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7A5BF" w14:textId="4AD65D73" w:rsidR="003D59C3" w:rsidRPr="00B45C9A" w:rsidRDefault="00090419" w:rsidP="00323B49">
      <w:pPr>
        <w:pStyle w:val="Heading1"/>
        <w:spacing w:before="480"/>
        <w:ind w:left="-142"/>
        <w:jc w:val="center"/>
        <w:rPr>
          <w:rFonts w:ascii="Calibri" w:hAnsi="Calibri"/>
          <w:sz w:val="36"/>
          <w:szCs w:val="22"/>
          <w:lang w:val="en-US"/>
        </w:rPr>
      </w:pPr>
      <w:r>
        <w:rPr>
          <w:rFonts w:ascii="Calibri" w:hAnsi="Calibri"/>
          <w:sz w:val="36"/>
          <w:szCs w:val="22"/>
          <w:lang w:val="en-US"/>
        </w:rPr>
        <w:t>Research Scientist</w:t>
      </w:r>
      <w:r w:rsidR="00E43AC4">
        <w:rPr>
          <w:rFonts w:ascii="Calibri" w:hAnsi="Calibri"/>
          <w:sz w:val="36"/>
          <w:szCs w:val="22"/>
          <w:lang w:val="en-US"/>
        </w:rPr>
        <w:t xml:space="preserve"> </w:t>
      </w:r>
      <w:r w:rsidR="00F63727">
        <w:rPr>
          <w:rFonts w:ascii="Calibri" w:hAnsi="Calibri"/>
          <w:sz w:val="36"/>
          <w:szCs w:val="22"/>
          <w:lang w:val="en-US"/>
        </w:rPr>
        <w:t>–</w:t>
      </w:r>
      <w:r>
        <w:rPr>
          <w:rFonts w:ascii="Calibri" w:hAnsi="Calibri"/>
          <w:sz w:val="36"/>
          <w:szCs w:val="22"/>
          <w:lang w:val="en-US"/>
        </w:rPr>
        <w:t>CSOF 5</w:t>
      </w:r>
    </w:p>
    <w:p w14:paraId="0BEE7219" w14:textId="77777777" w:rsidR="003D59C3" w:rsidRDefault="003D59C3" w:rsidP="00323B49">
      <w:pPr>
        <w:tabs>
          <w:tab w:val="right" w:pos="9923"/>
        </w:tabs>
        <w:spacing w:after="120"/>
        <w:ind w:left="-142"/>
        <w:jc w:val="center"/>
        <w:rPr>
          <w:rFonts w:ascii="Calibri" w:hAnsi="Calibri"/>
          <w:sz w:val="22"/>
          <w:szCs w:val="22"/>
          <w:lang w:eastAsia="en-AU"/>
        </w:rPr>
      </w:pPr>
      <w:r w:rsidRPr="00E641DA">
        <w:rPr>
          <w:rFonts w:ascii="Calibri" w:hAnsi="Calibri"/>
          <w:sz w:val="22"/>
          <w:szCs w:val="22"/>
          <w:lang w:eastAsia="en-AU"/>
        </w:rPr>
        <w:t>Role summary for potential applicants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480E10" w:rsidRPr="00E641DA" w14:paraId="74ED8405" w14:textId="77777777" w:rsidTr="3BC74875">
        <w:trPr>
          <w:trHeight w:val="488"/>
        </w:trPr>
        <w:tc>
          <w:tcPr>
            <w:tcW w:w="2766" w:type="dxa"/>
            <w:shd w:val="clear" w:color="auto" w:fill="F2F2F2"/>
            <w:vAlign w:val="center"/>
          </w:tcPr>
          <w:p w14:paraId="559BD729" w14:textId="77777777" w:rsidR="00480E10" w:rsidRPr="00E641DA" w:rsidRDefault="00480E10"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569A34EE" w14:textId="0DBABBCD" w:rsidR="00480E10" w:rsidRPr="00D26B2F" w:rsidRDefault="00F63727" w:rsidP="00D26B2F">
            <w:pPr>
              <w:tabs>
                <w:tab w:val="left" w:pos="6093"/>
              </w:tabs>
              <w:spacing w:before="120" w:after="60"/>
              <w:rPr>
                <w:rFonts w:ascii="Calibri" w:hAnsi="Calibri"/>
                <w:sz w:val="24"/>
                <w:szCs w:val="24"/>
              </w:rPr>
            </w:pPr>
            <w:r>
              <w:rPr>
                <w:rFonts w:ascii="Calibri" w:hAnsi="Calibri"/>
                <w:sz w:val="24"/>
                <w:szCs w:val="24"/>
                <w:lang w:val="en-US"/>
              </w:rPr>
              <w:t>Research Scientist</w:t>
            </w:r>
            <w:r w:rsidR="00D26B2F" w:rsidRPr="00D26B2F">
              <w:rPr>
                <w:rFonts w:ascii="Calibri" w:hAnsi="Calibri"/>
                <w:sz w:val="24"/>
                <w:szCs w:val="24"/>
                <w:lang w:val="en-US"/>
              </w:rPr>
              <w:t xml:space="preserve"> - </w:t>
            </w:r>
            <w:r w:rsidR="00D26B2F" w:rsidRPr="00D26B2F">
              <w:rPr>
                <w:rFonts w:asciiTheme="minorHAnsi" w:hAnsiTheme="minorHAnsi"/>
                <w:sz w:val="24"/>
                <w:szCs w:val="24"/>
              </w:rPr>
              <w:t>Designing and constructing extremophile biobricks and chassis through synthetic biology</w:t>
            </w:r>
          </w:p>
        </w:tc>
      </w:tr>
      <w:tr w:rsidR="00480E10" w:rsidRPr="00E641DA" w14:paraId="700F5820" w14:textId="77777777" w:rsidTr="3BC74875">
        <w:trPr>
          <w:trHeight w:val="423"/>
        </w:trPr>
        <w:tc>
          <w:tcPr>
            <w:tcW w:w="2766" w:type="dxa"/>
            <w:shd w:val="clear" w:color="auto" w:fill="F2F2F2"/>
            <w:vAlign w:val="center"/>
          </w:tcPr>
          <w:p w14:paraId="56EEB3CB" w14:textId="77777777" w:rsidR="00480E10" w:rsidRPr="00E641DA" w:rsidRDefault="00480E10"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1E7455E1" w14:textId="0822D124" w:rsidR="00480E10" w:rsidRPr="009040D3" w:rsidRDefault="007F6EB6" w:rsidP="00C40A38">
            <w:pPr>
              <w:rPr>
                <w:rFonts w:ascii="Calibri" w:hAnsi="Calibri"/>
                <w:sz w:val="22"/>
                <w:szCs w:val="22"/>
              </w:rPr>
            </w:pPr>
            <w:r>
              <w:rPr>
                <w:rFonts w:ascii="Calibri" w:hAnsi="Calibri"/>
                <w:sz w:val="22"/>
                <w:szCs w:val="22"/>
              </w:rPr>
              <w:t>37941</w:t>
            </w:r>
          </w:p>
        </w:tc>
      </w:tr>
      <w:tr w:rsidR="00480E10" w:rsidRPr="00E641DA" w14:paraId="6BC260C8" w14:textId="77777777" w:rsidTr="3BC74875">
        <w:trPr>
          <w:trHeight w:val="415"/>
        </w:trPr>
        <w:tc>
          <w:tcPr>
            <w:tcW w:w="2766" w:type="dxa"/>
            <w:shd w:val="clear" w:color="auto" w:fill="F2F2F2"/>
            <w:vAlign w:val="center"/>
          </w:tcPr>
          <w:p w14:paraId="17B4B718" w14:textId="77777777" w:rsidR="00480E10" w:rsidRPr="00E641DA" w:rsidRDefault="00480E10"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0AE0C3C0" w14:textId="26696FF3" w:rsidR="30BDC5B0" w:rsidRDefault="007F6EB6" w:rsidP="00F63727">
            <w:r>
              <w:t>CSOF</w:t>
            </w:r>
            <w:r w:rsidR="000C0F7A">
              <w:t>5</w:t>
            </w:r>
          </w:p>
        </w:tc>
      </w:tr>
      <w:tr w:rsidR="00480E10" w:rsidRPr="00E641DA" w14:paraId="7058396A" w14:textId="77777777" w:rsidTr="3BC74875">
        <w:trPr>
          <w:trHeight w:val="407"/>
        </w:trPr>
        <w:tc>
          <w:tcPr>
            <w:tcW w:w="2766" w:type="dxa"/>
            <w:shd w:val="clear" w:color="auto" w:fill="F2F2F2"/>
            <w:vAlign w:val="center"/>
          </w:tcPr>
          <w:p w14:paraId="1B07D62A" w14:textId="77777777" w:rsidR="00480E10" w:rsidRPr="00D8313E" w:rsidRDefault="00480E10" w:rsidP="003A0708">
            <w:pPr>
              <w:rPr>
                <w:rStyle w:val="BlindHyperlink"/>
              </w:rPr>
            </w:pPr>
            <w:r w:rsidRPr="00D8313E">
              <w:rPr>
                <w:rStyle w:val="BlindHyperlink"/>
              </w:rPr>
              <w:t>Salary Range:</w:t>
            </w:r>
          </w:p>
        </w:tc>
        <w:tc>
          <w:tcPr>
            <w:tcW w:w="6804" w:type="dxa"/>
            <w:vAlign w:val="center"/>
          </w:tcPr>
          <w:p w14:paraId="16AFC654" w14:textId="35F88C2E" w:rsidR="00480E10" w:rsidRPr="00E641DA" w:rsidRDefault="00F63727" w:rsidP="00AB5417">
            <w:pPr>
              <w:rPr>
                <w:rFonts w:ascii="Calibri" w:hAnsi="Calibri"/>
                <w:sz w:val="22"/>
                <w:szCs w:val="22"/>
              </w:rPr>
            </w:pPr>
            <w:r>
              <w:rPr>
                <w:rFonts w:ascii="Calibri" w:hAnsi="Calibri"/>
                <w:sz w:val="22"/>
                <w:szCs w:val="22"/>
              </w:rPr>
              <w:t>$92,591-$100,199</w:t>
            </w:r>
            <w:r w:rsidR="007F6EB6">
              <w:rPr>
                <w:rFonts w:ascii="Calibri" w:hAnsi="Calibri"/>
                <w:sz w:val="22"/>
                <w:szCs w:val="22"/>
              </w:rPr>
              <w:t xml:space="preserve"> plus up to 15.4% superannuation</w:t>
            </w:r>
          </w:p>
        </w:tc>
      </w:tr>
      <w:tr w:rsidR="00480E10" w:rsidRPr="00E641DA" w14:paraId="40AB9749" w14:textId="77777777" w:rsidTr="3BC74875">
        <w:trPr>
          <w:trHeight w:val="433"/>
        </w:trPr>
        <w:tc>
          <w:tcPr>
            <w:tcW w:w="2766" w:type="dxa"/>
            <w:shd w:val="clear" w:color="auto" w:fill="F2F2F2"/>
            <w:vAlign w:val="center"/>
          </w:tcPr>
          <w:p w14:paraId="039F7A7E" w14:textId="77777777" w:rsidR="00480E10" w:rsidRPr="00E641DA" w:rsidRDefault="00480E10"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182AE54E" w14:textId="2ECDF565" w:rsidR="00480E10" w:rsidRPr="00E641DA" w:rsidRDefault="000C0F7A" w:rsidP="00077582">
            <w:pPr>
              <w:tabs>
                <w:tab w:val="left" w:pos="6093"/>
              </w:tabs>
              <w:rPr>
                <w:rFonts w:ascii="Calibri" w:hAnsi="Calibri"/>
                <w:sz w:val="22"/>
                <w:szCs w:val="22"/>
              </w:rPr>
            </w:pPr>
            <w:r>
              <w:rPr>
                <w:rFonts w:ascii="Calibri" w:hAnsi="Calibri"/>
                <w:sz w:val="22"/>
                <w:szCs w:val="22"/>
              </w:rPr>
              <w:t>Floreat</w:t>
            </w:r>
            <w:r w:rsidR="007F6EB6">
              <w:rPr>
                <w:rFonts w:ascii="Calibri" w:hAnsi="Calibri"/>
                <w:sz w:val="22"/>
                <w:szCs w:val="22"/>
              </w:rPr>
              <w:t>, WA</w:t>
            </w:r>
          </w:p>
        </w:tc>
      </w:tr>
      <w:tr w:rsidR="00480E10" w:rsidRPr="00E641DA" w14:paraId="7A0FFA5A" w14:textId="77777777" w:rsidTr="3BC74875">
        <w:trPr>
          <w:trHeight w:val="405"/>
        </w:trPr>
        <w:tc>
          <w:tcPr>
            <w:tcW w:w="2766" w:type="dxa"/>
            <w:shd w:val="clear" w:color="auto" w:fill="F2F2F2"/>
            <w:vAlign w:val="center"/>
          </w:tcPr>
          <w:p w14:paraId="11D79CF8" w14:textId="77777777" w:rsidR="00480E10" w:rsidRPr="00D8313E" w:rsidRDefault="00480E10" w:rsidP="003A0708">
            <w:pPr>
              <w:rPr>
                <w:rStyle w:val="BlindHyperlink"/>
              </w:rPr>
            </w:pPr>
            <w:r w:rsidRPr="00D8313E">
              <w:rPr>
                <w:rStyle w:val="BlindHyperlink"/>
              </w:rPr>
              <w:t>Tenure:</w:t>
            </w:r>
          </w:p>
        </w:tc>
        <w:tc>
          <w:tcPr>
            <w:tcW w:w="6804" w:type="dxa"/>
            <w:vAlign w:val="center"/>
          </w:tcPr>
          <w:p w14:paraId="17AD9A95" w14:textId="0C06362C" w:rsidR="00480E10" w:rsidRPr="00E641DA" w:rsidRDefault="00480E10" w:rsidP="007F6EB6">
            <w:pPr>
              <w:rPr>
                <w:rFonts w:ascii="Calibri" w:hAnsi="Calibri"/>
                <w:sz w:val="22"/>
                <w:szCs w:val="22"/>
              </w:rPr>
            </w:pPr>
            <w:bookmarkStart w:id="0" w:name="Tenure"/>
            <w:r w:rsidRPr="30BDC5B0">
              <w:rPr>
                <w:rFonts w:ascii="Calibri" w:eastAsia="Calibri" w:hAnsi="Calibri" w:cs="Calibri"/>
                <w:sz w:val="22"/>
                <w:szCs w:val="22"/>
              </w:rPr>
              <w:t xml:space="preserve">Specified Term </w:t>
            </w:r>
            <w:bookmarkEnd w:id="0"/>
            <w:r w:rsidR="00077582">
              <w:rPr>
                <w:rFonts w:ascii="Calibri" w:eastAsia="Calibri" w:hAnsi="Calibri" w:cs="Calibri"/>
                <w:sz w:val="22"/>
                <w:szCs w:val="22"/>
              </w:rPr>
              <w:t>until June 20</w:t>
            </w:r>
            <w:r w:rsidR="007B44F6">
              <w:rPr>
                <w:rFonts w:ascii="Calibri" w:eastAsia="Calibri" w:hAnsi="Calibri" w:cs="Calibri"/>
                <w:sz w:val="22"/>
                <w:szCs w:val="22"/>
              </w:rPr>
              <w:t>20</w:t>
            </w:r>
          </w:p>
        </w:tc>
      </w:tr>
      <w:tr w:rsidR="00480E10" w:rsidRPr="00E641DA" w14:paraId="533A55A8" w14:textId="77777777" w:rsidTr="3BC74875">
        <w:trPr>
          <w:trHeight w:val="429"/>
        </w:trPr>
        <w:tc>
          <w:tcPr>
            <w:tcW w:w="2766" w:type="dxa"/>
            <w:shd w:val="clear" w:color="auto" w:fill="F2F2F2"/>
            <w:vAlign w:val="center"/>
          </w:tcPr>
          <w:p w14:paraId="52043FB0" w14:textId="77777777" w:rsidR="00480E10" w:rsidRPr="00E641DA" w:rsidRDefault="00480E10"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080C197C" w14:textId="350F7B38" w:rsidR="00480E10" w:rsidRPr="00E641DA" w:rsidRDefault="001D0CAB" w:rsidP="003A0708">
            <w:pPr>
              <w:pStyle w:val="ListParagraph"/>
              <w:ind w:left="0"/>
              <w:rPr>
                <w:rFonts w:ascii="Calibri" w:hAnsi="Calibri"/>
                <w:sz w:val="22"/>
                <w:szCs w:val="22"/>
              </w:rPr>
            </w:pPr>
            <w:r>
              <w:rPr>
                <w:rFonts w:ascii="Calibri" w:hAnsi="Calibri"/>
                <w:sz w:val="22"/>
                <w:szCs w:val="22"/>
              </w:rPr>
              <w:t>May be provided to a successful candidate</w:t>
            </w:r>
          </w:p>
        </w:tc>
      </w:tr>
      <w:tr w:rsidR="00480E10" w:rsidRPr="00E641DA" w14:paraId="09E4A402" w14:textId="77777777" w:rsidTr="3BC74875">
        <w:trPr>
          <w:trHeight w:val="970"/>
        </w:trPr>
        <w:tc>
          <w:tcPr>
            <w:tcW w:w="2766" w:type="dxa"/>
            <w:shd w:val="clear" w:color="auto" w:fill="F2F2F2"/>
            <w:vAlign w:val="center"/>
          </w:tcPr>
          <w:p w14:paraId="7FF4DCED" w14:textId="77777777" w:rsidR="00480E10" w:rsidRPr="00D8313E" w:rsidRDefault="00480E10" w:rsidP="00A0184C">
            <w:pPr>
              <w:spacing w:before="240" w:after="240"/>
              <w:rPr>
                <w:rStyle w:val="BlindHyperlink"/>
              </w:rPr>
            </w:pPr>
            <w:r w:rsidRPr="00D8313E">
              <w:rPr>
                <w:rStyle w:val="BlindHyperlink"/>
              </w:rPr>
              <w:t>Applications are open to:</w:t>
            </w:r>
          </w:p>
        </w:tc>
        <w:bookmarkStart w:id="1" w:name="Citizenship"/>
        <w:tc>
          <w:tcPr>
            <w:tcW w:w="6804" w:type="dxa"/>
            <w:vAlign w:val="center"/>
          </w:tcPr>
          <w:p w14:paraId="6FCC7A90" w14:textId="77777777" w:rsidR="00480E10" w:rsidRPr="00E641DA" w:rsidRDefault="00881BE9"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sidR="00480E10">
              <w:rPr>
                <w:rFonts w:ascii="Calibri" w:hAnsi="Calibri"/>
                <w:sz w:val="22"/>
                <w:szCs w:val="22"/>
              </w:rPr>
              <w:instrText xml:space="preserve"> FORMCHECKBOX </w:instrText>
            </w:r>
            <w:r w:rsidR="006168EE">
              <w:rPr>
                <w:rFonts w:ascii="Calibri" w:hAnsi="Calibri"/>
                <w:sz w:val="22"/>
                <w:szCs w:val="22"/>
              </w:rPr>
            </w:r>
            <w:r w:rsidR="006168EE">
              <w:rPr>
                <w:rFonts w:ascii="Calibri" w:hAnsi="Calibri"/>
                <w:sz w:val="22"/>
                <w:szCs w:val="22"/>
              </w:rPr>
              <w:fldChar w:fldCharType="separate"/>
            </w:r>
            <w:r>
              <w:rPr>
                <w:rFonts w:ascii="Calibri" w:hAnsi="Calibri"/>
                <w:sz w:val="22"/>
                <w:szCs w:val="22"/>
              </w:rPr>
              <w:fldChar w:fldCharType="end"/>
            </w:r>
            <w:bookmarkEnd w:id="2"/>
            <w:r w:rsidR="00480E10" w:rsidRPr="00E641DA">
              <w:rPr>
                <w:rFonts w:ascii="Calibri" w:hAnsi="Calibri"/>
                <w:sz w:val="22"/>
                <w:szCs w:val="22"/>
              </w:rPr>
              <w:t xml:space="preserve">  Australian Citizens Only</w:t>
            </w:r>
          </w:p>
          <w:p w14:paraId="1286D9EE" w14:textId="77777777" w:rsidR="00480E10" w:rsidRPr="00E641DA" w:rsidRDefault="00881BE9"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00480E10">
              <w:rPr>
                <w:rFonts w:ascii="Calibri" w:hAnsi="Calibri"/>
                <w:sz w:val="22"/>
                <w:szCs w:val="22"/>
              </w:rPr>
              <w:instrText xml:space="preserve"> FORMCHECKBOX </w:instrText>
            </w:r>
            <w:r w:rsidR="006168EE">
              <w:rPr>
                <w:rFonts w:ascii="Calibri" w:hAnsi="Calibri"/>
                <w:sz w:val="22"/>
                <w:szCs w:val="22"/>
              </w:rPr>
            </w:r>
            <w:r w:rsidR="006168EE">
              <w:rPr>
                <w:rFonts w:ascii="Calibri" w:hAnsi="Calibri"/>
                <w:sz w:val="22"/>
                <w:szCs w:val="22"/>
              </w:rPr>
              <w:fldChar w:fldCharType="separate"/>
            </w:r>
            <w:r>
              <w:rPr>
                <w:rFonts w:ascii="Calibri" w:hAnsi="Calibri"/>
                <w:sz w:val="22"/>
                <w:szCs w:val="22"/>
              </w:rPr>
              <w:fldChar w:fldCharType="end"/>
            </w:r>
            <w:r w:rsidR="00480E10" w:rsidRPr="00E641DA">
              <w:rPr>
                <w:rFonts w:ascii="Calibri" w:hAnsi="Calibri"/>
                <w:sz w:val="22"/>
                <w:szCs w:val="22"/>
              </w:rPr>
              <w:t xml:space="preserve">  Australian Citizens and Permanent Residents Only</w:t>
            </w:r>
          </w:p>
          <w:p w14:paraId="2C3860C1" w14:textId="093A0198" w:rsidR="00480E10" w:rsidRPr="007F6EB6" w:rsidRDefault="000C0F7A" w:rsidP="007F6EB6">
            <w:pPr>
              <w:pStyle w:val="ListParagraph"/>
              <w:numPr>
                <w:ilvl w:val="0"/>
                <w:numId w:val="8"/>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3" w:name="Check5"/>
            <w:r>
              <w:rPr>
                <w:rFonts w:ascii="Calibri" w:hAnsi="Calibri"/>
                <w:sz w:val="22"/>
                <w:szCs w:val="22"/>
              </w:rPr>
              <w:instrText xml:space="preserve"> FORMCHECKBOX </w:instrText>
            </w:r>
            <w:r w:rsidR="006168EE">
              <w:rPr>
                <w:rFonts w:ascii="Calibri" w:hAnsi="Calibri"/>
                <w:sz w:val="22"/>
                <w:szCs w:val="22"/>
              </w:rPr>
            </w:r>
            <w:r w:rsidR="006168EE">
              <w:rPr>
                <w:rFonts w:ascii="Calibri" w:hAnsi="Calibri"/>
                <w:sz w:val="22"/>
                <w:szCs w:val="22"/>
              </w:rPr>
              <w:fldChar w:fldCharType="separate"/>
            </w:r>
            <w:r>
              <w:rPr>
                <w:rFonts w:ascii="Calibri" w:hAnsi="Calibri"/>
                <w:sz w:val="22"/>
                <w:szCs w:val="22"/>
              </w:rPr>
              <w:fldChar w:fldCharType="end"/>
            </w:r>
            <w:bookmarkEnd w:id="3"/>
            <w:r w:rsidR="00480E10" w:rsidRPr="00E641DA">
              <w:rPr>
                <w:rFonts w:ascii="Calibri" w:hAnsi="Calibri"/>
                <w:sz w:val="22"/>
                <w:szCs w:val="22"/>
              </w:rPr>
              <w:t xml:space="preserve">  All Candidates</w:t>
            </w:r>
            <w:bookmarkEnd w:id="1"/>
          </w:p>
        </w:tc>
      </w:tr>
      <w:tr w:rsidR="00480E10" w:rsidRPr="00E641DA" w14:paraId="0BA6F419" w14:textId="77777777" w:rsidTr="3BC74875">
        <w:trPr>
          <w:trHeight w:val="429"/>
        </w:trPr>
        <w:tc>
          <w:tcPr>
            <w:tcW w:w="2766" w:type="dxa"/>
            <w:shd w:val="clear" w:color="auto" w:fill="F2F2F2"/>
            <w:vAlign w:val="center"/>
          </w:tcPr>
          <w:p w14:paraId="237496AD" w14:textId="77777777" w:rsidR="00480E10" w:rsidRPr="00E641DA" w:rsidRDefault="00480E10"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4AC53C4B" w14:textId="77777777" w:rsidR="00480E10" w:rsidRPr="00E641DA" w:rsidRDefault="009A1DD5" w:rsidP="000F78E4">
            <w:pPr>
              <w:pStyle w:val="ListParagraph"/>
              <w:ind w:left="0"/>
              <w:rPr>
                <w:rFonts w:ascii="Calibri" w:hAnsi="Calibri"/>
                <w:sz w:val="22"/>
                <w:szCs w:val="22"/>
              </w:rPr>
            </w:pPr>
            <w:r>
              <w:rPr>
                <w:rFonts w:ascii="Calibri" w:hAnsi="Calibri"/>
                <w:sz w:val="22"/>
                <w:szCs w:val="22"/>
              </w:rPr>
              <w:t>Research Scientist/Engineer</w:t>
            </w:r>
          </w:p>
        </w:tc>
      </w:tr>
      <w:tr w:rsidR="00480E10" w:rsidRPr="00E641DA" w14:paraId="11A5F910" w14:textId="77777777" w:rsidTr="3BC74875">
        <w:trPr>
          <w:trHeight w:val="421"/>
        </w:trPr>
        <w:tc>
          <w:tcPr>
            <w:tcW w:w="2766" w:type="dxa"/>
            <w:shd w:val="clear" w:color="auto" w:fill="F2F2F2"/>
            <w:vAlign w:val="center"/>
          </w:tcPr>
          <w:p w14:paraId="1EEF174F" w14:textId="77777777" w:rsidR="00480E10" w:rsidRPr="00D8313E" w:rsidRDefault="00480E10" w:rsidP="00F3596F">
            <w:pPr>
              <w:rPr>
                <w:rStyle w:val="BlindHyperlink"/>
              </w:rPr>
            </w:pPr>
            <w:r w:rsidRPr="00D8313E">
              <w:rPr>
                <w:rStyle w:val="BlindHyperlink"/>
              </w:rPr>
              <w:t>% Client Focus - Internal:</w:t>
            </w:r>
          </w:p>
        </w:tc>
        <w:tc>
          <w:tcPr>
            <w:tcW w:w="6804" w:type="dxa"/>
            <w:vAlign w:val="center"/>
          </w:tcPr>
          <w:p w14:paraId="555DFC54" w14:textId="77777777" w:rsidR="00480E10" w:rsidRPr="00E641DA" w:rsidRDefault="009A1DD5" w:rsidP="003B1C4C">
            <w:pPr>
              <w:pStyle w:val="ListParagraph"/>
              <w:ind w:left="0"/>
              <w:rPr>
                <w:rFonts w:ascii="Calibri" w:hAnsi="Calibri"/>
                <w:sz w:val="22"/>
                <w:szCs w:val="22"/>
              </w:rPr>
            </w:pPr>
            <w:r>
              <w:rPr>
                <w:rFonts w:ascii="Calibri" w:hAnsi="Calibri"/>
                <w:sz w:val="22"/>
                <w:szCs w:val="22"/>
              </w:rPr>
              <w:t>100</w:t>
            </w:r>
          </w:p>
        </w:tc>
      </w:tr>
      <w:tr w:rsidR="00480E10" w:rsidRPr="00E641DA" w14:paraId="0D757876" w14:textId="77777777" w:rsidTr="3BC74875">
        <w:trPr>
          <w:trHeight w:val="413"/>
        </w:trPr>
        <w:tc>
          <w:tcPr>
            <w:tcW w:w="2766" w:type="dxa"/>
            <w:shd w:val="clear" w:color="auto" w:fill="F2F2F2"/>
            <w:vAlign w:val="center"/>
          </w:tcPr>
          <w:p w14:paraId="2750866C" w14:textId="77777777" w:rsidR="00480E10" w:rsidRPr="00D8313E" w:rsidRDefault="00480E10" w:rsidP="00F3596F">
            <w:pPr>
              <w:rPr>
                <w:rStyle w:val="BlindHyperlink"/>
              </w:rPr>
            </w:pPr>
            <w:r w:rsidRPr="00D8313E">
              <w:rPr>
                <w:rStyle w:val="BlindHyperlink"/>
              </w:rPr>
              <w:t>% Client Focus - External:</w:t>
            </w:r>
          </w:p>
        </w:tc>
        <w:tc>
          <w:tcPr>
            <w:tcW w:w="6804" w:type="dxa"/>
            <w:vAlign w:val="center"/>
          </w:tcPr>
          <w:p w14:paraId="5741AC22" w14:textId="77777777" w:rsidR="00480E10" w:rsidRPr="00E641DA" w:rsidRDefault="00480E10" w:rsidP="003C0B40">
            <w:pPr>
              <w:pStyle w:val="ListParagraph"/>
              <w:ind w:left="0"/>
              <w:rPr>
                <w:rFonts w:ascii="Calibri" w:hAnsi="Calibri"/>
                <w:sz w:val="22"/>
                <w:szCs w:val="22"/>
              </w:rPr>
            </w:pPr>
          </w:p>
        </w:tc>
      </w:tr>
      <w:tr w:rsidR="00480E10" w:rsidRPr="00E641DA" w14:paraId="39C8967D" w14:textId="77777777" w:rsidTr="3BC74875">
        <w:trPr>
          <w:trHeight w:val="420"/>
        </w:trPr>
        <w:tc>
          <w:tcPr>
            <w:tcW w:w="2766" w:type="dxa"/>
            <w:shd w:val="clear" w:color="auto" w:fill="F2F2F2"/>
            <w:vAlign w:val="center"/>
          </w:tcPr>
          <w:p w14:paraId="6E9AEDC1" w14:textId="77777777" w:rsidR="00480E10" w:rsidRPr="00D8313E" w:rsidRDefault="00480E10" w:rsidP="00F3596F">
            <w:pPr>
              <w:rPr>
                <w:rStyle w:val="BlindHyperlink"/>
              </w:rPr>
            </w:pPr>
            <w:r w:rsidRPr="00D8313E">
              <w:rPr>
                <w:rStyle w:val="BlindHyperlink"/>
              </w:rPr>
              <w:t>Reports to the:</w:t>
            </w:r>
          </w:p>
        </w:tc>
        <w:tc>
          <w:tcPr>
            <w:tcW w:w="6804" w:type="dxa"/>
            <w:vAlign w:val="center"/>
          </w:tcPr>
          <w:p w14:paraId="489FE95E" w14:textId="0A15A8DC" w:rsidR="00480E10" w:rsidRPr="00E641DA" w:rsidRDefault="009A1DD5" w:rsidP="00240A35">
            <w:pPr>
              <w:pStyle w:val="ListParagraph"/>
              <w:ind w:left="0"/>
              <w:rPr>
                <w:rFonts w:ascii="Calibri" w:hAnsi="Calibri"/>
                <w:sz w:val="22"/>
                <w:szCs w:val="22"/>
              </w:rPr>
            </w:pPr>
            <w:r>
              <w:rPr>
                <w:rFonts w:ascii="Calibri" w:hAnsi="Calibri"/>
                <w:sz w:val="22"/>
                <w:szCs w:val="22"/>
              </w:rPr>
              <w:t xml:space="preserve">Team Leader </w:t>
            </w:r>
            <w:r w:rsidR="007F6EB6">
              <w:rPr>
                <w:rFonts w:ascii="Calibri" w:hAnsi="Calibri"/>
                <w:sz w:val="22"/>
                <w:szCs w:val="22"/>
              </w:rPr>
              <w:t>(</w:t>
            </w:r>
            <w:r>
              <w:rPr>
                <w:rFonts w:ascii="Calibri" w:hAnsi="Calibri"/>
                <w:sz w:val="22"/>
                <w:szCs w:val="22"/>
              </w:rPr>
              <w:t>Anna Kaksonen</w:t>
            </w:r>
            <w:r w:rsidR="007F6EB6">
              <w:rPr>
                <w:rFonts w:ascii="Calibri" w:hAnsi="Calibri"/>
                <w:sz w:val="22"/>
                <w:szCs w:val="22"/>
              </w:rPr>
              <w:t>)</w:t>
            </w:r>
          </w:p>
        </w:tc>
      </w:tr>
      <w:tr w:rsidR="00480E10" w:rsidRPr="00E641DA" w14:paraId="15FB109A" w14:textId="77777777" w:rsidTr="3BC74875">
        <w:trPr>
          <w:trHeight w:val="411"/>
        </w:trPr>
        <w:tc>
          <w:tcPr>
            <w:tcW w:w="2766" w:type="dxa"/>
            <w:shd w:val="clear" w:color="auto" w:fill="F2F2F2"/>
            <w:vAlign w:val="center"/>
          </w:tcPr>
          <w:p w14:paraId="5F41FCFE" w14:textId="77777777" w:rsidR="00480E10" w:rsidRPr="00D8313E" w:rsidRDefault="00480E10" w:rsidP="00DA60FC">
            <w:pPr>
              <w:rPr>
                <w:rStyle w:val="BlindHyperlink"/>
              </w:rPr>
            </w:pPr>
            <w:r w:rsidRPr="00D8313E">
              <w:rPr>
                <w:rStyle w:val="BlindHyperlink"/>
              </w:rPr>
              <w:t>Number of Direct Reports:</w:t>
            </w:r>
          </w:p>
        </w:tc>
        <w:tc>
          <w:tcPr>
            <w:tcW w:w="6804" w:type="dxa"/>
            <w:vAlign w:val="center"/>
          </w:tcPr>
          <w:p w14:paraId="01939656" w14:textId="77777777" w:rsidR="00480E10" w:rsidRPr="00E641DA" w:rsidRDefault="3BC74875" w:rsidP="007366A9">
            <w:pPr>
              <w:pStyle w:val="ListParagraph"/>
              <w:ind w:left="0"/>
              <w:rPr>
                <w:rFonts w:ascii="Calibri" w:hAnsi="Calibri"/>
                <w:sz w:val="22"/>
                <w:szCs w:val="22"/>
              </w:rPr>
            </w:pPr>
            <w:r w:rsidRPr="3BC74875">
              <w:rPr>
                <w:rFonts w:ascii="Calibri" w:eastAsia="Calibri" w:hAnsi="Calibri" w:cs="Calibri"/>
                <w:sz w:val="22"/>
                <w:szCs w:val="22"/>
              </w:rPr>
              <w:t>No direct reports</w:t>
            </w:r>
            <w:r w:rsidR="0040643B" w:rsidRPr="3BC74875">
              <w:rPr>
                <w:rFonts w:ascii="Calibri" w:eastAsia="Calibri" w:hAnsi="Calibri" w:cs="Calibri"/>
                <w:sz w:val="22"/>
                <w:szCs w:val="22"/>
              </w:rPr>
              <w:t xml:space="preserve"> </w:t>
            </w:r>
          </w:p>
        </w:tc>
      </w:tr>
    </w:tbl>
    <w:p w14:paraId="5BB88FA1" w14:textId="77777777"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p w14:paraId="526AF4DB"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7D4F09E6" w14:textId="77777777" w:rsidTr="4D44CA43">
        <w:trPr>
          <w:trHeight w:val="619"/>
        </w:trPr>
        <w:tc>
          <w:tcPr>
            <w:tcW w:w="9574" w:type="dxa"/>
            <w:shd w:val="clear" w:color="auto" w:fill="F2F2F2"/>
            <w:vAlign w:val="center"/>
          </w:tcPr>
          <w:p w14:paraId="6C406426"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0D63AE8A" w14:textId="77777777" w:rsidTr="007F6EB6">
        <w:trPr>
          <w:trHeight w:val="983"/>
        </w:trPr>
        <w:tc>
          <w:tcPr>
            <w:tcW w:w="9574" w:type="dxa"/>
          </w:tcPr>
          <w:p w14:paraId="5C3BC5BF" w14:textId="77777777" w:rsidR="00CD6243" w:rsidRPr="001E6F64" w:rsidRDefault="006168EE" w:rsidP="00824646">
            <w:pPr>
              <w:autoSpaceDE w:val="0"/>
              <w:autoSpaceDN w:val="0"/>
              <w:adjustRightInd w:val="0"/>
              <w:rPr>
                <w:rFonts w:asciiTheme="minorHAnsi" w:eastAsia="Calibri" w:hAnsiTheme="minorHAnsi" w:cs="Calibri"/>
                <w:sz w:val="22"/>
                <w:szCs w:val="22"/>
                <w:lang w:eastAsia="en-AU"/>
              </w:rPr>
            </w:pPr>
            <w:hyperlink r:id="rId12" w:history="1">
              <w:r w:rsidR="20DD534B" w:rsidRPr="001E6F64">
                <w:rPr>
                  <w:rStyle w:val="Hyperlink"/>
                  <w:rFonts w:asciiTheme="minorHAnsi" w:eastAsia="Calibri" w:hAnsiTheme="minorHAnsi" w:cs="Calibri"/>
                  <w:sz w:val="22"/>
                  <w:szCs w:val="22"/>
                  <w:lang w:eastAsia="en-AU"/>
                </w:rPr>
                <w:t xml:space="preserve">Future </w:t>
              </w:r>
              <w:r w:rsidR="006D5ADF" w:rsidRPr="001E6F64">
                <w:rPr>
                  <w:rStyle w:val="Hyperlink"/>
                  <w:rFonts w:asciiTheme="minorHAnsi" w:eastAsia="Calibri" w:hAnsiTheme="minorHAnsi" w:cs="Calibri"/>
                  <w:sz w:val="22"/>
                  <w:szCs w:val="22"/>
                  <w:lang w:eastAsia="en-AU"/>
                </w:rPr>
                <w:t>Science P</w:t>
              </w:r>
              <w:r w:rsidR="20DD534B" w:rsidRPr="001E6F64">
                <w:rPr>
                  <w:rStyle w:val="Hyperlink"/>
                  <w:rFonts w:asciiTheme="minorHAnsi" w:eastAsia="Calibri" w:hAnsiTheme="minorHAnsi" w:cs="Calibri"/>
                  <w:sz w:val="22"/>
                  <w:szCs w:val="22"/>
                  <w:lang w:eastAsia="en-AU"/>
                </w:rPr>
                <w:t>latforms</w:t>
              </w:r>
            </w:hyperlink>
            <w:r w:rsidR="006D5ADF" w:rsidRPr="001E6F64">
              <w:rPr>
                <w:rFonts w:asciiTheme="minorHAnsi" w:eastAsia="Calibri" w:hAnsiTheme="minorHAnsi" w:cs="Calibri"/>
                <w:sz w:val="22"/>
                <w:szCs w:val="22"/>
                <w:lang w:eastAsia="en-AU"/>
              </w:rPr>
              <w:t xml:space="preserve"> are an investment in science that underpins innovation and that has the potential to help reinvent and create new industries for Australia. FSPs will see us grow the capability of new generation of researchers and allow Australia to attract the best students and experts to work with us on future science. They are strategic investments aimed at developing capacity in areas of identified future importance for Australia.</w:t>
            </w:r>
            <w:r w:rsidR="003B1C4C" w:rsidRPr="001E6F64">
              <w:rPr>
                <w:rFonts w:asciiTheme="minorHAnsi" w:eastAsia="Calibri" w:hAnsiTheme="minorHAnsi" w:cs="Calibri"/>
                <w:sz w:val="22"/>
                <w:szCs w:val="22"/>
                <w:lang w:eastAsia="en-AU"/>
              </w:rPr>
              <w:t xml:space="preserve"> </w:t>
            </w:r>
            <w:r w:rsidR="006D5ADF" w:rsidRPr="001E6F64">
              <w:rPr>
                <w:rFonts w:asciiTheme="minorHAnsi" w:eastAsia="Calibri" w:hAnsiTheme="minorHAnsi" w:cs="Calibri"/>
                <w:sz w:val="22"/>
                <w:szCs w:val="22"/>
                <w:lang w:eastAsia="en-AU"/>
              </w:rPr>
              <w:t>FSPs</w:t>
            </w:r>
            <w:r w:rsidR="00824646" w:rsidRPr="001E6F64">
              <w:rPr>
                <w:rFonts w:asciiTheme="minorHAnsi" w:eastAsia="Calibri" w:hAnsiTheme="minorHAnsi" w:cs="Calibri"/>
                <w:sz w:val="22"/>
                <w:szCs w:val="22"/>
                <w:lang w:eastAsia="en-AU"/>
              </w:rPr>
              <w:t xml:space="preserve"> are</w:t>
            </w:r>
            <w:r w:rsidR="55849750" w:rsidRPr="001E6F64">
              <w:rPr>
                <w:rFonts w:asciiTheme="minorHAnsi" w:eastAsia="Calibri" w:hAnsiTheme="minorHAnsi" w:cs="Calibri"/>
                <w:sz w:val="22"/>
                <w:szCs w:val="22"/>
                <w:lang w:eastAsia="en-AU"/>
              </w:rPr>
              <w:t xml:space="preserve"> both</w:t>
            </w:r>
            <w:r w:rsidR="00824646" w:rsidRPr="001E6F64">
              <w:rPr>
                <w:rFonts w:asciiTheme="minorHAnsi" w:eastAsia="Calibri" w:hAnsiTheme="minorHAnsi" w:cs="Calibri"/>
                <w:sz w:val="22"/>
                <w:szCs w:val="22"/>
                <w:lang w:eastAsia="en-AU"/>
              </w:rPr>
              <w:t xml:space="preserve"> impact and </w:t>
            </w:r>
            <w:r w:rsidR="20DD534B" w:rsidRPr="001E6F64">
              <w:rPr>
                <w:rFonts w:asciiTheme="minorHAnsi" w:eastAsia="Calibri" w:hAnsiTheme="minorHAnsi" w:cs="Calibri"/>
                <w:sz w:val="22"/>
                <w:szCs w:val="22"/>
                <w:lang w:eastAsia="en-AU"/>
              </w:rPr>
              <w:t xml:space="preserve">science </w:t>
            </w:r>
            <w:r w:rsidR="00824646" w:rsidRPr="001E6F64">
              <w:rPr>
                <w:rFonts w:asciiTheme="minorHAnsi" w:eastAsia="Calibri" w:hAnsiTheme="minorHAnsi" w:cs="Calibri"/>
                <w:sz w:val="22"/>
                <w:szCs w:val="22"/>
                <w:lang w:eastAsia="en-AU"/>
              </w:rPr>
              <w:t>focused, de</w:t>
            </w:r>
            <w:r w:rsidR="20DD534B" w:rsidRPr="001E6F64">
              <w:rPr>
                <w:rFonts w:asciiTheme="minorHAnsi" w:eastAsia="Calibri" w:hAnsiTheme="minorHAnsi" w:cs="Calibri"/>
                <w:sz w:val="22"/>
                <w:szCs w:val="22"/>
                <w:lang w:eastAsia="en-AU"/>
              </w:rPr>
              <w:t>velop</w:t>
            </w:r>
            <w:r w:rsidR="00824646" w:rsidRPr="001E6F64">
              <w:rPr>
                <w:rFonts w:asciiTheme="minorHAnsi" w:eastAsia="Calibri" w:hAnsiTheme="minorHAnsi" w:cs="Calibri"/>
                <w:sz w:val="22"/>
                <w:szCs w:val="22"/>
                <w:lang w:eastAsia="en-AU"/>
              </w:rPr>
              <w:t>ing innovative s</w:t>
            </w:r>
            <w:r w:rsidR="20DD534B" w:rsidRPr="001E6F64">
              <w:rPr>
                <w:rFonts w:asciiTheme="minorHAnsi" w:eastAsia="Calibri" w:hAnsiTheme="minorHAnsi" w:cs="Calibri"/>
                <w:sz w:val="22"/>
                <w:szCs w:val="22"/>
                <w:lang w:eastAsia="en-AU"/>
              </w:rPr>
              <w:t>cientific s</w:t>
            </w:r>
            <w:r w:rsidR="00824646" w:rsidRPr="001E6F64">
              <w:rPr>
                <w:rFonts w:asciiTheme="minorHAnsi" w:eastAsia="Calibri" w:hAnsiTheme="minorHAnsi" w:cs="Calibri"/>
                <w:sz w:val="22"/>
                <w:szCs w:val="22"/>
                <w:lang w:eastAsia="en-AU"/>
              </w:rPr>
              <w:t xml:space="preserve">olutions with industry, government and </w:t>
            </w:r>
            <w:r w:rsidR="55849750" w:rsidRPr="001E6F64">
              <w:rPr>
                <w:rFonts w:asciiTheme="minorHAnsi" w:eastAsia="Calibri" w:hAnsiTheme="minorHAnsi" w:cs="Calibri"/>
                <w:sz w:val="22"/>
                <w:szCs w:val="22"/>
                <w:lang w:eastAsia="en-AU"/>
              </w:rPr>
              <w:t>university partners</w:t>
            </w:r>
            <w:r w:rsidR="00824646" w:rsidRPr="001E6F64">
              <w:rPr>
                <w:rFonts w:asciiTheme="minorHAnsi" w:eastAsia="Calibri" w:hAnsiTheme="minorHAnsi" w:cs="Calibri"/>
                <w:sz w:val="22"/>
                <w:szCs w:val="22"/>
                <w:lang w:eastAsia="en-AU"/>
              </w:rPr>
              <w:t>. They support world class, coherent and creative research teams which integrate science and delivery over the long term</w:t>
            </w:r>
            <w:r w:rsidR="55849750" w:rsidRPr="001E6F64">
              <w:rPr>
                <w:rFonts w:asciiTheme="minorHAnsi" w:eastAsia="Calibri" w:hAnsiTheme="minorHAnsi" w:cs="Calibri"/>
                <w:sz w:val="22"/>
                <w:szCs w:val="22"/>
                <w:lang w:eastAsia="en-AU"/>
              </w:rPr>
              <w:t>, looking to the future science needs of CSIRO and our partners with a 5 to 10 year vision</w:t>
            </w:r>
            <w:r w:rsidR="00824646" w:rsidRPr="001E6F64">
              <w:rPr>
                <w:rFonts w:asciiTheme="minorHAnsi" w:eastAsia="Calibri" w:hAnsiTheme="minorHAnsi" w:cs="Calibri"/>
                <w:sz w:val="22"/>
                <w:szCs w:val="22"/>
                <w:lang w:eastAsia="en-AU"/>
              </w:rPr>
              <w:t xml:space="preserve">. </w:t>
            </w:r>
          </w:p>
          <w:p w14:paraId="7C1E20B3" w14:textId="77777777" w:rsidR="007A6E0E" w:rsidRPr="001E6F64" w:rsidRDefault="007A6E0E" w:rsidP="00824646">
            <w:pPr>
              <w:autoSpaceDE w:val="0"/>
              <w:autoSpaceDN w:val="0"/>
              <w:adjustRightInd w:val="0"/>
              <w:rPr>
                <w:rFonts w:asciiTheme="minorHAnsi" w:eastAsia="Calibri" w:hAnsiTheme="minorHAnsi" w:cs="Calibri"/>
                <w:sz w:val="22"/>
                <w:szCs w:val="22"/>
                <w:lang w:eastAsia="en-AU"/>
              </w:rPr>
            </w:pPr>
          </w:p>
          <w:p w14:paraId="2AD97DF2" w14:textId="77777777" w:rsidR="007A6E0E" w:rsidRPr="001E6F64" w:rsidRDefault="003B1C4C" w:rsidP="00824646">
            <w:pPr>
              <w:autoSpaceDE w:val="0"/>
              <w:autoSpaceDN w:val="0"/>
              <w:adjustRightInd w:val="0"/>
              <w:rPr>
                <w:rFonts w:asciiTheme="minorHAnsi" w:hAnsiTheme="minorHAnsi"/>
                <w:sz w:val="22"/>
                <w:szCs w:val="22"/>
              </w:rPr>
            </w:pPr>
            <w:r w:rsidRPr="001E6F64">
              <w:rPr>
                <w:rFonts w:asciiTheme="minorHAnsi" w:eastAsia="Calibri" w:hAnsiTheme="minorHAnsi" w:cs="Calibri"/>
                <w:sz w:val="22"/>
                <w:szCs w:val="22"/>
                <w:lang w:eastAsia="en-AU"/>
              </w:rPr>
              <w:t xml:space="preserve">To position Australia to build a vibrant synthetic biology research and development community to support the bio-based industries and ecoengineering activities of tomorrow, CSIRO has established the </w:t>
            </w:r>
            <w:hyperlink r:id="rId13" w:history="1">
              <w:r w:rsidRPr="001E6F64">
                <w:rPr>
                  <w:rStyle w:val="Hyperlink"/>
                  <w:rFonts w:asciiTheme="minorHAnsi" w:eastAsia="Calibri" w:hAnsiTheme="minorHAnsi" w:cs="Calibri"/>
                  <w:sz w:val="22"/>
                  <w:szCs w:val="22"/>
                  <w:lang w:eastAsia="en-AU"/>
                </w:rPr>
                <w:t>Synthetic Biology FSP</w:t>
              </w:r>
            </w:hyperlink>
            <w:r w:rsidRPr="001E6F64">
              <w:rPr>
                <w:rFonts w:asciiTheme="minorHAnsi" w:eastAsia="Calibri" w:hAnsiTheme="minorHAnsi" w:cs="Calibri"/>
                <w:sz w:val="22"/>
                <w:szCs w:val="22"/>
                <w:lang w:eastAsia="en-AU"/>
              </w:rPr>
              <w:t xml:space="preserve"> (SynBioFSP). Synthetic Biology (SynBio) is the design and construction of biological parts, devices, and organisms</w:t>
            </w:r>
            <w:r w:rsidR="004B2118" w:rsidRPr="001E6F64">
              <w:rPr>
                <w:rFonts w:asciiTheme="minorHAnsi" w:eastAsia="Calibri" w:hAnsiTheme="minorHAnsi" w:cs="Calibri"/>
                <w:sz w:val="22"/>
                <w:szCs w:val="22"/>
                <w:lang w:eastAsia="en-AU"/>
              </w:rPr>
              <w:t xml:space="preserve"> (</w:t>
            </w:r>
            <w:r w:rsidRPr="001E6F64">
              <w:rPr>
                <w:rFonts w:asciiTheme="minorHAnsi" w:eastAsia="Calibri" w:hAnsiTheme="minorHAnsi" w:cs="Calibri"/>
                <w:sz w:val="22"/>
                <w:szCs w:val="22"/>
                <w:lang w:eastAsia="en-AU"/>
              </w:rPr>
              <w:t>usually based on DNA-encoded componentry</w:t>
            </w:r>
            <w:r w:rsidR="004B2118" w:rsidRPr="001E6F64">
              <w:rPr>
                <w:rFonts w:asciiTheme="minorHAnsi" w:eastAsia="Calibri" w:hAnsiTheme="minorHAnsi" w:cs="Calibri"/>
                <w:sz w:val="22"/>
                <w:szCs w:val="22"/>
                <w:lang w:eastAsia="en-AU"/>
              </w:rPr>
              <w:t>)</w:t>
            </w:r>
            <w:r w:rsidRPr="001E6F64">
              <w:rPr>
                <w:rFonts w:asciiTheme="minorHAnsi" w:eastAsia="Calibri" w:hAnsiTheme="minorHAnsi" w:cs="Calibri"/>
                <w:sz w:val="22"/>
                <w:szCs w:val="22"/>
                <w:lang w:eastAsia="en-AU"/>
              </w:rPr>
              <w:t xml:space="preserve">; and their application for useful purposes. </w:t>
            </w:r>
            <w:r w:rsidR="007A6E0E" w:rsidRPr="001E6F64">
              <w:rPr>
                <w:rFonts w:asciiTheme="minorHAnsi" w:eastAsia="Calibri" w:hAnsiTheme="minorHAnsi" w:cs="Calibri"/>
                <w:sz w:val="22"/>
                <w:szCs w:val="22"/>
                <w:lang w:eastAsia="en-AU"/>
              </w:rPr>
              <w:t xml:space="preserve">The </w:t>
            </w:r>
            <w:r w:rsidRPr="001E6F64">
              <w:rPr>
                <w:rFonts w:asciiTheme="minorHAnsi" w:eastAsia="Calibri" w:hAnsiTheme="minorHAnsi" w:cs="Calibri"/>
                <w:sz w:val="22"/>
                <w:szCs w:val="22"/>
                <w:lang w:eastAsia="en-AU"/>
              </w:rPr>
              <w:t>SynBioFSP</w:t>
            </w:r>
            <w:r w:rsidR="007A6E0E" w:rsidRPr="001E6F64">
              <w:rPr>
                <w:rFonts w:asciiTheme="minorHAnsi" w:eastAsia="Calibri" w:hAnsiTheme="minorHAnsi" w:cs="Calibri"/>
                <w:sz w:val="22"/>
                <w:szCs w:val="22"/>
                <w:lang w:eastAsia="en-AU"/>
              </w:rPr>
              <w:t xml:space="preserve"> has a mission to </w:t>
            </w:r>
            <w:r w:rsidR="007A6E0E" w:rsidRPr="001E6F64">
              <w:rPr>
                <w:rFonts w:asciiTheme="minorHAnsi" w:hAnsiTheme="minorHAnsi"/>
                <w:sz w:val="22"/>
                <w:szCs w:val="22"/>
              </w:rPr>
              <w:t xml:space="preserve">develop capacity in synthetic biology within CSIRO and across Australia, in a collaborative and transparent manner. </w:t>
            </w:r>
            <w:r w:rsidRPr="001E6F64">
              <w:rPr>
                <w:rFonts w:asciiTheme="minorHAnsi" w:hAnsiTheme="minorHAnsi"/>
                <w:sz w:val="22"/>
                <w:szCs w:val="22"/>
              </w:rPr>
              <w:t xml:space="preserve">Science capability will be strongly aligned with CSIRO business unit capabilities and will allow CSIRO to deliver novel future outcomes for external partners. </w:t>
            </w:r>
            <w:r w:rsidR="007A6E0E" w:rsidRPr="001E6F64">
              <w:rPr>
                <w:rFonts w:asciiTheme="minorHAnsi" w:eastAsia="Calibri" w:hAnsiTheme="minorHAnsi" w:cs="Calibri"/>
                <w:sz w:val="22"/>
                <w:szCs w:val="22"/>
                <w:lang w:eastAsia="en-AU"/>
              </w:rPr>
              <w:t xml:space="preserve">The program has a $13 </w:t>
            </w:r>
            <w:r w:rsidR="001E6F64" w:rsidRPr="001E6F64">
              <w:rPr>
                <w:rFonts w:asciiTheme="minorHAnsi" w:eastAsia="Calibri" w:hAnsiTheme="minorHAnsi" w:cs="Calibri"/>
                <w:sz w:val="22"/>
                <w:szCs w:val="22"/>
                <w:lang w:eastAsia="en-AU"/>
              </w:rPr>
              <w:t>million</w:t>
            </w:r>
            <w:r w:rsidR="007A6E0E" w:rsidRPr="001E6F64">
              <w:rPr>
                <w:rFonts w:asciiTheme="minorHAnsi" w:eastAsia="Calibri" w:hAnsiTheme="minorHAnsi" w:cs="Calibri"/>
                <w:sz w:val="22"/>
                <w:szCs w:val="22"/>
                <w:lang w:eastAsia="en-AU"/>
              </w:rPr>
              <w:t xml:space="preserve"> funding envelope over the first three years. </w:t>
            </w:r>
            <w:r w:rsidR="007A6E0E" w:rsidRPr="001E6F64">
              <w:rPr>
                <w:rFonts w:asciiTheme="minorHAnsi" w:hAnsiTheme="minorHAnsi"/>
                <w:sz w:val="22"/>
                <w:szCs w:val="22"/>
              </w:rPr>
              <w:t>We aim to:</w:t>
            </w:r>
          </w:p>
          <w:p w14:paraId="74C17DC2" w14:textId="77777777" w:rsidR="007A6E0E" w:rsidRPr="001E6F64" w:rsidRDefault="007A6E0E" w:rsidP="007A6E0E">
            <w:pPr>
              <w:pStyle w:val="ListParagraph"/>
              <w:numPr>
                <w:ilvl w:val="0"/>
                <w:numId w:val="24"/>
              </w:numPr>
              <w:autoSpaceDE w:val="0"/>
              <w:autoSpaceDN w:val="0"/>
              <w:adjustRightInd w:val="0"/>
              <w:rPr>
                <w:rFonts w:asciiTheme="minorHAnsi" w:hAnsiTheme="minorHAnsi"/>
                <w:sz w:val="22"/>
                <w:szCs w:val="22"/>
              </w:rPr>
            </w:pPr>
            <w:r w:rsidRPr="001E6F64">
              <w:rPr>
                <w:rFonts w:asciiTheme="minorHAnsi" w:hAnsiTheme="minorHAnsi"/>
                <w:sz w:val="22"/>
                <w:szCs w:val="22"/>
              </w:rPr>
              <w:t>Build the foundational capabilities to advance SynBio research, including significant investment in social licence to operate</w:t>
            </w:r>
          </w:p>
          <w:p w14:paraId="3E027B4E" w14:textId="77777777" w:rsidR="007A6E0E" w:rsidRPr="001E6F64" w:rsidRDefault="007A6E0E" w:rsidP="007A6E0E">
            <w:pPr>
              <w:pStyle w:val="ListParagraph"/>
              <w:numPr>
                <w:ilvl w:val="0"/>
                <w:numId w:val="24"/>
              </w:numPr>
              <w:autoSpaceDE w:val="0"/>
              <w:autoSpaceDN w:val="0"/>
              <w:adjustRightInd w:val="0"/>
              <w:rPr>
                <w:rFonts w:asciiTheme="minorHAnsi" w:hAnsiTheme="minorHAnsi"/>
                <w:sz w:val="22"/>
                <w:szCs w:val="22"/>
              </w:rPr>
            </w:pPr>
            <w:r w:rsidRPr="001E6F64">
              <w:rPr>
                <w:rFonts w:asciiTheme="minorHAnsi" w:hAnsiTheme="minorHAnsi"/>
                <w:sz w:val="22"/>
                <w:szCs w:val="22"/>
              </w:rPr>
              <w:lastRenderedPageBreak/>
              <w:t>Drive national coordination by making these foundational capabilities widely available to the broad research community, governments, and industry for the development of novel industrial products, pharma, biocontrol agents, and strategies for building ecosystem resilience to environmental change, and</w:t>
            </w:r>
          </w:p>
          <w:p w14:paraId="004134AF" w14:textId="77777777" w:rsidR="007A6E0E" w:rsidRPr="001E6F64" w:rsidRDefault="007A6E0E" w:rsidP="007A6E0E">
            <w:pPr>
              <w:pStyle w:val="ListParagraph"/>
              <w:numPr>
                <w:ilvl w:val="0"/>
                <w:numId w:val="24"/>
              </w:numPr>
              <w:autoSpaceDE w:val="0"/>
              <w:autoSpaceDN w:val="0"/>
              <w:adjustRightInd w:val="0"/>
              <w:rPr>
                <w:rFonts w:asciiTheme="minorHAnsi" w:hAnsiTheme="minorHAnsi"/>
                <w:sz w:val="22"/>
                <w:szCs w:val="22"/>
              </w:rPr>
            </w:pPr>
            <w:r w:rsidRPr="001E6F64">
              <w:rPr>
                <w:rFonts w:asciiTheme="minorHAnsi" w:hAnsiTheme="minorHAnsi"/>
                <w:sz w:val="22"/>
                <w:szCs w:val="22"/>
              </w:rPr>
              <w:t>Build strong partnerships, collaborations, and connections across the innovation sector to develop these novel products and applications responsibly.</w:t>
            </w:r>
          </w:p>
          <w:p w14:paraId="608ECCC7" w14:textId="77777777" w:rsidR="007A6E0E" w:rsidRPr="001E6F64" w:rsidRDefault="007A6E0E" w:rsidP="00824646">
            <w:pPr>
              <w:autoSpaceDE w:val="0"/>
              <w:autoSpaceDN w:val="0"/>
              <w:adjustRightInd w:val="0"/>
              <w:rPr>
                <w:rFonts w:asciiTheme="minorHAnsi" w:eastAsia="Calibri" w:hAnsiTheme="minorHAnsi" w:cs="Calibri"/>
                <w:sz w:val="22"/>
                <w:szCs w:val="22"/>
                <w:lang w:eastAsia="en-AU"/>
              </w:rPr>
            </w:pPr>
          </w:p>
          <w:p w14:paraId="6152D8C4" w14:textId="77777777" w:rsidR="006D5ADF" w:rsidRPr="001E6F64" w:rsidRDefault="006D5ADF" w:rsidP="003B1C4C">
            <w:pPr>
              <w:autoSpaceDE w:val="0"/>
              <w:autoSpaceDN w:val="0"/>
              <w:adjustRightInd w:val="0"/>
              <w:rPr>
                <w:rFonts w:asciiTheme="minorHAnsi" w:eastAsia="Calibri" w:hAnsiTheme="minorHAnsi" w:cs="Calibri"/>
                <w:sz w:val="22"/>
                <w:szCs w:val="22"/>
                <w:lang w:eastAsia="en-AU"/>
              </w:rPr>
            </w:pPr>
            <w:r w:rsidRPr="001E6F64">
              <w:rPr>
                <w:rFonts w:asciiTheme="minorHAnsi" w:eastAsia="Calibri" w:hAnsiTheme="minorHAnsi" w:cs="Calibri"/>
                <w:sz w:val="22"/>
                <w:szCs w:val="22"/>
                <w:lang w:eastAsia="en-AU"/>
              </w:rPr>
              <w:t xml:space="preserve">The Synthetic Biology FSP (SynBioFSP) is developing a research portfolio which will be spread across CSIRO and a </w:t>
            </w:r>
            <w:r w:rsidR="005E45D0" w:rsidRPr="001E6F64">
              <w:rPr>
                <w:rFonts w:asciiTheme="minorHAnsi" w:eastAsia="Calibri" w:hAnsiTheme="minorHAnsi" w:cs="Calibri"/>
                <w:sz w:val="22"/>
                <w:szCs w:val="22"/>
                <w:lang w:eastAsia="en-AU"/>
              </w:rPr>
              <w:t xml:space="preserve">wide </w:t>
            </w:r>
            <w:r w:rsidRPr="001E6F64">
              <w:rPr>
                <w:rFonts w:asciiTheme="minorHAnsi" w:eastAsia="Calibri" w:hAnsiTheme="minorHAnsi" w:cs="Calibri"/>
                <w:sz w:val="22"/>
                <w:szCs w:val="22"/>
                <w:lang w:eastAsia="en-AU"/>
              </w:rPr>
              <w:t>variety of partner organisations</w:t>
            </w:r>
            <w:r w:rsidR="005E45D0" w:rsidRPr="001E6F64">
              <w:rPr>
                <w:rFonts w:asciiTheme="minorHAnsi" w:eastAsia="Calibri" w:hAnsiTheme="minorHAnsi" w:cs="Calibri"/>
                <w:sz w:val="22"/>
                <w:szCs w:val="22"/>
                <w:lang w:eastAsia="en-AU"/>
              </w:rPr>
              <w:t xml:space="preserve"> (universities, industry,</w:t>
            </w:r>
            <w:r w:rsidR="00C270E8" w:rsidRPr="001E6F64">
              <w:rPr>
                <w:rFonts w:asciiTheme="minorHAnsi" w:eastAsia="Calibri" w:hAnsiTheme="minorHAnsi" w:cs="Calibri"/>
                <w:sz w:val="22"/>
                <w:szCs w:val="22"/>
                <w:lang w:eastAsia="en-AU"/>
              </w:rPr>
              <w:t xml:space="preserve"> NGOs,</w:t>
            </w:r>
            <w:r w:rsidR="005E45D0" w:rsidRPr="001E6F64">
              <w:rPr>
                <w:rFonts w:asciiTheme="minorHAnsi" w:eastAsia="Calibri" w:hAnsiTheme="minorHAnsi" w:cs="Calibri"/>
                <w:sz w:val="22"/>
                <w:szCs w:val="22"/>
                <w:lang w:eastAsia="en-AU"/>
              </w:rPr>
              <w:t xml:space="preserve"> other research organisations, etc.)</w:t>
            </w:r>
            <w:r w:rsidRPr="001E6F64">
              <w:rPr>
                <w:rFonts w:asciiTheme="minorHAnsi" w:eastAsia="Calibri" w:hAnsiTheme="minorHAnsi" w:cs="Calibri"/>
                <w:sz w:val="22"/>
                <w:szCs w:val="22"/>
                <w:lang w:eastAsia="en-AU"/>
              </w:rPr>
              <w:t xml:space="preserve">, both national and international. The research portfolio is dynamic and will evolve over time </w:t>
            </w:r>
            <w:r w:rsidR="00824646" w:rsidRPr="001E6F64">
              <w:rPr>
                <w:rFonts w:asciiTheme="minorHAnsi" w:eastAsia="Calibri" w:hAnsiTheme="minorHAnsi" w:cs="Calibri"/>
                <w:sz w:val="22"/>
                <w:szCs w:val="22"/>
                <w:lang w:eastAsia="en-AU"/>
              </w:rPr>
              <w:t>on the basis of strategy and performance.</w:t>
            </w:r>
            <w:r w:rsidR="00CD6243" w:rsidRPr="001E6F64">
              <w:rPr>
                <w:rFonts w:asciiTheme="minorHAnsi" w:eastAsia="Calibri" w:hAnsiTheme="minorHAnsi" w:cs="Calibri"/>
                <w:sz w:val="22"/>
                <w:szCs w:val="22"/>
                <w:lang w:eastAsia="en-AU"/>
              </w:rPr>
              <w:t xml:space="preserve"> </w:t>
            </w:r>
            <w:r w:rsidR="007A6E0E" w:rsidRPr="001E6F64">
              <w:rPr>
                <w:rFonts w:asciiTheme="minorHAnsi" w:eastAsia="Calibri" w:hAnsiTheme="minorHAnsi" w:cs="Calibri"/>
                <w:sz w:val="22"/>
                <w:szCs w:val="22"/>
                <w:lang w:eastAsia="en-AU"/>
              </w:rPr>
              <w:t xml:space="preserve">Research projects will sit within one or more priority </w:t>
            </w:r>
            <w:hyperlink r:id="rId14" w:history="1">
              <w:r w:rsidR="007A6E0E" w:rsidRPr="001E6F64">
                <w:rPr>
                  <w:rStyle w:val="Hyperlink"/>
                  <w:rFonts w:asciiTheme="minorHAnsi" w:eastAsia="Calibri" w:hAnsiTheme="minorHAnsi" w:cs="Calibri"/>
                  <w:sz w:val="22"/>
                  <w:szCs w:val="22"/>
                  <w:lang w:eastAsia="en-AU"/>
                </w:rPr>
                <w:t>Application Domains</w:t>
              </w:r>
            </w:hyperlink>
            <w:r w:rsidR="007A6E0E" w:rsidRPr="001E6F64">
              <w:rPr>
                <w:rFonts w:asciiTheme="minorHAnsi" w:eastAsia="Calibri" w:hAnsiTheme="minorHAnsi" w:cs="Calibri"/>
                <w:sz w:val="22"/>
                <w:szCs w:val="22"/>
                <w:lang w:eastAsia="en-AU"/>
              </w:rPr>
              <w:t xml:space="preserve"> (Environment &amp; Biocontrol, Chemicals &amp; Fibres, </w:t>
            </w:r>
            <w:proofErr w:type="gramStart"/>
            <w:r w:rsidR="007A6E0E" w:rsidRPr="001E6F64">
              <w:rPr>
                <w:rFonts w:asciiTheme="minorHAnsi" w:eastAsia="Calibri" w:hAnsiTheme="minorHAnsi" w:cs="Calibri"/>
                <w:sz w:val="22"/>
                <w:szCs w:val="22"/>
                <w:lang w:eastAsia="en-AU"/>
              </w:rPr>
              <w:t>Organelles</w:t>
            </w:r>
            <w:proofErr w:type="gramEnd"/>
            <w:r w:rsidR="007A6E0E" w:rsidRPr="001E6F64">
              <w:rPr>
                <w:rFonts w:asciiTheme="minorHAnsi" w:eastAsia="Calibri" w:hAnsiTheme="minorHAnsi" w:cs="Calibri"/>
                <w:sz w:val="22"/>
                <w:szCs w:val="22"/>
                <w:lang w:eastAsia="en-AU"/>
              </w:rPr>
              <w:t xml:space="preserve"> &amp; Endosymbionts) and one or more </w:t>
            </w:r>
            <w:hyperlink r:id="rId15" w:history="1">
              <w:r w:rsidR="007A6E0E" w:rsidRPr="001E6F64">
                <w:rPr>
                  <w:rStyle w:val="Hyperlink"/>
                  <w:rFonts w:asciiTheme="minorHAnsi" w:eastAsia="Calibri" w:hAnsiTheme="minorHAnsi" w:cs="Calibri"/>
                  <w:sz w:val="22"/>
                  <w:szCs w:val="22"/>
                  <w:lang w:eastAsia="en-AU"/>
                </w:rPr>
                <w:t>Science Domains</w:t>
              </w:r>
            </w:hyperlink>
            <w:r w:rsidR="007A6E0E" w:rsidRPr="001E6F64">
              <w:rPr>
                <w:rFonts w:asciiTheme="minorHAnsi" w:eastAsia="Calibri" w:hAnsiTheme="minorHAnsi" w:cs="Calibri"/>
                <w:sz w:val="22"/>
                <w:szCs w:val="22"/>
                <w:lang w:eastAsia="en-AU"/>
              </w:rPr>
              <w:t xml:space="preserve"> (Integrative Biological Modelling, Engineering Novel Biological Components, Assembling Novel Biosystems, Maximising Impact). </w:t>
            </w:r>
            <w:r w:rsidR="003B1C4C" w:rsidRPr="001E6F64">
              <w:rPr>
                <w:rFonts w:asciiTheme="minorHAnsi" w:eastAsia="Calibri" w:hAnsiTheme="minorHAnsi" w:cs="Calibri"/>
                <w:sz w:val="22"/>
                <w:szCs w:val="22"/>
                <w:lang w:eastAsia="en-AU"/>
              </w:rPr>
              <w:t>The SynBio FSP will embed a social and behavioural science agenda to address issues around social licence to operate.</w:t>
            </w:r>
          </w:p>
          <w:p w14:paraId="4252C3B3" w14:textId="77777777" w:rsidR="007A6E0E" w:rsidRPr="00E43AC4" w:rsidRDefault="007A6E0E" w:rsidP="00115982">
            <w:pPr>
              <w:rPr>
                <w:rFonts w:asciiTheme="minorHAnsi" w:eastAsia="Calibri" w:hAnsiTheme="minorHAnsi" w:cs="Calibri"/>
                <w:sz w:val="22"/>
                <w:szCs w:val="22"/>
                <w:lang w:eastAsia="en-AU"/>
              </w:rPr>
            </w:pPr>
          </w:p>
          <w:p w14:paraId="7C2A8476" w14:textId="77777777" w:rsidR="001E6F64" w:rsidRPr="00E43AC4" w:rsidRDefault="00E43AC4" w:rsidP="001E6F64">
            <w:pPr>
              <w:rPr>
                <w:rFonts w:asciiTheme="minorHAnsi" w:hAnsiTheme="minorHAnsi"/>
                <w:sz w:val="22"/>
                <w:szCs w:val="22"/>
              </w:rPr>
            </w:pPr>
            <w:r w:rsidRPr="00E43AC4">
              <w:rPr>
                <w:rFonts w:asciiTheme="minorHAnsi" w:hAnsiTheme="minorHAnsi"/>
                <w:sz w:val="22"/>
                <w:szCs w:val="22"/>
              </w:rPr>
              <w:t xml:space="preserve">Synthetic biology combines life sciences, information technologies, and engineering to allow the creation of desired functionalities. It utilises DNA component (i.e. biobricks) standardisation, de novo design and plugging of modular genetic circuits into suitable host organisms (chassis) to design novel biocatalysts and other products. Extremophilic microorganisms are increasingly considered a valuable asset to synthetic biology and various industries as they are innately tolerant to environmental extremes and enable processes to work beyond the normal range. </w:t>
            </w:r>
            <w:r w:rsidRPr="00E43AC4">
              <w:rPr>
                <w:rFonts w:asciiTheme="minorHAnsi" w:hAnsiTheme="minorHAnsi"/>
                <w:color w:val="121212"/>
                <w:sz w:val="22"/>
                <w:szCs w:val="22"/>
              </w:rPr>
              <w:t>Extremophiles have a number of strategies to cope with adverse conditions including modifications in their cell structure and biochemical activities. For example, thermophiles and psychrophiles exhibit a tendency to change their lipid membrane composition to avoid temperature stress, halophiles accumulate osmolytes in the cytoplasm to alleviate the effect of the high salt concentrations, acidophiles and alkaliphiles use ion transport pumps for the cell homeostasis, and barophiles tolerate high pressures by increasing the content of unsaturated</w:t>
            </w:r>
            <w:r>
              <w:rPr>
                <w:rFonts w:asciiTheme="minorHAnsi" w:hAnsiTheme="minorHAnsi"/>
                <w:color w:val="121212"/>
                <w:sz w:val="22"/>
                <w:szCs w:val="22"/>
              </w:rPr>
              <w:t xml:space="preserve"> fatty acids in their membranes</w:t>
            </w:r>
            <w:r w:rsidRPr="00E43AC4">
              <w:rPr>
                <w:rFonts w:asciiTheme="minorHAnsi" w:hAnsiTheme="minorHAnsi"/>
                <w:color w:val="121212"/>
                <w:sz w:val="22"/>
                <w:szCs w:val="22"/>
              </w:rPr>
              <w:t xml:space="preserve">. Moreover, some microbes exhibit metal tolerance through internal positive membrane potential that creates a chemiosmotic gradient against which metal cations must move; the formation of metal sulfate complexes reducing the concentration of the free metal ion; efflux proteins that pump metals out of the cytoplasm or conversion of the metal to a less toxic form. While the neutrophilic fast growing microorganisms, such as </w:t>
            </w:r>
            <w:r w:rsidRPr="00E43AC4">
              <w:rPr>
                <w:rFonts w:asciiTheme="minorHAnsi" w:hAnsiTheme="minorHAnsi"/>
                <w:i/>
                <w:color w:val="121212"/>
                <w:sz w:val="22"/>
                <w:szCs w:val="22"/>
              </w:rPr>
              <w:t>Escherichia coli</w:t>
            </w:r>
            <w:r w:rsidRPr="00E43AC4">
              <w:rPr>
                <w:rFonts w:asciiTheme="minorHAnsi" w:hAnsiTheme="minorHAnsi"/>
                <w:color w:val="121212"/>
                <w:sz w:val="22"/>
                <w:szCs w:val="22"/>
              </w:rPr>
              <w:t xml:space="preserve">, </w:t>
            </w:r>
            <w:r w:rsidRPr="00E43AC4">
              <w:rPr>
                <w:rFonts w:asciiTheme="minorHAnsi" w:hAnsiTheme="minorHAnsi"/>
                <w:sz w:val="22"/>
                <w:szCs w:val="22"/>
              </w:rPr>
              <w:t>commonly used as host organisms in synthetic biology are suboptimal for industrial applications with harsh operating conditions, the integration of novel, genetically tractable extremophilic microorganisms with synthetic biology provide significant opportunities for developing very robust chassis and biobricks that can tolerate several simultaneous stress factors. These could be used as the building blocks for advanced bioprocesses for sustainable resources industries, allowing the extraction of value from low grade ores and waste streams, the utilisation of which would otherwise not be possible e.g. due to toxicity of impurities in the materials or salinity of available water sources. This would create economic impact from recovered revenue and social impact through the creation of new mine operations and extension of the life of existing ones. Moreover, the extremophile host organisms and genetic elements could be used to construct robust biocatalysts for green chemical synthesis that may require harsh process conditions.</w:t>
            </w:r>
          </w:p>
          <w:p w14:paraId="0628AC4A" w14:textId="77777777" w:rsidR="00E43AC4" w:rsidRPr="00E43AC4" w:rsidRDefault="00E43AC4" w:rsidP="001E6F64">
            <w:pPr>
              <w:rPr>
                <w:rFonts w:asciiTheme="minorHAnsi" w:hAnsiTheme="minorHAnsi"/>
                <w:sz w:val="22"/>
                <w:szCs w:val="22"/>
              </w:rPr>
            </w:pPr>
          </w:p>
          <w:p w14:paraId="61664B74" w14:textId="77777777" w:rsidR="00E43AC4" w:rsidRPr="00E43AC4" w:rsidRDefault="00E43AC4" w:rsidP="00E43AC4">
            <w:pPr>
              <w:rPr>
                <w:rFonts w:asciiTheme="minorHAnsi" w:hAnsiTheme="minorHAnsi"/>
                <w:sz w:val="22"/>
                <w:szCs w:val="22"/>
              </w:rPr>
            </w:pPr>
            <w:r w:rsidRPr="00E43AC4">
              <w:rPr>
                <w:rFonts w:asciiTheme="minorHAnsi" w:hAnsiTheme="minorHAnsi"/>
                <w:b/>
                <w:bCs/>
                <w:sz w:val="22"/>
                <w:szCs w:val="22"/>
              </w:rPr>
              <w:t xml:space="preserve">The overall objective </w:t>
            </w:r>
            <w:r w:rsidRPr="00E43AC4">
              <w:rPr>
                <w:rFonts w:asciiTheme="minorHAnsi" w:hAnsiTheme="minorHAnsi"/>
                <w:sz w:val="22"/>
                <w:szCs w:val="22"/>
              </w:rPr>
              <w:t xml:space="preserve">of this project is design and construct robust extremophile chassis and biobricks for the resources industry through synthetic biology and metabolic modelling. </w:t>
            </w:r>
          </w:p>
          <w:p w14:paraId="2C69804D" w14:textId="77777777" w:rsidR="00E43AC4" w:rsidRPr="00E43AC4" w:rsidRDefault="00E43AC4" w:rsidP="00E43AC4">
            <w:pPr>
              <w:rPr>
                <w:rFonts w:asciiTheme="minorHAnsi" w:hAnsiTheme="minorHAnsi"/>
                <w:sz w:val="22"/>
                <w:szCs w:val="22"/>
              </w:rPr>
            </w:pPr>
            <w:r w:rsidRPr="00E43AC4">
              <w:rPr>
                <w:rFonts w:asciiTheme="minorHAnsi" w:hAnsiTheme="minorHAnsi"/>
                <w:sz w:val="22"/>
                <w:szCs w:val="22"/>
              </w:rPr>
              <w:t xml:space="preserve">The project is proposed to have two complementary modules with the following focus areas. </w:t>
            </w:r>
          </w:p>
          <w:p w14:paraId="666BD7AC" w14:textId="77777777" w:rsidR="00E43AC4" w:rsidRPr="00E43AC4" w:rsidRDefault="00E43AC4" w:rsidP="00E43AC4">
            <w:pPr>
              <w:ind w:left="252"/>
              <w:rPr>
                <w:rFonts w:asciiTheme="minorHAnsi" w:hAnsiTheme="minorHAnsi"/>
                <w:b/>
                <w:sz w:val="22"/>
                <w:szCs w:val="22"/>
              </w:rPr>
            </w:pPr>
            <w:r w:rsidRPr="00E43AC4">
              <w:rPr>
                <w:rFonts w:asciiTheme="minorHAnsi" w:hAnsiTheme="minorHAnsi"/>
                <w:b/>
                <w:sz w:val="22"/>
                <w:szCs w:val="22"/>
              </w:rPr>
              <w:t xml:space="preserve">Module 1: </w:t>
            </w:r>
            <w:r w:rsidRPr="00E43AC4">
              <w:rPr>
                <w:rFonts w:asciiTheme="minorHAnsi" w:hAnsiTheme="minorHAnsi"/>
                <w:sz w:val="22"/>
                <w:szCs w:val="22"/>
              </w:rPr>
              <w:t>Designing and constructing extremophile biobricks and chassis</w:t>
            </w:r>
            <w:r>
              <w:rPr>
                <w:rFonts w:asciiTheme="minorHAnsi" w:hAnsiTheme="minorHAnsi"/>
                <w:sz w:val="22"/>
                <w:szCs w:val="22"/>
              </w:rPr>
              <w:t xml:space="preserve"> through synthetic biology</w:t>
            </w:r>
          </w:p>
          <w:p w14:paraId="523DC92F" w14:textId="77777777" w:rsidR="00E43AC4" w:rsidRPr="00E43AC4" w:rsidRDefault="00E43AC4" w:rsidP="00E43AC4">
            <w:pPr>
              <w:ind w:left="252"/>
              <w:rPr>
                <w:rFonts w:asciiTheme="minorHAnsi" w:hAnsiTheme="minorHAnsi"/>
                <w:b/>
                <w:sz w:val="22"/>
                <w:szCs w:val="22"/>
              </w:rPr>
            </w:pPr>
            <w:r w:rsidRPr="00E43AC4">
              <w:rPr>
                <w:rFonts w:asciiTheme="minorHAnsi" w:hAnsiTheme="minorHAnsi"/>
                <w:b/>
                <w:sz w:val="22"/>
                <w:szCs w:val="22"/>
              </w:rPr>
              <w:t xml:space="preserve">Module 2: </w:t>
            </w:r>
            <w:r w:rsidRPr="00E43AC4">
              <w:rPr>
                <w:rFonts w:asciiTheme="minorHAnsi" w:hAnsiTheme="minorHAnsi"/>
                <w:sz w:val="22"/>
                <w:szCs w:val="22"/>
              </w:rPr>
              <w:t>Metabolic modelling of extremophile synthetic biology constructs</w:t>
            </w:r>
          </w:p>
          <w:p w14:paraId="275BF8E7" w14:textId="5BF1B6CF" w:rsidR="00E43AC4" w:rsidRDefault="00E43AC4" w:rsidP="00E43AC4">
            <w:pPr>
              <w:rPr>
                <w:rFonts w:asciiTheme="minorHAnsi" w:hAnsiTheme="minorHAnsi"/>
                <w:sz w:val="22"/>
                <w:szCs w:val="22"/>
              </w:rPr>
            </w:pPr>
            <w:r w:rsidRPr="00E43AC4">
              <w:rPr>
                <w:rFonts w:asciiTheme="minorHAnsi" w:hAnsiTheme="minorHAnsi"/>
                <w:sz w:val="22"/>
                <w:szCs w:val="22"/>
              </w:rPr>
              <w:t xml:space="preserve">Each of the modules is proposed to be accomplished with a new </w:t>
            </w:r>
            <w:r w:rsidR="0049650E">
              <w:rPr>
                <w:rFonts w:asciiTheme="minorHAnsi" w:hAnsiTheme="minorHAnsi"/>
                <w:sz w:val="22"/>
                <w:szCs w:val="22"/>
              </w:rPr>
              <w:t>hire</w:t>
            </w:r>
            <w:r w:rsidRPr="00E43AC4">
              <w:rPr>
                <w:rFonts w:asciiTheme="minorHAnsi" w:hAnsiTheme="minorHAnsi"/>
                <w:sz w:val="22"/>
                <w:szCs w:val="22"/>
              </w:rPr>
              <w:t xml:space="preserve"> to be recruited for the project.</w:t>
            </w:r>
          </w:p>
          <w:p w14:paraId="0E686DD1" w14:textId="77777777" w:rsidR="00E43AC4" w:rsidRDefault="00E43AC4" w:rsidP="00E43AC4">
            <w:pPr>
              <w:rPr>
                <w:rFonts w:asciiTheme="minorHAnsi" w:hAnsiTheme="minorHAnsi"/>
                <w:sz w:val="22"/>
                <w:szCs w:val="22"/>
              </w:rPr>
            </w:pPr>
          </w:p>
          <w:p w14:paraId="5749B1BB" w14:textId="08D20872" w:rsidR="00E43AC4" w:rsidRPr="002A4F72" w:rsidRDefault="00E43AC4" w:rsidP="00E43AC4">
            <w:pPr>
              <w:rPr>
                <w:rFonts w:asciiTheme="minorHAnsi" w:eastAsia="Calibri" w:hAnsiTheme="minorHAnsi" w:cs="Calibri"/>
                <w:sz w:val="22"/>
                <w:szCs w:val="22"/>
                <w:lang w:eastAsia="en-AU"/>
              </w:rPr>
            </w:pPr>
            <w:r w:rsidRPr="002A4F72">
              <w:rPr>
                <w:rFonts w:asciiTheme="minorHAnsi" w:hAnsiTheme="minorHAnsi"/>
                <w:sz w:val="22"/>
                <w:szCs w:val="22"/>
              </w:rPr>
              <w:t xml:space="preserve">This role will focus on module 1 of the project, namely </w:t>
            </w:r>
            <w:r w:rsidR="00197542" w:rsidRPr="002A4F72">
              <w:rPr>
                <w:rFonts w:asciiTheme="minorHAnsi" w:hAnsiTheme="minorHAnsi"/>
                <w:sz w:val="22"/>
                <w:szCs w:val="22"/>
              </w:rPr>
              <w:t>d</w:t>
            </w:r>
            <w:r w:rsidRPr="002A4F72">
              <w:rPr>
                <w:rFonts w:asciiTheme="minorHAnsi" w:hAnsiTheme="minorHAnsi"/>
                <w:sz w:val="22"/>
                <w:szCs w:val="22"/>
              </w:rPr>
              <w:t>esigning and constructing extremophile biobricks and chassis through synthetic biology.</w:t>
            </w:r>
            <w:r w:rsidR="00087119" w:rsidRPr="002A4F72">
              <w:rPr>
                <w:rFonts w:asciiTheme="minorHAnsi" w:hAnsiTheme="minorHAnsi"/>
                <w:sz w:val="22"/>
                <w:szCs w:val="22"/>
              </w:rPr>
              <w:t xml:space="preserve"> </w:t>
            </w:r>
            <w:r w:rsidR="00E75D2A">
              <w:rPr>
                <w:rFonts w:asciiTheme="minorHAnsi" w:hAnsiTheme="minorHAnsi"/>
                <w:sz w:val="22"/>
                <w:szCs w:val="22"/>
              </w:rPr>
              <w:t xml:space="preserve">The incumbent of this position </w:t>
            </w:r>
            <w:r w:rsidR="00087119" w:rsidRPr="002A4F72">
              <w:rPr>
                <w:rFonts w:asciiTheme="minorHAnsi" w:hAnsiTheme="minorHAnsi"/>
                <w:sz w:val="22"/>
                <w:szCs w:val="22"/>
              </w:rPr>
              <w:t xml:space="preserve">is expected to interact with a </w:t>
            </w:r>
            <w:r w:rsidR="00A25689" w:rsidRPr="002A4F72">
              <w:rPr>
                <w:rFonts w:asciiTheme="minorHAnsi" w:hAnsiTheme="minorHAnsi"/>
                <w:sz w:val="22"/>
                <w:szCs w:val="22"/>
              </w:rPr>
              <w:t>Postdoctoral F</w:t>
            </w:r>
            <w:r w:rsidR="00087119" w:rsidRPr="002A4F72">
              <w:rPr>
                <w:rFonts w:asciiTheme="minorHAnsi" w:hAnsiTheme="minorHAnsi"/>
                <w:sz w:val="22"/>
                <w:szCs w:val="22"/>
              </w:rPr>
              <w:t>ellow selected for the module 2 modelling part as the program will be interactive and iterative in nature.</w:t>
            </w:r>
          </w:p>
          <w:p w14:paraId="413445B9" w14:textId="77777777" w:rsidR="001E6F64" w:rsidRPr="00115982" w:rsidRDefault="001E6F64" w:rsidP="001E6F64">
            <w:pPr>
              <w:rPr>
                <w:rFonts w:ascii="Calibri" w:hAnsi="Calibri"/>
                <w:sz w:val="22"/>
                <w:szCs w:val="22"/>
              </w:rPr>
            </w:pPr>
          </w:p>
        </w:tc>
      </w:tr>
    </w:tbl>
    <w:p w14:paraId="442B9FED"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4E8AC3A" w14:textId="77777777" w:rsidTr="6FD15917">
        <w:trPr>
          <w:trHeight w:val="647"/>
        </w:trPr>
        <w:tc>
          <w:tcPr>
            <w:tcW w:w="9574" w:type="dxa"/>
            <w:shd w:val="clear" w:color="auto" w:fill="F2F2F2"/>
            <w:vAlign w:val="center"/>
          </w:tcPr>
          <w:p w14:paraId="58A31EFD" w14:textId="77777777"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Duties and Key Result Areas:</w:t>
            </w:r>
          </w:p>
        </w:tc>
      </w:tr>
      <w:tr w:rsidR="00502363" w:rsidRPr="00E641DA" w14:paraId="368F0C5A" w14:textId="77777777" w:rsidTr="6FD15917">
        <w:trPr>
          <w:trHeight w:val="1188"/>
        </w:trPr>
        <w:tc>
          <w:tcPr>
            <w:tcW w:w="9570" w:type="dxa"/>
          </w:tcPr>
          <w:p w14:paraId="6D23D827" w14:textId="77777777" w:rsidR="009A1DD5" w:rsidRPr="008207E3" w:rsidRDefault="009A1DD5" w:rsidP="009A1DD5">
            <w:pPr>
              <w:pStyle w:val="ListParagraph"/>
              <w:numPr>
                <w:ilvl w:val="0"/>
                <w:numId w:val="1"/>
              </w:numPr>
              <w:spacing w:before="120" w:after="60"/>
              <w:jc w:val="both"/>
              <w:rPr>
                <w:rFonts w:ascii="Calibri" w:hAnsi="Calibri"/>
                <w:sz w:val="22"/>
                <w:szCs w:val="22"/>
              </w:rPr>
            </w:pPr>
            <w:r w:rsidRPr="00556FE7">
              <w:rPr>
                <w:rFonts w:ascii="Calibri" w:hAnsi="Calibri"/>
                <w:sz w:val="22"/>
                <w:szCs w:val="22"/>
              </w:rPr>
              <w:t xml:space="preserve">Under the direction </w:t>
            </w:r>
            <w:r w:rsidRPr="008207E3">
              <w:rPr>
                <w:rFonts w:ascii="Calibri" w:hAnsi="Calibri"/>
                <w:sz w:val="22"/>
                <w:szCs w:val="22"/>
              </w:rPr>
              <w:t>of senior research scientists, carry out innovative, impactful research of strategic importance to CSIRO that will, where possible, lead to novel and important scientific outcomes.</w:t>
            </w:r>
          </w:p>
          <w:p w14:paraId="13283B05" w14:textId="77777777" w:rsidR="00CF7852" w:rsidRPr="008207E3" w:rsidRDefault="00CF7852" w:rsidP="009A1DD5">
            <w:pPr>
              <w:pStyle w:val="ListParagraph"/>
              <w:numPr>
                <w:ilvl w:val="0"/>
                <w:numId w:val="1"/>
              </w:numPr>
              <w:spacing w:before="120" w:after="60"/>
              <w:jc w:val="both"/>
              <w:rPr>
                <w:rFonts w:asciiTheme="minorHAnsi" w:hAnsiTheme="minorHAnsi"/>
                <w:sz w:val="22"/>
                <w:szCs w:val="22"/>
              </w:rPr>
            </w:pPr>
            <w:r w:rsidRPr="008207E3">
              <w:rPr>
                <w:rFonts w:asciiTheme="minorHAnsi" w:hAnsiTheme="minorHAnsi"/>
                <w:sz w:val="22"/>
                <w:szCs w:val="22"/>
              </w:rPr>
              <w:t>Identify suitable extremophilic host organisms which can carry out desired metabolic reactions for target process applications</w:t>
            </w:r>
          </w:p>
          <w:p w14:paraId="096CE332" w14:textId="77777777" w:rsidR="00CF7852" w:rsidRPr="008207E3" w:rsidRDefault="00CF7852" w:rsidP="009A1DD5">
            <w:pPr>
              <w:pStyle w:val="ListParagraph"/>
              <w:numPr>
                <w:ilvl w:val="0"/>
                <w:numId w:val="1"/>
              </w:numPr>
              <w:spacing w:before="120" w:after="60"/>
              <w:jc w:val="both"/>
              <w:rPr>
                <w:rFonts w:asciiTheme="minorHAnsi" w:hAnsiTheme="minorHAnsi"/>
                <w:sz w:val="22"/>
                <w:szCs w:val="22"/>
              </w:rPr>
            </w:pPr>
            <w:r w:rsidRPr="008207E3">
              <w:rPr>
                <w:rFonts w:asciiTheme="minorHAnsi" w:hAnsiTheme="minorHAnsi"/>
                <w:sz w:val="22"/>
                <w:szCs w:val="22"/>
              </w:rPr>
              <w:t>Use cutting edge genomics, bioinformatics and systems biology tools and genomic data available in existing databases to develop a deep understanding of the genetic elements responsible for stress response (e.g. resistant enzymes/proteins, stress response pathways) which make microorganisms more robust and resistant to extreme or fluctuating growth conditions and to select resistance genes for the synthetic constructs.</w:t>
            </w:r>
          </w:p>
          <w:p w14:paraId="3154A75E" w14:textId="77777777" w:rsidR="009A1DD5" w:rsidRPr="008207E3" w:rsidRDefault="009A1DD5" w:rsidP="009A1DD5">
            <w:pPr>
              <w:pStyle w:val="ListParagraph"/>
              <w:numPr>
                <w:ilvl w:val="0"/>
                <w:numId w:val="1"/>
              </w:numPr>
              <w:spacing w:before="120" w:after="60"/>
              <w:jc w:val="both"/>
              <w:rPr>
                <w:rFonts w:asciiTheme="minorHAnsi" w:hAnsiTheme="minorHAnsi"/>
                <w:sz w:val="22"/>
                <w:szCs w:val="22"/>
              </w:rPr>
            </w:pPr>
            <w:r w:rsidRPr="008207E3">
              <w:rPr>
                <w:rFonts w:asciiTheme="minorHAnsi" w:hAnsiTheme="minorHAnsi"/>
                <w:color w:val="000000"/>
                <w:sz w:val="22"/>
                <w:szCs w:val="22"/>
              </w:rPr>
              <w:t xml:space="preserve">Through careful experimental design, </w:t>
            </w:r>
            <w:r w:rsidR="00CF7852" w:rsidRPr="008207E3">
              <w:rPr>
                <w:rFonts w:asciiTheme="minorHAnsi" w:hAnsiTheme="minorHAnsi"/>
                <w:sz w:val="22"/>
                <w:szCs w:val="22"/>
              </w:rPr>
              <w:t>select suitable resistance biobricks and, using synthetic biology tools, incorporate them into the chosen extremophilic host organisms to create constructs that are viable in extreme conditions and contain additional desired properties.</w:t>
            </w:r>
          </w:p>
          <w:p w14:paraId="17A58F74" w14:textId="77777777" w:rsidR="009A1DD5" w:rsidRPr="009F15DB" w:rsidRDefault="00CF7852" w:rsidP="009A1DD5">
            <w:pPr>
              <w:pStyle w:val="ListParagraph"/>
              <w:numPr>
                <w:ilvl w:val="0"/>
                <w:numId w:val="1"/>
              </w:numPr>
              <w:spacing w:before="120" w:after="60"/>
              <w:jc w:val="both"/>
              <w:rPr>
                <w:rFonts w:asciiTheme="minorHAnsi" w:hAnsiTheme="minorHAnsi"/>
                <w:sz w:val="22"/>
                <w:szCs w:val="22"/>
              </w:rPr>
            </w:pPr>
            <w:r w:rsidRPr="008207E3">
              <w:rPr>
                <w:rFonts w:asciiTheme="minorHAnsi" w:hAnsiTheme="minorHAnsi"/>
                <w:sz w:val="22"/>
                <w:szCs w:val="22"/>
              </w:rPr>
              <w:t>Design and conduct laboratory scale experiments to verify the performance of those synthetic organisms for the target bioprocesses</w:t>
            </w:r>
            <w:r w:rsidR="009A1DD5" w:rsidRPr="008207E3">
              <w:rPr>
                <w:rFonts w:asciiTheme="minorHAnsi" w:hAnsiTheme="minorHAnsi"/>
                <w:color w:val="000000"/>
                <w:sz w:val="22"/>
                <w:szCs w:val="22"/>
              </w:rPr>
              <w:t xml:space="preserve">. </w:t>
            </w:r>
          </w:p>
          <w:p w14:paraId="457D0180" w14:textId="78C911C5" w:rsidR="009F15DB" w:rsidRPr="000B0825" w:rsidRDefault="009F15DB" w:rsidP="009F15DB">
            <w:pPr>
              <w:pStyle w:val="ListParagraph"/>
              <w:numPr>
                <w:ilvl w:val="0"/>
                <w:numId w:val="1"/>
              </w:numPr>
              <w:spacing w:before="120" w:after="60"/>
              <w:jc w:val="both"/>
              <w:rPr>
                <w:rFonts w:asciiTheme="minorHAnsi" w:hAnsiTheme="minorHAnsi"/>
                <w:sz w:val="22"/>
                <w:szCs w:val="22"/>
              </w:rPr>
            </w:pPr>
            <w:r>
              <w:rPr>
                <w:rFonts w:asciiTheme="minorHAnsi" w:hAnsiTheme="minorHAnsi"/>
                <w:color w:val="000000" w:themeColor="text1"/>
                <w:sz w:val="22"/>
                <w:szCs w:val="22"/>
              </w:rPr>
              <w:t>Engage with external collaborators from Montana State University, University of Western Australia and Tampere University of Technology and conduct research visit</w:t>
            </w:r>
            <w:r w:rsidR="00CA671D">
              <w:rPr>
                <w:rFonts w:asciiTheme="minorHAnsi" w:hAnsiTheme="minorHAnsi"/>
                <w:color w:val="000000" w:themeColor="text1"/>
                <w:sz w:val="22"/>
                <w:szCs w:val="22"/>
              </w:rPr>
              <w:t>s</w:t>
            </w:r>
            <w:r>
              <w:rPr>
                <w:rFonts w:asciiTheme="minorHAnsi" w:hAnsiTheme="minorHAnsi"/>
                <w:color w:val="000000" w:themeColor="text1"/>
                <w:sz w:val="22"/>
                <w:szCs w:val="22"/>
              </w:rPr>
              <w:t xml:space="preserve"> </w:t>
            </w:r>
            <w:r w:rsidR="00CA671D">
              <w:rPr>
                <w:rFonts w:asciiTheme="minorHAnsi" w:hAnsiTheme="minorHAnsi"/>
                <w:color w:val="000000" w:themeColor="text1"/>
                <w:sz w:val="22"/>
                <w:szCs w:val="22"/>
              </w:rPr>
              <w:t>t</w:t>
            </w:r>
            <w:r>
              <w:rPr>
                <w:rFonts w:asciiTheme="minorHAnsi" w:hAnsiTheme="minorHAnsi"/>
                <w:color w:val="000000" w:themeColor="text1"/>
                <w:sz w:val="22"/>
                <w:szCs w:val="22"/>
              </w:rPr>
              <w:t>o</w:t>
            </w:r>
            <w:r w:rsidR="00CA671D">
              <w:rPr>
                <w:rFonts w:asciiTheme="minorHAnsi" w:hAnsiTheme="minorHAnsi"/>
                <w:color w:val="000000" w:themeColor="text1"/>
                <w:sz w:val="22"/>
                <w:szCs w:val="22"/>
              </w:rPr>
              <w:t xml:space="preserve"> the </w:t>
            </w:r>
            <w:r>
              <w:rPr>
                <w:rFonts w:asciiTheme="minorHAnsi" w:hAnsiTheme="minorHAnsi"/>
                <w:color w:val="000000" w:themeColor="text1"/>
                <w:sz w:val="22"/>
                <w:szCs w:val="22"/>
              </w:rPr>
              <w:t>collaborating universities.</w:t>
            </w:r>
            <w:r w:rsidRPr="000B0825">
              <w:rPr>
                <w:rFonts w:asciiTheme="minorHAnsi" w:hAnsiTheme="minorHAnsi"/>
                <w:color w:val="000000" w:themeColor="text1"/>
                <w:sz w:val="22"/>
                <w:szCs w:val="22"/>
              </w:rPr>
              <w:t xml:space="preserve"> </w:t>
            </w:r>
          </w:p>
          <w:p w14:paraId="67AF535B" w14:textId="77777777" w:rsidR="00CF7852" w:rsidRPr="008207E3" w:rsidRDefault="00CF7852" w:rsidP="009A1DD5">
            <w:pPr>
              <w:pStyle w:val="ListParagraph"/>
              <w:numPr>
                <w:ilvl w:val="0"/>
                <w:numId w:val="1"/>
              </w:numPr>
              <w:spacing w:before="120" w:after="60"/>
              <w:jc w:val="both"/>
              <w:rPr>
                <w:rFonts w:asciiTheme="minorHAnsi" w:hAnsiTheme="minorHAnsi"/>
                <w:sz w:val="22"/>
                <w:szCs w:val="22"/>
              </w:rPr>
            </w:pPr>
            <w:r w:rsidRPr="008207E3">
              <w:rPr>
                <w:rFonts w:asciiTheme="minorHAnsi" w:hAnsiTheme="minorHAnsi"/>
                <w:sz w:val="22"/>
                <w:szCs w:val="22"/>
              </w:rPr>
              <w:t xml:space="preserve">Develop </w:t>
            </w:r>
            <w:r w:rsidR="000B6D95">
              <w:rPr>
                <w:rFonts w:asciiTheme="minorHAnsi" w:hAnsiTheme="minorHAnsi"/>
                <w:sz w:val="22"/>
                <w:szCs w:val="22"/>
              </w:rPr>
              <w:t xml:space="preserve">and execute </w:t>
            </w:r>
            <w:r w:rsidRPr="008207E3">
              <w:rPr>
                <w:rFonts w:asciiTheme="minorHAnsi" w:hAnsiTheme="minorHAnsi"/>
                <w:sz w:val="22"/>
                <w:szCs w:val="22"/>
              </w:rPr>
              <w:t xml:space="preserve">an </w:t>
            </w:r>
            <w:r w:rsidRPr="008207E3">
              <w:rPr>
                <w:rFonts w:asciiTheme="minorHAnsi" w:hAnsiTheme="minorHAnsi"/>
                <w:bCs/>
                <w:sz w:val="22"/>
                <w:szCs w:val="22"/>
              </w:rPr>
              <w:t xml:space="preserve">engagement </w:t>
            </w:r>
            <w:r w:rsidRPr="008207E3">
              <w:rPr>
                <w:rFonts w:asciiTheme="minorHAnsi" w:hAnsiTheme="minorHAnsi"/>
                <w:sz w:val="22"/>
                <w:szCs w:val="22"/>
              </w:rPr>
              <w:t xml:space="preserve">plan </w:t>
            </w:r>
            <w:r w:rsidRPr="008207E3">
              <w:rPr>
                <w:rFonts w:asciiTheme="minorHAnsi" w:hAnsiTheme="minorHAnsi"/>
                <w:bCs/>
                <w:sz w:val="22"/>
                <w:szCs w:val="22"/>
              </w:rPr>
              <w:t>with regulators, industry, environmentalists and the community to evaluate their views on the use of engineered microorganisms for applications in the resource sector.</w:t>
            </w:r>
          </w:p>
          <w:p w14:paraId="4C1DAB51" w14:textId="77777777" w:rsidR="009A1DD5" w:rsidRPr="00556FE7" w:rsidRDefault="009A1DD5" w:rsidP="009A1DD5">
            <w:pPr>
              <w:pStyle w:val="ListParagraph"/>
              <w:numPr>
                <w:ilvl w:val="0"/>
                <w:numId w:val="1"/>
              </w:numPr>
              <w:spacing w:after="60"/>
              <w:jc w:val="both"/>
              <w:rPr>
                <w:rFonts w:ascii="Calibri" w:hAnsi="Calibri"/>
                <w:sz w:val="22"/>
                <w:szCs w:val="22"/>
              </w:rPr>
            </w:pPr>
            <w:r w:rsidRPr="00556FE7">
              <w:rPr>
                <w:rFonts w:ascii="Calibri" w:hAnsi="Calibri"/>
                <w:sz w:val="22"/>
                <w:szCs w:val="22"/>
              </w:rPr>
              <w:t xml:space="preserve">Undertake regular reviews of relevant literature and patents. </w:t>
            </w:r>
          </w:p>
          <w:p w14:paraId="2942136D" w14:textId="0D5D83F4" w:rsidR="009A1DD5" w:rsidRPr="00556FE7" w:rsidRDefault="009A1DD5" w:rsidP="009A1DD5">
            <w:pPr>
              <w:pStyle w:val="ListParagraph"/>
              <w:numPr>
                <w:ilvl w:val="0"/>
                <w:numId w:val="1"/>
              </w:numPr>
              <w:spacing w:after="60"/>
              <w:jc w:val="both"/>
              <w:rPr>
                <w:rFonts w:ascii="Calibri" w:hAnsi="Calibri"/>
                <w:sz w:val="22"/>
                <w:szCs w:val="22"/>
              </w:rPr>
            </w:pPr>
            <w:r w:rsidRPr="00556FE7">
              <w:rPr>
                <w:rFonts w:ascii="Calibri" w:hAnsi="Calibri"/>
                <w:sz w:val="22"/>
                <w:szCs w:val="22"/>
              </w:rPr>
              <w:t xml:space="preserve">Produce </w:t>
            </w:r>
            <w:r w:rsidR="00995DF1">
              <w:rPr>
                <w:rFonts w:ascii="Calibri" w:hAnsi="Calibri"/>
                <w:sz w:val="22"/>
                <w:szCs w:val="22"/>
              </w:rPr>
              <w:t xml:space="preserve">progress </w:t>
            </w:r>
            <w:r w:rsidR="00995DF1" w:rsidRPr="00556FE7">
              <w:rPr>
                <w:rFonts w:ascii="Calibri" w:hAnsi="Calibri"/>
                <w:sz w:val="22"/>
                <w:szCs w:val="22"/>
              </w:rPr>
              <w:t>reports</w:t>
            </w:r>
            <w:r w:rsidR="00995DF1">
              <w:rPr>
                <w:rFonts w:ascii="Calibri" w:hAnsi="Calibri"/>
                <w:sz w:val="22"/>
                <w:szCs w:val="22"/>
              </w:rPr>
              <w:t xml:space="preserve"> and </w:t>
            </w:r>
            <w:r w:rsidRPr="00556FE7">
              <w:rPr>
                <w:rFonts w:ascii="Calibri" w:hAnsi="Calibri"/>
                <w:sz w:val="22"/>
                <w:szCs w:val="22"/>
              </w:rPr>
              <w:t>high quality scientific papers suitable for publi</w:t>
            </w:r>
            <w:r>
              <w:rPr>
                <w:rFonts w:ascii="Calibri" w:hAnsi="Calibri"/>
                <w:sz w:val="22"/>
                <w:szCs w:val="22"/>
              </w:rPr>
              <w:t xml:space="preserve">cation in </w:t>
            </w:r>
            <w:r w:rsidR="00995DF1">
              <w:rPr>
                <w:rFonts w:ascii="Calibri" w:hAnsi="Calibri"/>
                <w:sz w:val="22"/>
                <w:szCs w:val="22"/>
              </w:rPr>
              <w:t>peer review</w:t>
            </w:r>
            <w:r>
              <w:rPr>
                <w:rFonts w:ascii="Calibri" w:hAnsi="Calibri"/>
                <w:sz w:val="22"/>
                <w:szCs w:val="22"/>
              </w:rPr>
              <w:t xml:space="preserve"> journals </w:t>
            </w:r>
            <w:r w:rsidR="00995DF1">
              <w:rPr>
                <w:rFonts w:ascii="Calibri" w:hAnsi="Calibri"/>
                <w:sz w:val="22"/>
                <w:szCs w:val="22"/>
              </w:rPr>
              <w:t>together with other project participants</w:t>
            </w:r>
            <w:r w:rsidRPr="00556FE7">
              <w:rPr>
                <w:rFonts w:ascii="Calibri" w:hAnsi="Calibri"/>
                <w:sz w:val="22"/>
                <w:szCs w:val="22"/>
              </w:rPr>
              <w:t>.</w:t>
            </w:r>
          </w:p>
          <w:p w14:paraId="66EFFDA2" w14:textId="77777777" w:rsidR="009A1DD5" w:rsidRPr="00556FE7" w:rsidRDefault="009A1DD5" w:rsidP="009A1DD5">
            <w:pPr>
              <w:pStyle w:val="ListParagraph"/>
              <w:numPr>
                <w:ilvl w:val="0"/>
                <w:numId w:val="1"/>
              </w:numPr>
              <w:spacing w:after="60"/>
              <w:jc w:val="both"/>
              <w:rPr>
                <w:rFonts w:ascii="Calibri" w:hAnsi="Calibri"/>
                <w:sz w:val="22"/>
                <w:szCs w:val="22"/>
              </w:rPr>
            </w:pPr>
            <w:r w:rsidRPr="00556FE7">
              <w:rPr>
                <w:rFonts w:ascii="Calibri" w:hAnsi="Calibri"/>
                <w:sz w:val="22"/>
                <w:szCs w:val="22"/>
              </w:rPr>
              <w:t xml:space="preserve">Prepare appropriate conference papers and present those at conferences as agreed with your supervisor. </w:t>
            </w:r>
          </w:p>
          <w:p w14:paraId="1FE2232B" w14:textId="77777777" w:rsidR="009A1DD5" w:rsidRPr="00556FE7" w:rsidRDefault="009A1DD5" w:rsidP="009A1DD5">
            <w:pPr>
              <w:pStyle w:val="ListParagraph"/>
              <w:numPr>
                <w:ilvl w:val="0"/>
                <w:numId w:val="1"/>
              </w:numPr>
              <w:spacing w:after="60"/>
              <w:jc w:val="both"/>
              <w:rPr>
                <w:rFonts w:ascii="Calibri" w:hAnsi="Calibri"/>
                <w:sz w:val="22"/>
                <w:szCs w:val="22"/>
              </w:rPr>
            </w:pPr>
            <w:r w:rsidRPr="00556FE7">
              <w:rPr>
                <w:rFonts w:ascii="Calibri" w:hAnsi="Calibri"/>
                <w:sz w:val="22"/>
                <w:szCs w:val="22"/>
              </w:rPr>
              <w:t xml:space="preserve">Contribute to the development of innovative concepts and ideas for further research. </w:t>
            </w:r>
          </w:p>
          <w:p w14:paraId="416BF101" w14:textId="77777777" w:rsidR="009A1DD5" w:rsidRPr="00556FE7" w:rsidRDefault="009A1DD5" w:rsidP="009A1DD5">
            <w:pPr>
              <w:pStyle w:val="ListParagraph"/>
              <w:numPr>
                <w:ilvl w:val="0"/>
                <w:numId w:val="1"/>
              </w:numPr>
              <w:spacing w:after="60"/>
              <w:jc w:val="both"/>
              <w:rPr>
                <w:rFonts w:ascii="Calibri" w:hAnsi="Calibri"/>
                <w:sz w:val="22"/>
                <w:szCs w:val="22"/>
              </w:rPr>
            </w:pPr>
            <w:r w:rsidRPr="00556FE7">
              <w:rPr>
                <w:rFonts w:ascii="Calibri" w:hAnsi="Calibri"/>
                <w:sz w:val="22"/>
                <w:szCs w:val="22"/>
              </w:rPr>
              <w:t xml:space="preserve">Make a contribution to the effective functioning of the research team and help deliver CSIRO’s organisational objectives and plans. </w:t>
            </w:r>
          </w:p>
          <w:p w14:paraId="650978AC" w14:textId="77777777" w:rsidR="009A1DD5" w:rsidRPr="00556FE7" w:rsidRDefault="009A1DD5" w:rsidP="009A1DD5">
            <w:pPr>
              <w:pStyle w:val="ListParagraph"/>
              <w:numPr>
                <w:ilvl w:val="0"/>
                <w:numId w:val="1"/>
              </w:numPr>
              <w:spacing w:after="60"/>
              <w:jc w:val="both"/>
              <w:rPr>
                <w:rFonts w:ascii="Calibri" w:hAnsi="Calibri"/>
                <w:sz w:val="22"/>
                <w:szCs w:val="22"/>
              </w:rPr>
            </w:pPr>
            <w:r w:rsidRPr="00556FE7">
              <w:rPr>
                <w:rFonts w:ascii="Calibri" w:hAnsi="Calibri"/>
                <w:sz w:val="22"/>
                <w:szCs w:val="22"/>
              </w:rPr>
              <w:t xml:space="preserve">Work collaboratively with colleagues within </w:t>
            </w:r>
            <w:r>
              <w:rPr>
                <w:rFonts w:ascii="Calibri" w:hAnsi="Calibri"/>
                <w:sz w:val="22"/>
                <w:szCs w:val="22"/>
              </w:rPr>
              <w:t>t</w:t>
            </w:r>
            <w:r w:rsidRPr="00556FE7">
              <w:rPr>
                <w:rFonts w:ascii="Calibri" w:hAnsi="Calibri"/>
                <w:sz w:val="22"/>
                <w:szCs w:val="22"/>
              </w:rPr>
              <w:t>eam, the business unit and across CSIRO.</w:t>
            </w:r>
          </w:p>
          <w:p w14:paraId="37673900" w14:textId="77777777" w:rsidR="009A1DD5" w:rsidRPr="00556FE7" w:rsidRDefault="009A1DD5" w:rsidP="009A1DD5">
            <w:pPr>
              <w:pStyle w:val="ListParagraph"/>
              <w:numPr>
                <w:ilvl w:val="0"/>
                <w:numId w:val="1"/>
              </w:numPr>
              <w:spacing w:after="60"/>
              <w:jc w:val="both"/>
              <w:rPr>
                <w:rFonts w:ascii="Calibri" w:hAnsi="Calibri"/>
                <w:sz w:val="22"/>
                <w:szCs w:val="22"/>
              </w:rPr>
            </w:pPr>
            <w:r w:rsidRPr="00556FE7">
              <w:rPr>
                <w:rFonts w:ascii="Calibri" w:hAnsi="Calibri"/>
                <w:sz w:val="22"/>
                <w:szCs w:val="22"/>
              </w:rPr>
              <w:t>Communicate effectively and respectfully with all staff, clients and suppliers in the interests of good business practice, collaboration and enhancement of CSIRO’s reputation.</w:t>
            </w:r>
          </w:p>
          <w:p w14:paraId="0E0278AA" w14:textId="7DE01CEE" w:rsidR="009A1DD5" w:rsidRDefault="009A1DD5" w:rsidP="009A1DD5">
            <w:pPr>
              <w:pStyle w:val="ListParagraph"/>
              <w:numPr>
                <w:ilvl w:val="0"/>
                <w:numId w:val="1"/>
              </w:numPr>
              <w:spacing w:after="60"/>
              <w:jc w:val="both"/>
              <w:rPr>
                <w:rFonts w:ascii="Calibri" w:hAnsi="Calibri"/>
                <w:sz w:val="22"/>
                <w:szCs w:val="22"/>
              </w:rPr>
            </w:pPr>
            <w:r w:rsidRPr="00556FE7">
              <w:rPr>
                <w:rFonts w:ascii="Calibri" w:hAnsi="Calibri"/>
                <w:sz w:val="22"/>
                <w:szCs w:val="22"/>
              </w:rPr>
              <w:t xml:space="preserve">Adhere to the spirit and practice of CSIRO’s Values, Health, Safety and Environment plans and policies, Diversity </w:t>
            </w:r>
            <w:r w:rsidR="00197542">
              <w:rPr>
                <w:rFonts w:ascii="Calibri" w:hAnsi="Calibri"/>
                <w:sz w:val="22"/>
                <w:szCs w:val="22"/>
              </w:rPr>
              <w:t xml:space="preserve">and Inclusion </w:t>
            </w:r>
            <w:r w:rsidRPr="00556FE7">
              <w:rPr>
                <w:rFonts w:ascii="Calibri" w:hAnsi="Calibri"/>
                <w:sz w:val="22"/>
                <w:szCs w:val="22"/>
              </w:rPr>
              <w:t>initiatives and Zero Harm goals.</w:t>
            </w:r>
          </w:p>
          <w:p w14:paraId="62283412" w14:textId="3B627134" w:rsidR="00DC4F7B" w:rsidRPr="00556FE7" w:rsidRDefault="00DC4F7B" w:rsidP="009A1DD5">
            <w:pPr>
              <w:pStyle w:val="ListParagraph"/>
              <w:numPr>
                <w:ilvl w:val="0"/>
                <w:numId w:val="1"/>
              </w:numPr>
              <w:spacing w:after="60"/>
              <w:jc w:val="both"/>
              <w:rPr>
                <w:rFonts w:ascii="Calibri" w:hAnsi="Calibri"/>
                <w:sz w:val="22"/>
                <w:szCs w:val="22"/>
              </w:rPr>
            </w:pPr>
            <w:r>
              <w:rPr>
                <w:rFonts w:ascii="Calibri" w:hAnsi="Calibri"/>
                <w:sz w:val="22"/>
                <w:szCs w:val="22"/>
              </w:rPr>
              <w:t>Undertake appropriate training courses organised by CSIRO.</w:t>
            </w:r>
          </w:p>
          <w:p w14:paraId="7D49FF0B" w14:textId="77777777" w:rsidR="00502363" w:rsidRDefault="009A1DD5" w:rsidP="009A1DD5">
            <w:pPr>
              <w:pStyle w:val="ListParagraph"/>
              <w:numPr>
                <w:ilvl w:val="0"/>
                <w:numId w:val="1"/>
              </w:numPr>
              <w:spacing w:after="180"/>
              <w:jc w:val="both"/>
              <w:rPr>
                <w:rFonts w:ascii="Calibri" w:hAnsi="Calibri"/>
                <w:sz w:val="22"/>
                <w:szCs w:val="22"/>
              </w:rPr>
            </w:pPr>
            <w:r w:rsidRPr="00556FE7">
              <w:rPr>
                <w:rFonts w:ascii="Calibri" w:hAnsi="Calibri"/>
                <w:sz w:val="22"/>
                <w:szCs w:val="22"/>
              </w:rPr>
              <w:t>Other duties as directed</w:t>
            </w:r>
            <w:r>
              <w:rPr>
                <w:rFonts w:ascii="Calibri" w:hAnsi="Calibri"/>
                <w:sz w:val="22"/>
                <w:szCs w:val="22"/>
              </w:rPr>
              <w:t>.</w:t>
            </w:r>
          </w:p>
          <w:p w14:paraId="37864EF0" w14:textId="44E53F49" w:rsidR="009A1DD5" w:rsidRPr="009A1DD5" w:rsidRDefault="009A1DD5" w:rsidP="009A1DD5">
            <w:pPr>
              <w:spacing w:after="180"/>
              <w:jc w:val="both"/>
              <w:rPr>
                <w:rFonts w:ascii="Calibri" w:hAnsi="Calibri"/>
                <w:sz w:val="22"/>
                <w:szCs w:val="22"/>
              </w:rPr>
            </w:pPr>
          </w:p>
        </w:tc>
      </w:tr>
    </w:tbl>
    <w:p w14:paraId="28D9B742" w14:textId="15B1F652" w:rsidR="002A4F72" w:rsidRDefault="002A4F72" w:rsidP="00502363">
      <w:pPr>
        <w:rPr>
          <w:rFonts w:ascii="Calibri" w:hAnsi="Calibri"/>
          <w:sz w:val="22"/>
          <w:szCs w:val="22"/>
        </w:rPr>
      </w:pPr>
    </w:p>
    <w:p w14:paraId="67436035" w14:textId="77777777" w:rsidR="002A4F72" w:rsidRDefault="002A4F72">
      <w:pPr>
        <w:rPr>
          <w:rFonts w:ascii="Calibri" w:hAnsi="Calibri"/>
          <w:sz w:val="22"/>
          <w:szCs w:val="22"/>
        </w:rPr>
      </w:pPr>
      <w:r>
        <w:rPr>
          <w:rFonts w:ascii="Calibri" w:hAnsi="Calibri"/>
          <w:sz w:val="22"/>
          <w:szCs w:val="22"/>
        </w:rPr>
        <w:br w:type="page"/>
      </w:r>
    </w:p>
    <w:p w14:paraId="087F4620"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261BEE8E" w14:textId="77777777" w:rsidTr="650AC3BF">
        <w:trPr>
          <w:trHeight w:val="703"/>
        </w:trPr>
        <w:tc>
          <w:tcPr>
            <w:tcW w:w="9574" w:type="dxa"/>
            <w:shd w:val="clear" w:color="auto" w:fill="F2F2F2"/>
            <w:vAlign w:val="center"/>
          </w:tcPr>
          <w:p w14:paraId="43581B4B"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71ACC773" w14:textId="77777777" w:rsidTr="650AC3BF">
        <w:trPr>
          <w:trHeight w:val="703"/>
        </w:trPr>
        <w:tc>
          <w:tcPr>
            <w:tcW w:w="9574" w:type="dxa"/>
            <w:shd w:val="clear" w:color="auto" w:fill="FFFFFF"/>
          </w:tcPr>
          <w:p w14:paraId="189B7D0E" w14:textId="5392B03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20192FCB" w14:textId="77777777" w:rsidR="003003C7" w:rsidRPr="00520570" w:rsidRDefault="003003C7" w:rsidP="003003C7">
            <w:pPr>
              <w:spacing w:after="120"/>
              <w:jc w:val="both"/>
              <w:rPr>
                <w:rFonts w:ascii="Calibri" w:hAnsi="Calibri"/>
                <w:bCs/>
                <w:i/>
                <w:iCs/>
                <w:sz w:val="22"/>
                <w:szCs w:val="22"/>
              </w:rPr>
            </w:pPr>
            <w:r w:rsidRPr="00520570">
              <w:rPr>
                <w:rFonts w:ascii="Calibri" w:hAnsi="Calibri"/>
                <w:b/>
                <w:bCs/>
                <w:i/>
                <w:iCs/>
                <w:sz w:val="22"/>
                <w:szCs w:val="22"/>
              </w:rPr>
              <w:t>Pre-Requisites:</w:t>
            </w:r>
          </w:p>
          <w:p w14:paraId="014B50F2" w14:textId="370541BD" w:rsidR="009A1DD5" w:rsidRPr="00386FA2" w:rsidRDefault="009A1DD5" w:rsidP="009A1DD5">
            <w:pPr>
              <w:pStyle w:val="ListParagraph"/>
              <w:numPr>
                <w:ilvl w:val="0"/>
                <w:numId w:val="11"/>
              </w:numPr>
              <w:spacing w:after="60"/>
              <w:ind w:left="357" w:hanging="357"/>
              <w:jc w:val="both"/>
              <w:rPr>
                <w:rFonts w:ascii="Calibri" w:hAnsi="Calibri"/>
                <w:sz w:val="22"/>
                <w:szCs w:val="22"/>
              </w:rPr>
            </w:pPr>
            <w:r w:rsidRPr="00520570">
              <w:rPr>
                <w:rFonts w:ascii="Calibri" w:hAnsi="Calibri"/>
                <w:b/>
                <w:sz w:val="22"/>
                <w:szCs w:val="22"/>
              </w:rPr>
              <w:t xml:space="preserve">Education/Qualifications:  </w:t>
            </w:r>
            <w:r w:rsidRPr="00556FE7">
              <w:rPr>
                <w:rFonts w:ascii="Calibri" w:hAnsi="Calibri"/>
                <w:sz w:val="22"/>
                <w:szCs w:val="22"/>
              </w:rPr>
              <w:t xml:space="preserve">A doctorate </w:t>
            </w:r>
            <w:r w:rsidR="00830AF6">
              <w:rPr>
                <w:rFonts w:ascii="Calibri" w:hAnsi="Calibri"/>
                <w:sz w:val="22"/>
                <w:szCs w:val="22"/>
              </w:rPr>
              <w:t>and postdoctoral</w:t>
            </w:r>
            <w:r w:rsidR="002A4F72">
              <w:rPr>
                <w:rFonts w:ascii="Calibri" w:hAnsi="Calibri"/>
                <w:sz w:val="22"/>
                <w:szCs w:val="22"/>
              </w:rPr>
              <w:t xml:space="preserve"> research </w:t>
            </w:r>
            <w:r w:rsidR="00830AF6">
              <w:rPr>
                <w:rFonts w:ascii="Calibri" w:hAnsi="Calibri"/>
                <w:sz w:val="22"/>
                <w:szCs w:val="22"/>
              </w:rPr>
              <w:t xml:space="preserve">experience </w:t>
            </w:r>
            <w:r w:rsidRPr="00556FE7">
              <w:rPr>
                <w:rFonts w:ascii="Calibri" w:hAnsi="Calibri"/>
                <w:sz w:val="22"/>
                <w:szCs w:val="22"/>
              </w:rPr>
              <w:t>in a relevant discipline area, such as</w:t>
            </w:r>
            <w:r>
              <w:rPr>
                <w:rFonts w:ascii="Calibri" w:hAnsi="Calibri"/>
                <w:sz w:val="22"/>
                <w:szCs w:val="22"/>
              </w:rPr>
              <w:t xml:space="preserve"> synthetic biology, molecular biology, bioengineering </w:t>
            </w:r>
            <w:r w:rsidRPr="005C6340">
              <w:rPr>
                <w:rFonts w:ascii="Calibri" w:hAnsi="Calibri"/>
                <w:sz w:val="22"/>
                <w:szCs w:val="22"/>
              </w:rPr>
              <w:t>or related field.</w:t>
            </w:r>
          </w:p>
          <w:p w14:paraId="103FA7CE" w14:textId="4B0E54B5" w:rsidR="009A1DD5" w:rsidRPr="003E491A" w:rsidRDefault="00830AF6" w:rsidP="009A1DD5">
            <w:pPr>
              <w:pStyle w:val="ListParagraph"/>
              <w:numPr>
                <w:ilvl w:val="0"/>
                <w:numId w:val="11"/>
              </w:numPr>
              <w:spacing w:after="60"/>
              <w:ind w:left="357" w:hanging="357"/>
              <w:jc w:val="both"/>
            </w:pPr>
            <w:r>
              <w:rPr>
                <w:rStyle w:val="Strong"/>
                <w:rFonts w:ascii="Calibri" w:hAnsi="Calibri"/>
                <w:sz w:val="22"/>
                <w:szCs w:val="22"/>
              </w:rPr>
              <w:t xml:space="preserve">Communication: </w:t>
            </w:r>
            <w:r w:rsidR="009A1DD5" w:rsidRPr="003807ED">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14:paraId="75153D4F" w14:textId="77777777" w:rsidR="009A1DD5" w:rsidRPr="008257C4" w:rsidRDefault="009A1DD5" w:rsidP="009A1DD5">
            <w:pPr>
              <w:pStyle w:val="ListParagraph"/>
              <w:numPr>
                <w:ilvl w:val="0"/>
                <w:numId w:val="11"/>
              </w:numPr>
              <w:spacing w:after="60"/>
              <w:ind w:left="357" w:hanging="357"/>
              <w:jc w:val="both"/>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p>
          <w:p w14:paraId="4ADDF7BC" w14:textId="77777777" w:rsidR="009A1DD5" w:rsidRPr="003E491A" w:rsidRDefault="000D31D3" w:rsidP="009A1DD5">
            <w:pPr>
              <w:pStyle w:val="ListParagraph"/>
              <w:numPr>
                <w:ilvl w:val="0"/>
                <w:numId w:val="11"/>
              </w:numPr>
              <w:spacing w:after="60"/>
              <w:ind w:left="357" w:hanging="357"/>
              <w:jc w:val="both"/>
            </w:pPr>
            <w:r>
              <w:rPr>
                <w:rStyle w:val="Strong"/>
                <w:rFonts w:ascii="Calibri" w:hAnsi="Calibri"/>
                <w:sz w:val="22"/>
                <w:szCs w:val="22"/>
              </w:rPr>
              <w:t xml:space="preserve">Collaboration: </w:t>
            </w:r>
            <w:r w:rsidR="009A1DD5" w:rsidRPr="001B5E77">
              <w:rPr>
                <w:rFonts w:ascii="Calibri" w:hAnsi="Calibri"/>
                <w:sz w:val="22"/>
                <w:szCs w:val="22"/>
              </w:rPr>
              <w:t>A history of professional and respectful behaviours and attitudes in a collaborative environment.</w:t>
            </w:r>
          </w:p>
          <w:p w14:paraId="4075C0D6" w14:textId="77777777" w:rsidR="00F733FC" w:rsidRPr="00295BD0" w:rsidRDefault="00F733FC" w:rsidP="00F733FC">
            <w:pPr>
              <w:pStyle w:val="ListParagraph"/>
              <w:spacing w:after="60"/>
              <w:ind w:left="360"/>
              <w:jc w:val="both"/>
              <w:rPr>
                <w:rFonts w:ascii="Calibri" w:hAnsi="Calibri"/>
                <w:sz w:val="22"/>
                <w:szCs w:val="22"/>
              </w:rPr>
            </w:pPr>
          </w:p>
          <w:p w14:paraId="0073ADE8" w14:textId="77777777" w:rsidR="003003C7" w:rsidRPr="00295BD0" w:rsidRDefault="003003C7" w:rsidP="003003C7">
            <w:pPr>
              <w:spacing w:after="60"/>
              <w:jc w:val="both"/>
              <w:rPr>
                <w:rFonts w:ascii="Calibri" w:hAnsi="Calibri"/>
                <w:b/>
                <w:i/>
                <w:sz w:val="22"/>
                <w:szCs w:val="22"/>
              </w:rPr>
            </w:pPr>
            <w:r w:rsidRPr="00295BD0">
              <w:rPr>
                <w:rFonts w:ascii="Calibri" w:hAnsi="Calibri"/>
                <w:b/>
                <w:i/>
                <w:sz w:val="22"/>
                <w:szCs w:val="22"/>
              </w:rPr>
              <w:t>Essential criteria</w:t>
            </w:r>
          </w:p>
          <w:p w14:paraId="70E360CA" w14:textId="7ADA7F51" w:rsidR="009A1DD5" w:rsidRPr="003C3518" w:rsidRDefault="009A1DD5" w:rsidP="009A1DD5">
            <w:pPr>
              <w:numPr>
                <w:ilvl w:val="0"/>
                <w:numId w:val="9"/>
              </w:numPr>
              <w:tabs>
                <w:tab w:val="clear" w:pos="720"/>
                <w:tab w:val="num" w:pos="6"/>
              </w:tabs>
              <w:spacing w:after="60"/>
              <w:ind w:left="318" w:hanging="284"/>
              <w:jc w:val="both"/>
              <w:rPr>
                <w:rFonts w:ascii="Calibri" w:hAnsi="Calibri"/>
                <w:b/>
                <w:iCs/>
                <w:sz w:val="22"/>
                <w:szCs w:val="22"/>
              </w:rPr>
            </w:pPr>
            <w:r>
              <w:rPr>
                <w:rFonts w:ascii="Calibri" w:hAnsi="Calibri"/>
                <w:sz w:val="22"/>
                <w:szCs w:val="22"/>
              </w:rPr>
              <w:t xml:space="preserve">Strong background knowledge and demonstrated ability to design and carry out experiments, analyse and interpret data in one or more of the following areas: synthetic biology, molecular biology, </w:t>
            </w:r>
            <w:r w:rsidR="0049650E">
              <w:rPr>
                <w:rFonts w:ascii="Calibri" w:hAnsi="Calibri"/>
                <w:sz w:val="22"/>
                <w:szCs w:val="22"/>
              </w:rPr>
              <w:t xml:space="preserve">bioinformatics, </w:t>
            </w:r>
            <w:r w:rsidRPr="003C3518">
              <w:rPr>
                <w:rFonts w:ascii="Calibri" w:hAnsi="Calibri"/>
                <w:sz w:val="22"/>
                <w:szCs w:val="22"/>
              </w:rPr>
              <w:t>bioengineering or related field</w:t>
            </w:r>
            <w:r w:rsidR="00197542">
              <w:rPr>
                <w:rFonts w:ascii="Calibri" w:hAnsi="Calibri"/>
                <w:sz w:val="22"/>
                <w:szCs w:val="22"/>
              </w:rPr>
              <w:t>.</w:t>
            </w:r>
          </w:p>
          <w:p w14:paraId="5E051879" w14:textId="34009249" w:rsidR="009A1DD5" w:rsidRPr="003C3518" w:rsidRDefault="009A1DD5" w:rsidP="009A1DD5">
            <w:pPr>
              <w:numPr>
                <w:ilvl w:val="0"/>
                <w:numId w:val="9"/>
              </w:numPr>
              <w:tabs>
                <w:tab w:val="clear" w:pos="720"/>
                <w:tab w:val="num" w:pos="6"/>
              </w:tabs>
              <w:spacing w:after="60"/>
              <w:ind w:left="318" w:hanging="284"/>
              <w:jc w:val="both"/>
              <w:rPr>
                <w:rFonts w:ascii="Calibri" w:hAnsi="Calibri"/>
                <w:b/>
                <w:i/>
                <w:iCs/>
                <w:sz w:val="22"/>
                <w:szCs w:val="22"/>
              </w:rPr>
            </w:pPr>
            <w:r w:rsidRPr="003C3518">
              <w:rPr>
                <w:rFonts w:ascii="Calibri" w:hAnsi="Calibri"/>
                <w:sz w:val="22"/>
                <w:szCs w:val="22"/>
              </w:rPr>
              <w:t xml:space="preserve">Practical experience in one or more of the following areas: </w:t>
            </w:r>
            <w:r w:rsidR="000B6D95">
              <w:rPr>
                <w:rFonts w:ascii="Calibri" w:hAnsi="Calibri"/>
                <w:sz w:val="22"/>
                <w:szCs w:val="22"/>
              </w:rPr>
              <w:t xml:space="preserve">synthetic biology, molecular biology, bioengineering, genetic engineering, </w:t>
            </w:r>
            <w:r w:rsidR="003C3518" w:rsidRPr="003C3518">
              <w:rPr>
                <w:rFonts w:ascii="Calibri" w:hAnsi="Calibri"/>
                <w:sz w:val="22"/>
                <w:szCs w:val="22"/>
              </w:rPr>
              <w:t xml:space="preserve">genomics, bioinformatics, systems biology, extremophile microbiology </w:t>
            </w:r>
            <w:r w:rsidR="005D1450" w:rsidRPr="003C3518">
              <w:rPr>
                <w:rFonts w:ascii="Calibri" w:hAnsi="Calibri"/>
                <w:sz w:val="22"/>
                <w:szCs w:val="22"/>
              </w:rPr>
              <w:t>or related field</w:t>
            </w:r>
            <w:r w:rsidR="00197542">
              <w:rPr>
                <w:rFonts w:ascii="Calibri" w:hAnsi="Calibri"/>
                <w:sz w:val="22"/>
                <w:szCs w:val="22"/>
              </w:rPr>
              <w:t>.</w:t>
            </w:r>
          </w:p>
          <w:p w14:paraId="0488BF57" w14:textId="77777777" w:rsidR="009A1DD5" w:rsidRPr="00AF0BD5" w:rsidRDefault="009A1DD5" w:rsidP="009A1DD5">
            <w:pPr>
              <w:numPr>
                <w:ilvl w:val="0"/>
                <w:numId w:val="9"/>
              </w:numPr>
              <w:tabs>
                <w:tab w:val="clear" w:pos="720"/>
                <w:tab w:val="num" w:pos="6"/>
              </w:tabs>
              <w:spacing w:after="60"/>
              <w:ind w:left="318" w:hanging="284"/>
              <w:jc w:val="both"/>
              <w:rPr>
                <w:rFonts w:asciiTheme="minorHAnsi" w:hAnsiTheme="minorHAnsi"/>
                <w:b/>
                <w:i/>
                <w:iCs/>
                <w:sz w:val="22"/>
                <w:szCs w:val="22"/>
              </w:rPr>
            </w:pPr>
            <w:r w:rsidRPr="00AF0BD5">
              <w:rPr>
                <w:rFonts w:asciiTheme="minorHAnsi" w:hAnsiTheme="minorHAnsi"/>
                <w:sz w:val="22"/>
                <w:szCs w:val="22"/>
                <w:lang w:eastAsia="en-AU"/>
              </w:rPr>
              <w:t xml:space="preserve">Demonstrated originality, creativity and innovation in solving </w:t>
            </w:r>
            <w:r>
              <w:rPr>
                <w:rFonts w:asciiTheme="minorHAnsi" w:hAnsiTheme="minorHAnsi"/>
                <w:sz w:val="22"/>
                <w:szCs w:val="22"/>
                <w:lang w:eastAsia="en-AU"/>
              </w:rPr>
              <w:t xml:space="preserve">conceptual and experimental </w:t>
            </w:r>
            <w:r w:rsidRPr="00AF0BD5">
              <w:rPr>
                <w:rFonts w:asciiTheme="minorHAnsi" w:hAnsiTheme="minorHAnsi"/>
                <w:sz w:val="22"/>
                <w:szCs w:val="22"/>
                <w:lang w:eastAsia="en-AU"/>
              </w:rPr>
              <w:t>problems and introducing new directions and approaches.</w:t>
            </w:r>
          </w:p>
          <w:p w14:paraId="0D2116DE" w14:textId="77777777" w:rsidR="009A1DD5" w:rsidRPr="00556FE7" w:rsidRDefault="009A1DD5" w:rsidP="009A1DD5">
            <w:pPr>
              <w:numPr>
                <w:ilvl w:val="0"/>
                <w:numId w:val="9"/>
              </w:numPr>
              <w:tabs>
                <w:tab w:val="clear" w:pos="720"/>
                <w:tab w:val="num" w:pos="6"/>
              </w:tabs>
              <w:spacing w:after="60"/>
              <w:ind w:left="318" w:hanging="284"/>
              <w:jc w:val="both"/>
              <w:rPr>
                <w:rStyle w:val="Emphasis"/>
                <w:rFonts w:ascii="Calibri" w:hAnsi="Calibri" w:cs="Arial"/>
                <w:b/>
                <w:i w:val="0"/>
                <w:iCs/>
                <w:sz w:val="22"/>
                <w:szCs w:val="22"/>
              </w:rPr>
            </w:pPr>
            <w:r w:rsidRPr="00556FE7">
              <w:rPr>
                <w:rStyle w:val="Strong"/>
                <w:rFonts w:ascii="Calibri" w:hAnsi="Calibri"/>
                <w:b w:val="0"/>
                <w:sz w:val="22"/>
                <w:szCs w:val="22"/>
              </w:rPr>
              <w:t>The ability to work effectively as part of a multi-disciplinary, regionally dispersed research team, plus the motivation and discipline to carry out autonomous research.</w:t>
            </w:r>
          </w:p>
          <w:p w14:paraId="49770735" w14:textId="77777777" w:rsidR="009A1DD5" w:rsidRPr="00BE2D3C" w:rsidRDefault="009A1DD5" w:rsidP="009A1DD5">
            <w:pPr>
              <w:numPr>
                <w:ilvl w:val="0"/>
                <w:numId w:val="9"/>
              </w:numPr>
              <w:tabs>
                <w:tab w:val="clear" w:pos="720"/>
                <w:tab w:val="num" w:pos="6"/>
              </w:tabs>
              <w:spacing w:after="120"/>
              <w:ind w:left="318" w:hanging="284"/>
              <w:jc w:val="both"/>
              <w:rPr>
                <w:rStyle w:val="Emphasis"/>
                <w:rFonts w:ascii="Calibri" w:hAnsi="Calibri" w:cs="Arial"/>
                <w:b/>
                <w:i w:val="0"/>
                <w:iCs/>
                <w:sz w:val="22"/>
                <w:szCs w:val="22"/>
              </w:rPr>
            </w:pPr>
            <w:r w:rsidRPr="00556FE7">
              <w:rPr>
                <w:rStyle w:val="Emphasis"/>
                <w:rFonts w:ascii="Calibri" w:hAnsi="Calibri"/>
                <w:i w:val="0"/>
                <w:sz w:val="22"/>
                <w:szCs w:val="22"/>
              </w:rPr>
              <w:t>A record of science innovation and creativity, plus the ability &amp; willingness to incorporate novel ideas and approaches into scientific investigations</w:t>
            </w:r>
            <w:r w:rsidRPr="00BE2D3C">
              <w:rPr>
                <w:rStyle w:val="Emphasis"/>
                <w:rFonts w:ascii="Calibri" w:hAnsi="Calibri"/>
                <w:i w:val="0"/>
                <w:sz w:val="22"/>
                <w:szCs w:val="22"/>
              </w:rPr>
              <w:t>.</w:t>
            </w:r>
          </w:p>
          <w:p w14:paraId="765C5DCF" w14:textId="77777777" w:rsidR="003003C7" w:rsidRPr="00295BD0" w:rsidRDefault="003003C7" w:rsidP="003003C7">
            <w:pPr>
              <w:suppressAutoHyphens/>
              <w:contextualSpacing/>
              <w:rPr>
                <w:rFonts w:asciiTheme="minorHAnsi" w:hAnsiTheme="minorHAnsi"/>
                <w:sz w:val="22"/>
                <w:szCs w:val="22"/>
              </w:rPr>
            </w:pPr>
          </w:p>
          <w:p w14:paraId="5087BB12" w14:textId="77777777" w:rsidR="003003C7" w:rsidRPr="00295BD0" w:rsidRDefault="003003C7" w:rsidP="003003C7">
            <w:pPr>
              <w:suppressAutoHyphens/>
              <w:contextualSpacing/>
              <w:rPr>
                <w:rFonts w:asciiTheme="minorHAnsi" w:hAnsiTheme="minorHAnsi"/>
                <w:b/>
                <w:i/>
                <w:sz w:val="22"/>
                <w:szCs w:val="22"/>
              </w:rPr>
            </w:pPr>
            <w:r w:rsidRPr="00295BD0">
              <w:rPr>
                <w:rFonts w:asciiTheme="minorHAnsi" w:hAnsiTheme="minorHAnsi"/>
                <w:b/>
                <w:i/>
                <w:sz w:val="22"/>
                <w:szCs w:val="22"/>
              </w:rPr>
              <w:t>Desirable criteria</w:t>
            </w:r>
          </w:p>
          <w:p w14:paraId="29B9AF9C" w14:textId="4C02E47B" w:rsidR="00752894" w:rsidRPr="00752894" w:rsidRDefault="00752894" w:rsidP="00BE47B7">
            <w:pPr>
              <w:numPr>
                <w:ilvl w:val="0"/>
                <w:numId w:val="10"/>
              </w:numPr>
              <w:tabs>
                <w:tab w:val="clear" w:pos="720"/>
                <w:tab w:val="num" w:pos="390"/>
              </w:tabs>
              <w:spacing w:after="60"/>
              <w:ind w:left="390" w:hanging="390"/>
              <w:jc w:val="both"/>
              <w:rPr>
                <w:rFonts w:ascii="Calibri" w:hAnsi="Calibri"/>
                <w:i/>
                <w:iCs/>
                <w:sz w:val="22"/>
                <w:szCs w:val="22"/>
              </w:rPr>
            </w:pPr>
            <w:r>
              <w:rPr>
                <w:rFonts w:ascii="Calibri" w:hAnsi="Calibri"/>
                <w:sz w:val="22"/>
                <w:szCs w:val="22"/>
              </w:rPr>
              <w:t>Demonstrated experience in working with non-model microorganisms, ideally extremophiles</w:t>
            </w:r>
          </w:p>
          <w:p w14:paraId="260417E1" w14:textId="0614DA60" w:rsidR="00752894" w:rsidRPr="00752894" w:rsidRDefault="00752894" w:rsidP="00BE47B7">
            <w:pPr>
              <w:numPr>
                <w:ilvl w:val="0"/>
                <w:numId w:val="10"/>
              </w:numPr>
              <w:tabs>
                <w:tab w:val="clear" w:pos="720"/>
                <w:tab w:val="num" w:pos="390"/>
              </w:tabs>
              <w:spacing w:after="60"/>
              <w:ind w:left="390" w:hanging="390"/>
              <w:jc w:val="both"/>
              <w:rPr>
                <w:rFonts w:ascii="Calibri" w:hAnsi="Calibri"/>
                <w:i/>
                <w:iCs/>
                <w:sz w:val="22"/>
                <w:szCs w:val="22"/>
              </w:rPr>
            </w:pPr>
            <w:r>
              <w:rPr>
                <w:rFonts w:ascii="Calibri" w:hAnsi="Calibri"/>
                <w:sz w:val="22"/>
                <w:szCs w:val="22"/>
              </w:rPr>
              <w:t>Demonstrated experience working with, or interactions with, metabolic modellers</w:t>
            </w:r>
          </w:p>
          <w:p w14:paraId="02207889" w14:textId="5477BD85" w:rsidR="00BE47B7" w:rsidRDefault="00BE47B7" w:rsidP="00BE47B7">
            <w:pPr>
              <w:numPr>
                <w:ilvl w:val="0"/>
                <w:numId w:val="10"/>
              </w:numPr>
              <w:tabs>
                <w:tab w:val="clear" w:pos="720"/>
                <w:tab w:val="num" w:pos="390"/>
              </w:tabs>
              <w:spacing w:after="60"/>
              <w:ind w:left="390" w:hanging="390"/>
              <w:jc w:val="both"/>
              <w:rPr>
                <w:rStyle w:val="Emphasis"/>
                <w:rFonts w:ascii="Calibri" w:hAnsi="Calibri" w:cs="Arial"/>
                <w:iCs/>
                <w:sz w:val="22"/>
                <w:szCs w:val="22"/>
              </w:rPr>
            </w:pPr>
            <w:r>
              <w:rPr>
                <w:rFonts w:ascii="Calibri" w:hAnsi="Calibri"/>
                <w:sz w:val="22"/>
                <w:szCs w:val="22"/>
              </w:rPr>
              <w:t>Demonstrated e</w:t>
            </w:r>
            <w:r w:rsidRPr="00067997">
              <w:rPr>
                <w:rFonts w:ascii="Calibri" w:hAnsi="Calibri"/>
                <w:sz w:val="22"/>
                <w:szCs w:val="22"/>
              </w:rPr>
              <w:t xml:space="preserve">xperience in working with or good understanding of </w:t>
            </w:r>
            <w:r>
              <w:rPr>
                <w:rFonts w:ascii="Calibri" w:hAnsi="Calibri"/>
                <w:sz w:val="22"/>
                <w:szCs w:val="22"/>
              </w:rPr>
              <w:t>biotechnical processes for environmental and industrial applications</w:t>
            </w:r>
            <w:r w:rsidR="00197542">
              <w:rPr>
                <w:rFonts w:ascii="Calibri" w:hAnsi="Calibri"/>
                <w:sz w:val="22"/>
                <w:szCs w:val="22"/>
              </w:rPr>
              <w:t>.</w:t>
            </w:r>
          </w:p>
          <w:p w14:paraId="32BCCED3" w14:textId="77777777" w:rsidR="00BE47B7" w:rsidRPr="00FA0EA2" w:rsidRDefault="00BE47B7" w:rsidP="00BE47B7">
            <w:pPr>
              <w:numPr>
                <w:ilvl w:val="0"/>
                <w:numId w:val="10"/>
              </w:numPr>
              <w:tabs>
                <w:tab w:val="clear" w:pos="720"/>
                <w:tab w:val="num" w:pos="390"/>
              </w:tabs>
              <w:spacing w:after="60"/>
              <w:ind w:left="390" w:hanging="390"/>
              <w:jc w:val="both"/>
              <w:rPr>
                <w:rFonts w:ascii="Calibri" w:hAnsi="Calibri"/>
                <w:i/>
                <w:iCs/>
                <w:sz w:val="22"/>
                <w:szCs w:val="22"/>
              </w:rPr>
            </w:pPr>
            <w:r>
              <w:rPr>
                <w:rFonts w:ascii="Calibri" w:hAnsi="Calibri"/>
                <w:sz w:val="22"/>
                <w:szCs w:val="22"/>
              </w:rPr>
              <w:t>Demonstrated e</w:t>
            </w:r>
            <w:r w:rsidRPr="00067997">
              <w:rPr>
                <w:rFonts w:ascii="Calibri" w:hAnsi="Calibri"/>
                <w:sz w:val="22"/>
                <w:szCs w:val="22"/>
              </w:rPr>
              <w:t xml:space="preserve">xperience </w:t>
            </w:r>
            <w:r>
              <w:rPr>
                <w:rFonts w:ascii="Calibri" w:hAnsi="Calibri"/>
                <w:sz w:val="22"/>
                <w:szCs w:val="22"/>
              </w:rPr>
              <w:t>in</w:t>
            </w:r>
            <w:r w:rsidRPr="00067997">
              <w:rPr>
                <w:rFonts w:ascii="Calibri" w:hAnsi="Calibri"/>
                <w:sz w:val="22"/>
                <w:szCs w:val="22"/>
              </w:rPr>
              <w:t xml:space="preserve"> working with external clients and service providers</w:t>
            </w:r>
            <w:r w:rsidR="000B6D95">
              <w:rPr>
                <w:rFonts w:ascii="Calibri" w:hAnsi="Calibri"/>
                <w:sz w:val="22"/>
                <w:szCs w:val="22"/>
              </w:rPr>
              <w:t xml:space="preserve"> and engagement with various interest groups</w:t>
            </w:r>
            <w:r>
              <w:rPr>
                <w:rStyle w:val="Emphasis"/>
                <w:rFonts w:ascii="Calibri" w:hAnsi="Calibri" w:cs="Arial"/>
                <w:iCs/>
                <w:sz w:val="22"/>
                <w:szCs w:val="22"/>
              </w:rPr>
              <w:t>.</w:t>
            </w:r>
          </w:p>
          <w:p w14:paraId="10575132" w14:textId="77777777" w:rsidR="001E6F64" w:rsidRPr="00B45E0E" w:rsidRDefault="001E6F64" w:rsidP="00480E10">
            <w:pPr>
              <w:pStyle w:val="ListParagraph"/>
              <w:autoSpaceDE w:val="0"/>
              <w:autoSpaceDN w:val="0"/>
              <w:adjustRightInd w:val="0"/>
              <w:ind w:left="396"/>
              <w:rPr>
                <w:rFonts w:ascii="Calibri" w:hAnsi="Calibri" w:cs="Calibri"/>
                <w:sz w:val="22"/>
                <w:szCs w:val="22"/>
                <w:lang w:eastAsia="en-AU"/>
              </w:rPr>
            </w:pPr>
          </w:p>
          <w:p w14:paraId="7ED260FE" w14:textId="77777777" w:rsidR="009B67E7" w:rsidRPr="00421779" w:rsidRDefault="009B67E7" w:rsidP="009B67E7">
            <w:pPr>
              <w:autoSpaceDE w:val="0"/>
              <w:autoSpaceDN w:val="0"/>
              <w:adjustRightInd w:val="0"/>
              <w:rPr>
                <w:rFonts w:asciiTheme="minorHAnsi" w:hAnsiTheme="minorHAnsi" w:cstheme="minorHAnsi"/>
                <w:b/>
                <w:bCs/>
                <w:i/>
                <w:sz w:val="22"/>
                <w:szCs w:val="22"/>
                <w:lang w:eastAsia="en-AU"/>
              </w:rPr>
            </w:pPr>
            <w:r w:rsidRPr="00421779">
              <w:rPr>
                <w:rFonts w:asciiTheme="minorHAnsi" w:hAnsiTheme="minorHAnsi" w:cstheme="minorHAnsi"/>
                <w:b/>
                <w:bCs/>
                <w:i/>
                <w:sz w:val="22"/>
                <w:szCs w:val="22"/>
                <w:lang w:eastAsia="en-AU"/>
              </w:rPr>
              <w:t>CSIRO Values:</w:t>
            </w:r>
          </w:p>
          <w:p w14:paraId="67DFDC9E" w14:textId="77777777" w:rsidR="009B67E7" w:rsidRPr="00421779" w:rsidRDefault="009B67E7" w:rsidP="009B67E7">
            <w:p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As Australia’s Innovation Catalyst, CSIRO has strategic actions underpinned by behaviours aligned to: </w:t>
            </w:r>
          </w:p>
          <w:p w14:paraId="121F8C6B" w14:textId="77777777" w:rsidR="009B67E7" w:rsidRPr="00421779" w:rsidRDefault="009B67E7" w:rsidP="009B67E7">
            <w:pPr>
              <w:pStyle w:val="ListParagraph"/>
              <w:numPr>
                <w:ilvl w:val="0"/>
                <w:numId w:val="28"/>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Excellence in science, </w:t>
            </w:r>
          </w:p>
          <w:p w14:paraId="5F5A9160" w14:textId="77777777" w:rsidR="009B67E7" w:rsidRPr="00421779" w:rsidRDefault="009B67E7" w:rsidP="009B67E7">
            <w:pPr>
              <w:pStyle w:val="ListParagraph"/>
              <w:numPr>
                <w:ilvl w:val="0"/>
                <w:numId w:val="28"/>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Inclusion, trust &amp; respect, </w:t>
            </w:r>
          </w:p>
          <w:p w14:paraId="30880C08" w14:textId="77777777" w:rsidR="009B67E7" w:rsidRPr="00421779" w:rsidRDefault="009B67E7" w:rsidP="009B67E7">
            <w:pPr>
              <w:pStyle w:val="ListParagraph"/>
              <w:numPr>
                <w:ilvl w:val="0"/>
                <w:numId w:val="28"/>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Health, safety &amp; environment </w:t>
            </w:r>
          </w:p>
          <w:p w14:paraId="6E4267EB" w14:textId="77777777" w:rsidR="009B67E7" w:rsidRPr="00421779" w:rsidRDefault="009B67E7" w:rsidP="009B67E7">
            <w:pPr>
              <w:pStyle w:val="ListParagraph"/>
              <w:numPr>
                <w:ilvl w:val="0"/>
                <w:numId w:val="28"/>
              </w:num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 xml:space="preserve">Deliver on commitments.  </w:t>
            </w:r>
          </w:p>
          <w:p w14:paraId="04999A7C" w14:textId="77777777" w:rsidR="009B67E7" w:rsidRPr="00421779" w:rsidRDefault="009B67E7" w:rsidP="009B67E7">
            <w:pPr>
              <w:autoSpaceDE w:val="0"/>
              <w:autoSpaceDN w:val="0"/>
              <w:adjustRightInd w:val="0"/>
              <w:rPr>
                <w:rFonts w:asciiTheme="minorHAnsi" w:hAnsiTheme="minorHAnsi" w:cstheme="minorHAnsi"/>
                <w:bCs/>
                <w:sz w:val="22"/>
                <w:szCs w:val="22"/>
                <w:lang w:eastAsia="en-AU"/>
              </w:rPr>
            </w:pPr>
            <w:r w:rsidRPr="00421779">
              <w:rPr>
                <w:rFonts w:asciiTheme="minorHAnsi" w:hAnsiTheme="minorHAnsi" w:cstheme="minorHAnsi"/>
                <w:bCs/>
                <w:sz w:val="22"/>
                <w:szCs w:val="22"/>
                <w:lang w:eastAsia="en-AU"/>
              </w:rPr>
              <w:t>In your application and at interview you will need to demonstrate alignment with these behaviours.</w:t>
            </w:r>
          </w:p>
          <w:p w14:paraId="245BD2A5" w14:textId="56510FA7" w:rsidR="00502363" w:rsidRPr="00824646" w:rsidRDefault="00502363" w:rsidP="009B67E7">
            <w:pPr>
              <w:spacing w:after="180"/>
              <w:ind w:left="459"/>
              <w:jc w:val="both"/>
              <w:rPr>
                <w:rFonts w:ascii="Calibri" w:hAnsi="Calibri"/>
                <w:b/>
                <w:sz w:val="22"/>
                <w:szCs w:val="22"/>
              </w:rPr>
            </w:pPr>
            <w:bookmarkStart w:id="4" w:name="_GoBack"/>
            <w:bookmarkEnd w:id="4"/>
          </w:p>
        </w:tc>
      </w:tr>
    </w:tbl>
    <w:p w14:paraId="0C6C79DF"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70D47414" w14:textId="77777777" w:rsidTr="0DEC9AC6">
        <w:trPr>
          <w:trHeight w:val="703"/>
        </w:trPr>
        <w:tc>
          <w:tcPr>
            <w:tcW w:w="9574" w:type="dxa"/>
            <w:tcBorders>
              <w:bottom w:val="single" w:sz="4" w:space="0" w:color="auto"/>
            </w:tcBorders>
            <w:shd w:val="clear" w:color="auto" w:fill="F2F2F2"/>
            <w:vAlign w:val="center"/>
          </w:tcPr>
          <w:p w14:paraId="388C137D"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14:paraId="26622DCF" w14:textId="77777777" w:rsidTr="0DEC9AC6">
        <w:trPr>
          <w:trHeight w:val="827"/>
        </w:trPr>
        <w:tc>
          <w:tcPr>
            <w:tcW w:w="9574" w:type="dxa"/>
            <w:shd w:val="clear" w:color="auto" w:fill="FFFFFF"/>
          </w:tcPr>
          <w:p w14:paraId="21762305" w14:textId="77777777"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lastRenderedPageBreak/>
              <w:t>How to Apply</w:t>
            </w:r>
          </w:p>
          <w:p w14:paraId="4C2A451E" w14:textId="77777777" w:rsidR="007622A4" w:rsidRDefault="007622A4" w:rsidP="007622A4">
            <w:pPr>
              <w:jc w:val="both"/>
              <w:rPr>
                <w:rFonts w:ascii="Calibri" w:hAnsi="Calibri"/>
                <w:sz w:val="22"/>
                <w:szCs w:val="22"/>
              </w:rPr>
            </w:pPr>
            <w:r w:rsidRPr="00A87BC6">
              <w:rPr>
                <w:rFonts w:ascii="Calibri" w:hAnsi="Calibri"/>
                <w:sz w:val="22"/>
                <w:szCs w:val="22"/>
              </w:rPr>
              <w:t xml:space="preserve">Please apply for this position online at </w:t>
            </w:r>
            <w:hyperlink r:id="rId16" w:history="1">
              <w:r w:rsidRPr="00A87BC6">
                <w:rPr>
                  <w:rStyle w:val="Hyperlink"/>
                  <w:rFonts w:ascii="Calibri" w:hAnsi="Calibri" w:cs="Arial"/>
                  <w:sz w:val="22"/>
                  <w:szCs w:val="22"/>
                </w:rPr>
                <w:t>www.csiro.au/careers</w:t>
              </w:r>
            </w:hyperlink>
            <w:r w:rsidRPr="00A87BC6">
              <w:rPr>
                <w:rFonts w:ascii="Calibri" w:hAnsi="Calibri"/>
                <w:sz w:val="22"/>
                <w:szCs w:val="22"/>
              </w:rPr>
              <w:t xml:space="preserve">.  You will need to upload your cover letter and resume/CV as </w:t>
            </w:r>
            <w:r>
              <w:rPr>
                <w:rFonts w:ascii="Calibri" w:hAnsi="Calibri"/>
                <w:sz w:val="22"/>
                <w:szCs w:val="22"/>
                <w:u w:val="single"/>
              </w:rPr>
              <w:t>ONE</w:t>
            </w:r>
            <w:r>
              <w:rPr>
                <w:rFonts w:ascii="Calibri" w:hAnsi="Calibri"/>
                <w:sz w:val="22"/>
                <w:szCs w:val="22"/>
              </w:rPr>
              <w:t xml:space="preserve"> document, expressing your interest in the role and </w:t>
            </w:r>
            <w:r w:rsidR="00702660">
              <w:rPr>
                <w:rFonts w:ascii="Calibri" w:hAnsi="Calibri"/>
                <w:sz w:val="22"/>
                <w:szCs w:val="22"/>
              </w:rPr>
              <w:t>addressing each of the Selection Criteria</w:t>
            </w:r>
            <w:r>
              <w:rPr>
                <w:rFonts w:ascii="Calibri" w:hAnsi="Calibri"/>
                <w:sz w:val="22"/>
                <w:szCs w:val="22"/>
              </w:rPr>
              <w:t>.</w:t>
            </w:r>
            <w:r w:rsidRPr="00A87BC6">
              <w:rPr>
                <w:rFonts w:ascii="Calibri" w:hAnsi="Calibri"/>
                <w:sz w:val="22"/>
                <w:szCs w:val="22"/>
              </w:rPr>
              <w:t xml:space="preserve"> Please provide sufficient relevant information to enable the selection panel to assess your suitability</w:t>
            </w:r>
            <w:r w:rsidR="00702660">
              <w:rPr>
                <w:rFonts w:ascii="Calibri" w:hAnsi="Calibri"/>
                <w:sz w:val="22"/>
                <w:szCs w:val="22"/>
              </w:rPr>
              <w:t xml:space="preserve"> against the Selection Criteria</w:t>
            </w:r>
            <w:r w:rsidRPr="00A87BC6">
              <w:rPr>
                <w:rFonts w:ascii="Calibri" w:hAnsi="Calibri"/>
                <w:sz w:val="22"/>
                <w:szCs w:val="22"/>
              </w:rPr>
              <w:t>.  Should your application proceeds to the next step, you may be asked to provide additional information.</w:t>
            </w:r>
          </w:p>
          <w:p w14:paraId="0CAA629F" w14:textId="77777777" w:rsidR="17FD27F2" w:rsidRDefault="17FD27F2" w:rsidP="17FD27F2">
            <w:pPr>
              <w:spacing w:after="120"/>
              <w:jc w:val="both"/>
            </w:pPr>
          </w:p>
          <w:p w14:paraId="6CC04EBC" w14:textId="77777777" w:rsidR="009B67E7" w:rsidRDefault="009B67E7" w:rsidP="009B67E7">
            <w:pPr>
              <w:jc w:val="both"/>
              <w:rPr>
                <w:rFonts w:ascii="Calibri" w:hAnsi="Calibri"/>
                <w:sz w:val="22"/>
                <w:szCs w:val="22"/>
              </w:rPr>
            </w:pPr>
            <w:r w:rsidRPr="00C90D1F">
              <w:rPr>
                <w:rFonts w:ascii="Calibri" w:hAnsi="Calibri"/>
                <w:sz w:val="22"/>
                <w:szCs w:val="22"/>
              </w:rPr>
              <w:t xml:space="preserve">If you experience difficulties applying online call 1300 984 220 and someone will be able to assist you.  Outside business hours please email:   </w:t>
            </w:r>
            <w:hyperlink r:id="rId17" w:history="1">
              <w:r w:rsidRPr="00C90D1F">
                <w:rPr>
                  <w:rStyle w:val="Hyperlink"/>
                  <w:rFonts w:ascii="Calibri" w:hAnsi="Calibri" w:cs="Arial"/>
                  <w:sz w:val="22"/>
                  <w:szCs w:val="22"/>
                </w:rPr>
                <w:t>csiro-careers@csiro.au</w:t>
              </w:r>
            </w:hyperlink>
          </w:p>
          <w:p w14:paraId="48908EBA" w14:textId="77777777" w:rsidR="009B67E7" w:rsidRDefault="009B67E7" w:rsidP="17FD27F2">
            <w:pPr>
              <w:spacing w:after="120"/>
              <w:jc w:val="both"/>
            </w:pPr>
          </w:p>
          <w:p w14:paraId="7F96359D" w14:textId="77777777"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4093CFA8" w14:textId="0091B70C" w:rsidR="00825F08" w:rsidRPr="00060902" w:rsidRDefault="00502363" w:rsidP="00825F08">
            <w:pPr>
              <w:rPr>
                <w:rFonts w:ascii="Calibri" w:hAnsi="Calibri"/>
                <w:sz w:val="22"/>
                <w:szCs w:val="22"/>
              </w:rPr>
            </w:pPr>
            <w:r w:rsidRPr="00520570">
              <w:rPr>
                <w:rFonts w:ascii="Calibri" w:hAnsi="Calibri"/>
                <w:b/>
                <w:bCs/>
                <w:sz w:val="22"/>
                <w:szCs w:val="22"/>
              </w:rPr>
              <w:t>Contact:</w:t>
            </w:r>
            <w:r w:rsidRPr="00520570">
              <w:rPr>
                <w:rFonts w:ascii="Calibri" w:hAnsi="Calibri"/>
                <w:bCs/>
                <w:sz w:val="22"/>
                <w:szCs w:val="22"/>
              </w:rPr>
              <w:t xml:space="preserve">  </w:t>
            </w:r>
            <w:r w:rsidR="00825F08" w:rsidRPr="00060902">
              <w:rPr>
                <w:rFonts w:ascii="Calibri" w:hAnsi="Calibri"/>
                <w:sz w:val="22"/>
                <w:szCs w:val="22"/>
              </w:rPr>
              <w:t>If after reading the selection documentation you require furt</w:t>
            </w:r>
            <w:r w:rsidR="00825F08" w:rsidRPr="17FD27F2">
              <w:rPr>
                <w:rFonts w:ascii="Calibri" w:eastAsia="Calibri" w:hAnsi="Calibri" w:cs="Calibri"/>
                <w:sz w:val="22"/>
                <w:szCs w:val="22"/>
              </w:rPr>
              <w:t>her information please contact</w:t>
            </w:r>
            <w:r w:rsidR="17FD27F2" w:rsidRPr="17FD27F2">
              <w:rPr>
                <w:rFonts w:ascii="Calibri" w:eastAsia="Calibri" w:hAnsi="Calibri" w:cs="Calibri"/>
                <w:sz w:val="22"/>
                <w:szCs w:val="22"/>
              </w:rPr>
              <w:t xml:space="preserve"> </w:t>
            </w:r>
            <w:r w:rsidR="00F05557">
              <w:rPr>
                <w:rFonts w:ascii="Calibri" w:eastAsia="Calibri" w:hAnsi="Calibri" w:cs="Calibri"/>
                <w:sz w:val="22"/>
                <w:szCs w:val="22"/>
              </w:rPr>
              <w:t>Dr Anna Kaksonen</w:t>
            </w:r>
            <w:r w:rsidR="00825F08" w:rsidRPr="17FD27F2">
              <w:rPr>
                <w:rFonts w:ascii="Calibri" w:eastAsia="Calibri" w:hAnsi="Calibri" w:cs="Calibri"/>
                <w:sz w:val="22"/>
                <w:szCs w:val="22"/>
              </w:rPr>
              <w:t xml:space="preserve"> by email at</w:t>
            </w:r>
            <w:r w:rsidR="001E6F64">
              <w:rPr>
                <w:rFonts w:ascii="Calibri" w:eastAsia="Calibri" w:hAnsi="Calibri" w:cs="Calibri"/>
                <w:sz w:val="22"/>
                <w:szCs w:val="22"/>
              </w:rPr>
              <w:t xml:space="preserve"> </w:t>
            </w:r>
            <w:hyperlink r:id="rId18" w:history="1">
              <w:r w:rsidR="009B67E7" w:rsidRPr="00895211">
                <w:rPr>
                  <w:rStyle w:val="Hyperlink"/>
                  <w:rFonts w:ascii="Calibri" w:eastAsia="Calibri" w:hAnsi="Calibri" w:cs="Calibri"/>
                  <w:sz w:val="22"/>
                  <w:szCs w:val="22"/>
                </w:rPr>
                <w:t>anna.kaksonen@csiro.au</w:t>
              </w:r>
            </w:hyperlink>
            <w:r w:rsidR="009B67E7">
              <w:rPr>
                <w:rFonts w:ascii="Calibri" w:eastAsia="Calibri" w:hAnsi="Calibri" w:cs="Calibri"/>
                <w:sz w:val="22"/>
                <w:szCs w:val="22"/>
              </w:rPr>
              <w:t xml:space="preserve"> </w:t>
            </w:r>
            <w:r w:rsidR="00825F08" w:rsidRPr="5A048309">
              <w:rPr>
                <w:rFonts w:ascii="Calibri" w:eastAsia="Calibri" w:hAnsi="Calibri" w:cs="Calibri"/>
                <w:sz w:val="22"/>
                <w:szCs w:val="22"/>
              </w:rPr>
              <w:t xml:space="preserve">or by </w:t>
            </w:r>
            <w:r w:rsidR="00825F08" w:rsidRPr="00F05557">
              <w:rPr>
                <w:rFonts w:ascii="Calibri" w:eastAsia="Calibri" w:hAnsi="Calibri" w:cs="Calibri"/>
                <w:sz w:val="22"/>
                <w:szCs w:val="22"/>
              </w:rPr>
              <w:t>phone at</w:t>
            </w:r>
            <w:r w:rsidR="005F3C7F" w:rsidRPr="00F05557">
              <w:rPr>
                <w:rFonts w:ascii="Calibri" w:eastAsia="Calibri" w:hAnsi="Calibri" w:cs="Calibri"/>
                <w:sz w:val="22"/>
                <w:szCs w:val="22"/>
              </w:rPr>
              <w:t xml:space="preserve"> </w:t>
            </w:r>
            <w:r w:rsidR="00323B49" w:rsidRPr="00F05557">
              <w:rPr>
                <w:rFonts w:ascii="Calibri" w:eastAsia="Calibri" w:hAnsi="Calibri" w:cs="Calibri"/>
                <w:sz w:val="22"/>
                <w:szCs w:val="22"/>
              </w:rPr>
              <w:t xml:space="preserve">+61 </w:t>
            </w:r>
            <w:r w:rsidR="00F05557" w:rsidRPr="00F05557">
              <w:rPr>
                <w:rFonts w:ascii="Calibri" w:eastAsia="Calibri" w:hAnsi="Calibri" w:cs="Calibri"/>
                <w:sz w:val="22"/>
                <w:szCs w:val="22"/>
              </w:rPr>
              <w:t>93336253</w:t>
            </w:r>
            <w:r w:rsidR="007622A4">
              <w:rPr>
                <w:rFonts w:ascii="Calibri" w:eastAsia="Calibri" w:hAnsi="Calibri" w:cs="Calibri"/>
                <w:sz w:val="22"/>
                <w:szCs w:val="22"/>
              </w:rPr>
              <w:t>.</w:t>
            </w:r>
          </w:p>
          <w:p w14:paraId="0192312F" w14:textId="77777777" w:rsidR="007622A4" w:rsidRDefault="007622A4" w:rsidP="00CB7CA4">
            <w:pPr>
              <w:spacing w:after="60"/>
              <w:jc w:val="both"/>
              <w:rPr>
                <w:rFonts w:ascii="Calibri" w:hAnsi="Calibri"/>
                <w:b/>
                <w:bCs/>
                <w:sz w:val="22"/>
                <w:szCs w:val="22"/>
              </w:rPr>
            </w:pPr>
          </w:p>
          <w:p w14:paraId="607580AF" w14:textId="77777777"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14:paraId="16D6A4A7" w14:textId="77777777"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437748E6" w14:textId="77777777"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 xml:space="preserve">Find out more! </w:t>
            </w:r>
            <w:hyperlink r:id="rId19"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52347C2A" w14:textId="77777777" w:rsidR="00323B49" w:rsidRDefault="00323B49" w:rsidP="00825F08">
            <w:pPr>
              <w:rPr>
                <w:rFonts w:ascii="Calibri" w:hAnsi="Calibri"/>
                <w:b/>
                <w:sz w:val="22"/>
                <w:szCs w:val="22"/>
                <w:lang w:eastAsia="en-AU"/>
              </w:rPr>
            </w:pPr>
          </w:p>
          <w:p w14:paraId="428C4494" w14:textId="77777777" w:rsidR="007622A4" w:rsidRDefault="00480E10" w:rsidP="00480E10">
            <w:pPr>
              <w:rPr>
                <w:rFonts w:ascii="Calibri" w:eastAsia="Calibri" w:hAnsi="Calibri" w:cs="Calibri"/>
                <w:sz w:val="22"/>
                <w:szCs w:val="22"/>
              </w:rPr>
            </w:pPr>
            <w:r w:rsidRPr="5A048309">
              <w:rPr>
                <w:rFonts w:ascii="Calibri" w:eastAsia="Calibri" w:hAnsi="Calibri" w:cs="Calibri"/>
                <w:b/>
                <w:bCs/>
                <w:sz w:val="22"/>
                <w:szCs w:val="22"/>
              </w:rPr>
              <w:t xml:space="preserve">About the </w:t>
            </w:r>
            <w:r w:rsidR="006A50AE">
              <w:rPr>
                <w:rFonts w:ascii="Calibri" w:eastAsia="Calibri" w:hAnsi="Calibri" w:cs="Calibri"/>
                <w:b/>
                <w:bCs/>
                <w:sz w:val="22"/>
                <w:szCs w:val="22"/>
              </w:rPr>
              <w:t>SynBio FSP</w:t>
            </w:r>
            <w:r w:rsidR="650AC3BF" w:rsidRPr="0DEC9AC6">
              <w:rPr>
                <w:rFonts w:ascii="Calibri" w:eastAsia="Calibri" w:hAnsi="Calibri" w:cs="Calibri"/>
                <w:b/>
                <w:bCs/>
                <w:sz w:val="22"/>
                <w:szCs w:val="22"/>
              </w:rPr>
              <w:t xml:space="preserve"> Future Science Platfor</w:t>
            </w:r>
            <w:r w:rsidR="5A048309" w:rsidRPr="5A048309">
              <w:rPr>
                <w:rFonts w:ascii="Calibri" w:eastAsia="Calibri" w:hAnsi="Calibri" w:cs="Calibri"/>
                <w:b/>
                <w:bCs/>
                <w:sz w:val="22"/>
                <w:szCs w:val="22"/>
              </w:rPr>
              <w:t>m</w:t>
            </w:r>
            <w:r w:rsidR="5A048309" w:rsidRPr="5A048309">
              <w:rPr>
                <w:rFonts w:ascii="Calibri" w:eastAsia="Calibri" w:hAnsi="Calibri" w:cs="Calibri"/>
                <w:sz w:val="22"/>
                <w:szCs w:val="22"/>
              </w:rPr>
              <w:t xml:space="preserve"> </w:t>
            </w:r>
            <w:r w:rsidR="650AC3BF" w:rsidRPr="5A048309">
              <w:rPr>
                <w:rFonts w:ascii="Calibri" w:eastAsia="Calibri" w:hAnsi="Calibri" w:cs="Calibri"/>
                <w:sz w:val="22"/>
                <w:szCs w:val="22"/>
              </w:rPr>
              <w:t xml:space="preserve">     </w:t>
            </w:r>
          </w:p>
          <w:p w14:paraId="1A2FBC22" w14:textId="77777777" w:rsidR="00480E10" w:rsidRDefault="007622A4" w:rsidP="00480E10">
            <w:pPr>
              <w:rPr>
                <w:rFonts w:ascii="Calibri" w:hAnsi="Calibri"/>
                <w:sz w:val="22"/>
                <w:szCs w:val="22"/>
              </w:rPr>
            </w:pPr>
            <w:r>
              <w:rPr>
                <w:rFonts w:ascii="Calibri" w:eastAsia="Calibri" w:hAnsi="Calibri" w:cs="Calibri"/>
                <w:sz w:val="22"/>
                <w:szCs w:val="22"/>
              </w:rPr>
              <w:t>For more information,</w:t>
            </w:r>
            <w:r w:rsidR="005F3C7F">
              <w:rPr>
                <w:rFonts w:ascii="Calibri" w:eastAsia="Calibri" w:hAnsi="Calibri" w:cs="Calibri"/>
                <w:sz w:val="22"/>
                <w:szCs w:val="22"/>
              </w:rPr>
              <w:t xml:space="preserve"> see the</w:t>
            </w:r>
            <w:r>
              <w:rPr>
                <w:rFonts w:ascii="Calibri" w:eastAsia="Calibri" w:hAnsi="Calibri" w:cs="Calibri"/>
                <w:sz w:val="22"/>
                <w:szCs w:val="22"/>
              </w:rPr>
              <w:t xml:space="preserve"> </w:t>
            </w:r>
            <w:hyperlink r:id="rId20" w:history="1">
              <w:r w:rsidR="005F3C7F" w:rsidRPr="007A6E0E">
                <w:rPr>
                  <w:rStyle w:val="Hyperlink"/>
                  <w:rFonts w:ascii="Calibri" w:eastAsia="Calibri" w:hAnsi="Calibri" w:cs="Calibri"/>
                  <w:sz w:val="22"/>
                  <w:szCs w:val="22"/>
                  <w:lang w:eastAsia="en-AU"/>
                </w:rPr>
                <w:t>Synthetic Biology FSP</w:t>
              </w:r>
            </w:hyperlink>
            <w:r w:rsidR="005F3C7F">
              <w:rPr>
                <w:rFonts w:ascii="Calibri" w:eastAsia="Calibri" w:hAnsi="Calibri" w:cs="Calibri"/>
                <w:sz w:val="22"/>
                <w:szCs w:val="22"/>
              </w:rPr>
              <w:t xml:space="preserve"> website.</w:t>
            </w:r>
          </w:p>
          <w:p w14:paraId="34511A14" w14:textId="77777777" w:rsidR="00480E10" w:rsidRPr="00480E10" w:rsidRDefault="00480E10" w:rsidP="00C53BA0">
            <w:pPr>
              <w:rPr>
                <w:rFonts w:ascii="Calibri" w:hAnsi="Calibri" w:cs="Calibri"/>
                <w:sz w:val="22"/>
                <w:szCs w:val="22"/>
                <w:lang w:eastAsia="en-AU"/>
              </w:rPr>
            </w:pPr>
          </w:p>
        </w:tc>
      </w:tr>
    </w:tbl>
    <w:p w14:paraId="1F842F0D" w14:textId="77777777" w:rsidR="00502363" w:rsidRPr="00E641DA" w:rsidRDefault="00502363" w:rsidP="00502363">
      <w:pPr>
        <w:jc w:val="both"/>
        <w:rPr>
          <w:rFonts w:ascii="Calibri" w:hAnsi="Calibri"/>
          <w:sz w:val="22"/>
          <w:szCs w:val="22"/>
        </w:rPr>
      </w:pPr>
    </w:p>
    <w:p w14:paraId="2D0DB8D3" w14:textId="77777777" w:rsidR="003D59C3" w:rsidRPr="008F74B7" w:rsidRDefault="003D59C3" w:rsidP="008F74B7">
      <w:pPr>
        <w:autoSpaceDE w:val="0"/>
        <w:autoSpaceDN w:val="0"/>
        <w:adjustRightInd w:val="0"/>
        <w:rPr>
          <w:rFonts w:ascii="Calibri" w:hAnsi="Calibri" w:cs="Calibri"/>
          <w:sz w:val="22"/>
          <w:szCs w:val="22"/>
          <w:lang w:eastAsia="en-AU"/>
        </w:rPr>
      </w:pPr>
    </w:p>
    <w:sectPr w:rsidR="003D59C3" w:rsidRPr="008F74B7" w:rsidSect="007F6EB6">
      <w:type w:val="continuous"/>
      <w:pgSz w:w="11906" w:h="16838" w:code="9"/>
      <w:pgMar w:top="1198" w:right="1418" w:bottom="567"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71657" w14:textId="77777777" w:rsidR="006168EE" w:rsidRDefault="006168EE">
      <w:r>
        <w:separator/>
      </w:r>
    </w:p>
  </w:endnote>
  <w:endnote w:type="continuationSeparator" w:id="0">
    <w:p w14:paraId="43B4248C" w14:textId="77777777" w:rsidR="006168EE" w:rsidRDefault="0061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DACEC" w14:textId="77777777" w:rsidR="006168EE" w:rsidRDefault="006168EE">
      <w:r>
        <w:separator/>
      </w:r>
    </w:p>
  </w:footnote>
  <w:footnote w:type="continuationSeparator" w:id="0">
    <w:p w14:paraId="42DDA0E8" w14:textId="77777777" w:rsidR="006168EE" w:rsidRDefault="00616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193A6" w14:textId="77777777" w:rsidR="00B62266" w:rsidRPr="001E495E" w:rsidRDefault="00B62266" w:rsidP="001E495E">
    <w:pPr>
      <w:pStyle w:val="Header"/>
      <w:spacing w:before="60"/>
      <w:ind w:left="-142"/>
      <w:rPr>
        <w:color w:val="FFFFFF"/>
      </w:rPr>
    </w:pPr>
    <w:r w:rsidRPr="001E495E">
      <w:rPr>
        <w:rFonts w:ascii="Calibri" w:hAnsi="Calibri"/>
        <w:color w:val="FFFFFF"/>
        <w:sz w:val="36"/>
        <w:szCs w:val="22"/>
      </w:rPr>
      <w:t>Position Details</w:t>
    </w:r>
    <w:r w:rsidR="00853729">
      <w:rPr>
        <w:noProof/>
        <w:color w:val="FFFFFF"/>
        <w:lang w:eastAsia="en-AU"/>
      </w:rPr>
      <w:drawing>
        <wp:anchor distT="0" distB="0" distL="114300" distR="114300" simplePos="0" relativeHeight="251657728" behindDoc="1" locked="1" layoutInCell="1" allowOverlap="1" wp14:anchorId="30432089" wp14:editId="1A43F699">
          <wp:simplePos x="0" y="0"/>
          <wp:positionH relativeFrom="column">
            <wp:posOffset>-917575</wp:posOffset>
          </wp:positionH>
          <wp:positionV relativeFrom="page">
            <wp:posOffset>-57785</wp:posOffset>
          </wp:positionV>
          <wp:extent cx="7826375" cy="1485900"/>
          <wp:effectExtent l="1905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F730E"/>
    <w:multiLevelType w:val="multilevel"/>
    <w:tmpl w:val="83A8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393C98"/>
    <w:multiLevelType w:val="hybridMultilevel"/>
    <w:tmpl w:val="A1DE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FA0B29"/>
    <w:multiLevelType w:val="hybridMultilevel"/>
    <w:tmpl w:val="1DAA7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CD12538"/>
    <w:multiLevelType w:val="hybridMultilevel"/>
    <w:tmpl w:val="646AB86E"/>
    <w:lvl w:ilvl="0" w:tplc="859A0ED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7049C4"/>
    <w:multiLevelType w:val="hybridMultilevel"/>
    <w:tmpl w:val="279E253A"/>
    <w:lvl w:ilvl="0" w:tplc="C7DA68F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DE1262"/>
    <w:multiLevelType w:val="hybridMultilevel"/>
    <w:tmpl w:val="CE8C4630"/>
    <w:lvl w:ilvl="0" w:tplc="21F036E0">
      <w:start w:val="1"/>
      <w:numFmt w:val="bullet"/>
      <w:lvlText w:val=""/>
      <w:lvlJc w:val="left"/>
      <w:pPr>
        <w:ind w:left="720" w:hanging="360"/>
      </w:pPr>
      <w:rPr>
        <w:rFonts w:ascii="Symbol" w:hAnsi="Symbol" w:hint="default"/>
      </w:rPr>
    </w:lvl>
    <w:lvl w:ilvl="1" w:tplc="C142A7D2">
      <w:start w:val="1"/>
      <w:numFmt w:val="bullet"/>
      <w:lvlText w:val="o"/>
      <w:lvlJc w:val="left"/>
      <w:pPr>
        <w:ind w:left="1440" w:hanging="360"/>
      </w:pPr>
      <w:rPr>
        <w:rFonts w:ascii="Courier New" w:hAnsi="Courier New" w:hint="default"/>
      </w:rPr>
    </w:lvl>
    <w:lvl w:ilvl="2" w:tplc="B61CCE46">
      <w:start w:val="1"/>
      <w:numFmt w:val="bullet"/>
      <w:lvlText w:val=""/>
      <w:lvlJc w:val="left"/>
      <w:pPr>
        <w:ind w:left="2160" w:hanging="360"/>
      </w:pPr>
      <w:rPr>
        <w:rFonts w:ascii="Wingdings" w:hAnsi="Wingdings" w:hint="default"/>
      </w:rPr>
    </w:lvl>
    <w:lvl w:ilvl="3" w:tplc="1038A898">
      <w:start w:val="1"/>
      <w:numFmt w:val="bullet"/>
      <w:lvlText w:val=""/>
      <w:lvlJc w:val="left"/>
      <w:pPr>
        <w:ind w:left="2880" w:hanging="360"/>
      </w:pPr>
      <w:rPr>
        <w:rFonts w:ascii="Symbol" w:hAnsi="Symbol" w:hint="default"/>
      </w:rPr>
    </w:lvl>
    <w:lvl w:ilvl="4" w:tplc="39864480">
      <w:start w:val="1"/>
      <w:numFmt w:val="bullet"/>
      <w:lvlText w:val="o"/>
      <w:lvlJc w:val="left"/>
      <w:pPr>
        <w:ind w:left="3600" w:hanging="360"/>
      </w:pPr>
      <w:rPr>
        <w:rFonts w:ascii="Courier New" w:hAnsi="Courier New" w:hint="default"/>
      </w:rPr>
    </w:lvl>
    <w:lvl w:ilvl="5" w:tplc="32C88C16">
      <w:start w:val="1"/>
      <w:numFmt w:val="bullet"/>
      <w:lvlText w:val=""/>
      <w:lvlJc w:val="left"/>
      <w:pPr>
        <w:ind w:left="4320" w:hanging="360"/>
      </w:pPr>
      <w:rPr>
        <w:rFonts w:ascii="Wingdings" w:hAnsi="Wingdings" w:hint="default"/>
      </w:rPr>
    </w:lvl>
    <w:lvl w:ilvl="6" w:tplc="9962B374">
      <w:start w:val="1"/>
      <w:numFmt w:val="bullet"/>
      <w:lvlText w:val=""/>
      <w:lvlJc w:val="left"/>
      <w:pPr>
        <w:ind w:left="5040" w:hanging="360"/>
      </w:pPr>
      <w:rPr>
        <w:rFonts w:ascii="Symbol" w:hAnsi="Symbol" w:hint="default"/>
      </w:rPr>
    </w:lvl>
    <w:lvl w:ilvl="7" w:tplc="1C809D44">
      <w:start w:val="1"/>
      <w:numFmt w:val="bullet"/>
      <w:lvlText w:val="o"/>
      <w:lvlJc w:val="left"/>
      <w:pPr>
        <w:ind w:left="5760" w:hanging="360"/>
      </w:pPr>
      <w:rPr>
        <w:rFonts w:ascii="Courier New" w:hAnsi="Courier New" w:hint="default"/>
      </w:rPr>
    </w:lvl>
    <w:lvl w:ilvl="8" w:tplc="C1E2B1EE">
      <w:start w:val="1"/>
      <w:numFmt w:val="bullet"/>
      <w:lvlText w:val=""/>
      <w:lvlJc w:val="left"/>
      <w:pPr>
        <w:ind w:left="6480" w:hanging="360"/>
      </w:pPr>
      <w:rPr>
        <w:rFonts w:ascii="Wingdings" w:hAnsi="Wingdings" w:hint="default"/>
      </w:rPr>
    </w:lvl>
  </w:abstractNum>
  <w:abstractNum w:abstractNumId="11" w15:restartNumberingAfterBreak="0">
    <w:nsid w:val="34E73168"/>
    <w:multiLevelType w:val="hybridMultilevel"/>
    <w:tmpl w:val="2EF2472A"/>
    <w:lvl w:ilvl="0" w:tplc="7550DFB0">
      <w:start w:val="1"/>
      <w:numFmt w:val="bullet"/>
      <w:lvlText w:val=""/>
      <w:lvlJc w:val="left"/>
      <w:pPr>
        <w:ind w:left="720" w:hanging="360"/>
      </w:pPr>
      <w:rPr>
        <w:rFonts w:ascii="Symbol" w:hAnsi="Symbol" w:hint="default"/>
      </w:rPr>
    </w:lvl>
    <w:lvl w:ilvl="1" w:tplc="131EA36A">
      <w:start w:val="1"/>
      <w:numFmt w:val="bullet"/>
      <w:lvlText w:val="o"/>
      <w:lvlJc w:val="left"/>
      <w:pPr>
        <w:ind w:left="1440" w:hanging="360"/>
      </w:pPr>
      <w:rPr>
        <w:rFonts w:ascii="Courier New" w:hAnsi="Courier New" w:hint="default"/>
      </w:rPr>
    </w:lvl>
    <w:lvl w:ilvl="2" w:tplc="BC664D44">
      <w:start w:val="1"/>
      <w:numFmt w:val="bullet"/>
      <w:lvlText w:val=""/>
      <w:lvlJc w:val="left"/>
      <w:pPr>
        <w:ind w:left="2160" w:hanging="360"/>
      </w:pPr>
      <w:rPr>
        <w:rFonts w:ascii="Wingdings" w:hAnsi="Wingdings" w:hint="default"/>
      </w:rPr>
    </w:lvl>
    <w:lvl w:ilvl="3" w:tplc="78D4BF24">
      <w:start w:val="1"/>
      <w:numFmt w:val="bullet"/>
      <w:lvlText w:val=""/>
      <w:lvlJc w:val="left"/>
      <w:pPr>
        <w:ind w:left="2880" w:hanging="360"/>
      </w:pPr>
      <w:rPr>
        <w:rFonts w:ascii="Symbol" w:hAnsi="Symbol" w:hint="default"/>
      </w:rPr>
    </w:lvl>
    <w:lvl w:ilvl="4" w:tplc="5536623A">
      <w:start w:val="1"/>
      <w:numFmt w:val="bullet"/>
      <w:lvlText w:val="o"/>
      <w:lvlJc w:val="left"/>
      <w:pPr>
        <w:ind w:left="3600" w:hanging="360"/>
      </w:pPr>
      <w:rPr>
        <w:rFonts w:ascii="Courier New" w:hAnsi="Courier New" w:hint="default"/>
      </w:rPr>
    </w:lvl>
    <w:lvl w:ilvl="5" w:tplc="A6DCCAE0">
      <w:start w:val="1"/>
      <w:numFmt w:val="bullet"/>
      <w:lvlText w:val=""/>
      <w:lvlJc w:val="left"/>
      <w:pPr>
        <w:ind w:left="4320" w:hanging="360"/>
      </w:pPr>
      <w:rPr>
        <w:rFonts w:ascii="Wingdings" w:hAnsi="Wingdings" w:hint="default"/>
      </w:rPr>
    </w:lvl>
    <w:lvl w:ilvl="6" w:tplc="7728B442">
      <w:start w:val="1"/>
      <w:numFmt w:val="bullet"/>
      <w:lvlText w:val=""/>
      <w:lvlJc w:val="left"/>
      <w:pPr>
        <w:ind w:left="5040" w:hanging="360"/>
      </w:pPr>
      <w:rPr>
        <w:rFonts w:ascii="Symbol" w:hAnsi="Symbol" w:hint="default"/>
      </w:rPr>
    </w:lvl>
    <w:lvl w:ilvl="7" w:tplc="FA8C9640">
      <w:start w:val="1"/>
      <w:numFmt w:val="bullet"/>
      <w:lvlText w:val="o"/>
      <w:lvlJc w:val="left"/>
      <w:pPr>
        <w:ind w:left="5760" w:hanging="360"/>
      </w:pPr>
      <w:rPr>
        <w:rFonts w:ascii="Courier New" w:hAnsi="Courier New" w:hint="default"/>
      </w:rPr>
    </w:lvl>
    <w:lvl w:ilvl="8" w:tplc="7AB05042">
      <w:start w:val="1"/>
      <w:numFmt w:val="bullet"/>
      <w:lvlText w:val=""/>
      <w:lvlJc w:val="left"/>
      <w:pPr>
        <w:ind w:left="6480" w:hanging="360"/>
      </w:pPr>
      <w:rPr>
        <w:rFonts w:ascii="Wingdings" w:hAnsi="Wingdings" w:hint="default"/>
      </w:rPr>
    </w:lvl>
  </w:abstractNum>
  <w:abstractNum w:abstractNumId="1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7059B"/>
    <w:multiLevelType w:val="hybridMultilevel"/>
    <w:tmpl w:val="892017F2"/>
    <w:lvl w:ilvl="0" w:tplc="F2EE204C">
      <w:start w:val="1"/>
      <w:numFmt w:val="bullet"/>
      <w:lvlText w:val=""/>
      <w:lvlJc w:val="left"/>
      <w:pPr>
        <w:ind w:left="720" w:hanging="360"/>
      </w:pPr>
      <w:rPr>
        <w:rFonts w:ascii="Symbol" w:hAnsi="Symbol" w:hint="default"/>
      </w:rPr>
    </w:lvl>
    <w:lvl w:ilvl="1" w:tplc="6798AC10">
      <w:start w:val="1"/>
      <w:numFmt w:val="bullet"/>
      <w:lvlText w:val="o"/>
      <w:lvlJc w:val="left"/>
      <w:pPr>
        <w:ind w:left="1440" w:hanging="360"/>
      </w:pPr>
      <w:rPr>
        <w:rFonts w:ascii="Courier New" w:hAnsi="Courier New" w:hint="default"/>
      </w:rPr>
    </w:lvl>
    <w:lvl w:ilvl="2" w:tplc="56B27E5E">
      <w:start w:val="1"/>
      <w:numFmt w:val="bullet"/>
      <w:lvlText w:val=""/>
      <w:lvlJc w:val="left"/>
      <w:pPr>
        <w:ind w:left="2160" w:hanging="360"/>
      </w:pPr>
      <w:rPr>
        <w:rFonts w:ascii="Wingdings" w:hAnsi="Wingdings" w:hint="default"/>
      </w:rPr>
    </w:lvl>
    <w:lvl w:ilvl="3" w:tplc="44CA8B9E">
      <w:start w:val="1"/>
      <w:numFmt w:val="bullet"/>
      <w:lvlText w:val=""/>
      <w:lvlJc w:val="left"/>
      <w:pPr>
        <w:ind w:left="2880" w:hanging="360"/>
      </w:pPr>
      <w:rPr>
        <w:rFonts w:ascii="Symbol" w:hAnsi="Symbol" w:hint="default"/>
      </w:rPr>
    </w:lvl>
    <w:lvl w:ilvl="4" w:tplc="B5167A1E">
      <w:start w:val="1"/>
      <w:numFmt w:val="bullet"/>
      <w:lvlText w:val="o"/>
      <w:lvlJc w:val="left"/>
      <w:pPr>
        <w:ind w:left="3600" w:hanging="360"/>
      </w:pPr>
      <w:rPr>
        <w:rFonts w:ascii="Courier New" w:hAnsi="Courier New" w:hint="default"/>
      </w:rPr>
    </w:lvl>
    <w:lvl w:ilvl="5" w:tplc="3738CC88">
      <w:start w:val="1"/>
      <w:numFmt w:val="bullet"/>
      <w:lvlText w:val=""/>
      <w:lvlJc w:val="left"/>
      <w:pPr>
        <w:ind w:left="4320" w:hanging="360"/>
      </w:pPr>
      <w:rPr>
        <w:rFonts w:ascii="Wingdings" w:hAnsi="Wingdings" w:hint="default"/>
      </w:rPr>
    </w:lvl>
    <w:lvl w:ilvl="6" w:tplc="0290CE8E">
      <w:start w:val="1"/>
      <w:numFmt w:val="bullet"/>
      <w:lvlText w:val=""/>
      <w:lvlJc w:val="left"/>
      <w:pPr>
        <w:ind w:left="5040" w:hanging="360"/>
      </w:pPr>
      <w:rPr>
        <w:rFonts w:ascii="Symbol" w:hAnsi="Symbol" w:hint="default"/>
      </w:rPr>
    </w:lvl>
    <w:lvl w:ilvl="7" w:tplc="94C4BF34">
      <w:start w:val="1"/>
      <w:numFmt w:val="bullet"/>
      <w:lvlText w:val="o"/>
      <w:lvlJc w:val="left"/>
      <w:pPr>
        <w:ind w:left="5760" w:hanging="360"/>
      </w:pPr>
      <w:rPr>
        <w:rFonts w:ascii="Courier New" w:hAnsi="Courier New" w:hint="default"/>
      </w:rPr>
    </w:lvl>
    <w:lvl w:ilvl="8" w:tplc="A33A93CE">
      <w:start w:val="1"/>
      <w:numFmt w:val="bullet"/>
      <w:lvlText w:val=""/>
      <w:lvlJc w:val="left"/>
      <w:pPr>
        <w:ind w:left="6480" w:hanging="360"/>
      </w:pPr>
      <w:rPr>
        <w:rFonts w:ascii="Wingdings" w:hAnsi="Wingdings" w:hint="default"/>
      </w:rPr>
    </w:lvl>
  </w:abstractNum>
  <w:abstractNum w:abstractNumId="14" w15:restartNumberingAfterBreak="0">
    <w:nsid w:val="4269052E"/>
    <w:multiLevelType w:val="hybridMultilevel"/>
    <w:tmpl w:val="0982FA90"/>
    <w:lvl w:ilvl="0" w:tplc="E918BAA6">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E575D2"/>
    <w:multiLevelType w:val="hybridMultilevel"/>
    <w:tmpl w:val="75E2E9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9BD0B2E"/>
    <w:multiLevelType w:val="hybridMultilevel"/>
    <w:tmpl w:val="0F5A521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2F0A44"/>
    <w:multiLevelType w:val="hybridMultilevel"/>
    <w:tmpl w:val="F81CDB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8C67837"/>
    <w:multiLevelType w:val="hybridMultilevel"/>
    <w:tmpl w:val="3EA818D0"/>
    <w:lvl w:ilvl="0" w:tplc="43661D16">
      <w:start w:val="1"/>
      <w:numFmt w:val="bullet"/>
      <w:lvlText w:val=""/>
      <w:lvlJc w:val="left"/>
      <w:pPr>
        <w:ind w:left="720" w:hanging="360"/>
      </w:pPr>
      <w:rPr>
        <w:rFonts w:ascii="Symbol" w:hAnsi="Symbol" w:hint="default"/>
      </w:rPr>
    </w:lvl>
    <w:lvl w:ilvl="1" w:tplc="27E25E2C">
      <w:start w:val="1"/>
      <w:numFmt w:val="bullet"/>
      <w:lvlText w:val="o"/>
      <w:lvlJc w:val="left"/>
      <w:pPr>
        <w:ind w:left="1440" w:hanging="360"/>
      </w:pPr>
      <w:rPr>
        <w:rFonts w:ascii="Courier New" w:hAnsi="Courier New" w:hint="default"/>
      </w:rPr>
    </w:lvl>
    <w:lvl w:ilvl="2" w:tplc="40AEB312">
      <w:start w:val="1"/>
      <w:numFmt w:val="bullet"/>
      <w:lvlText w:val=""/>
      <w:lvlJc w:val="left"/>
      <w:pPr>
        <w:ind w:left="2160" w:hanging="360"/>
      </w:pPr>
      <w:rPr>
        <w:rFonts w:ascii="Wingdings" w:hAnsi="Wingdings" w:hint="default"/>
      </w:rPr>
    </w:lvl>
    <w:lvl w:ilvl="3" w:tplc="4720EF3C">
      <w:start w:val="1"/>
      <w:numFmt w:val="bullet"/>
      <w:lvlText w:val=""/>
      <w:lvlJc w:val="left"/>
      <w:pPr>
        <w:ind w:left="2880" w:hanging="360"/>
      </w:pPr>
      <w:rPr>
        <w:rFonts w:ascii="Symbol" w:hAnsi="Symbol" w:hint="default"/>
      </w:rPr>
    </w:lvl>
    <w:lvl w:ilvl="4" w:tplc="54D6232A">
      <w:start w:val="1"/>
      <w:numFmt w:val="bullet"/>
      <w:lvlText w:val="o"/>
      <w:lvlJc w:val="left"/>
      <w:pPr>
        <w:ind w:left="3600" w:hanging="360"/>
      </w:pPr>
      <w:rPr>
        <w:rFonts w:ascii="Courier New" w:hAnsi="Courier New" w:hint="default"/>
      </w:rPr>
    </w:lvl>
    <w:lvl w:ilvl="5" w:tplc="717E8E94">
      <w:start w:val="1"/>
      <w:numFmt w:val="bullet"/>
      <w:lvlText w:val=""/>
      <w:lvlJc w:val="left"/>
      <w:pPr>
        <w:ind w:left="4320" w:hanging="360"/>
      </w:pPr>
      <w:rPr>
        <w:rFonts w:ascii="Wingdings" w:hAnsi="Wingdings" w:hint="default"/>
      </w:rPr>
    </w:lvl>
    <w:lvl w:ilvl="6" w:tplc="5290ECB4">
      <w:start w:val="1"/>
      <w:numFmt w:val="bullet"/>
      <w:lvlText w:val=""/>
      <w:lvlJc w:val="left"/>
      <w:pPr>
        <w:ind w:left="5040" w:hanging="360"/>
      </w:pPr>
      <w:rPr>
        <w:rFonts w:ascii="Symbol" w:hAnsi="Symbol" w:hint="default"/>
      </w:rPr>
    </w:lvl>
    <w:lvl w:ilvl="7" w:tplc="4D728C56">
      <w:start w:val="1"/>
      <w:numFmt w:val="bullet"/>
      <w:lvlText w:val="o"/>
      <w:lvlJc w:val="left"/>
      <w:pPr>
        <w:ind w:left="5760" w:hanging="360"/>
      </w:pPr>
      <w:rPr>
        <w:rFonts w:ascii="Courier New" w:hAnsi="Courier New" w:hint="default"/>
      </w:rPr>
    </w:lvl>
    <w:lvl w:ilvl="8" w:tplc="493AC474">
      <w:start w:val="1"/>
      <w:numFmt w:val="bullet"/>
      <w:lvlText w:val=""/>
      <w:lvlJc w:val="left"/>
      <w:pPr>
        <w:ind w:left="6480" w:hanging="360"/>
      </w:pPr>
      <w:rPr>
        <w:rFonts w:ascii="Wingdings" w:hAnsi="Wingdings" w:hint="default"/>
      </w:rPr>
    </w:lvl>
  </w:abstractNum>
  <w:abstractNum w:abstractNumId="20" w15:restartNumberingAfterBreak="0">
    <w:nsid w:val="5FEF1620"/>
    <w:multiLevelType w:val="hybridMultilevel"/>
    <w:tmpl w:val="D820EB38"/>
    <w:lvl w:ilvl="0" w:tplc="85A69B34">
      <w:start w:val="1"/>
      <w:numFmt w:val="bullet"/>
      <w:lvlText w:val=""/>
      <w:lvlJc w:val="left"/>
      <w:pPr>
        <w:ind w:left="720" w:hanging="360"/>
      </w:pPr>
      <w:rPr>
        <w:rFonts w:ascii="Symbol" w:hAnsi="Symbol" w:hint="default"/>
      </w:rPr>
    </w:lvl>
    <w:lvl w:ilvl="1" w:tplc="9BA0E3E8">
      <w:start w:val="1"/>
      <w:numFmt w:val="bullet"/>
      <w:lvlText w:val="o"/>
      <w:lvlJc w:val="left"/>
      <w:pPr>
        <w:ind w:left="1440" w:hanging="360"/>
      </w:pPr>
      <w:rPr>
        <w:rFonts w:ascii="Courier New" w:hAnsi="Courier New" w:hint="default"/>
      </w:rPr>
    </w:lvl>
    <w:lvl w:ilvl="2" w:tplc="D9E477EC">
      <w:start w:val="1"/>
      <w:numFmt w:val="bullet"/>
      <w:lvlText w:val=""/>
      <w:lvlJc w:val="left"/>
      <w:pPr>
        <w:ind w:left="2160" w:hanging="360"/>
      </w:pPr>
      <w:rPr>
        <w:rFonts w:ascii="Wingdings" w:hAnsi="Wingdings" w:hint="default"/>
      </w:rPr>
    </w:lvl>
    <w:lvl w:ilvl="3" w:tplc="FDFAE804">
      <w:start w:val="1"/>
      <w:numFmt w:val="bullet"/>
      <w:lvlText w:val=""/>
      <w:lvlJc w:val="left"/>
      <w:pPr>
        <w:ind w:left="2880" w:hanging="360"/>
      </w:pPr>
      <w:rPr>
        <w:rFonts w:ascii="Symbol" w:hAnsi="Symbol" w:hint="default"/>
      </w:rPr>
    </w:lvl>
    <w:lvl w:ilvl="4" w:tplc="93164534">
      <w:start w:val="1"/>
      <w:numFmt w:val="bullet"/>
      <w:lvlText w:val="o"/>
      <w:lvlJc w:val="left"/>
      <w:pPr>
        <w:ind w:left="3600" w:hanging="360"/>
      </w:pPr>
      <w:rPr>
        <w:rFonts w:ascii="Courier New" w:hAnsi="Courier New" w:hint="default"/>
      </w:rPr>
    </w:lvl>
    <w:lvl w:ilvl="5" w:tplc="669E2912">
      <w:start w:val="1"/>
      <w:numFmt w:val="bullet"/>
      <w:lvlText w:val=""/>
      <w:lvlJc w:val="left"/>
      <w:pPr>
        <w:ind w:left="4320" w:hanging="360"/>
      </w:pPr>
      <w:rPr>
        <w:rFonts w:ascii="Wingdings" w:hAnsi="Wingdings" w:hint="default"/>
      </w:rPr>
    </w:lvl>
    <w:lvl w:ilvl="6" w:tplc="F47E0760">
      <w:start w:val="1"/>
      <w:numFmt w:val="bullet"/>
      <w:lvlText w:val=""/>
      <w:lvlJc w:val="left"/>
      <w:pPr>
        <w:ind w:left="5040" w:hanging="360"/>
      </w:pPr>
      <w:rPr>
        <w:rFonts w:ascii="Symbol" w:hAnsi="Symbol" w:hint="default"/>
      </w:rPr>
    </w:lvl>
    <w:lvl w:ilvl="7" w:tplc="43CA15E6">
      <w:start w:val="1"/>
      <w:numFmt w:val="bullet"/>
      <w:lvlText w:val="o"/>
      <w:lvlJc w:val="left"/>
      <w:pPr>
        <w:ind w:left="5760" w:hanging="360"/>
      </w:pPr>
      <w:rPr>
        <w:rFonts w:ascii="Courier New" w:hAnsi="Courier New" w:hint="default"/>
      </w:rPr>
    </w:lvl>
    <w:lvl w:ilvl="8" w:tplc="690083E2">
      <w:start w:val="1"/>
      <w:numFmt w:val="bullet"/>
      <w:lvlText w:val=""/>
      <w:lvlJc w:val="left"/>
      <w:pPr>
        <w:ind w:left="6480" w:hanging="360"/>
      </w:pPr>
      <w:rPr>
        <w:rFonts w:ascii="Wingdings" w:hAnsi="Wingdings" w:hint="default"/>
      </w:rPr>
    </w:lvl>
  </w:abstractNum>
  <w:abstractNum w:abstractNumId="21" w15:restartNumberingAfterBreak="0">
    <w:nsid w:val="650668FF"/>
    <w:multiLevelType w:val="hybridMultilevel"/>
    <w:tmpl w:val="19289184"/>
    <w:lvl w:ilvl="0" w:tplc="536E2E6A">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074C4C"/>
    <w:multiLevelType w:val="hybridMultilevel"/>
    <w:tmpl w:val="A67A428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6D6473C4"/>
    <w:multiLevelType w:val="hybridMultilevel"/>
    <w:tmpl w:val="5296B11C"/>
    <w:lvl w:ilvl="0" w:tplc="4050CBEA">
      <w:start w:val="1"/>
      <w:numFmt w:val="decimal"/>
      <w:lvlText w:val="%1."/>
      <w:lvlJc w:val="left"/>
      <w:pPr>
        <w:ind w:left="396" w:hanging="360"/>
      </w:pPr>
      <w:rPr>
        <w:rFonts w:cs="Arial" w:hint="default"/>
        <w:b/>
      </w:rPr>
    </w:lvl>
    <w:lvl w:ilvl="1" w:tplc="0C090019" w:tentative="1">
      <w:start w:val="1"/>
      <w:numFmt w:val="lowerLetter"/>
      <w:lvlText w:val="%2."/>
      <w:lvlJc w:val="left"/>
      <w:pPr>
        <w:ind w:left="1116" w:hanging="360"/>
      </w:pPr>
    </w:lvl>
    <w:lvl w:ilvl="2" w:tplc="0C09001B" w:tentative="1">
      <w:start w:val="1"/>
      <w:numFmt w:val="lowerRoman"/>
      <w:lvlText w:val="%3."/>
      <w:lvlJc w:val="right"/>
      <w:pPr>
        <w:ind w:left="1836" w:hanging="180"/>
      </w:pPr>
    </w:lvl>
    <w:lvl w:ilvl="3" w:tplc="0C09000F" w:tentative="1">
      <w:start w:val="1"/>
      <w:numFmt w:val="decimal"/>
      <w:lvlText w:val="%4."/>
      <w:lvlJc w:val="left"/>
      <w:pPr>
        <w:ind w:left="2556" w:hanging="360"/>
      </w:pPr>
    </w:lvl>
    <w:lvl w:ilvl="4" w:tplc="0C090019" w:tentative="1">
      <w:start w:val="1"/>
      <w:numFmt w:val="lowerLetter"/>
      <w:lvlText w:val="%5."/>
      <w:lvlJc w:val="left"/>
      <w:pPr>
        <w:ind w:left="3276" w:hanging="360"/>
      </w:pPr>
    </w:lvl>
    <w:lvl w:ilvl="5" w:tplc="0C09001B" w:tentative="1">
      <w:start w:val="1"/>
      <w:numFmt w:val="lowerRoman"/>
      <w:lvlText w:val="%6."/>
      <w:lvlJc w:val="right"/>
      <w:pPr>
        <w:ind w:left="3996" w:hanging="180"/>
      </w:pPr>
    </w:lvl>
    <w:lvl w:ilvl="6" w:tplc="0C09000F" w:tentative="1">
      <w:start w:val="1"/>
      <w:numFmt w:val="decimal"/>
      <w:lvlText w:val="%7."/>
      <w:lvlJc w:val="left"/>
      <w:pPr>
        <w:ind w:left="4716" w:hanging="360"/>
      </w:pPr>
    </w:lvl>
    <w:lvl w:ilvl="7" w:tplc="0C090019" w:tentative="1">
      <w:start w:val="1"/>
      <w:numFmt w:val="lowerLetter"/>
      <w:lvlText w:val="%8."/>
      <w:lvlJc w:val="left"/>
      <w:pPr>
        <w:ind w:left="5436" w:hanging="360"/>
      </w:pPr>
    </w:lvl>
    <w:lvl w:ilvl="8" w:tplc="0C09001B" w:tentative="1">
      <w:start w:val="1"/>
      <w:numFmt w:val="lowerRoman"/>
      <w:lvlText w:val="%9."/>
      <w:lvlJc w:val="right"/>
      <w:pPr>
        <w:ind w:left="6156" w:hanging="180"/>
      </w:pPr>
    </w:lvl>
  </w:abstractNum>
  <w:abstractNum w:abstractNumId="24" w15:restartNumberingAfterBreak="0">
    <w:nsid w:val="7712510F"/>
    <w:multiLevelType w:val="hybridMultilevel"/>
    <w:tmpl w:val="EF68E9EE"/>
    <w:lvl w:ilvl="0" w:tplc="18F02334">
      <w:start w:val="3"/>
      <w:numFmt w:val="bullet"/>
      <w:lvlText w:val=""/>
      <w:lvlJc w:val="left"/>
      <w:pPr>
        <w:ind w:left="720" w:hanging="360"/>
      </w:pPr>
      <w:rPr>
        <w:rFonts w:ascii="Symbol" w:eastAsia="MS Mincho"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326C84"/>
    <w:multiLevelType w:val="hybridMultilevel"/>
    <w:tmpl w:val="AF7EF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067189"/>
    <w:multiLevelType w:val="hybridMultilevel"/>
    <w:tmpl w:val="B890F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580277"/>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9"/>
  </w:num>
  <w:num w:numId="2">
    <w:abstractNumId w:val="10"/>
  </w:num>
  <w:num w:numId="3">
    <w:abstractNumId w:val="11"/>
  </w:num>
  <w:num w:numId="4">
    <w:abstractNumId w:val="13"/>
  </w:num>
  <w:num w:numId="5">
    <w:abstractNumId w:val="20"/>
  </w:num>
  <w:num w:numId="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2"/>
  </w:num>
  <w:num w:numId="8">
    <w:abstractNumId w:val="16"/>
  </w:num>
  <w:num w:numId="9">
    <w:abstractNumId w:val="6"/>
  </w:num>
  <w:num w:numId="10">
    <w:abstractNumId w:val="8"/>
  </w:num>
  <w:num w:numId="11">
    <w:abstractNumId w:val="3"/>
  </w:num>
  <w:num w:numId="12">
    <w:abstractNumId w:val="0"/>
  </w:num>
  <w:num w:numId="13">
    <w:abstractNumId w:val="23"/>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5"/>
  </w:num>
  <w:num w:numId="17">
    <w:abstractNumId w:val="25"/>
  </w:num>
  <w:num w:numId="18">
    <w:abstractNumId w:val="4"/>
  </w:num>
  <w:num w:numId="19">
    <w:abstractNumId w:val="17"/>
  </w:num>
  <w:num w:numId="20">
    <w:abstractNumId w:val="9"/>
  </w:num>
  <w:num w:numId="21">
    <w:abstractNumId w:val="14"/>
  </w:num>
  <w:num w:numId="22">
    <w:abstractNumId w:val="7"/>
  </w:num>
  <w:num w:numId="23">
    <w:abstractNumId w:val="1"/>
  </w:num>
  <w:num w:numId="24">
    <w:abstractNumId w:val="18"/>
  </w:num>
  <w:num w:numId="25">
    <w:abstractNumId w:val="21"/>
  </w:num>
  <w:num w:numId="26">
    <w:abstractNumId w:val="27"/>
  </w:num>
  <w:num w:numId="27">
    <w:abstractNumId w:val="15"/>
  </w:num>
  <w:num w:numId="28">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2AD9"/>
    <w:rsid w:val="00013109"/>
    <w:rsid w:val="000274EF"/>
    <w:rsid w:val="00033249"/>
    <w:rsid w:val="000366D2"/>
    <w:rsid w:val="00040391"/>
    <w:rsid w:val="000404DE"/>
    <w:rsid w:val="00045C91"/>
    <w:rsid w:val="00046A29"/>
    <w:rsid w:val="00054DDD"/>
    <w:rsid w:val="00055E9F"/>
    <w:rsid w:val="00060902"/>
    <w:rsid w:val="0006226B"/>
    <w:rsid w:val="000655D7"/>
    <w:rsid w:val="000658F4"/>
    <w:rsid w:val="0006717F"/>
    <w:rsid w:val="000730D6"/>
    <w:rsid w:val="00077582"/>
    <w:rsid w:val="0008212C"/>
    <w:rsid w:val="00084FA3"/>
    <w:rsid w:val="00085BA8"/>
    <w:rsid w:val="00086F10"/>
    <w:rsid w:val="00087119"/>
    <w:rsid w:val="00087963"/>
    <w:rsid w:val="00090419"/>
    <w:rsid w:val="000919F8"/>
    <w:rsid w:val="00091F71"/>
    <w:rsid w:val="000A0599"/>
    <w:rsid w:val="000A43F5"/>
    <w:rsid w:val="000A47C8"/>
    <w:rsid w:val="000A6826"/>
    <w:rsid w:val="000B1744"/>
    <w:rsid w:val="000B36BB"/>
    <w:rsid w:val="000B5AE5"/>
    <w:rsid w:val="000B6167"/>
    <w:rsid w:val="000B6D95"/>
    <w:rsid w:val="000B7EFE"/>
    <w:rsid w:val="000C0F7A"/>
    <w:rsid w:val="000C68FC"/>
    <w:rsid w:val="000D2206"/>
    <w:rsid w:val="000D31D3"/>
    <w:rsid w:val="000D375D"/>
    <w:rsid w:val="000D6EBC"/>
    <w:rsid w:val="000D72AF"/>
    <w:rsid w:val="000E5F46"/>
    <w:rsid w:val="000F1363"/>
    <w:rsid w:val="000F2C2D"/>
    <w:rsid w:val="000F2F84"/>
    <w:rsid w:val="000F37D9"/>
    <w:rsid w:val="000F78E4"/>
    <w:rsid w:val="000F7BBF"/>
    <w:rsid w:val="00106163"/>
    <w:rsid w:val="00115982"/>
    <w:rsid w:val="001339DE"/>
    <w:rsid w:val="001364CB"/>
    <w:rsid w:val="00137B40"/>
    <w:rsid w:val="0014142E"/>
    <w:rsid w:val="001448B6"/>
    <w:rsid w:val="00144D9B"/>
    <w:rsid w:val="001474C7"/>
    <w:rsid w:val="0015340E"/>
    <w:rsid w:val="0015558D"/>
    <w:rsid w:val="00155F81"/>
    <w:rsid w:val="00166319"/>
    <w:rsid w:val="00171378"/>
    <w:rsid w:val="00197542"/>
    <w:rsid w:val="001A0AFE"/>
    <w:rsid w:val="001A2856"/>
    <w:rsid w:val="001A482B"/>
    <w:rsid w:val="001A5098"/>
    <w:rsid w:val="001A6ADF"/>
    <w:rsid w:val="001B14CA"/>
    <w:rsid w:val="001B5221"/>
    <w:rsid w:val="001B6C26"/>
    <w:rsid w:val="001C1E3A"/>
    <w:rsid w:val="001D0CAB"/>
    <w:rsid w:val="001D661A"/>
    <w:rsid w:val="001D7DD1"/>
    <w:rsid w:val="001E3EE0"/>
    <w:rsid w:val="001E495E"/>
    <w:rsid w:val="001E6F64"/>
    <w:rsid w:val="001F2264"/>
    <w:rsid w:val="001F4404"/>
    <w:rsid w:val="00205A4A"/>
    <w:rsid w:val="00212958"/>
    <w:rsid w:val="00222800"/>
    <w:rsid w:val="002262DC"/>
    <w:rsid w:val="00230B6A"/>
    <w:rsid w:val="00235783"/>
    <w:rsid w:val="002407E7"/>
    <w:rsid w:val="00240A35"/>
    <w:rsid w:val="002415E6"/>
    <w:rsid w:val="00254313"/>
    <w:rsid w:val="00254B22"/>
    <w:rsid w:val="00257CA1"/>
    <w:rsid w:val="00262649"/>
    <w:rsid w:val="00262C46"/>
    <w:rsid w:val="00271E7F"/>
    <w:rsid w:val="00272268"/>
    <w:rsid w:val="00274A92"/>
    <w:rsid w:val="002848C3"/>
    <w:rsid w:val="002923ED"/>
    <w:rsid w:val="00292FDB"/>
    <w:rsid w:val="00293F77"/>
    <w:rsid w:val="00294F90"/>
    <w:rsid w:val="00295F32"/>
    <w:rsid w:val="002A4F72"/>
    <w:rsid w:val="002A798E"/>
    <w:rsid w:val="002B060F"/>
    <w:rsid w:val="002B389F"/>
    <w:rsid w:val="002D204B"/>
    <w:rsid w:val="002D3829"/>
    <w:rsid w:val="002D5835"/>
    <w:rsid w:val="002D78C5"/>
    <w:rsid w:val="002E111A"/>
    <w:rsid w:val="002F2B0A"/>
    <w:rsid w:val="002F41F8"/>
    <w:rsid w:val="003003C7"/>
    <w:rsid w:val="00300CDD"/>
    <w:rsid w:val="0030302E"/>
    <w:rsid w:val="00320792"/>
    <w:rsid w:val="00322503"/>
    <w:rsid w:val="00323B49"/>
    <w:rsid w:val="003246B4"/>
    <w:rsid w:val="003276AC"/>
    <w:rsid w:val="00330F52"/>
    <w:rsid w:val="0033343D"/>
    <w:rsid w:val="00340FC3"/>
    <w:rsid w:val="00342F0C"/>
    <w:rsid w:val="00346B6D"/>
    <w:rsid w:val="00360ED2"/>
    <w:rsid w:val="0036422F"/>
    <w:rsid w:val="00375015"/>
    <w:rsid w:val="00375B41"/>
    <w:rsid w:val="00381D43"/>
    <w:rsid w:val="0038234C"/>
    <w:rsid w:val="00382A5F"/>
    <w:rsid w:val="00382F58"/>
    <w:rsid w:val="00383634"/>
    <w:rsid w:val="00395610"/>
    <w:rsid w:val="003A0030"/>
    <w:rsid w:val="003A0708"/>
    <w:rsid w:val="003A682C"/>
    <w:rsid w:val="003B17F4"/>
    <w:rsid w:val="003B1C4C"/>
    <w:rsid w:val="003B2CB1"/>
    <w:rsid w:val="003C0B40"/>
    <w:rsid w:val="003C3518"/>
    <w:rsid w:val="003C4810"/>
    <w:rsid w:val="003C7CA3"/>
    <w:rsid w:val="003D020A"/>
    <w:rsid w:val="003D1BC1"/>
    <w:rsid w:val="003D4741"/>
    <w:rsid w:val="003D4C4C"/>
    <w:rsid w:val="003D5453"/>
    <w:rsid w:val="003D59C3"/>
    <w:rsid w:val="003D797B"/>
    <w:rsid w:val="003E1556"/>
    <w:rsid w:val="003E3D1B"/>
    <w:rsid w:val="003E671F"/>
    <w:rsid w:val="003F1084"/>
    <w:rsid w:val="00400E4D"/>
    <w:rsid w:val="00401290"/>
    <w:rsid w:val="0040643B"/>
    <w:rsid w:val="004111D3"/>
    <w:rsid w:val="00414BE7"/>
    <w:rsid w:val="00424E93"/>
    <w:rsid w:val="004260FF"/>
    <w:rsid w:val="00426642"/>
    <w:rsid w:val="004277E3"/>
    <w:rsid w:val="00427C7A"/>
    <w:rsid w:val="00433A77"/>
    <w:rsid w:val="00435E0B"/>
    <w:rsid w:val="0043791C"/>
    <w:rsid w:val="004440A0"/>
    <w:rsid w:val="004501A0"/>
    <w:rsid w:val="004518BD"/>
    <w:rsid w:val="004567B7"/>
    <w:rsid w:val="00456D6D"/>
    <w:rsid w:val="00462662"/>
    <w:rsid w:val="004652C4"/>
    <w:rsid w:val="00466A55"/>
    <w:rsid w:val="00474192"/>
    <w:rsid w:val="004804FC"/>
    <w:rsid w:val="00480E10"/>
    <w:rsid w:val="004831FE"/>
    <w:rsid w:val="0049650E"/>
    <w:rsid w:val="004B2118"/>
    <w:rsid w:val="004B4AF3"/>
    <w:rsid w:val="004B76E8"/>
    <w:rsid w:val="004C18D1"/>
    <w:rsid w:val="004C2E35"/>
    <w:rsid w:val="004C5604"/>
    <w:rsid w:val="004C676F"/>
    <w:rsid w:val="004D1800"/>
    <w:rsid w:val="004D6F3A"/>
    <w:rsid w:val="004D6F3C"/>
    <w:rsid w:val="004D6FCB"/>
    <w:rsid w:val="004E5600"/>
    <w:rsid w:val="004E6DFD"/>
    <w:rsid w:val="00500066"/>
    <w:rsid w:val="00500F4D"/>
    <w:rsid w:val="00502363"/>
    <w:rsid w:val="00507292"/>
    <w:rsid w:val="005100CF"/>
    <w:rsid w:val="00514A2E"/>
    <w:rsid w:val="00516428"/>
    <w:rsid w:val="00520570"/>
    <w:rsid w:val="005236AB"/>
    <w:rsid w:val="00525DB0"/>
    <w:rsid w:val="00533CFF"/>
    <w:rsid w:val="00534031"/>
    <w:rsid w:val="00543736"/>
    <w:rsid w:val="005468E6"/>
    <w:rsid w:val="00547EE1"/>
    <w:rsid w:val="00550C5F"/>
    <w:rsid w:val="00560457"/>
    <w:rsid w:val="00561269"/>
    <w:rsid w:val="00561C50"/>
    <w:rsid w:val="00563B9B"/>
    <w:rsid w:val="00570617"/>
    <w:rsid w:val="005773F7"/>
    <w:rsid w:val="00583303"/>
    <w:rsid w:val="00585169"/>
    <w:rsid w:val="00586F41"/>
    <w:rsid w:val="00587D7C"/>
    <w:rsid w:val="00592D3B"/>
    <w:rsid w:val="00592E42"/>
    <w:rsid w:val="00593F59"/>
    <w:rsid w:val="0059432C"/>
    <w:rsid w:val="0059751A"/>
    <w:rsid w:val="005A0895"/>
    <w:rsid w:val="005A4510"/>
    <w:rsid w:val="005B1C7A"/>
    <w:rsid w:val="005B3F60"/>
    <w:rsid w:val="005B4F50"/>
    <w:rsid w:val="005B654F"/>
    <w:rsid w:val="005B7709"/>
    <w:rsid w:val="005C63EF"/>
    <w:rsid w:val="005C66BF"/>
    <w:rsid w:val="005D05AF"/>
    <w:rsid w:val="005D1450"/>
    <w:rsid w:val="005D3AA1"/>
    <w:rsid w:val="005D423A"/>
    <w:rsid w:val="005E1E95"/>
    <w:rsid w:val="005E45D0"/>
    <w:rsid w:val="005E5161"/>
    <w:rsid w:val="005E7443"/>
    <w:rsid w:val="005F35B0"/>
    <w:rsid w:val="005F3C7F"/>
    <w:rsid w:val="0060112F"/>
    <w:rsid w:val="00604679"/>
    <w:rsid w:val="006054E3"/>
    <w:rsid w:val="00607230"/>
    <w:rsid w:val="006168EE"/>
    <w:rsid w:val="00620B1F"/>
    <w:rsid w:val="006228E0"/>
    <w:rsid w:val="00630664"/>
    <w:rsid w:val="006328C7"/>
    <w:rsid w:val="00633BCB"/>
    <w:rsid w:val="00634F90"/>
    <w:rsid w:val="00635350"/>
    <w:rsid w:val="00636E8C"/>
    <w:rsid w:val="00643B40"/>
    <w:rsid w:val="00643C5C"/>
    <w:rsid w:val="00644EEB"/>
    <w:rsid w:val="00646F97"/>
    <w:rsid w:val="00656255"/>
    <w:rsid w:val="00657088"/>
    <w:rsid w:val="006606C5"/>
    <w:rsid w:val="00662ED6"/>
    <w:rsid w:val="00663F6B"/>
    <w:rsid w:val="00672A7A"/>
    <w:rsid w:val="00674F5B"/>
    <w:rsid w:val="00683121"/>
    <w:rsid w:val="006921E1"/>
    <w:rsid w:val="006946F7"/>
    <w:rsid w:val="006A50AE"/>
    <w:rsid w:val="006A7A50"/>
    <w:rsid w:val="006B390B"/>
    <w:rsid w:val="006B5933"/>
    <w:rsid w:val="006B64AE"/>
    <w:rsid w:val="006B7641"/>
    <w:rsid w:val="006C2388"/>
    <w:rsid w:val="006C304C"/>
    <w:rsid w:val="006C30A1"/>
    <w:rsid w:val="006C6BB3"/>
    <w:rsid w:val="006C77B1"/>
    <w:rsid w:val="006D3B78"/>
    <w:rsid w:val="006D3F69"/>
    <w:rsid w:val="006D42F9"/>
    <w:rsid w:val="006D5ADF"/>
    <w:rsid w:val="006D6DA7"/>
    <w:rsid w:val="006F03AA"/>
    <w:rsid w:val="006F0FF2"/>
    <w:rsid w:val="006F18A9"/>
    <w:rsid w:val="006F1B5D"/>
    <w:rsid w:val="006F1E85"/>
    <w:rsid w:val="006F5713"/>
    <w:rsid w:val="006F58C5"/>
    <w:rsid w:val="006F7A39"/>
    <w:rsid w:val="00702660"/>
    <w:rsid w:val="00704EB5"/>
    <w:rsid w:val="00707E84"/>
    <w:rsid w:val="00712D54"/>
    <w:rsid w:val="007161B0"/>
    <w:rsid w:val="00725E7F"/>
    <w:rsid w:val="00726C73"/>
    <w:rsid w:val="00726DF7"/>
    <w:rsid w:val="00733BBF"/>
    <w:rsid w:val="007344EE"/>
    <w:rsid w:val="00735767"/>
    <w:rsid w:val="007362B2"/>
    <w:rsid w:val="007366A9"/>
    <w:rsid w:val="007507C9"/>
    <w:rsid w:val="00752894"/>
    <w:rsid w:val="0075765F"/>
    <w:rsid w:val="007622A4"/>
    <w:rsid w:val="00765711"/>
    <w:rsid w:val="00774182"/>
    <w:rsid w:val="0077604C"/>
    <w:rsid w:val="00776124"/>
    <w:rsid w:val="0077698D"/>
    <w:rsid w:val="00781499"/>
    <w:rsid w:val="00781F59"/>
    <w:rsid w:val="00791EF4"/>
    <w:rsid w:val="00796478"/>
    <w:rsid w:val="007A3843"/>
    <w:rsid w:val="007A4812"/>
    <w:rsid w:val="007A6E0E"/>
    <w:rsid w:val="007B44F6"/>
    <w:rsid w:val="007C024E"/>
    <w:rsid w:val="007C3398"/>
    <w:rsid w:val="007D00FA"/>
    <w:rsid w:val="007D5D08"/>
    <w:rsid w:val="007D689A"/>
    <w:rsid w:val="007E1693"/>
    <w:rsid w:val="007E2135"/>
    <w:rsid w:val="007E2796"/>
    <w:rsid w:val="007F3598"/>
    <w:rsid w:val="007F6EB6"/>
    <w:rsid w:val="00801611"/>
    <w:rsid w:val="00803ACA"/>
    <w:rsid w:val="00803B40"/>
    <w:rsid w:val="00804E9E"/>
    <w:rsid w:val="00804F48"/>
    <w:rsid w:val="00807901"/>
    <w:rsid w:val="00816F5F"/>
    <w:rsid w:val="008207E3"/>
    <w:rsid w:val="008211C8"/>
    <w:rsid w:val="00822C33"/>
    <w:rsid w:val="008231D1"/>
    <w:rsid w:val="00824646"/>
    <w:rsid w:val="00825F08"/>
    <w:rsid w:val="00826067"/>
    <w:rsid w:val="0082681D"/>
    <w:rsid w:val="00830AF6"/>
    <w:rsid w:val="00833B3B"/>
    <w:rsid w:val="00837222"/>
    <w:rsid w:val="0084125F"/>
    <w:rsid w:val="00851335"/>
    <w:rsid w:val="00853729"/>
    <w:rsid w:val="0086185F"/>
    <w:rsid w:val="008638E0"/>
    <w:rsid w:val="0086574F"/>
    <w:rsid w:val="00867FD0"/>
    <w:rsid w:val="00870546"/>
    <w:rsid w:val="0087664F"/>
    <w:rsid w:val="00880C71"/>
    <w:rsid w:val="00881BE9"/>
    <w:rsid w:val="00896047"/>
    <w:rsid w:val="008A23FE"/>
    <w:rsid w:val="008A6ABD"/>
    <w:rsid w:val="008B4713"/>
    <w:rsid w:val="008B4B4E"/>
    <w:rsid w:val="008B6C85"/>
    <w:rsid w:val="008B78B2"/>
    <w:rsid w:val="008C0B66"/>
    <w:rsid w:val="008C57FC"/>
    <w:rsid w:val="008D1D03"/>
    <w:rsid w:val="008D22C2"/>
    <w:rsid w:val="008E2AFB"/>
    <w:rsid w:val="008E4B21"/>
    <w:rsid w:val="008F1E3B"/>
    <w:rsid w:val="008F74B7"/>
    <w:rsid w:val="009003FA"/>
    <w:rsid w:val="00901BB0"/>
    <w:rsid w:val="00902336"/>
    <w:rsid w:val="009040D3"/>
    <w:rsid w:val="0090536C"/>
    <w:rsid w:val="009073AB"/>
    <w:rsid w:val="00911818"/>
    <w:rsid w:val="00912546"/>
    <w:rsid w:val="009148B9"/>
    <w:rsid w:val="009151AF"/>
    <w:rsid w:val="00924902"/>
    <w:rsid w:val="0092574D"/>
    <w:rsid w:val="00927293"/>
    <w:rsid w:val="0092729A"/>
    <w:rsid w:val="00932F59"/>
    <w:rsid w:val="00935C27"/>
    <w:rsid w:val="00936310"/>
    <w:rsid w:val="009363F5"/>
    <w:rsid w:val="00936882"/>
    <w:rsid w:val="009368D1"/>
    <w:rsid w:val="00936BEE"/>
    <w:rsid w:val="00936F4A"/>
    <w:rsid w:val="00937F27"/>
    <w:rsid w:val="00945251"/>
    <w:rsid w:val="00947A36"/>
    <w:rsid w:val="00954E4E"/>
    <w:rsid w:val="00955F65"/>
    <w:rsid w:val="00960A62"/>
    <w:rsid w:val="009629E2"/>
    <w:rsid w:val="00970B75"/>
    <w:rsid w:val="009753C7"/>
    <w:rsid w:val="00980915"/>
    <w:rsid w:val="009833D0"/>
    <w:rsid w:val="00983ACA"/>
    <w:rsid w:val="00985A21"/>
    <w:rsid w:val="00993F47"/>
    <w:rsid w:val="00994073"/>
    <w:rsid w:val="00995DF1"/>
    <w:rsid w:val="009A1510"/>
    <w:rsid w:val="009A1DD5"/>
    <w:rsid w:val="009A33E8"/>
    <w:rsid w:val="009B4BFE"/>
    <w:rsid w:val="009B67E7"/>
    <w:rsid w:val="009C0DDA"/>
    <w:rsid w:val="009C70C6"/>
    <w:rsid w:val="009D04C6"/>
    <w:rsid w:val="009D5F90"/>
    <w:rsid w:val="009D68CE"/>
    <w:rsid w:val="009F05E3"/>
    <w:rsid w:val="009F15DB"/>
    <w:rsid w:val="009F24BD"/>
    <w:rsid w:val="009F43A9"/>
    <w:rsid w:val="009F541F"/>
    <w:rsid w:val="009F6731"/>
    <w:rsid w:val="00A00A9E"/>
    <w:rsid w:val="00A0184C"/>
    <w:rsid w:val="00A06799"/>
    <w:rsid w:val="00A0747A"/>
    <w:rsid w:val="00A12E7C"/>
    <w:rsid w:val="00A15548"/>
    <w:rsid w:val="00A2394F"/>
    <w:rsid w:val="00A25689"/>
    <w:rsid w:val="00A27685"/>
    <w:rsid w:val="00A41D82"/>
    <w:rsid w:val="00A42CF0"/>
    <w:rsid w:val="00A46F33"/>
    <w:rsid w:val="00A6204B"/>
    <w:rsid w:val="00A62742"/>
    <w:rsid w:val="00A70AEF"/>
    <w:rsid w:val="00A70FD2"/>
    <w:rsid w:val="00A7119A"/>
    <w:rsid w:val="00A73FB0"/>
    <w:rsid w:val="00A74FB1"/>
    <w:rsid w:val="00A777D2"/>
    <w:rsid w:val="00A84592"/>
    <w:rsid w:val="00A85849"/>
    <w:rsid w:val="00A97C37"/>
    <w:rsid w:val="00AA6C72"/>
    <w:rsid w:val="00AB5417"/>
    <w:rsid w:val="00AC39C3"/>
    <w:rsid w:val="00AC463C"/>
    <w:rsid w:val="00AC5015"/>
    <w:rsid w:val="00AD04BF"/>
    <w:rsid w:val="00AD0971"/>
    <w:rsid w:val="00AD39D7"/>
    <w:rsid w:val="00AD65BC"/>
    <w:rsid w:val="00AE10BC"/>
    <w:rsid w:val="00AE2F9D"/>
    <w:rsid w:val="00AE33EC"/>
    <w:rsid w:val="00AE6870"/>
    <w:rsid w:val="00AE6BBA"/>
    <w:rsid w:val="00AE7DF9"/>
    <w:rsid w:val="00AF4728"/>
    <w:rsid w:val="00B02549"/>
    <w:rsid w:val="00B040C9"/>
    <w:rsid w:val="00B04967"/>
    <w:rsid w:val="00B05FBF"/>
    <w:rsid w:val="00B07CE1"/>
    <w:rsid w:val="00B148AE"/>
    <w:rsid w:val="00B307D9"/>
    <w:rsid w:val="00B320D1"/>
    <w:rsid w:val="00B37B2C"/>
    <w:rsid w:val="00B42E58"/>
    <w:rsid w:val="00B45C9A"/>
    <w:rsid w:val="00B50851"/>
    <w:rsid w:val="00B50F82"/>
    <w:rsid w:val="00B533F0"/>
    <w:rsid w:val="00B62266"/>
    <w:rsid w:val="00B6536B"/>
    <w:rsid w:val="00B708BF"/>
    <w:rsid w:val="00B72C64"/>
    <w:rsid w:val="00B7359B"/>
    <w:rsid w:val="00B85A89"/>
    <w:rsid w:val="00B90330"/>
    <w:rsid w:val="00B92822"/>
    <w:rsid w:val="00B95448"/>
    <w:rsid w:val="00BA1680"/>
    <w:rsid w:val="00BA746B"/>
    <w:rsid w:val="00BB21CF"/>
    <w:rsid w:val="00BC2345"/>
    <w:rsid w:val="00BC6348"/>
    <w:rsid w:val="00BE2D3C"/>
    <w:rsid w:val="00BE47B7"/>
    <w:rsid w:val="00BE5CFF"/>
    <w:rsid w:val="00BE6C32"/>
    <w:rsid w:val="00BF06D3"/>
    <w:rsid w:val="00BF770D"/>
    <w:rsid w:val="00C00AFF"/>
    <w:rsid w:val="00C01DF0"/>
    <w:rsid w:val="00C0719B"/>
    <w:rsid w:val="00C074A2"/>
    <w:rsid w:val="00C10A23"/>
    <w:rsid w:val="00C11C84"/>
    <w:rsid w:val="00C143DF"/>
    <w:rsid w:val="00C1454B"/>
    <w:rsid w:val="00C270E8"/>
    <w:rsid w:val="00C346F7"/>
    <w:rsid w:val="00C34CA6"/>
    <w:rsid w:val="00C37152"/>
    <w:rsid w:val="00C40A38"/>
    <w:rsid w:val="00C41899"/>
    <w:rsid w:val="00C43943"/>
    <w:rsid w:val="00C43A4E"/>
    <w:rsid w:val="00C46712"/>
    <w:rsid w:val="00C50222"/>
    <w:rsid w:val="00C53BA0"/>
    <w:rsid w:val="00C55539"/>
    <w:rsid w:val="00C57D01"/>
    <w:rsid w:val="00C61A23"/>
    <w:rsid w:val="00C729C8"/>
    <w:rsid w:val="00C748EF"/>
    <w:rsid w:val="00C755F7"/>
    <w:rsid w:val="00C761AE"/>
    <w:rsid w:val="00C76499"/>
    <w:rsid w:val="00C779E0"/>
    <w:rsid w:val="00C9228A"/>
    <w:rsid w:val="00C96567"/>
    <w:rsid w:val="00CA00FC"/>
    <w:rsid w:val="00CA071D"/>
    <w:rsid w:val="00CA2714"/>
    <w:rsid w:val="00CA671D"/>
    <w:rsid w:val="00CA6B3B"/>
    <w:rsid w:val="00CA78EB"/>
    <w:rsid w:val="00CB19B5"/>
    <w:rsid w:val="00CB5A16"/>
    <w:rsid w:val="00CB653C"/>
    <w:rsid w:val="00CB6BCD"/>
    <w:rsid w:val="00CB7CA4"/>
    <w:rsid w:val="00CC153E"/>
    <w:rsid w:val="00CC2A0F"/>
    <w:rsid w:val="00CC4948"/>
    <w:rsid w:val="00CC5164"/>
    <w:rsid w:val="00CD2E83"/>
    <w:rsid w:val="00CD6243"/>
    <w:rsid w:val="00CE269D"/>
    <w:rsid w:val="00CF7852"/>
    <w:rsid w:val="00D00168"/>
    <w:rsid w:val="00D233BD"/>
    <w:rsid w:val="00D26220"/>
    <w:rsid w:val="00D26B2F"/>
    <w:rsid w:val="00D33B28"/>
    <w:rsid w:val="00D3447B"/>
    <w:rsid w:val="00D36371"/>
    <w:rsid w:val="00D40BFB"/>
    <w:rsid w:val="00D44B3B"/>
    <w:rsid w:val="00D45B26"/>
    <w:rsid w:val="00D468D5"/>
    <w:rsid w:val="00D53845"/>
    <w:rsid w:val="00D706B3"/>
    <w:rsid w:val="00D707D5"/>
    <w:rsid w:val="00D74C19"/>
    <w:rsid w:val="00D803BB"/>
    <w:rsid w:val="00D8313E"/>
    <w:rsid w:val="00D853A6"/>
    <w:rsid w:val="00D86691"/>
    <w:rsid w:val="00D8698A"/>
    <w:rsid w:val="00D90088"/>
    <w:rsid w:val="00D946B0"/>
    <w:rsid w:val="00DA601C"/>
    <w:rsid w:val="00DA60FC"/>
    <w:rsid w:val="00DB3795"/>
    <w:rsid w:val="00DB7BD7"/>
    <w:rsid w:val="00DC4F7B"/>
    <w:rsid w:val="00DC6417"/>
    <w:rsid w:val="00DD042E"/>
    <w:rsid w:val="00DD0B9D"/>
    <w:rsid w:val="00DD1453"/>
    <w:rsid w:val="00DD23EE"/>
    <w:rsid w:val="00DD4B0C"/>
    <w:rsid w:val="00DE17E3"/>
    <w:rsid w:val="00DE48B1"/>
    <w:rsid w:val="00DE4E5E"/>
    <w:rsid w:val="00DE59EC"/>
    <w:rsid w:val="00DE5E69"/>
    <w:rsid w:val="00DE64D5"/>
    <w:rsid w:val="00DE7C16"/>
    <w:rsid w:val="00DF166D"/>
    <w:rsid w:val="00DF66A8"/>
    <w:rsid w:val="00DF7204"/>
    <w:rsid w:val="00DF7B88"/>
    <w:rsid w:val="00E0534B"/>
    <w:rsid w:val="00E136C4"/>
    <w:rsid w:val="00E220AE"/>
    <w:rsid w:val="00E248D5"/>
    <w:rsid w:val="00E31C8F"/>
    <w:rsid w:val="00E35470"/>
    <w:rsid w:val="00E36858"/>
    <w:rsid w:val="00E36F1F"/>
    <w:rsid w:val="00E43AC4"/>
    <w:rsid w:val="00E4407C"/>
    <w:rsid w:val="00E4530D"/>
    <w:rsid w:val="00E47DFE"/>
    <w:rsid w:val="00E54326"/>
    <w:rsid w:val="00E604B1"/>
    <w:rsid w:val="00E611CD"/>
    <w:rsid w:val="00E641DA"/>
    <w:rsid w:val="00E6521E"/>
    <w:rsid w:val="00E75D2A"/>
    <w:rsid w:val="00E76DAD"/>
    <w:rsid w:val="00E83C2B"/>
    <w:rsid w:val="00E8531C"/>
    <w:rsid w:val="00E91FFF"/>
    <w:rsid w:val="00EA51BB"/>
    <w:rsid w:val="00EA550A"/>
    <w:rsid w:val="00EB0747"/>
    <w:rsid w:val="00EB54B2"/>
    <w:rsid w:val="00EB5DC7"/>
    <w:rsid w:val="00EC4F1B"/>
    <w:rsid w:val="00EC5927"/>
    <w:rsid w:val="00ED5C99"/>
    <w:rsid w:val="00EE243C"/>
    <w:rsid w:val="00EF05A2"/>
    <w:rsid w:val="00EF0DF5"/>
    <w:rsid w:val="00EF23E6"/>
    <w:rsid w:val="00EF5D8D"/>
    <w:rsid w:val="00EF78CF"/>
    <w:rsid w:val="00F02538"/>
    <w:rsid w:val="00F05557"/>
    <w:rsid w:val="00F11F45"/>
    <w:rsid w:val="00F16962"/>
    <w:rsid w:val="00F16C80"/>
    <w:rsid w:val="00F17A94"/>
    <w:rsid w:val="00F25869"/>
    <w:rsid w:val="00F32371"/>
    <w:rsid w:val="00F336A3"/>
    <w:rsid w:val="00F353AE"/>
    <w:rsid w:val="00F3596F"/>
    <w:rsid w:val="00F414B4"/>
    <w:rsid w:val="00F54B55"/>
    <w:rsid w:val="00F61B42"/>
    <w:rsid w:val="00F63727"/>
    <w:rsid w:val="00F663C0"/>
    <w:rsid w:val="00F7241A"/>
    <w:rsid w:val="00F72D85"/>
    <w:rsid w:val="00F7337F"/>
    <w:rsid w:val="00F733FC"/>
    <w:rsid w:val="00F74190"/>
    <w:rsid w:val="00F802B5"/>
    <w:rsid w:val="00F80840"/>
    <w:rsid w:val="00F83777"/>
    <w:rsid w:val="00F844B1"/>
    <w:rsid w:val="00F8784D"/>
    <w:rsid w:val="00F95F0A"/>
    <w:rsid w:val="00F9609C"/>
    <w:rsid w:val="00F965F2"/>
    <w:rsid w:val="00FA3AB8"/>
    <w:rsid w:val="00FB29C9"/>
    <w:rsid w:val="00FB3058"/>
    <w:rsid w:val="00FB4B99"/>
    <w:rsid w:val="00FC03D3"/>
    <w:rsid w:val="00FC0AD9"/>
    <w:rsid w:val="00FC0C77"/>
    <w:rsid w:val="00FC2191"/>
    <w:rsid w:val="00FD5985"/>
    <w:rsid w:val="00FE197A"/>
    <w:rsid w:val="00FE623A"/>
    <w:rsid w:val="00FE7433"/>
    <w:rsid w:val="00FF02BC"/>
    <w:rsid w:val="00FF1B70"/>
    <w:rsid w:val="00FF5315"/>
    <w:rsid w:val="00FF59AC"/>
    <w:rsid w:val="0DEC9AC6"/>
    <w:rsid w:val="17FD27F2"/>
    <w:rsid w:val="1FFAC388"/>
    <w:rsid w:val="20DD534B"/>
    <w:rsid w:val="2E1F0978"/>
    <w:rsid w:val="30BDC5B0"/>
    <w:rsid w:val="3BC74875"/>
    <w:rsid w:val="4D44CA43"/>
    <w:rsid w:val="55849750"/>
    <w:rsid w:val="5A048309"/>
    <w:rsid w:val="650AC3BF"/>
    <w:rsid w:val="6FD159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5F2E6F"/>
  <w15:docId w15:val="{F4A3A931-BA30-4EDB-8CCD-7014589C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uiPriority w:val="22"/>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272268"/>
    <w:rPr>
      <w:sz w:val="16"/>
      <w:szCs w:val="16"/>
    </w:rPr>
  </w:style>
  <w:style w:type="paragraph" w:styleId="CommentText">
    <w:name w:val="annotation text"/>
    <w:basedOn w:val="Normal"/>
    <w:link w:val="CommentTextChar"/>
    <w:uiPriority w:val="99"/>
    <w:semiHidden/>
    <w:unhideWhenUsed/>
    <w:rsid w:val="00272268"/>
  </w:style>
  <w:style w:type="character" w:customStyle="1" w:styleId="CommentTextChar">
    <w:name w:val="Comment Text Char"/>
    <w:basedOn w:val="DefaultParagraphFont"/>
    <w:link w:val="CommentText"/>
    <w:uiPriority w:val="99"/>
    <w:semiHidden/>
    <w:rsid w:val="00272268"/>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72268"/>
    <w:rPr>
      <w:b/>
      <w:bCs/>
    </w:rPr>
  </w:style>
  <w:style w:type="character" w:customStyle="1" w:styleId="CommentSubjectChar">
    <w:name w:val="Comment Subject Char"/>
    <w:basedOn w:val="CommentTextChar"/>
    <w:link w:val="CommentSubject"/>
    <w:uiPriority w:val="99"/>
    <w:semiHidden/>
    <w:rsid w:val="00272268"/>
    <w:rPr>
      <w:rFonts w:ascii="Arial" w:hAnsi="Arial" w:cs="Arial"/>
      <w:b/>
      <w:bCs/>
      <w:lang w:eastAsia="ja-JP"/>
    </w:rPr>
  </w:style>
  <w:style w:type="paragraph" w:styleId="BalloonText">
    <w:name w:val="Balloon Text"/>
    <w:basedOn w:val="Normal"/>
    <w:link w:val="BalloonTextChar"/>
    <w:uiPriority w:val="99"/>
    <w:semiHidden/>
    <w:unhideWhenUsed/>
    <w:rsid w:val="00272268"/>
    <w:rPr>
      <w:rFonts w:ascii="Tahoma" w:hAnsi="Tahoma" w:cs="Tahoma"/>
      <w:sz w:val="16"/>
      <w:szCs w:val="16"/>
    </w:rPr>
  </w:style>
  <w:style w:type="character" w:customStyle="1" w:styleId="BalloonTextChar">
    <w:name w:val="Balloon Text Char"/>
    <w:basedOn w:val="DefaultParagraphFont"/>
    <w:link w:val="BalloonText"/>
    <w:uiPriority w:val="99"/>
    <w:semiHidden/>
    <w:rsid w:val="00272268"/>
    <w:rPr>
      <w:rFonts w:ascii="Tahoma" w:hAnsi="Tahoma" w:cs="Tahoma"/>
      <w:sz w:val="16"/>
      <w:szCs w:val="16"/>
      <w:lang w:eastAsia="ja-JP"/>
    </w:rPr>
  </w:style>
  <w:style w:type="paragraph" w:customStyle="1" w:styleId="Heading2notnumbered">
    <w:name w:val="Heading 2 not numbered"/>
    <w:basedOn w:val="Normal"/>
    <w:uiPriority w:val="1"/>
    <w:rsid w:val="0040643B"/>
    <w:pPr>
      <w:keepNext/>
      <w:spacing w:before="360" w:after="240"/>
    </w:pPr>
    <w:rPr>
      <w:rFonts w:ascii="Calibri" w:eastAsiaTheme="minorHAnsi" w:hAnsi="Calibri" w:cs="Times New Roman"/>
      <w:color w:val="5B9BD5"/>
      <w:sz w:val="32"/>
      <w:szCs w:val="32"/>
      <w:lang w:eastAsia="en-AU"/>
    </w:rPr>
  </w:style>
  <w:style w:type="paragraph" w:customStyle="1" w:styleId="Default">
    <w:name w:val="Default"/>
    <w:rsid w:val="0077418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23163831">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038897430">
      <w:bodyDiv w:val="1"/>
      <w:marLeft w:val="0"/>
      <w:marRight w:val="0"/>
      <w:marTop w:val="0"/>
      <w:marBottom w:val="0"/>
      <w:divBdr>
        <w:top w:val="none" w:sz="0" w:space="0" w:color="auto"/>
        <w:left w:val="none" w:sz="0" w:space="0" w:color="auto"/>
        <w:bottom w:val="none" w:sz="0" w:space="0" w:color="auto"/>
        <w:right w:val="none" w:sz="0" w:space="0" w:color="auto"/>
      </w:divBdr>
    </w:div>
    <w:div w:id="1963073828">
      <w:bodyDiv w:val="1"/>
      <w:marLeft w:val="0"/>
      <w:marRight w:val="0"/>
      <w:marTop w:val="0"/>
      <w:marBottom w:val="0"/>
      <w:divBdr>
        <w:top w:val="none" w:sz="0" w:space="0" w:color="auto"/>
        <w:left w:val="none" w:sz="0" w:space="0" w:color="auto"/>
        <w:bottom w:val="none" w:sz="0" w:space="0" w:color="auto"/>
        <w:right w:val="none" w:sz="0" w:space="0" w:color="auto"/>
      </w:divBdr>
    </w:div>
    <w:div w:id="1990132216">
      <w:bodyDiv w:val="1"/>
      <w:marLeft w:val="0"/>
      <w:marRight w:val="0"/>
      <w:marTop w:val="0"/>
      <w:marBottom w:val="0"/>
      <w:divBdr>
        <w:top w:val="none" w:sz="0" w:space="0" w:color="auto"/>
        <w:left w:val="none" w:sz="0" w:space="0" w:color="auto"/>
        <w:bottom w:val="none" w:sz="0" w:space="0" w:color="auto"/>
        <w:right w:val="none" w:sz="0" w:space="0" w:color="auto"/>
      </w:divBdr>
    </w:div>
    <w:div w:id="21427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csiro.au/synthetic-biology-fsp/" TargetMode="External"/><Relationship Id="rId18" Type="http://schemas.openxmlformats.org/officeDocument/2006/relationships/hyperlink" Target="mailto:anna.kaksonen@csiro.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siro.au/en/About/Future-Science-Platforms" TargetMode="External"/><Relationship Id="rId17" Type="http://schemas.openxmlformats.org/officeDocument/2006/relationships/hyperlink" Target="mailto:csiro-careers@csiro.au" TargetMode="External"/><Relationship Id="rId2" Type="http://schemas.openxmlformats.org/officeDocument/2006/relationships/customXml" Target="../customXml/item2.xml"/><Relationship Id="rId16" Type="http://schemas.openxmlformats.org/officeDocument/2006/relationships/hyperlink" Target="http://www.csiro.au/careers" TargetMode="External"/><Relationship Id="rId20" Type="http://schemas.openxmlformats.org/officeDocument/2006/relationships/hyperlink" Target="https://research.csiro.au/synthetic-biology-f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esearch.csiro.au/synthetic-biology-fsp/science-domains/" TargetMode="External"/><Relationship Id="rId10" Type="http://schemas.openxmlformats.org/officeDocument/2006/relationships/endnotes" Target="endnotes.xml"/><Relationship Id="rId19" Type="http://schemas.openxmlformats.org/officeDocument/2006/relationships/hyperlink" Target="http://www.csiro.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csiro.au/synthetic-biology-fsp/application-domain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5AAEF8543F347A5F76B2A87607F6C" ma:contentTypeVersion="" ma:contentTypeDescription="Create a new document." ma:contentTypeScope="" ma:versionID="5f8175358e6c9faedfcf312df4a3da75">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FFDAF-FAD8-4E4D-9A56-40A091ACD2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98457B-1E55-481B-AA63-2AA0B08CB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499AA4-CFB0-4E61-9675-E64CE2B4A6A8}">
  <ds:schemaRefs>
    <ds:schemaRef ds:uri="http://schemas.microsoft.com/sharepoint/v3/contenttype/forms"/>
  </ds:schemaRefs>
</ds:datastoreItem>
</file>

<file path=customXml/itemProps4.xml><?xml version="1.0" encoding="utf-8"?>
<ds:datastoreItem xmlns:ds="http://schemas.openxmlformats.org/officeDocument/2006/customXml" ds:itemID="{D4FB963A-1A74-4BF1-B872-09329CB3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Lauder, Noni (HR, Waite Campus)</cp:lastModifiedBy>
  <cp:revision>2</cp:revision>
  <cp:lastPrinted>2014-02-06T01:28:00Z</cp:lastPrinted>
  <dcterms:created xsi:type="dcterms:W3CDTF">2017-04-28T03:35:00Z</dcterms:created>
  <dcterms:modified xsi:type="dcterms:W3CDTF">2017-04-28T03:35:00Z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0x010100FDC5AAEF8543F347A5F76B2A87607F6C</vt:lpwstr>
  </property>
</Properties>
</file>