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p w:rsidR="00D91790" w:rsidRDefault="00D91790" w:rsidP="006A7A50">
      <w:pPr>
        <w:tabs>
          <w:tab w:val="right" w:pos="9923"/>
        </w:tabs>
        <w:spacing w:after="120"/>
        <w:ind w:left="-142"/>
        <w:rPr>
          <w:rFonts w:ascii="Calibri" w:hAnsi="Calibri"/>
          <w:sz w:val="22"/>
          <w:szCs w:val="22"/>
          <w:lang w:eastAsia="en-AU"/>
        </w:rPr>
      </w:pPr>
    </w:p>
    <w:p w:rsidR="00D91790" w:rsidRDefault="00D91790" w:rsidP="006A7A50">
      <w:pPr>
        <w:tabs>
          <w:tab w:val="right" w:pos="9923"/>
        </w:tabs>
        <w:spacing w:after="120"/>
        <w:ind w:left="-142"/>
        <w:rPr>
          <w:rFonts w:ascii="Calibri" w:hAnsi="Calibri"/>
          <w:sz w:val="22"/>
          <w:szCs w:val="22"/>
          <w:lang w:eastAsia="en-A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D91790">
        <w:trPr>
          <w:trHeight w:val="45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w:t>
            </w:r>
            <w:r w:rsidRPr="0097618D">
              <w:rPr>
                <w:rStyle w:val="BlindHyperlink"/>
                <w:rFonts w:ascii="Calibri" w:hAnsi="Calibri"/>
                <w:sz w:val="22"/>
                <w:szCs w:val="22"/>
              </w:rPr>
              <w:t xml:space="preserve"> </w:t>
            </w:r>
            <w:r w:rsidRPr="0097618D">
              <w:rPr>
                <w:rStyle w:val="BlindHyperlink"/>
                <w:rFonts w:ascii="Calibri" w:hAnsi="Calibri"/>
                <w:sz w:val="22"/>
                <w:szCs w:val="22"/>
              </w:rPr>
              <w:t>T</w:t>
            </w:r>
            <w:r w:rsidRPr="0097618D">
              <w:rPr>
                <w:rStyle w:val="BlindHyperlink"/>
                <w:rFonts w:ascii="Calibri" w:hAnsi="Calibri"/>
                <w:sz w:val="22"/>
                <w:szCs w:val="22"/>
              </w:rPr>
              <w:t>i</w:t>
            </w:r>
            <w:r w:rsidRPr="0097618D">
              <w:rPr>
                <w:rStyle w:val="BlindHyperlink"/>
                <w:rFonts w:ascii="Calibri" w:hAnsi="Calibri"/>
                <w:sz w:val="22"/>
                <w:szCs w:val="22"/>
              </w:rPr>
              <w:t>tle</w:t>
            </w:r>
            <w:r w:rsidRPr="0097618D">
              <w:rPr>
                <w:rFonts w:ascii="Calibri" w:hAnsi="Calibri"/>
                <w:b/>
                <w:bCs/>
                <w:sz w:val="22"/>
                <w:szCs w:val="22"/>
              </w:rPr>
              <w:t>:</w:t>
            </w:r>
          </w:p>
        </w:tc>
        <w:tc>
          <w:tcPr>
            <w:tcW w:w="7371" w:type="dxa"/>
          </w:tcPr>
          <w:p w:rsidR="00814B73" w:rsidRPr="0097618D" w:rsidRDefault="004B3A4A" w:rsidP="000C1058">
            <w:pPr>
              <w:tabs>
                <w:tab w:val="left" w:pos="6093"/>
              </w:tabs>
              <w:spacing w:before="120" w:after="60"/>
              <w:rPr>
                <w:rFonts w:ascii="Calibri" w:hAnsi="Calibri"/>
                <w:sz w:val="22"/>
                <w:szCs w:val="22"/>
              </w:rPr>
            </w:pPr>
            <w:r w:rsidRPr="004B3A4A">
              <w:rPr>
                <w:rFonts w:ascii="Calibri" w:hAnsi="Calibri"/>
                <w:sz w:val="22"/>
                <w:szCs w:val="22"/>
              </w:rPr>
              <w:t>Postdoctoral Fellowship in cr</w:t>
            </w:r>
            <w:r w:rsidR="003B437C">
              <w:rPr>
                <w:rFonts w:ascii="Calibri" w:hAnsi="Calibri"/>
                <w:sz w:val="22"/>
                <w:szCs w:val="22"/>
              </w:rPr>
              <w:t>ustacean nutritional immunology</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4B3A4A" w:rsidP="00C40A38">
            <w:pPr>
              <w:rPr>
                <w:rFonts w:ascii="Calibri" w:hAnsi="Calibri"/>
                <w:sz w:val="22"/>
                <w:szCs w:val="22"/>
              </w:rPr>
            </w:pPr>
            <w:r>
              <w:rPr>
                <w:rFonts w:ascii="Calibri" w:hAnsi="Calibri"/>
                <w:sz w:val="22"/>
                <w:szCs w:val="22"/>
              </w:rPr>
              <w:t>56912</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 xml:space="preserve">Salary </w:t>
            </w:r>
            <w:r w:rsidRPr="0097618D">
              <w:rPr>
                <w:rStyle w:val="BlindHyperlink"/>
                <w:rFonts w:ascii="Calibri" w:hAnsi="Calibri"/>
                <w:sz w:val="22"/>
                <w:szCs w:val="22"/>
              </w:rPr>
              <w:t>R</w:t>
            </w:r>
            <w:r w:rsidRPr="0097618D">
              <w:rPr>
                <w:rStyle w:val="BlindHyperlink"/>
                <w:rFonts w:ascii="Calibri" w:hAnsi="Calibri"/>
                <w:sz w:val="22"/>
                <w:szCs w:val="22"/>
              </w:rPr>
              <w:t>ange:</w:t>
            </w:r>
          </w:p>
        </w:tc>
        <w:tc>
          <w:tcPr>
            <w:tcW w:w="7371" w:type="dxa"/>
            <w:vAlign w:val="center"/>
          </w:tcPr>
          <w:p w:rsidR="00814B73" w:rsidRPr="0097618D" w:rsidRDefault="00814B73" w:rsidP="00A2210A">
            <w:pPr>
              <w:rPr>
                <w:rFonts w:ascii="Calibri" w:hAnsi="Calibri"/>
                <w:sz w:val="22"/>
                <w:szCs w:val="22"/>
              </w:rPr>
            </w:pPr>
            <w:bookmarkStart w:id="1" w:name="SalaryRange"/>
            <w:r w:rsidRPr="0097618D">
              <w:rPr>
                <w:rFonts w:ascii="Calibri" w:hAnsi="Calibri"/>
                <w:sz w:val="22"/>
                <w:szCs w:val="22"/>
              </w:rPr>
              <w:t xml:space="preserve">AU </w:t>
            </w:r>
            <w:r w:rsidR="00A2210A">
              <w:rPr>
                <w:rFonts w:ascii="Calibri" w:hAnsi="Calibri"/>
                <w:sz w:val="22"/>
                <w:szCs w:val="22"/>
              </w:rPr>
              <w:t>$80K</w:t>
            </w:r>
            <w:r w:rsidRPr="0097618D">
              <w:rPr>
                <w:rFonts w:ascii="Calibri" w:hAnsi="Calibri"/>
                <w:sz w:val="22"/>
                <w:szCs w:val="22"/>
              </w:rPr>
              <w:t xml:space="preserve"> to AU </w:t>
            </w:r>
            <w:r w:rsidR="00A2210A">
              <w:rPr>
                <w:rFonts w:ascii="Calibri" w:hAnsi="Calibri"/>
                <w:sz w:val="22"/>
                <w:szCs w:val="22"/>
              </w:rPr>
              <w:t>$91K</w:t>
            </w:r>
            <w:r w:rsidRPr="0097618D">
              <w:rPr>
                <w:rFonts w:ascii="Calibri" w:hAnsi="Calibri"/>
                <w:sz w:val="22"/>
                <w:szCs w:val="22"/>
              </w:rPr>
              <w:t xml:space="preserve"> plus up to 15.4% superannuation</w:t>
            </w:r>
            <w:bookmarkEnd w:id="1"/>
          </w:p>
        </w:tc>
      </w:tr>
      <w:tr w:rsidR="007F2B0E" w:rsidRPr="0097618D" w:rsidTr="00275D88">
        <w:trPr>
          <w:trHeight w:val="433"/>
        </w:trPr>
        <w:tc>
          <w:tcPr>
            <w:tcW w:w="2766" w:type="dxa"/>
            <w:shd w:val="clear" w:color="auto" w:fill="F2F2F2"/>
            <w:vAlign w:val="center"/>
          </w:tcPr>
          <w:p w:rsidR="007F2B0E" w:rsidRPr="0097618D" w:rsidRDefault="007F2B0E" w:rsidP="007F2B0E">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7F2B0E" w:rsidRPr="00E641DA" w:rsidRDefault="007F2B0E" w:rsidP="007F2B0E">
            <w:pPr>
              <w:tabs>
                <w:tab w:val="left" w:pos="6093"/>
              </w:tabs>
              <w:rPr>
                <w:rFonts w:ascii="Calibri" w:hAnsi="Calibri"/>
                <w:sz w:val="22"/>
                <w:szCs w:val="22"/>
              </w:rPr>
            </w:pPr>
            <w:r>
              <w:rPr>
                <w:rFonts w:ascii="Calibri" w:hAnsi="Calibri"/>
                <w:sz w:val="22"/>
                <w:szCs w:val="22"/>
              </w:rPr>
              <w:t>Brisbane</w:t>
            </w:r>
            <w:r w:rsidR="00FA2855">
              <w:rPr>
                <w:rFonts w:ascii="Calibri" w:hAnsi="Calibri"/>
                <w:sz w:val="22"/>
                <w:szCs w:val="22"/>
              </w:rPr>
              <w:t>, St Lucia</w:t>
            </w:r>
            <w:r>
              <w:rPr>
                <w:rFonts w:ascii="Calibri" w:hAnsi="Calibri"/>
                <w:sz w:val="22"/>
                <w:szCs w:val="22"/>
              </w:rPr>
              <w:t xml:space="preserve"> preferred or Bribie Island, QLD</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w:t>
            </w:r>
            <w:r w:rsidRPr="0097618D">
              <w:rPr>
                <w:rStyle w:val="BlindHyperlink"/>
                <w:rFonts w:ascii="Calibri" w:hAnsi="Calibri"/>
                <w:sz w:val="22"/>
                <w:szCs w:val="22"/>
              </w:rPr>
              <w:t>u</w:t>
            </w:r>
            <w:r w:rsidRPr="0097618D">
              <w:rPr>
                <w:rStyle w:val="BlindHyperlink"/>
                <w:rFonts w:ascii="Calibri" w:hAnsi="Calibri"/>
                <w:sz w:val="22"/>
                <w:szCs w:val="22"/>
              </w:rPr>
              <w:t>re:</w:t>
            </w:r>
          </w:p>
        </w:tc>
        <w:tc>
          <w:tcPr>
            <w:tcW w:w="7371" w:type="dxa"/>
            <w:vAlign w:val="center"/>
          </w:tcPr>
          <w:p w:rsidR="00814B73" w:rsidRPr="0097618D" w:rsidRDefault="00814B73" w:rsidP="00A2210A">
            <w:pPr>
              <w:rPr>
                <w:rFonts w:ascii="Calibri" w:hAnsi="Calibri"/>
                <w:sz w:val="22"/>
                <w:szCs w:val="22"/>
              </w:rPr>
            </w:pPr>
            <w:bookmarkStart w:id="2" w:name="Tenure"/>
            <w:r w:rsidRPr="0097618D">
              <w:rPr>
                <w:rFonts w:ascii="Calibri" w:hAnsi="Calibri"/>
                <w:sz w:val="22"/>
                <w:szCs w:val="22"/>
              </w:rPr>
              <w:t xml:space="preserve">Specified Term of </w:t>
            </w:r>
            <w:r w:rsidR="00A2210A">
              <w:rPr>
                <w:rFonts w:ascii="Calibri" w:hAnsi="Calibri"/>
                <w:sz w:val="22"/>
                <w:szCs w:val="22"/>
              </w:rPr>
              <w:t>3</w:t>
            </w:r>
            <w:r w:rsidRPr="0097618D">
              <w:rPr>
                <w:rFonts w:ascii="Calibri" w:hAnsi="Calibri"/>
                <w:sz w:val="22"/>
                <w:szCs w:val="22"/>
              </w:rPr>
              <w:t xml:space="preserve"> years </w:t>
            </w:r>
            <w:bookmarkEnd w:id="2"/>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684AFE">
        <w:trPr>
          <w:trHeight w:val="466"/>
        </w:trPr>
        <w:tc>
          <w:tcPr>
            <w:tcW w:w="2766" w:type="dxa"/>
            <w:shd w:val="clear" w:color="auto" w:fill="F2F2F2"/>
            <w:vAlign w:val="center"/>
          </w:tcPr>
          <w:p w:rsidR="00814B73" w:rsidRPr="0097618D" w:rsidRDefault="00814B73" w:rsidP="00D91790">
            <w:pPr>
              <w:rPr>
                <w:rStyle w:val="BlindHyperlink"/>
                <w:rFonts w:ascii="Calibri" w:hAnsi="Calibri"/>
                <w:sz w:val="22"/>
                <w:szCs w:val="22"/>
              </w:rPr>
            </w:pPr>
            <w:r w:rsidRPr="0097618D">
              <w:rPr>
                <w:rStyle w:val="BlindHyperlink"/>
                <w:rFonts w:ascii="Calibri" w:hAnsi="Calibri"/>
                <w:sz w:val="22"/>
                <w:szCs w:val="22"/>
              </w:rPr>
              <w:t>Applications are open to:</w:t>
            </w:r>
          </w:p>
        </w:tc>
        <w:tc>
          <w:tcPr>
            <w:tcW w:w="7371" w:type="dxa"/>
            <w:vAlign w:val="center"/>
          </w:tcPr>
          <w:p w:rsidR="00814B73" w:rsidRPr="0097618D" w:rsidRDefault="00814B73" w:rsidP="00D91790">
            <w:pPr>
              <w:pStyle w:val="ListParagraph"/>
              <w:ind w:left="0"/>
              <w:rPr>
                <w:rFonts w:ascii="Calibri" w:hAnsi="Calibri"/>
                <w:sz w:val="22"/>
                <w:szCs w:val="22"/>
              </w:rPr>
            </w:pPr>
            <w:bookmarkStart w:id="3" w:name="Citizenship"/>
            <w:r w:rsidRPr="0097618D">
              <w:rPr>
                <w:rFonts w:ascii="Calibri" w:hAnsi="Calibri"/>
                <w:sz w:val="22"/>
                <w:szCs w:val="22"/>
              </w:rPr>
              <w:t>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7F2B0E"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7F2B0E" w:rsidP="003C0B40">
            <w:pPr>
              <w:pStyle w:val="ListParagraph"/>
              <w:ind w:left="0"/>
              <w:rPr>
                <w:rFonts w:ascii="Calibri" w:hAnsi="Calibri"/>
                <w:sz w:val="22"/>
                <w:szCs w:val="22"/>
              </w:rPr>
            </w:pPr>
            <w:r>
              <w:rPr>
                <w:rFonts w:ascii="Calibri" w:hAnsi="Calibri"/>
                <w:sz w:val="22"/>
                <w:szCs w:val="22"/>
              </w:rPr>
              <w:t>80%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7F2B0E" w:rsidP="00240A35">
            <w:pPr>
              <w:pStyle w:val="ListParagraph"/>
              <w:ind w:left="0"/>
              <w:rPr>
                <w:rFonts w:ascii="Calibri" w:hAnsi="Calibri"/>
                <w:sz w:val="22"/>
                <w:szCs w:val="22"/>
              </w:rPr>
            </w:pPr>
            <w:r>
              <w:rPr>
                <w:rFonts w:ascii="Calibri" w:hAnsi="Calibri"/>
                <w:sz w:val="22"/>
                <w:szCs w:val="22"/>
              </w:rPr>
              <w:t>Team Leader – Aquatic Animal Health</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4" w:name="DirectReports"/>
        <w:tc>
          <w:tcPr>
            <w:tcW w:w="7371" w:type="dxa"/>
            <w:vAlign w:val="center"/>
          </w:tcPr>
          <w:p w:rsidR="00814B73" w:rsidRPr="00276D46" w:rsidRDefault="00814B73" w:rsidP="003C0B40">
            <w:pPr>
              <w:pStyle w:val="ListParagraph"/>
              <w:ind w:left="0"/>
              <w:rPr>
                <w:rFonts w:ascii="Calibri" w:hAnsi="Calibri"/>
                <w:sz w:val="22"/>
                <w:szCs w:val="22"/>
              </w:rPr>
            </w:pPr>
            <w:r w:rsidRPr="00276D46">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276D46">
              <w:rPr>
                <w:rFonts w:ascii="Calibri" w:hAnsi="Calibri"/>
                <w:sz w:val="22"/>
                <w:szCs w:val="22"/>
              </w:rPr>
              <w:instrText xml:space="preserve"> FORMTEXT </w:instrText>
            </w:r>
            <w:r w:rsidRPr="00276D46">
              <w:rPr>
                <w:rFonts w:ascii="Calibri" w:hAnsi="Calibri"/>
                <w:sz w:val="22"/>
                <w:szCs w:val="22"/>
              </w:rPr>
            </w:r>
            <w:r w:rsidRPr="00276D46">
              <w:rPr>
                <w:rFonts w:ascii="Calibri" w:hAnsi="Calibri"/>
                <w:sz w:val="22"/>
                <w:szCs w:val="22"/>
              </w:rPr>
              <w:fldChar w:fldCharType="separate"/>
            </w:r>
            <w:r w:rsidRPr="00276D46">
              <w:rPr>
                <w:rFonts w:ascii="Calibri" w:hAnsi="Calibri"/>
                <w:noProof/>
                <w:sz w:val="22"/>
                <w:szCs w:val="22"/>
              </w:rPr>
              <w:t>0</w:t>
            </w:r>
            <w:r w:rsidRPr="00276D46">
              <w:rPr>
                <w:rFonts w:ascii="Calibri" w:hAnsi="Calibri"/>
                <w:sz w:val="22"/>
                <w:szCs w:val="22"/>
              </w:rPr>
              <w:fldChar w:fldCharType="end"/>
            </w:r>
            <w:bookmarkEnd w:id="4"/>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D91790" w:rsidRDefault="00D91790" w:rsidP="00502363">
      <w:pPr>
        <w:rPr>
          <w:rFonts w:ascii="Calibri" w:hAnsi="Calibri"/>
          <w:sz w:val="22"/>
          <w:szCs w:val="22"/>
        </w:rPr>
      </w:pPr>
    </w:p>
    <w:p w:rsidR="00D91790" w:rsidRPr="00E641DA" w:rsidRDefault="00D91790"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276D46">
              <w:rPr>
                <w:rFonts w:ascii="Calibri" w:hAnsi="Calibri"/>
                <w:sz w:val="22"/>
                <w:szCs w:val="22"/>
              </w:rPr>
              <w:t xml:space="preserve">Postdoctoral Fellows </w:t>
            </w:r>
            <w:r w:rsidRPr="00276D46">
              <w:rPr>
                <w:rFonts w:ascii="Calibri" w:hAnsi="Calibri"/>
                <w:b/>
                <w:sz w:val="22"/>
                <w:szCs w:val="22"/>
              </w:rPr>
              <w:t>are appointed for up to three years</w:t>
            </w:r>
            <w:r w:rsidR="00814B73" w:rsidRPr="00276D46">
              <w:rPr>
                <w:rFonts w:ascii="Calibri" w:hAnsi="Calibri"/>
                <w:b/>
                <w:sz w:val="22"/>
                <w:szCs w:val="22"/>
              </w:rPr>
              <w:t xml:space="preserve"> or part time equivalent</w:t>
            </w:r>
            <w:r w:rsidRPr="00276D46">
              <w:rPr>
                <w:rFonts w:ascii="Calibri" w:hAnsi="Calibri"/>
                <w:sz w:val="22"/>
                <w:szCs w:val="22"/>
              </w:rPr>
              <w:t xml:space="preserve"> and will work closely with a leading Research Scientist or Engineer in their respective field. They carry o</w:t>
            </w:r>
            <w:r w:rsidRPr="001B7CE2">
              <w:rPr>
                <w:rFonts w:ascii="Calibri" w:hAnsi="Calibri"/>
                <w:sz w:val="22"/>
                <w:szCs w:val="22"/>
              </w:rPr>
              <w:t>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EE2DB7" w:rsidRPr="00A2210A" w:rsidRDefault="007F2B0E" w:rsidP="007F2B0E">
            <w:pPr>
              <w:spacing w:after="180"/>
              <w:jc w:val="both"/>
              <w:rPr>
                <w:rFonts w:ascii="Calibri" w:hAnsi="Calibri"/>
                <w:sz w:val="22"/>
                <w:szCs w:val="22"/>
              </w:rPr>
            </w:pPr>
            <w:r w:rsidRPr="00E5698B">
              <w:rPr>
                <w:rFonts w:ascii="Calibri" w:hAnsi="Calibri"/>
                <w:sz w:val="22"/>
                <w:szCs w:val="22"/>
              </w:rPr>
              <w:t>The</w:t>
            </w:r>
            <w:r>
              <w:rPr>
                <w:rFonts w:ascii="Calibri" w:hAnsi="Calibri"/>
                <w:sz w:val="22"/>
                <w:szCs w:val="22"/>
              </w:rPr>
              <w:t xml:space="preserve"> role of Postdoctoral Fellow will work across the Aquaculture health and nutrition teams to investigate how nutrition can affect immune competence and disease resistance in shrimp. </w:t>
            </w:r>
            <w:r w:rsidRPr="00E5698B">
              <w:rPr>
                <w:rFonts w:ascii="Calibri" w:hAnsi="Calibri"/>
                <w:sz w:val="22"/>
                <w:szCs w:val="22"/>
              </w:rPr>
              <w:t>A major</w:t>
            </w:r>
            <w:r>
              <w:rPr>
                <w:rFonts w:ascii="Calibri" w:hAnsi="Calibri"/>
                <w:sz w:val="22"/>
                <w:szCs w:val="22"/>
              </w:rPr>
              <w:t xml:space="preserve"> focus of this</w:t>
            </w:r>
            <w:r w:rsidRPr="00E5698B">
              <w:rPr>
                <w:rFonts w:ascii="Calibri" w:hAnsi="Calibri"/>
                <w:sz w:val="22"/>
                <w:szCs w:val="22"/>
              </w:rPr>
              <w:t xml:space="preserve"> role will be in characterising the impact of beneficial bioactive ingredie</w:t>
            </w:r>
            <w:r>
              <w:rPr>
                <w:rFonts w:ascii="Calibri" w:hAnsi="Calibri"/>
                <w:sz w:val="22"/>
                <w:szCs w:val="22"/>
              </w:rPr>
              <w:t xml:space="preserve">nts on </w:t>
            </w:r>
            <w:r w:rsidRPr="00283A1B">
              <w:rPr>
                <w:rFonts w:ascii="Calibri" w:hAnsi="Calibri"/>
                <w:sz w:val="22"/>
                <w:szCs w:val="22"/>
              </w:rPr>
              <w:t>crustacean</w:t>
            </w:r>
            <w:r>
              <w:rPr>
                <w:rFonts w:ascii="Calibri" w:hAnsi="Calibri"/>
                <w:sz w:val="22"/>
                <w:szCs w:val="22"/>
              </w:rPr>
              <w:t xml:space="preserve"> immunity and disease resistance, and how they link with growth and survival in culture, and nutrient requirements. The Postdoctoral Fellow will be involved in a project providing the following key advantages: (i) a large applied industry-funded aquaculture research project; (ii) </w:t>
            </w:r>
            <w:r w:rsidRPr="001F1835">
              <w:rPr>
                <w:rFonts w:ascii="Calibri" w:hAnsi="Calibri"/>
                <w:sz w:val="22"/>
                <w:szCs w:val="22"/>
              </w:rPr>
              <w:t>opportunity to join a dynamic multidisciplinary team integrat</w:t>
            </w:r>
            <w:r>
              <w:rPr>
                <w:rFonts w:ascii="Calibri" w:hAnsi="Calibri"/>
                <w:sz w:val="22"/>
                <w:szCs w:val="22"/>
              </w:rPr>
              <w:t>ing across nutrition, genetics</w:t>
            </w:r>
            <w:r w:rsidRPr="001F1835">
              <w:rPr>
                <w:rFonts w:ascii="Calibri" w:hAnsi="Calibri"/>
                <w:sz w:val="22"/>
                <w:szCs w:val="22"/>
              </w:rPr>
              <w:t xml:space="preserve"> </w:t>
            </w:r>
            <w:r>
              <w:rPr>
                <w:rFonts w:ascii="Calibri" w:hAnsi="Calibri"/>
                <w:sz w:val="22"/>
                <w:szCs w:val="22"/>
              </w:rPr>
              <w:t xml:space="preserve">and </w:t>
            </w:r>
            <w:r w:rsidRPr="001F1835">
              <w:rPr>
                <w:rFonts w:ascii="Calibri" w:hAnsi="Calibri"/>
                <w:sz w:val="22"/>
                <w:szCs w:val="22"/>
              </w:rPr>
              <w:t>health</w:t>
            </w:r>
            <w:r>
              <w:rPr>
                <w:rFonts w:ascii="Calibri" w:hAnsi="Calibri"/>
                <w:sz w:val="22"/>
                <w:szCs w:val="22"/>
              </w:rPr>
              <w:t>; (iii) extensive research facilities for aquatic animal trials, state-of-the-art analytical laboratories and technical support (iv) opportunity to collaborate with scientists at</w:t>
            </w:r>
            <w:r w:rsidRPr="001F1835">
              <w:rPr>
                <w:rFonts w:ascii="Calibri" w:hAnsi="Calibri"/>
                <w:sz w:val="22"/>
                <w:szCs w:val="22"/>
              </w:rPr>
              <w:t xml:space="preserve"> other CSIRO sites across Australia</w:t>
            </w:r>
            <w:r>
              <w:rPr>
                <w:rFonts w:ascii="Calibri" w:hAnsi="Calibri"/>
                <w:sz w:val="22"/>
                <w:szCs w:val="22"/>
              </w:rPr>
              <w:t xml:space="preserve"> or within international collaborative networks.</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A2210A">
        <w:trPr>
          <w:trHeight w:val="620"/>
        </w:trPr>
        <w:tc>
          <w:tcPr>
            <w:tcW w:w="10137" w:type="dxa"/>
          </w:tcPr>
          <w:p w:rsidR="007F2B0E" w:rsidRDefault="007F2B0E" w:rsidP="007F2B0E">
            <w:pPr>
              <w:pStyle w:val="MediumGrid1-Accent21"/>
              <w:numPr>
                <w:ilvl w:val="0"/>
                <w:numId w:val="34"/>
              </w:numPr>
              <w:spacing w:before="120" w:after="60"/>
              <w:ind w:left="470" w:hanging="364"/>
              <w:jc w:val="both"/>
              <w:rPr>
                <w:rFonts w:ascii="Calibri" w:hAnsi="Calibri"/>
                <w:sz w:val="22"/>
                <w:szCs w:val="22"/>
              </w:rPr>
            </w:pPr>
            <w:r w:rsidRPr="00556FE7">
              <w:rPr>
                <w:rFonts w:ascii="Calibri" w:hAnsi="Calibri"/>
                <w:sz w:val="22"/>
                <w:szCs w:val="22"/>
              </w:rPr>
              <w:t xml:space="preserve">Under the direction </w:t>
            </w:r>
            <w:r>
              <w:rPr>
                <w:rFonts w:ascii="Calibri" w:hAnsi="Calibri"/>
                <w:sz w:val="22"/>
                <w:szCs w:val="22"/>
              </w:rPr>
              <w:t xml:space="preserve">and/or guidance </w:t>
            </w:r>
            <w:r w:rsidRPr="00556FE7">
              <w:rPr>
                <w:rFonts w:ascii="Calibri" w:hAnsi="Calibri"/>
                <w:sz w:val="22"/>
                <w:szCs w:val="22"/>
              </w:rPr>
              <w:t>of research scientist</w:t>
            </w:r>
            <w:r>
              <w:rPr>
                <w:rFonts w:ascii="Calibri" w:hAnsi="Calibri"/>
                <w:sz w:val="22"/>
                <w:szCs w:val="22"/>
              </w:rPr>
              <w:t>s within the Aquaculture health team</w:t>
            </w:r>
            <w:r w:rsidRPr="00556FE7">
              <w:rPr>
                <w:rFonts w:ascii="Calibri" w:hAnsi="Calibri"/>
                <w:sz w:val="22"/>
                <w:szCs w:val="22"/>
              </w:rPr>
              <w:t>, carry out innovative, impactful research of strategic importance to CSIRO that will, where possible, lead to novel and important scientific outcomes</w:t>
            </w:r>
            <w:r>
              <w:rPr>
                <w:rFonts w:ascii="Calibri" w:hAnsi="Calibri"/>
                <w:sz w:val="22"/>
                <w:szCs w:val="22"/>
              </w:rPr>
              <w:t>.</w:t>
            </w:r>
          </w:p>
          <w:p w:rsidR="007F2B0E" w:rsidRPr="00E5698B" w:rsidRDefault="007F2B0E" w:rsidP="007F2B0E">
            <w:pPr>
              <w:pStyle w:val="MediumGrid1-Accent21"/>
              <w:numPr>
                <w:ilvl w:val="0"/>
                <w:numId w:val="34"/>
              </w:numPr>
              <w:spacing w:before="120" w:after="60"/>
              <w:ind w:left="470" w:hanging="364"/>
              <w:jc w:val="both"/>
              <w:rPr>
                <w:rFonts w:ascii="Calibri" w:hAnsi="Calibri"/>
                <w:sz w:val="22"/>
                <w:szCs w:val="22"/>
              </w:rPr>
            </w:pPr>
            <w:r>
              <w:rPr>
                <w:rFonts w:ascii="Calibri" w:hAnsi="Calibri"/>
                <w:sz w:val="22"/>
                <w:szCs w:val="22"/>
              </w:rPr>
              <w:t>Actively contribute to</w:t>
            </w:r>
            <w:r w:rsidRPr="00E5698B">
              <w:rPr>
                <w:rFonts w:ascii="Calibri" w:hAnsi="Calibri"/>
                <w:sz w:val="22"/>
                <w:szCs w:val="22"/>
              </w:rPr>
              <w:t xml:space="preserve"> the planning, management, and deliver</w:t>
            </w:r>
            <w:r>
              <w:rPr>
                <w:rFonts w:ascii="Calibri" w:hAnsi="Calibri"/>
                <w:sz w:val="22"/>
                <w:szCs w:val="22"/>
              </w:rPr>
              <w:t>y of research investigations in crustacean immunity, health and disease resistance.</w:t>
            </w:r>
          </w:p>
          <w:p w:rsidR="007F2B0E" w:rsidRPr="00E5698B" w:rsidRDefault="007F2B0E" w:rsidP="007F2B0E">
            <w:pPr>
              <w:pStyle w:val="MediumGrid1-Accent21"/>
              <w:numPr>
                <w:ilvl w:val="0"/>
                <w:numId w:val="34"/>
              </w:numPr>
              <w:spacing w:before="120" w:after="60"/>
              <w:ind w:left="470" w:hanging="364"/>
              <w:jc w:val="both"/>
              <w:rPr>
                <w:rFonts w:ascii="Calibri" w:hAnsi="Calibri"/>
                <w:sz w:val="22"/>
                <w:szCs w:val="22"/>
              </w:rPr>
            </w:pPr>
            <w:r w:rsidRPr="00E5698B">
              <w:rPr>
                <w:rFonts w:ascii="Calibri" w:hAnsi="Calibri"/>
                <w:sz w:val="22"/>
                <w:szCs w:val="22"/>
              </w:rPr>
              <w:t xml:space="preserve">Support research projects </w:t>
            </w:r>
            <w:r>
              <w:rPr>
                <w:rFonts w:ascii="Calibri" w:hAnsi="Calibri"/>
                <w:sz w:val="22"/>
                <w:szCs w:val="22"/>
              </w:rPr>
              <w:t>domestically and internationally</w:t>
            </w:r>
            <w:r w:rsidRPr="00E5698B">
              <w:rPr>
                <w:rFonts w:ascii="Calibri" w:hAnsi="Calibri"/>
                <w:sz w:val="22"/>
                <w:szCs w:val="22"/>
              </w:rPr>
              <w:t xml:space="preserve"> </w:t>
            </w:r>
            <w:r>
              <w:rPr>
                <w:rFonts w:ascii="Calibri" w:hAnsi="Calibri"/>
                <w:sz w:val="22"/>
                <w:szCs w:val="22"/>
              </w:rPr>
              <w:t>focused on</w:t>
            </w:r>
            <w:r w:rsidRPr="00E5698B">
              <w:rPr>
                <w:rFonts w:ascii="Calibri" w:hAnsi="Calibri"/>
                <w:sz w:val="22"/>
                <w:szCs w:val="22"/>
              </w:rPr>
              <w:t xml:space="preserve"> the testing, improvement and development of </w:t>
            </w:r>
            <w:r>
              <w:rPr>
                <w:rFonts w:ascii="Calibri" w:hAnsi="Calibri"/>
                <w:sz w:val="22"/>
                <w:szCs w:val="22"/>
              </w:rPr>
              <w:t xml:space="preserve">current and </w:t>
            </w:r>
            <w:r w:rsidRPr="00E5698B">
              <w:rPr>
                <w:rFonts w:ascii="Calibri" w:hAnsi="Calibri"/>
                <w:sz w:val="22"/>
                <w:szCs w:val="22"/>
              </w:rPr>
              <w:t xml:space="preserve">new products </w:t>
            </w:r>
            <w:r>
              <w:rPr>
                <w:rFonts w:ascii="Calibri" w:hAnsi="Calibri"/>
                <w:sz w:val="22"/>
                <w:szCs w:val="22"/>
              </w:rPr>
              <w:t>against pathogens</w:t>
            </w:r>
            <w:r w:rsidRPr="00E5698B">
              <w:rPr>
                <w:rFonts w:ascii="Calibri" w:hAnsi="Calibri"/>
                <w:sz w:val="22"/>
                <w:szCs w:val="22"/>
              </w:rPr>
              <w:t xml:space="preserve"> to a</w:t>
            </w:r>
            <w:r w:rsidR="008213BF">
              <w:rPr>
                <w:rFonts w:ascii="Calibri" w:hAnsi="Calibri"/>
                <w:sz w:val="22"/>
                <w:szCs w:val="22"/>
              </w:rPr>
              <w:t>ddress commercial needs of our</w:t>
            </w:r>
            <w:r w:rsidR="00B35A8C">
              <w:rPr>
                <w:rFonts w:ascii="Calibri" w:hAnsi="Calibri"/>
                <w:sz w:val="22"/>
                <w:szCs w:val="22"/>
              </w:rPr>
              <w:t xml:space="preserve"> </w:t>
            </w:r>
            <w:r>
              <w:rPr>
                <w:rFonts w:ascii="Calibri" w:hAnsi="Calibri"/>
                <w:sz w:val="22"/>
                <w:szCs w:val="22"/>
              </w:rPr>
              <w:t>industry partner</w:t>
            </w:r>
            <w:r w:rsidRPr="00E5698B">
              <w:rPr>
                <w:rFonts w:ascii="Calibri" w:hAnsi="Calibri"/>
                <w:sz w:val="22"/>
                <w:szCs w:val="22"/>
              </w:rPr>
              <w:t xml:space="preserve">. </w:t>
            </w:r>
          </w:p>
          <w:p w:rsidR="00A853FE" w:rsidRDefault="00A853FE" w:rsidP="00A853FE">
            <w:pPr>
              <w:pStyle w:val="ListParagraph"/>
              <w:numPr>
                <w:ilvl w:val="0"/>
                <w:numId w:val="34"/>
              </w:numPr>
              <w:spacing w:before="120" w:after="60"/>
              <w:ind w:left="470" w:hanging="364"/>
              <w:jc w:val="both"/>
              <w:rPr>
                <w:rFonts w:ascii="Calibri" w:hAnsi="Calibri"/>
                <w:sz w:val="22"/>
                <w:szCs w:val="22"/>
              </w:rPr>
            </w:pPr>
            <w:r w:rsidRPr="00A853FE">
              <w:rPr>
                <w:rFonts w:ascii="Calibri" w:hAnsi="Calibri"/>
                <w:sz w:val="22"/>
                <w:szCs w:val="22"/>
              </w:rPr>
              <w:t>Draw on professional expertise, knowledge, research and hands-on laboratory experience to deliver original and complex multidisciplinary experiments.</w:t>
            </w:r>
          </w:p>
          <w:p w:rsidR="00A853FE" w:rsidRDefault="00A853FE" w:rsidP="00A853FE">
            <w:pPr>
              <w:pStyle w:val="ListParagraph"/>
              <w:numPr>
                <w:ilvl w:val="0"/>
                <w:numId w:val="34"/>
              </w:numPr>
              <w:spacing w:before="120" w:after="60"/>
              <w:ind w:left="470" w:hanging="364"/>
              <w:jc w:val="both"/>
              <w:rPr>
                <w:rFonts w:ascii="Calibri" w:hAnsi="Calibri"/>
                <w:sz w:val="22"/>
                <w:szCs w:val="22"/>
              </w:rPr>
            </w:pPr>
            <w:r w:rsidRPr="00A853FE">
              <w:rPr>
                <w:rFonts w:ascii="Calibri" w:hAnsi="Calibri"/>
                <w:sz w:val="22"/>
                <w:szCs w:val="22"/>
              </w:rPr>
              <w:t xml:space="preserve">Undertake regular reviews of relevant literature and patents, and contribute to the development of innovative concepts and ideas for further research. </w:t>
            </w:r>
          </w:p>
          <w:p w:rsidR="00A853FE" w:rsidRDefault="00A853FE" w:rsidP="00A853FE">
            <w:pPr>
              <w:pStyle w:val="ListParagraph"/>
              <w:numPr>
                <w:ilvl w:val="0"/>
                <w:numId w:val="34"/>
              </w:numPr>
              <w:spacing w:before="120" w:after="60"/>
              <w:ind w:left="470" w:hanging="364"/>
              <w:jc w:val="both"/>
              <w:rPr>
                <w:rFonts w:ascii="Calibri" w:hAnsi="Calibri"/>
                <w:sz w:val="22"/>
                <w:szCs w:val="22"/>
              </w:rPr>
            </w:pPr>
            <w:r w:rsidRPr="00A853FE">
              <w:rPr>
                <w:rFonts w:ascii="Calibri" w:hAnsi="Calibri"/>
                <w:sz w:val="22"/>
                <w:szCs w:val="22"/>
              </w:rPr>
              <w:t>Produce high quality client reports and scientific manuscripts suitable for publication in high impact journals.</w:t>
            </w:r>
          </w:p>
          <w:p w:rsidR="00A2210A" w:rsidRPr="00A853FE" w:rsidRDefault="00A853FE" w:rsidP="00A853FE">
            <w:pPr>
              <w:pStyle w:val="ListParagraph"/>
              <w:numPr>
                <w:ilvl w:val="0"/>
                <w:numId w:val="34"/>
              </w:numPr>
              <w:spacing w:before="120" w:after="60"/>
              <w:ind w:left="470" w:hanging="364"/>
              <w:jc w:val="both"/>
              <w:rPr>
                <w:rFonts w:ascii="Calibri" w:hAnsi="Calibri"/>
                <w:sz w:val="22"/>
                <w:szCs w:val="22"/>
              </w:rPr>
            </w:pPr>
            <w:r w:rsidRPr="00A853FE">
              <w:rPr>
                <w:rFonts w:ascii="Calibri" w:hAnsi="Calibri"/>
                <w:sz w:val="22"/>
                <w:szCs w:val="22"/>
              </w:rPr>
              <w:t xml:space="preserve">Prepare appropriate conference papers and present those at conferences as agreed with your supervisor. </w:t>
            </w:r>
            <w:r w:rsidR="00A2210A" w:rsidRPr="00A853FE">
              <w:rPr>
                <w:rFonts w:ascii="Calibri" w:hAnsi="Calibri"/>
                <w:sz w:val="22"/>
                <w:szCs w:val="22"/>
              </w:rPr>
              <w:t xml:space="preserve">Communicate findings through leading academic journals, seminars, conferences and industry publications and presentations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 xml:space="preserve">Adhere to the spirit and practice of CSIRO’s Values, Health, Safety and Environment plans and </w:t>
            </w:r>
            <w:r w:rsidR="00276D46">
              <w:rPr>
                <w:rFonts w:ascii="Calibri" w:hAnsi="Calibri"/>
                <w:sz w:val="22"/>
                <w:szCs w:val="22"/>
              </w:rPr>
              <w:t>policies, Diversity initiatives.</w:t>
            </w:r>
          </w:p>
          <w:p w:rsidR="00814B73"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276D46" w:rsidRDefault="00276D46" w:rsidP="00276D46">
            <w:pPr>
              <w:pStyle w:val="ListParagraph"/>
              <w:spacing w:after="60"/>
              <w:ind w:left="102"/>
              <w:rPr>
                <w:rFonts w:ascii="Calibri" w:hAnsi="Calibri" w:cs="Calibri"/>
                <w:color w:val="1A1A1A"/>
                <w:sz w:val="22"/>
              </w:rPr>
            </w:pPr>
          </w:p>
          <w:p w:rsidR="00EE2DB7" w:rsidRPr="00063181" w:rsidRDefault="00EE2DB7" w:rsidP="00276D46">
            <w:pPr>
              <w:pStyle w:val="ListParagraph"/>
              <w:spacing w:after="60"/>
              <w:ind w:left="102"/>
              <w:rPr>
                <w:rFonts w:ascii="Calibri" w:hAnsi="Calibri" w:cs="Calibri"/>
                <w:sz w:val="24"/>
                <w:szCs w:val="22"/>
              </w:rPr>
            </w:pPr>
            <w:r w:rsidRPr="00063181">
              <w:rPr>
                <w:rFonts w:ascii="Calibri" w:hAnsi="Calibri" w:cs="Calibri"/>
                <w:color w:val="1A1A1A"/>
                <w:sz w:val="22"/>
              </w:rPr>
              <w:t>Key responsibilities and duties may be subject to change from time to time.</w:t>
            </w:r>
            <w:r>
              <w:rPr>
                <w:rFonts w:ascii="Calibri" w:hAnsi="Calibri" w:cs="Calibri"/>
                <w:color w:val="1A1A1A"/>
                <w:sz w:val="22"/>
              </w:rPr>
              <w:br/>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A21EB6" w:rsidP="00962E36">
            <w:pPr>
              <w:pStyle w:val="ListParagraph"/>
              <w:spacing w:after="180"/>
              <w:ind w:left="102"/>
              <w:rPr>
                <w:rFonts w:ascii="Calibri" w:hAnsi="Calibri"/>
                <w:sz w:val="22"/>
                <w:szCs w:val="22"/>
              </w:rPr>
            </w:pPr>
            <w:hyperlink r:id="rId9" w:history="1">
              <w:r w:rsidR="00EC025C" w:rsidRPr="007549D9">
                <w:rPr>
                  <w:rStyle w:val="Hyperlink"/>
                  <w:rFonts w:ascii="Calibri" w:hAnsi="Calibri"/>
                  <w:sz w:val="22"/>
                  <w:szCs w:val="22"/>
                </w:rPr>
                <w:t>http://www.csiro.au/en/Careers/Student-and-graduate-programs/Postdoctoral-fellowships</w:t>
              </w:r>
            </w:hyperlink>
          </w:p>
        </w:tc>
      </w:tr>
    </w:tbl>
    <w:p w:rsidR="00502363" w:rsidRDefault="00502363" w:rsidP="00502363">
      <w:pPr>
        <w:rPr>
          <w:rFonts w:ascii="Calibri" w:hAnsi="Calibri"/>
          <w:sz w:val="22"/>
          <w:szCs w:val="22"/>
        </w:rPr>
      </w:pPr>
    </w:p>
    <w:p w:rsidR="00A853FE" w:rsidRDefault="00A853FE" w:rsidP="00502363">
      <w:pPr>
        <w:rPr>
          <w:rFonts w:ascii="Calibri" w:hAnsi="Calibri"/>
          <w:sz w:val="22"/>
          <w:szCs w:val="22"/>
        </w:rPr>
      </w:pPr>
    </w:p>
    <w:p w:rsidR="00A853FE" w:rsidRDefault="00D91790" w:rsidP="00502363">
      <w:pPr>
        <w:rPr>
          <w:rFonts w:ascii="Calibri" w:hAnsi="Calibri"/>
          <w:sz w:val="22"/>
          <w:szCs w:val="22"/>
        </w:rPr>
      </w:pPr>
      <w:r>
        <w:rPr>
          <w:rFonts w:ascii="Calibri" w:hAnsi="Calibri"/>
          <w:sz w:val="22"/>
          <w:szCs w:val="22"/>
        </w:rPr>
        <w:br w:type="page"/>
      </w:r>
    </w:p>
    <w:p w:rsidR="00A853FE" w:rsidRPr="00E641DA" w:rsidRDefault="00A853FE"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7F2B0E" w:rsidRPr="001D0AE8" w:rsidRDefault="00502363" w:rsidP="007F2B0E">
            <w:pPr>
              <w:pStyle w:val="MediumGrid1-Accent21"/>
              <w:numPr>
                <w:ilvl w:val="0"/>
                <w:numId w:val="25"/>
              </w:numPr>
              <w:spacing w:after="60"/>
              <w:jc w:val="both"/>
              <w:rPr>
                <w:rFonts w:ascii="Calibri" w:hAnsi="Calibri"/>
                <w:i/>
                <w:sz w:val="22"/>
                <w:szCs w:val="22"/>
              </w:rPr>
            </w:pPr>
            <w:r w:rsidRPr="00520570">
              <w:rPr>
                <w:rFonts w:ascii="Calibri" w:hAnsi="Calibri"/>
                <w:b/>
                <w:sz w:val="22"/>
                <w:szCs w:val="22"/>
              </w:rPr>
              <w:t xml:space="preserve">Education/Qualifications: </w:t>
            </w:r>
            <w:r w:rsidR="007F2B0E" w:rsidRPr="00556FE7">
              <w:rPr>
                <w:rFonts w:ascii="Calibri" w:hAnsi="Calibri"/>
                <w:sz w:val="22"/>
                <w:szCs w:val="22"/>
              </w:rPr>
              <w:t>A doctorate (or will shortly satisfy the requirements of a PhD) in a r</w:t>
            </w:r>
            <w:r w:rsidR="007F2B0E">
              <w:rPr>
                <w:rFonts w:ascii="Calibri" w:hAnsi="Calibri"/>
                <w:sz w:val="22"/>
                <w:szCs w:val="22"/>
              </w:rPr>
              <w:t>elevant discipline area</w:t>
            </w:r>
            <w:r w:rsidR="007F2B0E" w:rsidRPr="00E5698B">
              <w:rPr>
                <w:rFonts w:ascii="Calibri" w:hAnsi="Calibri"/>
                <w:sz w:val="22"/>
                <w:szCs w:val="22"/>
              </w:rPr>
              <w:t xml:space="preserve">, such as </w:t>
            </w:r>
            <w:r w:rsidR="007F2B0E">
              <w:rPr>
                <w:rFonts w:ascii="Calibri" w:hAnsi="Calibri"/>
                <w:sz w:val="22"/>
                <w:szCs w:val="22"/>
              </w:rPr>
              <w:t>crustacean immunology, physiology, virology or microbiology.</w:t>
            </w:r>
            <w:r w:rsidR="007F2B0E">
              <w:rPr>
                <w:rFonts w:ascii="Calibri" w:hAnsi="Calibri"/>
                <w:i/>
                <w:sz w:val="22"/>
                <w:szCs w:val="22"/>
              </w:rPr>
              <w:t xml:space="preserve"> </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276D46" w:rsidRDefault="00112FEE" w:rsidP="00962E36">
            <w:pPr>
              <w:pStyle w:val="ListParagraph"/>
              <w:numPr>
                <w:ilvl w:val="0"/>
                <w:numId w:val="25"/>
              </w:numPr>
              <w:spacing w:after="60"/>
              <w:ind w:left="357" w:hanging="357"/>
              <w:rPr>
                <w:rFonts w:ascii="Calibri" w:hAnsi="Calibri"/>
                <w:sz w:val="22"/>
                <w:szCs w:val="22"/>
              </w:rPr>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w:t>
            </w:r>
            <w:r w:rsidR="003E491A" w:rsidRPr="00276D46">
              <w:rPr>
                <w:rFonts w:ascii="Calibri" w:hAnsi="Calibri"/>
                <w:sz w:val="22"/>
                <w:szCs w:val="22"/>
              </w:rPr>
              <w:t>nvironment.</w:t>
            </w:r>
          </w:p>
          <w:p w:rsidR="007F2B0E" w:rsidRPr="00276D46" w:rsidRDefault="007F2B0E" w:rsidP="00962E36">
            <w:pPr>
              <w:pStyle w:val="ListParagraph"/>
              <w:numPr>
                <w:ilvl w:val="0"/>
                <w:numId w:val="25"/>
              </w:numPr>
              <w:spacing w:after="60"/>
              <w:ind w:left="357" w:hanging="357"/>
              <w:rPr>
                <w:rFonts w:ascii="Calibri" w:hAnsi="Calibri"/>
                <w:sz w:val="22"/>
                <w:szCs w:val="22"/>
              </w:rPr>
            </w:pPr>
            <w:r w:rsidRPr="00276D46">
              <w:rPr>
                <w:rStyle w:val="Strong"/>
                <w:rFonts w:ascii="Calibri" w:hAnsi="Calibri"/>
                <w:sz w:val="22"/>
                <w:szCs w:val="22"/>
              </w:rPr>
              <w:t>Travel –</w:t>
            </w:r>
            <w:r w:rsidRPr="00276D46">
              <w:rPr>
                <w:rFonts w:ascii="Calibri" w:hAnsi="Calibri"/>
                <w:sz w:val="22"/>
                <w:szCs w:val="22"/>
              </w:rPr>
              <w:t xml:space="preserve"> </w:t>
            </w:r>
            <w:r w:rsidR="00276D46">
              <w:rPr>
                <w:rFonts w:ascii="Calibri" w:hAnsi="Calibri"/>
                <w:sz w:val="22"/>
                <w:szCs w:val="22"/>
              </w:rPr>
              <w:t xml:space="preserve">The ability and willingness to travel </w:t>
            </w:r>
            <w:r w:rsidR="00276D46" w:rsidRPr="00276D46">
              <w:rPr>
                <w:rFonts w:ascii="Calibri" w:hAnsi="Calibri"/>
                <w:sz w:val="22"/>
                <w:szCs w:val="22"/>
              </w:rPr>
              <w:t>between sites</w:t>
            </w:r>
          </w:p>
          <w:p w:rsidR="007F2B0E" w:rsidRPr="00276D46" w:rsidRDefault="007F2B0E" w:rsidP="00962E36">
            <w:pPr>
              <w:pStyle w:val="ListParagraph"/>
              <w:numPr>
                <w:ilvl w:val="0"/>
                <w:numId w:val="25"/>
              </w:numPr>
              <w:spacing w:after="60"/>
              <w:ind w:left="357" w:hanging="357"/>
              <w:rPr>
                <w:rFonts w:ascii="Calibri" w:hAnsi="Calibri"/>
                <w:sz w:val="22"/>
                <w:szCs w:val="22"/>
              </w:rPr>
            </w:pPr>
            <w:r w:rsidRPr="00276D46">
              <w:rPr>
                <w:rFonts w:ascii="Calibri" w:hAnsi="Calibri"/>
                <w:b/>
                <w:sz w:val="22"/>
                <w:szCs w:val="22"/>
              </w:rPr>
              <w:t xml:space="preserve">Drivers </w:t>
            </w:r>
            <w:r w:rsidR="00276D46" w:rsidRPr="00276D46">
              <w:rPr>
                <w:rFonts w:ascii="Calibri" w:hAnsi="Calibri"/>
                <w:b/>
                <w:sz w:val="22"/>
                <w:szCs w:val="22"/>
              </w:rPr>
              <w:t>licence:</w:t>
            </w:r>
            <w:r w:rsidR="00276D46" w:rsidRPr="00276D46">
              <w:rPr>
                <w:rFonts w:ascii="Calibri" w:hAnsi="Calibri"/>
                <w:sz w:val="22"/>
                <w:szCs w:val="22"/>
              </w:rPr>
              <w:t xml:space="preserve"> A current full drivers licence or the ability to obtain one</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7F2B0E" w:rsidRPr="00FA108E" w:rsidRDefault="007F2B0E" w:rsidP="007F2B0E">
            <w:pPr>
              <w:numPr>
                <w:ilvl w:val="0"/>
                <w:numId w:val="16"/>
              </w:numPr>
              <w:tabs>
                <w:tab w:val="clear" w:pos="720"/>
                <w:tab w:val="num" w:pos="6"/>
              </w:tabs>
              <w:spacing w:after="60"/>
              <w:ind w:left="318" w:hanging="284"/>
              <w:jc w:val="both"/>
              <w:rPr>
                <w:rFonts w:ascii="Calibri" w:hAnsi="Calibri"/>
                <w:b/>
                <w:i/>
                <w:iCs/>
                <w:sz w:val="22"/>
                <w:szCs w:val="22"/>
              </w:rPr>
            </w:pPr>
            <w:r w:rsidRPr="008A4CDD">
              <w:rPr>
                <w:rFonts w:ascii="Calibri" w:hAnsi="Calibri"/>
                <w:sz w:val="22"/>
                <w:szCs w:val="22"/>
              </w:rPr>
              <w:t>Demonstr</w:t>
            </w:r>
            <w:r>
              <w:rPr>
                <w:rFonts w:ascii="Calibri" w:hAnsi="Calibri"/>
                <w:sz w:val="22"/>
                <w:szCs w:val="22"/>
              </w:rPr>
              <w:t>ated</w:t>
            </w:r>
            <w:r w:rsidRPr="008A4CDD">
              <w:rPr>
                <w:rFonts w:ascii="Calibri" w:hAnsi="Calibri"/>
                <w:sz w:val="22"/>
                <w:szCs w:val="22"/>
              </w:rPr>
              <w:t xml:space="preserve"> knowledge and expertise in</w:t>
            </w:r>
            <w:r>
              <w:rPr>
                <w:rFonts w:ascii="Calibri" w:hAnsi="Calibri"/>
                <w:sz w:val="22"/>
                <w:szCs w:val="22"/>
              </w:rPr>
              <w:t xml:space="preserve"> crustacean pathobiology with emphasis on viral and/or bacterial disease responses in crustaceans. </w:t>
            </w:r>
          </w:p>
          <w:p w:rsidR="007F2B0E" w:rsidRPr="00550FA8" w:rsidRDefault="007F2B0E" w:rsidP="007F2B0E">
            <w:pPr>
              <w:numPr>
                <w:ilvl w:val="0"/>
                <w:numId w:val="16"/>
              </w:numPr>
              <w:tabs>
                <w:tab w:val="clear" w:pos="720"/>
                <w:tab w:val="num" w:pos="6"/>
              </w:tabs>
              <w:spacing w:after="60"/>
              <w:ind w:left="318" w:hanging="284"/>
              <w:jc w:val="both"/>
              <w:rPr>
                <w:rFonts w:ascii="Calibri" w:hAnsi="Calibri"/>
                <w:i/>
                <w:iCs/>
                <w:sz w:val="22"/>
                <w:szCs w:val="22"/>
              </w:rPr>
            </w:pPr>
            <w:r w:rsidRPr="00550FA8">
              <w:rPr>
                <w:rFonts w:ascii="Calibri" w:hAnsi="Calibri"/>
                <w:iCs/>
                <w:sz w:val="22"/>
                <w:szCs w:val="22"/>
              </w:rPr>
              <w:t>Experience</w:t>
            </w:r>
            <w:r>
              <w:rPr>
                <w:rFonts w:ascii="Calibri" w:hAnsi="Calibri"/>
                <w:iCs/>
                <w:sz w:val="22"/>
                <w:szCs w:val="22"/>
              </w:rPr>
              <w:t xml:space="preserve"> in generating and analysing complex multi-dimensional data types, including next generation sequencing and/or microbiome metagenomics.  </w:t>
            </w:r>
          </w:p>
          <w:p w:rsidR="007F2B0E" w:rsidRDefault="007F2B0E" w:rsidP="007F2B0E">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sz w:val="22"/>
                <w:szCs w:val="22"/>
              </w:rPr>
              <w:t>Demonstrated</w:t>
            </w:r>
            <w:r w:rsidRPr="008A4CDD">
              <w:rPr>
                <w:rFonts w:ascii="Calibri" w:hAnsi="Calibri"/>
                <w:sz w:val="22"/>
                <w:szCs w:val="22"/>
              </w:rPr>
              <w:t xml:space="preserve"> knowledge and expertise in</w:t>
            </w:r>
            <w:r>
              <w:rPr>
                <w:rFonts w:ascii="Calibri" w:hAnsi="Calibri"/>
                <w:sz w:val="22"/>
                <w:szCs w:val="22"/>
              </w:rPr>
              <w:t xml:space="preserve"> cellular and molecular immunology, </w:t>
            </w:r>
            <w:r w:rsidRPr="008A4CDD">
              <w:rPr>
                <w:rFonts w:ascii="Calibri" w:hAnsi="Calibri"/>
                <w:sz w:val="22"/>
                <w:szCs w:val="22"/>
              </w:rPr>
              <w:t>including</w:t>
            </w:r>
            <w:r>
              <w:rPr>
                <w:rFonts w:ascii="Calibri" w:hAnsi="Calibri"/>
                <w:sz w:val="22"/>
                <w:szCs w:val="22"/>
              </w:rPr>
              <w:t xml:space="preserve"> DNA/RNA isolation, quantitative PCR, bioassays or western blotting. </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276D46" w:rsidRDefault="007F2B0E" w:rsidP="00276D46">
            <w:pPr>
              <w:numPr>
                <w:ilvl w:val="0"/>
                <w:numId w:val="17"/>
              </w:numPr>
              <w:tabs>
                <w:tab w:val="clear" w:pos="720"/>
                <w:tab w:val="num" w:pos="363"/>
              </w:tabs>
              <w:spacing w:after="60"/>
              <w:ind w:left="714" w:hanging="681"/>
              <w:jc w:val="both"/>
              <w:rPr>
                <w:rStyle w:val="Emphasis"/>
                <w:rFonts w:ascii="Calibri" w:hAnsi="Calibri" w:cs="Arial"/>
                <w:iCs/>
                <w:sz w:val="22"/>
                <w:szCs w:val="22"/>
              </w:rPr>
            </w:pPr>
            <w:r>
              <w:rPr>
                <w:rFonts w:ascii="Calibri" w:hAnsi="Calibri"/>
                <w:sz w:val="22"/>
                <w:szCs w:val="22"/>
              </w:rPr>
              <w:t>E</w:t>
            </w:r>
            <w:r w:rsidRPr="008A4CDD">
              <w:rPr>
                <w:rFonts w:ascii="Calibri" w:hAnsi="Calibri"/>
                <w:sz w:val="22"/>
                <w:szCs w:val="22"/>
              </w:rPr>
              <w:t xml:space="preserve">xperience </w:t>
            </w:r>
            <w:r>
              <w:rPr>
                <w:rFonts w:ascii="Calibri" w:hAnsi="Calibri"/>
                <w:sz w:val="22"/>
                <w:szCs w:val="22"/>
              </w:rPr>
              <w:t xml:space="preserve">in measurement of immune competence, disease challenge, RNAi or host-pathogen interaction, ideally applied in an </w:t>
            </w:r>
            <w:r w:rsidRPr="008A4CDD">
              <w:rPr>
                <w:rFonts w:ascii="Calibri" w:hAnsi="Calibri"/>
                <w:sz w:val="22"/>
                <w:szCs w:val="22"/>
              </w:rPr>
              <w:t>aquaculture</w:t>
            </w:r>
            <w:r>
              <w:rPr>
                <w:rFonts w:ascii="Calibri" w:hAnsi="Calibri"/>
                <w:sz w:val="22"/>
                <w:szCs w:val="22"/>
              </w:rPr>
              <w:t xml:space="preserve"> species</w:t>
            </w:r>
          </w:p>
          <w:p w:rsidR="007F2B0E" w:rsidRPr="00276D46" w:rsidRDefault="007F2B0E" w:rsidP="00276D46">
            <w:pPr>
              <w:numPr>
                <w:ilvl w:val="0"/>
                <w:numId w:val="17"/>
              </w:numPr>
              <w:tabs>
                <w:tab w:val="clear" w:pos="720"/>
                <w:tab w:val="num" w:pos="363"/>
              </w:tabs>
              <w:spacing w:after="60"/>
              <w:ind w:left="714" w:hanging="681"/>
              <w:jc w:val="both"/>
              <w:rPr>
                <w:rFonts w:ascii="Calibri" w:hAnsi="Calibri"/>
                <w:i/>
                <w:iCs/>
                <w:sz w:val="22"/>
                <w:szCs w:val="22"/>
              </w:rPr>
            </w:pPr>
            <w:r w:rsidRPr="00276D46">
              <w:rPr>
                <w:rFonts w:ascii="Calibri" w:hAnsi="Calibri"/>
                <w:sz w:val="22"/>
                <w:szCs w:val="22"/>
              </w:rPr>
              <w:t>Sound expertise in at least one complimentary research field such as virology, microbiology, microscopy, or biochemistry.</w:t>
            </w:r>
          </w:p>
          <w:p w:rsidR="007F2B0E" w:rsidRPr="00D91536" w:rsidRDefault="007F2B0E" w:rsidP="007F2B0E">
            <w:pPr>
              <w:numPr>
                <w:ilvl w:val="0"/>
                <w:numId w:val="17"/>
              </w:numPr>
              <w:tabs>
                <w:tab w:val="clear" w:pos="720"/>
                <w:tab w:val="num" w:pos="363"/>
              </w:tabs>
              <w:spacing w:after="240"/>
              <w:ind w:left="714" w:hanging="680"/>
              <w:jc w:val="both"/>
              <w:rPr>
                <w:rFonts w:ascii="Calibri" w:hAnsi="Calibri"/>
                <w:b/>
                <w:bCs/>
                <w:sz w:val="22"/>
                <w:szCs w:val="22"/>
                <w:lang w:eastAsia="en-AU"/>
              </w:rPr>
            </w:pPr>
            <w:r w:rsidRPr="00D91536">
              <w:rPr>
                <w:rFonts w:ascii="Calibri" w:hAnsi="Calibri"/>
                <w:sz w:val="22"/>
                <w:szCs w:val="22"/>
              </w:rPr>
              <w:t xml:space="preserve">An understanding of crustacean nutrition and its impact on disease resistance and health. </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EE2DB7">
              <w:rPr>
                <w:rFonts w:ascii="Calibri" w:hAnsi="Calibri"/>
                <w:i/>
                <w:sz w:val="22"/>
                <w:szCs w:val="22"/>
              </w:rPr>
              <w:t>($</w:t>
            </w:r>
            <w:r w:rsidR="00276D46">
              <w:rPr>
                <w:rFonts w:ascii="Calibri" w:hAnsi="Calibri"/>
                <w:i/>
                <w:sz w:val="22"/>
                <w:szCs w:val="22"/>
              </w:rPr>
              <w:t>80,833pa</w:t>
            </w:r>
            <w:r w:rsidR="00EE2DB7">
              <w:rPr>
                <w:rFonts w:ascii="Calibri" w:hAnsi="Calibri"/>
                <w:i/>
                <w:sz w:val="22"/>
                <w:szCs w:val="22"/>
              </w:rPr>
              <w:t>)</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 xml:space="preserve">Upon CSIRO receiving written confirmation that the PhD has been awarded (within a six month </w:t>
            </w:r>
            <w:r w:rsidRPr="003807ED">
              <w:rPr>
                <w:rFonts w:ascii="Calibri" w:hAnsi="Calibri"/>
                <w:sz w:val="22"/>
                <w:szCs w:val="22"/>
              </w:rPr>
              <w:lastRenderedPageBreak/>
              <w:t>period from commencement date), the salary will be increased to the negotiated level and the difference will be back-paid to the Officer’s start date.</w:t>
            </w:r>
          </w:p>
          <w:p w:rsidR="003439BA" w:rsidRPr="007F2B0E" w:rsidRDefault="003439BA" w:rsidP="003439BA">
            <w:pPr>
              <w:spacing w:after="60"/>
              <w:jc w:val="both"/>
              <w:rPr>
                <w:rFonts w:ascii="Calibri" w:hAnsi="Calibri"/>
                <w:b/>
                <w:i/>
                <w:sz w:val="22"/>
                <w:szCs w:val="22"/>
                <w:lang w:eastAsia="en-AU"/>
              </w:rPr>
            </w:pPr>
            <w:r w:rsidRPr="007F2B0E">
              <w:rPr>
                <w:rFonts w:ascii="Calibri" w:hAnsi="Calibri"/>
                <w:b/>
                <w:i/>
                <w:sz w:val="22"/>
                <w:szCs w:val="22"/>
                <w:lang w:eastAsia="en-AU"/>
              </w:rPr>
              <w:t>Special requirements:</w:t>
            </w:r>
          </w:p>
          <w:p w:rsidR="00502363" w:rsidRPr="007F2B0E" w:rsidRDefault="003439BA" w:rsidP="007F2B0E">
            <w:pPr>
              <w:spacing w:after="120"/>
              <w:jc w:val="both"/>
              <w:rPr>
                <w:rFonts w:ascii="Calibri" w:hAnsi="Calibri"/>
                <w:sz w:val="22"/>
                <w:szCs w:val="22"/>
              </w:rPr>
            </w:pPr>
            <w:r w:rsidRPr="007F2B0E">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0" w:history="1">
              <w:r w:rsidRPr="007F2B0E">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B96638">
              <w:rPr>
                <w:rFonts w:ascii="Calibri" w:hAnsi="Calibri"/>
                <w:b/>
                <w:bCs/>
                <w:sz w:val="22"/>
                <w:szCs w:val="22"/>
              </w:rPr>
              <w:t>56912</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B96638" w:rsidRPr="00520570" w:rsidRDefault="00B96638" w:rsidP="00B96638">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B96638" w:rsidRPr="00520570" w:rsidRDefault="00B96638" w:rsidP="00B96638">
            <w:pPr>
              <w:spacing w:after="120"/>
              <w:ind w:right="-108"/>
              <w:jc w:val="both"/>
              <w:rPr>
                <w:rFonts w:ascii="Calibri" w:hAnsi="Calibri"/>
                <w:bCs/>
                <w:sz w:val="22"/>
                <w:szCs w:val="22"/>
              </w:rPr>
            </w:pPr>
            <w:r w:rsidRPr="00726C73">
              <w:rPr>
                <w:rFonts w:ascii="Calibri" w:hAnsi="Calibri"/>
                <w:bCs/>
                <w:sz w:val="22"/>
                <w:szCs w:val="22"/>
              </w:rPr>
              <w:tab/>
            </w:r>
            <w:r>
              <w:rPr>
                <w:rFonts w:ascii="Calibri" w:hAnsi="Calibri"/>
                <w:sz w:val="22"/>
                <w:szCs w:val="22"/>
              </w:rPr>
              <w:t>Dr James Wynne</w:t>
            </w:r>
            <w:r>
              <w:rPr>
                <w:rFonts w:ascii="Calibri" w:hAnsi="Calibri"/>
                <w:i/>
                <w:sz w:val="22"/>
                <w:szCs w:val="22"/>
              </w:rPr>
              <w:t xml:space="preserve"> </w:t>
            </w:r>
            <w:r w:rsidRPr="00520570">
              <w:rPr>
                <w:rFonts w:ascii="Calibri" w:hAnsi="Calibri"/>
                <w:bCs/>
                <w:sz w:val="22"/>
                <w:szCs w:val="22"/>
              </w:rPr>
              <w:t>via email:</w:t>
            </w:r>
            <w:r>
              <w:rPr>
                <w:rFonts w:ascii="Calibri" w:hAnsi="Calibri"/>
                <w:bCs/>
                <w:sz w:val="22"/>
                <w:szCs w:val="22"/>
              </w:rPr>
              <w:t xml:space="preserve"> </w:t>
            </w:r>
            <w:hyperlink r:id="rId13" w:history="1">
              <w:r w:rsidRPr="00CB24B5">
                <w:rPr>
                  <w:rStyle w:val="Hyperlink"/>
                  <w:rFonts w:ascii="Calibri" w:hAnsi="Calibri" w:cs="Arial"/>
                  <w:bCs/>
                  <w:sz w:val="22"/>
                  <w:szCs w:val="22"/>
                </w:rPr>
                <w:t>James.Wynne@csiro.au</w:t>
              </w:r>
            </w:hyperlink>
            <w:r>
              <w:rPr>
                <w:rFonts w:ascii="Calibri" w:hAnsi="Calibri"/>
                <w:bCs/>
                <w:sz w:val="22"/>
                <w:szCs w:val="22"/>
              </w:rPr>
              <w:t xml:space="preserve"> </w:t>
            </w:r>
            <w:r w:rsidRPr="00520570">
              <w:rPr>
                <w:rFonts w:ascii="Calibri" w:hAnsi="Calibri"/>
                <w:bCs/>
                <w:sz w:val="22"/>
                <w:szCs w:val="22"/>
              </w:rPr>
              <w:t xml:space="preserve">phone: </w:t>
            </w:r>
            <w:r>
              <w:rPr>
                <w:rFonts w:ascii="Calibri" w:hAnsi="Calibri"/>
                <w:sz w:val="22"/>
                <w:szCs w:val="22"/>
              </w:rPr>
              <w:t>+61 3 62 325204</w:t>
            </w:r>
          </w:p>
          <w:p w:rsidR="00B96638" w:rsidRPr="00520570" w:rsidRDefault="00B96638" w:rsidP="00B96638">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Dr Wynne</w:t>
            </w:r>
            <w:r w:rsidRPr="00520570">
              <w:rPr>
                <w:rFonts w:ascii="Calibri" w:hAnsi="Calibri"/>
                <w:bCs/>
                <w:sz w:val="22"/>
                <w:szCs w:val="22"/>
              </w:rPr>
              <w:t>.  Applications received via this method will not be considered.</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4"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5" w:history="1">
              <w:r w:rsidRPr="00814B73">
                <w:rPr>
                  <w:rStyle w:val="Emphasis"/>
                  <w:rFonts w:ascii="Calibri" w:hAnsi="Calibri"/>
                  <w:i w:val="0"/>
                  <w:color w:val="0000FF"/>
                  <w:sz w:val="22"/>
                  <w:szCs w:val="22"/>
                  <w:shd w:val="clear" w:color="auto" w:fill="FFFFFF"/>
                </w:rPr>
                <w:t>CS</w:t>
              </w:r>
              <w:r w:rsidRPr="00814B73">
                <w:rPr>
                  <w:rStyle w:val="Emphasis"/>
                  <w:rFonts w:ascii="Calibri" w:hAnsi="Calibri"/>
                  <w:i w:val="0"/>
                  <w:color w:val="0000FF"/>
                  <w:sz w:val="22"/>
                  <w:szCs w:val="22"/>
                  <w:shd w:val="clear" w:color="auto" w:fill="FFFFFF"/>
                </w:rPr>
                <w:t>I</w:t>
              </w:r>
              <w:r w:rsidRPr="00814B73">
                <w:rPr>
                  <w:rStyle w:val="Emphasis"/>
                  <w:rFonts w:ascii="Calibri" w:hAnsi="Calibri"/>
                  <w:i w:val="0"/>
                  <w:color w:val="0000FF"/>
                  <w:sz w:val="22"/>
                  <w:szCs w:val="22"/>
                  <w:shd w:val="clear" w:color="auto" w:fill="FFFFFF"/>
                </w:rPr>
                <w:t>RO Balance</w:t>
              </w:r>
            </w:hyperlink>
            <w:r w:rsidRPr="002731B9">
              <w:rPr>
                <w:rFonts w:ascii="Calibri" w:hAnsi="Calibri"/>
                <w:sz w:val="22"/>
                <w:szCs w:val="22"/>
              </w:rPr>
              <w:t xml:space="preserve"> </w:t>
            </w:r>
          </w:p>
          <w:p w:rsidR="00276D46" w:rsidRDefault="00276D46" w:rsidP="00B96638">
            <w:pPr>
              <w:spacing w:after="60"/>
              <w:jc w:val="both"/>
              <w:rPr>
                <w:rFonts w:ascii="Calibri" w:hAnsi="Calibri"/>
                <w:b/>
                <w:bCs/>
                <w:sz w:val="22"/>
                <w:szCs w:val="22"/>
              </w:rPr>
            </w:pPr>
          </w:p>
          <w:p w:rsidR="00B96638" w:rsidRPr="005E00BA" w:rsidRDefault="00B96638" w:rsidP="00B96638">
            <w:pPr>
              <w:spacing w:after="60"/>
              <w:jc w:val="both"/>
              <w:rPr>
                <w:rFonts w:ascii="Calibri" w:hAnsi="Calibri"/>
                <w:bCs/>
                <w:sz w:val="22"/>
                <w:szCs w:val="22"/>
              </w:rPr>
            </w:pPr>
            <w:r w:rsidRPr="005E00BA">
              <w:rPr>
                <w:rFonts w:ascii="Calibri" w:hAnsi="Calibri"/>
                <w:b/>
                <w:bCs/>
                <w:sz w:val="22"/>
                <w:szCs w:val="22"/>
              </w:rPr>
              <w:t>CSIRO Agriculture and Food</w:t>
            </w:r>
            <w:r w:rsidRPr="005E00BA">
              <w:rPr>
                <w:rFonts w:ascii="Calibri" w:hAnsi="Calibri"/>
                <w:bCs/>
                <w:sz w:val="22"/>
                <w:szCs w:val="22"/>
              </w:rPr>
              <w:t xml:space="preserve"> is helping Australian farmers and industry improve productivity and sustainability across the agriculture sector.  The Agriculture and Food business unit will conduct research to impact on the whole value chain from paddock to plate by focussing on the following challenges:</w:t>
            </w:r>
          </w:p>
          <w:p w:rsidR="00B96638" w:rsidRPr="005E00BA" w:rsidRDefault="00B96638" w:rsidP="00B96638">
            <w:pPr>
              <w:numPr>
                <w:ilvl w:val="0"/>
                <w:numId w:val="43"/>
              </w:numPr>
              <w:spacing w:after="60"/>
              <w:jc w:val="both"/>
              <w:rPr>
                <w:rFonts w:ascii="Calibri" w:hAnsi="Calibri"/>
                <w:bCs/>
                <w:sz w:val="22"/>
                <w:szCs w:val="22"/>
              </w:rPr>
            </w:pPr>
            <w:r w:rsidRPr="005E00BA">
              <w:rPr>
                <w:rFonts w:ascii="Calibri" w:hAnsi="Calibri"/>
                <w:bCs/>
                <w:sz w:val="22"/>
                <w:szCs w:val="22"/>
              </w:rPr>
              <w:t>crop improvement</w:t>
            </w:r>
          </w:p>
          <w:p w:rsidR="00B96638" w:rsidRPr="005E00BA" w:rsidRDefault="00B96638" w:rsidP="00B96638">
            <w:pPr>
              <w:numPr>
                <w:ilvl w:val="0"/>
                <w:numId w:val="43"/>
              </w:numPr>
              <w:spacing w:after="60"/>
              <w:jc w:val="both"/>
              <w:rPr>
                <w:rFonts w:ascii="Calibri" w:hAnsi="Calibri"/>
                <w:bCs/>
                <w:sz w:val="22"/>
                <w:szCs w:val="22"/>
              </w:rPr>
            </w:pPr>
            <w:r w:rsidRPr="005E00BA">
              <w:rPr>
                <w:rFonts w:ascii="Calibri" w:hAnsi="Calibri"/>
                <w:bCs/>
                <w:sz w:val="22"/>
                <w:szCs w:val="22"/>
              </w:rPr>
              <w:t>livestock and aquaculture genetic improvement</w:t>
            </w:r>
          </w:p>
          <w:p w:rsidR="00B96638" w:rsidRPr="005E00BA" w:rsidRDefault="00B96638" w:rsidP="00B96638">
            <w:pPr>
              <w:numPr>
                <w:ilvl w:val="0"/>
                <w:numId w:val="43"/>
              </w:numPr>
              <w:spacing w:after="60"/>
              <w:jc w:val="both"/>
              <w:rPr>
                <w:rFonts w:ascii="Calibri" w:hAnsi="Calibri"/>
                <w:bCs/>
                <w:sz w:val="22"/>
                <w:szCs w:val="22"/>
              </w:rPr>
            </w:pPr>
            <w:r w:rsidRPr="005E00BA">
              <w:rPr>
                <w:rFonts w:ascii="Calibri" w:hAnsi="Calibri"/>
                <w:bCs/>
                <w:sz w:val="22"/>
                <w:szCs w:val="22"/>
              </w:rPr>
              <w:t>farming systems for productivity and sustainability</w:t>
            </w:r>
          </w:p>
          <w:p w:rsidR="00B96638" w:rsidRDefault="00B96638" w:rsidP="00B96638">
            <w:pPr>
              <w:numPr>
                <w:ilvl w:val="0"/>
                <w:numId w:val="43"/>
              </w:numPr>
              <w:spacing w:after="60"/>
              <w:jc w:val="both"/>
              <w:rPr>
                <w:rFonts w:ascii="Calibri" w:hAnsi="Calibri"/>
                <w:bCs/>
                <w:sz w:val="22"/>
                <w:szCs w:val="22"/>
              </w:rPr>
            </w:pPr>
            <w:r w:rsidRPr="005E00BA">
              <w:rPr>
                <w:rFonts w:ascii="Calibri" w:hAnsi="Calibri"/>
                <w:bCs/>
                <w:sz w:val="22"/>
                <w:szCs w:val="22"/>
              </w:rPr>
              <w:t>interactions between agriculture and the environment; climate change, adaptation and mitigation; science for health soils</w:t>
            </w:r>
          </w:p>
          <w:p w:rsidR="00B96638" w:rsidRDefault="00B96638" w:rsidP="00B96638">
            <w:pPr>
              <w:numPr>
                <w:ilvl w:val="0"/>
                <w:numId w:val="43"/>
              </w:numPr>
              <w:spacing w:after="60"/>
              <w:jc w:val="both"/>
              <w:rPr>
                <w:rFonts w:ascii="Calibri" w:hAnsi="Calibri"/>
                <w:bCs/>
                <w:sz w:val="22"/>
                <w:szCs w:val="22"/>
              </w:rPr>
            </w:pPr>
            <w:r w:rsidRPr="00D56DD4">
              <w:rPr>
                <w:rFonts w:ascii="Calibri" w:hAnsi="Calibri"/>
                <w:bCs/>
                <w:sz w:val="22"/>
                <w:szCs w:val="22"/>
              </w:rPr>
              <w:t>global food security and development.</w:t>
            </w:r>
          </w:p>
          <w:p w:rsidR="00276D46" w:rsidRDefault="00276D46" w:rsidP="00B96638">
            <w:pPr>
              <w:spacing w:after="60"/>
              <w:jc w:val="both"/>
              <w:rPr>
                <w:rFonts w:ascii="Calibri" w:hAnsi="Calibri"/>
                <w:bCs/>
                <w:sz w:val="22"/>
                <w:szCs w:val="22"/>
              </w:rPr>
            </w:pPr>
          </w:p>
          <w:p w:rsidR="00B96638" w:rsidRPr="00D56DD4" w:rsidRDefault="00B96638" w:rsidP="00B96638">
            <w:pPr>
              <w:spacing w:after="60"/>
              <w:jc w:val="both"/>
              <w:rPr>
                <w:rFonts w:ascii="Calibri" w:hAnsi="Calibri"/>
                <w:bCs/>
                <w:sz w:val="22"/>
                <w:szCs w:val="22"/>
              </w:rPr>
            </w:pPr>
            <w:r w:rsidRPr="00D56DD4">
              <w:rPr>
                <w:rFonts w:ascii="Calibri" w:hAnsi="Calibri"/>
                <w:b/>
                <w:bCs/>
                <w:sz w:val="22"/>
                <w:szCs w:val="22"/>
              </w:rPr>
              <w:t>What CSIRO offers you</w:t>
            </w:r>
          </w:p>
          <w:p w:rsidR="00B96638" w:rsidRPr="001F1835" w:rsidRDefault="00B96638" w:rsidP="00B96638">
            <w:pPr>
              <w:pStyle w:val="Default"/>
              <w:rPr>
                <w:rFonts w:ascii="Calibri" w:hAnsi="Calibri"/>
                <w:sz w:val="22"/>
                <w:szCs w:val="22"/>
              </w:rPr>
            </w:pPr>
            <w:r w:rsidRPr="001F1835">
              <w:rPr>
                <w:rFonts w:ascii="Calibri" w:hAnsi="Calibri"/>
                <w:sz w:val="22"/>
                <w:szCs w:val="22"/>
              </w:rPr>
              <w:t>A great opportunity to join a dynamic multidisciplinary team of researchers</w:t>
            </w:r>
            <w:r>
              <w:rPr>
                <w:rFonts w:ascii="Calibri" w:hAnsi="Calibri"/>
                <w:sz w:val="22"/>
                <w:szCs w:val="22"/>
              </w:rPr>
              <w:t>, technicians and students</w:t>
            </w:r>
            <w:r w:rsidRPr="001F1835">
              <w:rPr>
                <w:rFonts w:ascii="Calibri" w:hAnsi="Calibri"/>
                <w:sz w:val="22"/>
                <w:szCs w:val="22"/>
              </w:rPr>
              <w:t xml:space="preserve"> working </w:t>
            </w:r>
            <w:r w:rsidRPr="001F1835">
              <w:rPr>
                <w:rFonts w:ascii="Calibri" w:hAnsi="Calibri"/>
                <w:sz w:val="22"/>
                <w:szCs w:val="22"/>
              </w:rPr>
              <w:lastRenderedPageBreak/>
              <w:t xml:space="preserve">on applied industry-funded aquaculture research integrating across nutrition, genetics, biology, health, environmental management and socio-economics. The role will involve </w:t>
            </w:r>
            <w:r>
              <w:rPr>
                <w:rFonts w:ascii="Calibri" w:hAnsi="Calibri"/>
                <w:sz w:val="22"/>
                <w:szCs w:val="22"/>
              </w:rPr>
              <w:t>participation in the</w:t>
            </w:r>
            <w:r w:rsidRPr="001F1835">
              <w:rPr>
                <w:rFonts w:ascii="Calibri" w:hAnsi="Calibri"/>
                <w:sz w:val="22"/>
                <w:szCs w:val="22"/>
              </w:rPr>
              <w:t xml:space="preserve"> management </w:t>
            </w:r>
            <w:r>
              <w:rPr>
                <w:rFonts w:ascii="Calibri" w:hAnsi="Calibri"/>
                <w:sz w:val="22"/>
                <w:szCs w:val="22"/>
              </w:rPr>
              <w:t xml:space="preserve">and maintenance </w:t>
            </w:r>
            <w:r w:rsidRPr="001F1835">
              <w:rPr>
                <w:rFonts w:ascii="Calibri" w:hAnsi="Calibri"/>
                <w:sz w:val="22"/>
                <w:szCs w:val="22"/>
              </w:rPr>
              <w:t xml:space="preserve">of research trials at the Bribie Island Research Centre (BIRC) and analyses at the Queensland Bioscience Precinct (QBP) site </w:t>
            </w:r>
            <w:r>
              <w:rPr>
                <w:rFonts w:ascii="Calibri" w:hAnsi="Calibri"/>
                <w:sz w:val="22"/>
                <w:szCs w:val="22"/>
              </w:rPr>
              <w:t xml:space="preserve">based at the University of Queensland </w:t>
            </w:r>
            <w:r w:rsidRPr="001F1835">
              <w:rPr>
                <w:rFonts w:ascii="Calibri" w:hAnsi="Calibri"/>
                <w:sz w:val="22"/>
                <w:szCs w:val="22"/>
              </w:rPr>
              <w:t>in Brisbane</w:t>
            </w:r>
            <w:r>
              <w:rPr>
                <w:rFonts w:ascii="Calibri" w:hAnsi="Calibri"/>
                <w:sz w:val="22"/>
                <w:szCs w:val="22"/>
              </w:rPr>
              <w:t>,</w:t>
            </w:r>
            <w:r w:rsidRPr="001F1835">
              <w:rPr>
                <w:rFonts w:ascii="Calibri" w:hAnsi="Calibri"/>
                <w:sz w:val="22"/>
                <w:szCs w:val="22"/>
              </w:rPr>
              <w:t xml:space="preserve"> as well as</w:t>
            </w:r>
            <w:r>
              <w:rPr>
                <w:rFonts w:ascii="Calibri" w:hAnsi="Calibri"/>
                <w:sz w:val="22"/>
                <w:szCs w:val="22"/>
              </w:rPr>
              <w:t xml:space="preserve"> opportunity to collaborate with scientists at</w:t>
            </w:r>
            <w:r w:rsidRPr="001F1835">
              <w:rPr>
                <w:rFonts w:ascii="Calibri" w:hAnsi="Calibri"/>
                <w:sz w:val="22"/>
                <w:szCs w:val="22"/>
              </w:rPr>
              <w:t xml:space="preserve"> other CSIRO sites across Australia. </w:t>
            </w:r>
            <w:r>
              <w:rPr>
                <w:rFonts w:ascii="Calibri" w:hAnsi="Calibri"/>
                <w:sz w:val="22"/>
                <w:szCs w:val="22"/>
              </w:rPr>
              <w:t>The role will also require participation and coordination of research trials with overseas partners.</w:t>
            </w:r>
            <w:r w:rsidRPr="001F1835">
              <w:rPr>
                <w:rFonts w:ascii="Calibri" w:hAnsi="Calibri"/>
                <w:sz w:val="22"/>
                <w:szCs w:val="22"/>
              </w:rPr>
              <w:t xml:space="preserve">   </w:t>
            </w:r>
          </w:p>
          <w:p w:rsidR="00814B73" w:rsidRPr="002731B9" w:rsidRDefault="00814B73" w:rsidP="00B96638">
            <w:pPr>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7D" w:rsidRDefault="0095247D">
      <w:r>
        <w:separator/>
      </w:r>
    </w:p>
  </w:endnote>
  <w:endnote w:type="continuationSeparator" w:id="0">
    <w:p w:rsidR="0095247D" w:rsidRDefault="0095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7D" w:rsidRDefault="0095247D">
      <w:r>
        <w:separator/>
      </w:r>
    </w:p>
  </w:footnote>
  <w:footnote w:type="continuationSeparator" w:id="0">
    <w:p w:rsidR="0095247D" w:rsidRDefault="0095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684AFE"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D6032"/>
    <w:multiLevelType w:val="hybridMultilevel"/>
    <w:tmpl w:val="75F81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76D46"/>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437C"/>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B3A4A"/>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84AFE"/>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670F8"/>
    <w:rsid w:val="0077604C"/>
    <w:rsid w:val="0077698D"/>
    <w:rsid w:val="00781499"/>
    <w:rsid w:val="007857DA"/>
    <w:rsid w:val="007857EB"/>
    <w:rsid w:val="007A3843"/>
    <w:rsid w:val="007C024E"/>
    <w:rsid w:val="007C3398"/>
    <w:rsid w:val="007D39CC"/>
    <w:rsid w:val="007D5D08"/>
    <w:rsid w:val="007D689A"/>
    <w:rsid w:val="007E1693"/>
    <w:rsid w:val="007E2135"/>
    <w:rsid w:val="007E2796"/>
    <w:rsid w:val="007F2B0E"/>
    <w:rsid w:val="00804E9E"/>
    <w:rsid w:val="00804F48"/>
    <w:rsid w:val="00807901"/>
    <w:rsid w:val="00814B73"/>
    <w:rsid w:val="00816F5F"/>
    <w:rsid w:val="008211C8"/>
    <w:rsid w:val="008213BF"/>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07D94"/>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247D"/>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12E7C"/>
    <w:rsid w:val="00A15548"/>
    <w:rsid w:val="00A21EB6"/>
    <w:rsid w:val="00A2210A"/>
    <w:rsid w:val="00A2394F"/>
    <w:rsid w:val="00A25E0C"/>
    <w:rsid w:val="00A27685"/>
    <w:rsid w:val="00A41D82"/>
    <w:rsid w:val="00A46F33"/>
    <w:rsid w:val="00A6204B"/>
    <w:rsid w:val="00A62742"/>
    <w:rsid w:val="00A70AEF"/>
    <w:rsid w:val="00A70FD2"/>
    <w:rsid w:val="00A7119A"/>
    <w:rsid w:val="00A73FB0"/>
    <w:rsid w:val="00A74FB1"/>
    <w:rsid w:val="00A84592"/>
    <w:rsid w:val="00A853FE"/>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2708"/>
    <w:rsid w:val="00B35A8C"/>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9663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D444D"/>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1790"/>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26E3E"/>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E2DB7"/>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57DE"/>
    <w:rsid w:val="00F95F0A"/>
    <w:rsid w:val="00F9609C"/>
    <w:rsid w:val="00FA2855"/>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3A6439B-2E58-4295-8293-E8154BC8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paragraph" w:customStyle="1" w:styleId="MediumGrid1-Accent21">
    <w:name w:val="Medium Grid 1 - Accent 21"/>
    <w:basedOn w:val="Normal"/>
    <w:uiPriority w:val="34"/>
    <w:qFormat/>
    <w:rsid w:val="007F2B0E"/>
    <w:pPr>
      <w:ind w:left="720"/>
    </w:pPr>
  </w:style>
  <w:style w:type="paragraph" w:customStyle="1" w:styleId="Default">
    <w:name w:val="Default"/>
    <w:rsid w:val="00B966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78536093">
      <w:bodyDiv w:val="1"/>
      <w:marLeft w:val="0"/>
      <w:marRight w:val="0"/>
      <w:marTop w:val="0"/>
      <w:marBottom w:val="0"/>
      <w:divBdr>
        <w:top w:val="none" w:sz="0" w:space="0" w:color="auto"/>
        <w:left w:val="none" w:sz="0" w:space="0" w:color="auto"/>
        <w:bottom w:val="none" w:sz="0" w:space="0" w:color="auto"/>
        <w:right w:val="none" w:sz="0" w:space="0" w:color="auto"/>
      </w:divBdr>
    </w:div>
    <w:div w:id="11600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mes.Wynne@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csiro.au/en/Careers/A-great-place-to-work/Work-life-balance"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DBF3-814E-4502-89D5-F429155B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11612</CharactersWithSpaces>
  <SharedDoc>false</SharedDoc>
  <HLinks>
    <vt:vector size="42" baseType="variant">
      <vt:variant>
        <vt:i4>3473528</vt:i4>
      </vt:variant>
      <vt:variant>
        <vt:i4>21</vt:i4>
      </vt:variant>
      <vt:variant>
        <vt:i4>0</vt:i4>
      </vt:variant>
      <vt:variant>
        <vt:i4>5</vt:i4>
      </vt:variant>
      <vt:variant>
        <vt:lpwstr>https://www.csiro.au/en/Careers/A-great-place-to-work/Work-life-balance</vt:lpwstr>
      </vt:variant>
      <vt:variant>
        <vt:lpwstr/>
      </vt:variant>
      <vt:variant>
        <vt:i4>10</vt:i4>
      </vt:variant>
      <vt:variant>
        <vt:i4>18</vt:i4>
      </vt:variant>
      <vt:variant>
        <vt:i4>0</vt:i4>
      </vt:variant>
      <vt:variant>
        <vt:i4>5</vt:i4>
      </vt:variant>
      <vt:variant>
        <vt:lpwstr>http://www.csiro.au/</vt:lpwstr>
      </vt:variant>
      <vt:variant>
        <vt:lpwstr/>
      </vt:variant>
      <vt:variant>
        <vt:i4>7208984</vt:i4>
      </vt:variant>
      <vt:variant>
        <vt:i4>15</vt:i4>
      </vt:variant>
      <vt:variant>
        <vt:i4>0</vt:i4>
      </vt:variant>
      <vt:variant>
        <vt:i4>5</vt:i4>
      </vt:variant>
      <vt:variant>
        <vt:lpwstr>mailto:James.Wynne@csiro.au</vt:lpwstr>
      </vt:variant>
      <vt:variant>
        <vt:lpwstr/>
      </vt:variant>
      <vt:variant>
        <vt:i4>262271</vt:i4>
      </vt:variant>
      <vt:variant>
        <vt:i4>12</vt:i4>
      </vt:variant>
      <vt:variant>
        <vt:i4>0</vt:i4>
      </vt:variant>
      <vt:variant>
        <vt:i4>5</vt:i4>
      </vt:variant>
      <vt:variant>
        <vt:lpwstr>mailto:csiro-careers@csiro.au</vt:lpwstr>
      </vt:variant>
      <vt:variant>
        <vt:lpwstr/>
      </vt:variant>
      <vt:variant>
        <vt:i4>2490428</vt:i4>
      </vt:variant>
      <vt:variant>
        <vt:i4>9</vt:i4>
      </vt:variant>
      <vt:variant>
        <vt:i4>0</vt:i4>
      </vt:variant>
      <vt:variant>
        <vt:i4>5</vt:i4>
      </vt:variant>
      <vt:variant>
        <vt:lpwstr>https://jobs.csiro.au/</vt:lpwstr>
      </vt:variant>
      <vt:variant>
        <vt:lpwstr/>
      </vt:variant>
      <vt:variant>
        <vt:i4>4653063</vt:i4>
      </vt:variant>
      <vt:variant>
        <vt:i4>6</vt:i4>
      </vt:variant>
      <vt:variant>
        <vt:i4>0</vt:i4>
      </vt:variant>
      <vt:variant>
        <vt:i4>5</vt:i4>
      </vt:variant>
      <vt:variant>
        <vt:lpwstr>http://www.ielts.org/default.aspx</vt:lpwstr>
      </vt:variant>
      <vt:variant>
        <vt:lpwstr/>
      </vt:variant>
      <vt:variant>
        <vt:i4>1507413</vt:i4>
      </vt:variant>
      <vt:variant>
        <vt:i4>3</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Lauder, Noni (HR, Waite Campus)</cp:lastModifiedBy>
  <cp:revision>2</cp:revision>
  <cp:lastPrinted>2014-02-06T02:58:00Z</cp:lastPrinted>
  <dcterms:created xsi:type="dcterms:W3CDTF">2018-05-07T05:31:00Z</dcterms:created>
  <dcterms:modified xsi:type="dcterms:W3CDTF">2018-05-07T05:31:00Z</dcterms:modified>
</cp:coreProperties>
</file>