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1B756C" w:rsidP="0092729A">
      <w:pPr>
        <w:pStyle w:val="Heading1"/>
        <w:spacing w:before="480"/>
        <w:ind w:left="-142"/>
        <w:rPr>
          <w:rFonts w:ascii="Calibri" w:hAnsi="Calibri"/>
          <w:sz w:val="36"/>
          <w:szCs w:val="22"/>
          <w:lang w:val="en-US"/>
        </w:rPr>
      </w:pPr>
      <w:r w:rsidRPr="001B756C">
        <w:rPr>
          <w:rFonts w:ascii="Calibri" w:hAnsi="Calibri"/>
          <w:sz w:val="36"/>
          <w:szCs w:val="22"/>
        </w:rPr>
        <w:t>Technical Services</w:t>
      </w:r>
      <w:r w:rsidR="009F24BD" w:rsidRPr="00E641DA">
        <w:rPr>
          <w:rFonts w:ascii="Calibri" w:hAnsi="Calibri"/>
          <w:sz w:val="36"/>
          <w:szCs w:val="22"/>
        </w:rPr>
        <w:t xml:space="preserve"> – CSOF</w:t>
      </w:r>
      <w:r w:rsidR="00E50910">
        <w:rPr>
          <w:rFonts w:ascii="Calibri" w:hAnsi="Calibri"/>
          <w:sz w:val="36"/>
          <w:szCs w:val="22"/>
          <w:lang w:val="en-US"/>
        </w:rPr>
        <w:t>5</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B56A2E" w:rsidRPr="00E641DA" w:rsidTr="00B56A2E">
        <w:trPr>
          <w:trHeight w:val="488"/>
        </w:trPr>
        <w:tc>
          <w:tcPr>
            <w:tcW w:w="2766" w:type="dxa"/>
            <w:shd w:val="clear" w:color="auto" w:fill="F2F2F2"/>
            <w:vAlign w:val="center"/>
          </w:tcPr>
          <w:p w:rsidR="00B56A2E" w:rsidRPr="00E641DA" w:rsidRDefault="00B56A2E"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B56A2E" w:rsidRPr="00382F58" w:rsidRDefault="00B56A2E" w:rsidP="00FD5985">
            <w:pPr>
              <w:tabs>
                <w:tab w:val="left" w:pos="6093"/>
              </w:tabs>
              <w:spacing w:before="120" w:after="60"/>
              <w:rPr>
                <w:rFonts w:ascii="Calibri" w:hAnsi="Calibri"/>
                <w:sz w:val="22"/>
                <w:szCs w:val="22"/>
              </w:rPr>
            </w:pPr>
            <w:r>
              <w:rPr>
                <w:rFonts w:ascii="Calibri" w:hAnsi="Calibri"/>
                <w:sz w:val="22"/>
                <w:szCs w:val="22"/>
              </w:rPr>
              <w:t>Business Analyst</w:t>
            </w:r>
          </w:p>
        </w:tc>
      </w:tr>
      <w:tr w:rsidR="00B56A2E" w:rsidRPr="00E641DA" w:rsidTr="00B56A2E">
        <w:trPr>
          <w:trHeight w:val="423"/>
        </w:trPr>
        <w:tc>
          <w:tcPr>
            <w:tcW w:w="2766" w:type="dxa"/>
            <w:shd w:val="clear" w:color="auto" w:fill="F2F2F2"/>
            <w:vAlign w:val="center"/>
          </w:tcPr>
          <w:p w:rsidR="00B56A2E" w:rsidRPr="00E641DA" w:rsidRDefault="00B56A2E"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B56A2E" w:rsidRPr="009040D3" w:rsidRDefault="004F7229" w:rsidP="00B56A2E">
            <w:pPr>
              <w:rPr>
                <w:rFonts w:ascii="Calibri" w:hAnsi="Calibri"/>
                <w:sz w:val="22"/>
                <w:szCs w:val="22"/>
              </w:rPr>
            </w:pPr>
            <w:r>
              <w:rPr>
                <w:rFonts w:ascii="Calibri" w:hAnsi="Calibri"/>
                <w:sz w:val="22"/>
                <w:szCs w:val="22"/>
              </w:rPr>
              <w:t>57595</w:t>
            </w:r>
          </w:p>
        </w:tc>
      </w:tr>
      <w:tr w:rsidR="00B56A2E" w:rsidRPr="00E641DA" w:rsidTr="00B56A2E">
        <w:trPr>
          <w:trHeight w:val="415"/>
        </w:trPr>
        <w:tc>
          <w:tcPr>
            <w:tcW w:w="2766" w:type="dxa"/>
            <w:shd w:val="clear" w:color="auto" w:fill="F2F2F2"/>
            <w:vAlign w:val="center"/>
          </w:tcPr>
          <w:p w:rsidR="00B56A2E" w:rsidRPr="00E641DA" w:rsidRDefault="00B56A2E"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B56A2E" w:rsidRPr="00E641DA" w:rsidRDefault="00B56A2E" w:rsidP="00E50910">
            <w:pPr>
              <w:rPr>
                <w:rFonts w:ascii="Calibri" w:hAnsi="Calibri"/>
                <w:sz w:val="22"/>
                <w:szCs w:val="22"/>
              </w:rPr>
            </w:pPr>
            <w:r>
              <w:rPr>
                <w:rFonts w:ascii="Calibri" w:hAnsi="Calibri"/>
                <w:sz w:val="22"/>
                <w:szCs w:val="22"/>
              </w:rPr>
              <w:t>CSOF5</w:t>
            </w:r>
          </w:p>
        </w:tc>
      </w:tr>
      <w:tr w:rsidR="00B56A2E" w:rsidRPr="00E641DA" w:rsidTr="00B56A2E">
        <w:trPr>
          <w:trHeight w:val="407"/>
        </w:trPr>
        <w:tc>
          <w:tcPr>
            <w:tcW w:w="2766" w:type="dxa"/>
            <w:shd w:val="clear" w:color="auto" w:fill="F2F2F2"/>
            <w:vAlign w:val="center"/>
          </w:tcPr>
          <w:p w:rsidR="00B56A2E" w:rsidRPr="00D8313E" w:rsidRDefault="00B56A2E" w:rsidP="003A0708">
            <w:pPr>
              <w:rPr>
                <w:rStyle w:val="BlindHyperlink"/>
              </w:rPr>
            </w:pPr>
            <w:r w:rsidRPr="00D8313E">
              <w:rPr>
                <w:rStyle w:val="BlindHyperlink"/>
              </w:rPr>
              <w:t>Salary Range:</w:t>
            </w:r>
          </w:p>
        </w:tc>
        <w:tc>
          <w:tcPr>
            <w:tcW w:w="6804" w:type="dxa"/>
            <w:vAlign w:val="center"/>
          </w:tcPr>
          <w:p w:rsidR="00B56A2E" w:rsidRPr="00E641DA" w:rsidRDefault="0003206D" w:rsidP="0003206D">
            <w:pPr>
              <w:rPr>
                <w:rFonts w:ascii="Calibri" w:hAnsi="Calibri"/>
                <w:sz w:val="22"/>
                <w:szCs w:val="22"/>
              </w:rPr>
            </w:pPr>
            <w:bookmarkStart w:id="0" w:name="SalaryRange"/>
            <w:r>
              <w:rPr>
                <w:rFonts w:ascii="Calibri" w:hAnsi="Calibri"/>
                <w:sz w:val="22"/>
                <w:szCs w:val="22"/>
              </w:rPr>
              <w:t>AU $95,369</w:t>
            </w:r>
            <w:r w:rsidR="00B56A2E" w:rsidRPr="00E641DA">
              <w:rPr>
                <w:rFonts w:ascii="Calibri" w:hAnsi="Calibri"/>
                <w:sz w:val="22"/>
                <w:szCs w:val="22"/>
              </w:rPr>
              <w:t xml:space="preserve"> </w:t>
            </w:r>
            <w:r w:rsidR="00B56A2E">
              <w:rPr>
                <w:rFonts w:ascii="Calibri" w:hAnsi="Calibri"/>
                <w:sz w:val="22"/>
                <w:szCs w:val="22"/>
              </w:rPr>
              <w:t>to</w:t>
            </w:r>
            <w:r w:rsidR="00B56A2E" w:rsidRPr="00E641DA">
              <w:rPr>
                <w:rFonts w:ascii="Calibri" w:hAnsi="Calibri"/>
                <w:sz w:val="22"/>
                <w:szCs w:val="22"/>
              </w:rPr>
              <w:t xml:space="preserve"> </w:t>
            </w:r>
            <w:r w:rsidR="00B56A2E">
              <w:rPr>
                <w:rFonts w:ascii="Calibri" w:hAnsi="Calibri"/>
                <w:sz w:val="22"/>
                <w:szCs w:val="22"/>
              </w:rPr>
              <w:t>AU $1</w:t>
            </w:r>
            <w:r>
              <w:rPr>
                <w:rFonts w:ascii="Calibri" w:hAnsi="Calibri"/>
                <w:sz w:val="22"/>
                <w:szCs w:val="22"/>
              </w:rPr>
              <w:t>03,205</w:t>
            </w:r>
            <w:r w:rsidR="00B56A2E" w:rsidRPr="00E641DA">
              <w:rPr>
                <w:rFonts w:ascii="Calibri" w:hAnsi="Calibri"/>
                <w:sz w:val="22"/>
                <w:szCs w:val="22"/>
              </w:rPr>
              <w:t xml:space="preserve"> </w:t>
            </w:r>
            <w:r w:rsidR="00B56A2E" w:rsidRPr="009040D3">
              <w:rPr>
                <w:rFonts w:ascii="Calibri" w:hAnsi="Calibri"/>
                <w:sz w:val="22"/>
                <w:szCs w:val="22"/>
              </w:rPr>
              <w:t>plus up to 15.4% superannuation</w:t>
            </w:r>
            <w:bookmarkEnd w:id="0"/>
          </w:p>
        </w:tc>
      </w:tr>
      <w:tr w:rsidR="00B56A2E" w:rsidRPr="00E641DA" w:rsidTr="00B56A2E">
        <w:trPr>
          <w:trHeight w:val="433"/>
        </w:trPr>
        <w:tc>
          <w:tcPr>
            <w:tcW w:w="2766" w:type="dxa"/>
            <w:shd w:val="clear" w:color="auto" w:fill="F2F2F2"/>
            <w:vAlign w:val="center"/>
          </w:tcPr>
          <w:p w:rsidR="00B56A2E" w:rsidRPr="00E641DA" w:rsidRDefault="00B56A2E"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B56A2E" w:rsidRPr="00E641DA" w:rsidRDefault="00FF35C4" w:rsidP="00FF35C4">
            <w:pPr>
              <w:tabs>
                <w:tab w:val="left" w:pos="6093"/>
              </w:tabs>
              <w:rPr>
                <w:rFonts w:ascii="Calibri" w:hAnsi="Calibri"/>
                <w:sz w:val="22"/>
                <w:szCs w:val="22"/>
              </w:rPr>
            </w:pPr>
            <w:r>
              <w:rPr>
                <w:rFonts w:ascii="Calibri" w:hAnsi="Calibri"/>
                <w:sz w:val="22"/>
                <w:szCs w:val="22"/>
              </w:rPr>
              <w:t xml:space="preserve">Clayton, VIC or North Ryde, NSW  or </w:t>
            </w:r>
            <w:r w:rsidR="00B56A2E">
              <w:rPr>
                <w:rFonts w:ascii="Calibri" w:hAnsi="Calibri"/>
                <w:sz w:val="22"/>
                <w:szCs w:val="22"/>
              </w:rPr>
              <w:t xml:space="preserve">Yarralumla, </w:t>
            </w:r>
            <w:r>
              <w:rPr>
                <w:rFonts w:ascii="Calibri" w:hAnsi="Calibri"/>
                <w:sz w:val="22"/>
                <w:szCs w:val="22"/>
              </w:rPr>
              <w:t xml:space="preserve">ACT </w:t>
            </w:r>
          </w:p>
        </w:tc>
      </w:tr>
      <w:tr w:rsidR="00B56A2E" w:rsidRPr="00E641DA" w:rsidTr="00B56A2E">
        <w:trPr>
          <w:trHeight w:val="405"/>
        </w:trPr>
        <w:tc>
          <w:tcPr>
            <w:tcW w:w="2766" w:type="dxa"/>
            <w:shd w:val="clear" w:color="auto" w:fill="F2F2F2"/>
            <w:vAlign w:val="center"/>
          </w:tcPr>
          <w:p w:rsidR="00B56A2E" w:rsidRPr="00D8313E" w:rsidRDefault="00B56A2E" w:rsidP="003A0708">
            <w:pPr>
              <w:rPr>
                <w:rStyle w:val="BlindHyperlink"/>
              </w:rPr>
            </w:pPr>
            <w:r w:rsidRPr="00D8313E">
              <w:rPr>
                <w:rStyle w:val="BlindHyperlink"/>
              </w:rPr>
              <w:t>Tenure:</w:t>
            </w:r>
          </w:p>
        </w:tc>
        <w:tc>
          <w:tcPr>
            <w:tcW w:w="6804" w:type="dxa"/>
            <w:vAlign w:val="center"/>
          </w:tcPr>
          <w:p w:rsidR="00B56A2E" w:rsidRPr="00E641DA" w:rsidRDefault="00B56A2E" w:rsidP="00717BAD">
            <w:pPr>
              <w:rPr>
                <w:rFonts w:ascii="Calibri" w:hAnsi="Calibri"/>
                <w:sz w:val="22"/>
                <w:szCs w:val="22"/>
              </w:rPr>
            </w:pPr>
            <w:bookmarkStart w:id="1" w:name="Tenure"/>
            <w:r>
              <w:rPr>
                <w:rFonts w:ascii="Calibri" w:hAnsi="Calibri"/>
                <w:sz w:val="22"/>
                <w:szCs w:val="22"/>
              </w:rPr>
              <w:t xml:space="preserve">Indefinite </w:t>
            </w:r>
            <w:bookmarkEnd w:id="1"/>
          </w:p>
        </w:tc>
      </w:tr>
      <w:tr w:rsidR="00B56A2E" w:rsidRPr="00E641DA" w:rsidTr="00B56A2E">
        <w:trPr>
          <w:trHeight w:val="429"/>
        </w:trPr>
        <w:tc>
          <w:tcPr>
            <w:tcW w:w="2766" w:type="dxa"/>
            <w:shd w:val="clear" w:color="auto" w:fill="F2F2F2"/>
            <w:vAlign w:val="center"/>
          </w:tcPr>
          <w:p w:rsidR="00B56A2E" w:rsidRPr="00E641DA" w:rsidRDefault="00B56A2E"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B56A2E" w:rsidRPr="00E641DA" w:rsidRDefault="0003206D" w:rsidP="003A0708">
            <w:pPr>
              <w:pStyle w:val="ListParagraph"/>
              <w:ind w:left="0"/>
              <w:rPr>
                <w:rFonts w:ascii="Calibri" w:hAnsi="Calibri"/>
                <w:sz w:val="22"/>
                <w:szCs w:val="22"/>
              </w:rPr>
            </w:pPr>
            <w:r>
              <w:rPr>
                <w:rFonts w:ascii="Calibri" w:hAnsi="Calibri"/>
                <w:sz w:val="22"/>
                <w:szCs w:val="22"/>
              </w:rPr>
              <w:t>N/A</w:t>
            </w:r>
          </w:p>
        </w:tc>
      </w:tr>
      <w:tr w:rsidR="00B56A2E" w:rsidRPr="00E641DA" w:rsidTr="004F7229">
        <w:trPr>
          <w:trHeight w:val="511"/>
        </w:trPr>
        <w:tc>
          <w:tcPr>
            <w:tcW w:w="2766" w:type="dxa"/>
            <w:shd w:val="clear" w:color="auto" w:fill="F2F2F2"/>
            <w:vAlign w:val="center"/>
          </w:tcPr>
          <w:p w:rsidR="00B56A2E" w:rsidRPr="00D8313E" w:rsidRDefault="00B56A2E" w:rsidP="004F7229">
            <w:pPr>
              <w:rPr>
                <w:rStyle w:val="BlindHyperlink"/>
              </w:rPr>
            </w:pPr>
            <w:r w:rsidRPr="00D8313E">
              <w:rPr>
                <w:rStyle w:val="BlindHyperlink"/>
              </w:rPr>
              <w:t>Applications are open to:</w:t>
            </w:r>
          </w:p>
        </w:tc>
        <w:tc>
          <w:tcPr>
            <w:tcW w:w="6804" w:type="dxa"/>
            <w:vAlign w:val="center"/>
          </w:tcPr>
          <w:p w:rsidR="00B56A2E" w:rsidRPr="00717BAD" w:rsidRDefault="00B56A2E" w:rsidP="004F7229">
            <w:pPr>
              <w:pStyle w:val="ListParagraph"/>
              <w:ind w:left="0"/>
              <w:rPr>
                <w:rFonts w:ascii="Calibri" w:hAnsi="Calibri"/>
                <w:sz w:val="22"/>
                <w:szCs w:val="22"/>
              </w:rPr>
            </w:pPr>
            <w:bookmarkStart w:id="2" w:name="Citizenship"/>
            <w:r w:rsidRPr="00E641DA">
              <w:rPr>
                <w:rFonts w:ascii="Calibri" w:hAnsi="Calibri"/>
                <w:sz w:val="22"/>
                <w:szCs w:val="22"/>
              </w:rPr>
              <w:t>Australian Citizens Only</w:t>
            </w:r>
            <w:bookmarkEnd w:id="2"/>
          </w:p>
        </w:tc>
      </w:tr>
      <w:tr w:rsidR="00B56A2E" w:rsidRPr="00E641DA" w:rsidTr="00B56A2E">
        <w:trPr>
          <w:trHeight w:val="429"/>
        </w:trPr>
        <w:tc>
          <w:tcPr>
            <w:tcW w:w="2766" w:type="dxa"/>
            <w:shd w:val="clear" w:color="auto" w:fill="F2F2F2"/>
            <w:vAlign w:val="center"/>
          </w:tcPr>
          <w:p w:rsidR="00B56A2E" w:rsidRPr="00E641DA" w:rsidRDefault="00B56A2E"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B56A2E" w:rsidRPr="00E641DA" w:rsidRDefault="00B56A2E" w:rsidP="00CA071D">
            <w:pPr>
              <w:pStyle w:val="ListParagraph"/>
              <w:ind w:left="0"/>
              <w:rPr>
                <w:rFonts w:ascii="Calibri" w:hAnsi="Calibri"/>
                <w:sz w:val="22"/>
                <w:szCs w:val="22"/>
              </w:rPr>
            </w:pPr>
            <w:r w:rsidRPr="001B756C">
              <w:rPr>
                <w:rFonts w:ascii="Calibri" w:hAnsi="Calibri"/>
                <w:sz w:val="22"/>
                <w:szCs w:val="22"/>
              </w:rPr>
              <w:t>Technical Services</w:t>
            </w:r>
          </w:p>
        </w:tc>
      </w:tr>
      <w:tr w:rsidR="00B56A2E" w:rsidRPr="00E641DA" w:rsidTr="00B56A2E">
        <w:trPr>
          <w:trHeight w:val="421"/>
        </w:trPr>
        <w:tc>
          <w:tcPr>
            <w:tcW w:w="2766" w:type="dxa"/>
            <w:shd w:val="clear" w:color="auto" w:fill="F2F2F2"/>
            <w:vAlign w:val="center"/>
          </w:tcPr>
          <w:p w:rsidR="00B56A2E" w:rsidRPr="00D8313E" w:rsidRDefault="00B56A2E" w:rsidP="00F3596F">
            <w:pPr>
              <w:rPr>
                <w:rStyle w:val="BlindHyperlink"/>
              </w:rPr>
            </w:pPr>
            <w:r w:rsidRPr="00D8313E">
              <w:rPr>
                <w:rStyle w:val="BlindHyperlink"/>
              </w:rPr>
              <w:t>% Client Focus - Internal:</w:t>
            </w:r>
          </w:p>
        </w:tc>
        <w:tc>
          <w:tcPr>
            <w:tcW w:w="6804" w:type="dxa"/>
            <w:vAlign w:val="center"/>
          </w:tcPr>
          <w:p w:rsidR="00B56A2E" w:rsidRPr="00E641DA" w:rsidRDefault="00717BAD" w:rsidP="003C0B40">
            <w:pPr>
              <w:pStyle w:val="ListParagraph"/>
              <w:ind w:left="0"/>
              <w:rPr>
                <w:rFonts w:ascii="Calibri" w:hAnsi="Calibri"/>
                <w:sz w:val="22"/>
                <w:szCs w:val="22"/>
              </w:rPr>
            </w:pPr>
            <w:r>
              <w:rPr>
                <w:rFonts w:ascii="Calibri" w:hAnsi="Calibri"/>
                <w:sz w:val="22"/>
                <w:szCs w:val="22"/>
              </w:rPr>
              <w:t>100%</w:t>
            </w:r>
          </w:p>
        </w:tc>
      </w:tr>
      <w:tr w:rsidR="00B56A2E" w:rsidRPr="00E641DA" w:rsidTr="00B56A2E">
        <w:trPr>
          <w:trHeight w:val="413"/>
        </w:trPr>
        <w:tc>
          <w:tcPr>
            <w:tcW w:w="2766" w:type="dxa"/>
            <w:shd w:val="clear" w:color="auto" w:fill="F2F2F2"/>
            <w:vAlign w:val="center"/>
          </w:tcPr>
          <w:p w:rsidR="00B56A2E" w:rsidRPr="00D8313E" w:rsidRDefault="00B56A2E" w:rsidP="00F3596F">
            <w:pPr>
              <w:rPr>
                <w:rStyle w:val="BlindHyperlink"/>
              </w:rPr>
            </w:pPr>
            <w:r w:rsidRPr="00D8313E">
              <w:rPr>
                <w:rStyle w:val="BlindHyperlink"/>
              </w:rPr>
              <w:t>% Client Focus - External:</w:t>
            </w:r>
          </w:p>
        </w:tc>
        <w:tc>
          <w:tcPr>
            <w:tcW w:w="6804" w:type="dxa"/>
            <w:vAlign w:val="center"/>
          </w:tcPr>
          <w:p w:rsidR="00B56A2E" w:rsidRPr="00E641DA" w:rsidRDefault="00717BAD" w:rsidP="003C0B40">
            <w:pPr>
              <w:pStyle w:val="ListParagraph"/>
              <w:ind w:left="0"/>
              <w:rPr>
                <w:rFonts w:ascii="Calibri" w:hAnsi="Calibri"/>
                <w:sz w:val="22"/>
                <w:szCs w:val="22"/>
              </w:rPr>
            </w:pPr>
            <w:r>
              <w:rPr>
                <w:rFonts w:ascii="Calibri" w:hAnsi="Calibri"/>
                <w:sz w:val="22"/>
                <w:szCs w:val="22"/>
              </w:rPr>
              <w:t>0%</w:t>
            </w:r>
          </w:p>
        </w:tc>
      </w:tr>
      <w:tr w:rsidR="00B56A2E" w:rsidRPr="00E641DA" w:rsidTr="00B56A2E">
        <w:trPr>
          <w:trHeight w:val="420"/>
        </w:trPr>
        <w:tc>
          <w:tcPr>
            <w:tcW w:w="2766" w:type="dxa"/>
            <w:shd w:val="clear" w:color="auto" w:fill="F2F2F2"/>
            <w:vAlign w:val="center"/>
          </w:tcPr>
          <w:p w:rsidR="00B56A2E" w:rsidRPr="00D8313E" w:rsidRDefault="00B56A2E" w:rsidP="00F3596F">
            <w:pPr>
              <w:rPr>
                <w:rStyle w:val="BlindHyperlink"/>
              </w:rPr>
            </w:pPr>
            <w:r w:rsidRPr="00D8313E">
              <w:rPr>
                <w:rStyle w:val="BlindHyperlink"/>
              </w:rPr>
              <w:t>Reports to the:</w:t>
            </w:r>
          </w:p>
        </w:tc>
        <w:tc>
          <w:tcPr>
            <w:tcW w:w="6804" w:type="dxa"/>
            <w:vAlign w:val="center"/>
          </w:tcPr>
          <w:p w:rsidR="00B56A2E" w:rsidRPr="00E641DA" w:rsidRDefault="008C6785" w:rsidP="00CD2A90">
            <w:pPr>
              <w:pStyle w:val="ListParagraph"/>
              <w:ind w:left="0"/>
              <w:rPr>
                <w:rFonts w:ascii="Calibri" w:hAnsi="Calibri"/>
                <w:sz w:val="22"/>
                <w:szCs w:val="22"/>
              </w:rPr>
            </w:pPr>
            <w:r>
              <w:rPr>
                <w:rFonts w:ascii="Calibri" w:hAnsi="Calibri"/>
                <w:sz w:val="22"/>
                <w:szCs w:val="22"/>
              </w:rPr>
              <w:t>IT Manager, Information Management &amp; Technology</w:t>
            </w:r>
          </w:p>
        </w:tc>
      </w:tr>
      <w:tr w:rsidR="00B56A2E" w:rsidRPr="00E641DA" w:rsidTr="00B56A2E">
        <w:trPr>
          <w:trHeight w:val="411"/>
        </w:trPr>
        <w:tc>
          <w:tcPr>
            <w:tcW w:w="2766" w:type="dxa"/>
            <w:shd w:val="clear" w:color="auto" w:fill="F2F2F2"/>
            <w:vAlign w:val="center"/>
          </w:tcPr>
          <w:p w:rsidR="00B56A2E" w:rsidRPr="00D8313E" w:rsidRDefault="00B56A2E" w:rsidP="00DA60FC">
            <w:pPr>
              <w:rPr>
                <w:rStyle w:val="BlindHyperlink"/>
              </w:rPr>
            </w:pPr>
            <w:r w:rsidRPr="00D8313E">
              <w:rPr>
                <w:rStyle w:val="BlindHyperlink"/>
              </w:rPr>
              <w:t>Number of Direct Reports:</w:t>
            </w:r>
          </w:p>
        </w:tc>
        <w:tc>
          <w:tcPr>
            <w:tcW w:w="6804" w:type="dxa"/>
            <w:vAlign w:val="center"/>
          </w:tcPr>
          <w:p w:rsidR="00B56A2E" w:rsidRPr="00E641DA" w:rsidRDefault="00717BAD" w:rsidP="003C0B40">
            <w:pPr>
              <w:pStyle w:val="ListParagraph"/>
              <w:ind w:left="0"/>
              <w:rPr>
                <w:rFonts w:ascii="Calibri" w:hAnsi="Calibri"/>
                <w:sz w:val="22"/>
                <w:szCs w:val="22"/>
              </w:rPr>
            </w:pPr>
            <w:r>
              <w:rPr>
                <w:rFonts w:ascii="Calibri" w:hAnsi="Calibri"/>
                <w:sz w:val="22"/>
                <w:szCs w:val="22"/>
              </w:rPr>
              <w:t>0</w:t>
            </w:r>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B85775">
        <w:trPr>
          <w:trHeight w:val="6165"/>
        </w:trPr>
        <w:tc>
          <w:tcPr>
            <w:tcW w:w="9574" w:type="dxa"/>
          </w:tcPr>
          <w:p w:rsidR="004F7229" w:rsidRPr="004F7229" w:rsidRDefault="004F7229" w:rsidP="004F7229">
            <w:pPr>
              <w:spacing w:before="180" w:after="120"/>
              <w:jc w:val="both"/>
              <w:rPr>
                <w:rFonts w:ascii="Calibri" w:hAnsi="Calibri"/>
                <w:sz w:val="22"/>
                <w:szCs w:val="22"/>
              </w:rPr>
            </w:pPr>
            <w:r w:rsidRPr="004F7229">
              <w:rPr>
                <w:rFonts w:ascii="Calibri" w:hAnsi="Calibri"/>
                <w:sz w:val="22"/>
                <w:szCs w:val="22"/>
              </w:rPr>
              <w:t xml:space="preserve">CSIRO’s Information and Technology (IM&amp;T) division is embarking on an ambitious portfolio of work designed to support the organisations strategy to 2020. Underpinning the portfolio is a desire for staff to have seamless, secure access to tools, systems, and processes that back the delivery of world-class science. </w:t>
            </w:r>
            <w:bookmarkStart w:id="3" w:name="_GoBack"/>
            <w:bookmarkEnd w:id="3"/>
          </w:p>
          <w:p w:rsidR="004F7229" w:rsidRPr="004F7229" w:rsidRDefault="004F7229" w:rsidP="004F7229">
            <w:pPr>
              <w:spacing w:before="180" w:after="120"/>
              <w:jc w:val="both"/>
              <w:rPr>
                <w:rFonts w:ascii="Calibri" w:hAnsi="Calibri"/>
                <w:sz w:val="22"/>
                <w:szCs w:val="22"/>
              </w:rPr>
            </w:pPr>
            <w:r w:rsidRPr="004F7229">
              <w:rPr>
                <w:rFonts w:ascii="Calibri" w:hAnsi="Calibri"/>
                <w:sz w:val="22"/>
                <w:szCs w:val="22"/>
              </w:rPr>
              <w:t>IM&amp;T itself operates under agile and lean start</w:t>
            </w:r>
            <w:r w:rsidR="008C6785">
              <w:rPr>
                <w:rFonts w:ascii="Calibri" w:hAnsi="Calibri"/>
                <w:sz w:val="22"/>
                <w:szCs w:val="22"/>
              </w:rPr>
              <w:t>-</w:t>
            </w:r>
            <w:r w:rsidRPr="004F7229">
              <w:rPr>
                <w:rFonts w:ascii="Calibri" w:hAnsi="Calibri"/>
                <w:sz w:val="22"/>
                <w:szCs w:val="22"/>
              </w:rPr>
              <w:t>up principles and provides an environment where the technology and autonomy is provided to get on with delivery.</w:t>
            </w:r>
          </w:p>
          <w:p w:rsidR="004F7229" w:rsidRPr="004F7229" w:rsidRDefault="004F7229" w:rsidP="004F7229">
            <w:pPr>
              <w:spacing w:before="180" w:after="120"/>
              <w:jc w:val="both"/>
              <w:rPr>
                <w:rFonts w:ascii="Calibri" w:hAnsi="Calibri"/>
                <w:sz w:val="22"/>
                <w:szCs w:val="22"/>
              </w:rPr>
            </w:pPr>
            <w:r w:rsidRPr="004F7229">
              <w:rPr>
                <w:rFonts w:ascii="Calibri" w:hAnsi="Calibri"/>
                <w:sz w:val="22"/>
                <w:szCs w:val="22"/>
              </w:rPr>
              <w:t>The Business Analyst is responsible for end-to-end solution delivery including client engagement, solution development, end-user education and service promotion. They understand the technical capabilities of our platforms and apply these capabilities to solve line of business or research opportunities and problems. The role will specialise in liaison across the organisation and effect cultural change around Information Management.</w:t>
            </w:r>
          </w:p>
          <w:p w:rsidR="004F7229" w:rsidRPr="004F7229" w:rsidRDefault="004F7229" w:rsidP="004F7229">
            <w:pPr>
              <w:spacing w:before="180" w:after="120"/>
              <w:jc w:val="both"/>
              <w:rPr>
                <w:rFonts w:ascii="Calibri" w:hAnsi="Calibri"/>
                <w:sz w:val="22"/>
                <w:szCs w:val="22"/>
              </w:rPr>
            </w:pPr>
            <w:r w:rsidRPr="004F7229">
              <w:rPr>
                <w:rFonts w:ascii="Calibri" w:hAnsi="Calibri"/>
                <w:sz w:val="22"/>
                <w:szCs w:val="22"/>
              </w:rPr>
              <w:t>You will work closely with a range of internal and external stakeholders, including Customers, Managers, other Business Analysts, Developers, Testers, Infrastructure Specialists and others to deliver high-quality, data-driven solutions on behalf of CSIRO and the broader Australi</w:t>
            </w:r>
            <w:r>
              <w:rPr>
                <w:rFonts w:ascii="Calibri" w:hAnsi="Calibri"/>
                <w:sz w:val="22"/>
                <w:szCs w:val="22"/>
              </w:rPr>
              <w:t>an and international community.</w:t>
            </w:r>
          </w:p>
          <w:p w:rsidR="004F7229" w:rsidRPr="004F7229" w:rsidRDefault="004F7229" w:rsidP="004F7229">
            <w:pPr>
              <w:jc w:val="both"/>
              <w:rPr>
                <w:rFonts w:ascii="Calibri" w:hAnsi="Calibri"/>
                <w:b/>
                <w:sz w:val="22"/>
                <w:szCs w:val="22"/>
              </w:rPr>
            </w:pPr>
            <w:r w:rsidRPr="004F7229">
              <w:rPr>
                <w:rFonts w:ascii="Calibri" w:hAnsi="Calibri"/>
                <w:b/>
                <w:sz w:val="22"/>
                <w:szCs w:val="22"/>
              </w:rPr>
              <w:t xml:space="preserve">Security Clearance: </w:t>
            </w:r>
          </w:p>
          <w:p w:rsidR="00502363" w:rsidRPr="00717BAD" w:rsidRDefault="004F7229" w:rsidP="008C6785">
            <w:pPr>
              <w:jc w:val="both"/>
              <w:rPr>
                <w:rFonts w:ascii="Calibri" w:hAnsi="Calibri"/>
                <w:sz w:val="22"/>
                <w:szCs w:val="22"/>
              </w:rPr>
            </w:pPr>
            <w:r w:rsidRPr="004F7229">
              <w:rPr>
                <w:rFonts w:ascii="Calibri" w:hAnsi="Calibri"/>
                <w:sz w:val="22"/>
                <w:szCs w:val="22"/>
              </w:rPr>
              <w:t>This is a security assessed position and successful applicants will be required to obtain and maintain a security clearance at baseline level.</w:t>
            </w:r>
            <w:r>
              <w:rPr>
                <w:rFonts w:ascii="Calibri" w:hAnsi="Calibri"/>
                <w:sz w:val="22"/>
                <w:szCs w:val="22"/>
              </w:rPr>
              <w:t xml:space="preserve">  </w:t>
            </w:r>
            <w:r w:rsidRPr="004F7229">
              <w:rPr>
                <w:rFonts w:ascii="Calibri" w:hAnsi="Calibri"/>
                <w:sz w:val="22"/>
                <w:szCs w:val="22"/>
              </w:rPr>
              <w:t xml:space="preserve">To obtain an Australian Government security clearance you must be an Australian Citizen. </w:t>
            </w:r>
            <w:r>
              <w:rPr>
                <w:sz w:val="22"/>
                <w:szCs w:val="22"/>
              </w:rPr>
              <w:t xml:space="preserve">  </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4F7229" w:rsidRPr="00204DA2" w:rsidRDefault="004F7229" w:rsidP="00B85775">
            <w:pPr>
              <w:pStyle w:val="ListParagraph"/>
              <w:numPr>
                <w:ilvl w:val="0"/>
                <w:numId w:val="8"/>
              </w:numPr>
              <w:autoSpaceDE w:val="0"/>
              <w:autoSpaceDN w:val="0"/>
              <w:adjustRightInd w:val="0"/>
              <w:spacing w:before="240"/>
              <w:ind w:left="844" w:hanging="425"/>
              <w:rPr>
                <w:rFonts w:ascii="Calibri" w:hAnsi="Calibri"/>
                <w:sz w:val="22"/>
                <w:szCs w:val="22"/>
              </w:rPr>
            </w:pPr>
            <w:r w:rsidRPr="00204DA2">
              <w:rPr>
                <w:rFonts w:ascii="Calibri" w:hAnsi="Calibri"/>
                <w:sz w:val="22"/>
                <w:szCs w:val="22"/>
              </w:rPr>
              <w:t>Work effectively and autonomously as part of a regionally-dispersed, multi-disciplinary team</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Manage a number of competing priorities simultaneously</w:t>
            </w:r>
            <w:r w:rsidR="009B5BC4">
              <w:rPr>
                <w:rFonts w:ascii="Calibri" w:hAnsi="Calibri"/>
                <w:sz w:val="22"/>
                <w:szCs w:val="22"/>
              </w:rPr>
              <w:t>.</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Approach non-routine tasks and deliver successful outcomes under broad direction</w:t>
            </w:r>
            <w:r w:rsidR="009B5BC4">
              <w:rPr>
                <w:rFonts w:ascii="Calibri" w:hAnsi="Calibri"/>
                <w:sz w:val="22"/>
                <w:szCs w:val="22"/>
              </w:rPr>
              <w:t>.</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Provide advice to project stakeholders and clients which is aligned with overall business requirements and solution designs of the organisation</w:t>
            </w:r>
            <w:r w:rsidR="009B5BC4">
              <w:rPr>
                <w:rFonts w:ascii="Calibri" w:hAnsi="Calibri"/>
                <w:sz w:val="22"/>
                <w:szCs w:val="22"/>
              </w:rPr>
              <w:t>.</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Communicate and achieve acceptance of novel ideas and approaches in support of the introduction of new capabilities and technologies</w:t>
            </w:r>
            <w:r w:rsidR="009B5BC4">
              <w:rPr>
                <w:rFonts w:ascii="Calibri" w:hAnsi="Calibri"/>
                <w:sz w:val="22"/>
                <w:szCs w:val="22"/>
              </w:rPr>
              <w:t>.</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Complete assigned business analysis tasks as specified by due dates</w:t>
            </w:r>
            <w:r w:rsidR="009B5BC4">
              <w:rPr>
                <w:rFonts w:ascii="Calibri" w:hAnsi="Calibri"/>
                <w:sz w:val="22"/>
                <w:szCs w:val="22"/>
              </w:rPr>
              <w:t>.</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Elicit and document business requirements utilising appropriate techniques and tools</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Write user stories</w:t>
            </w:r>
            <w:r w:rsidR="009B5BC4">
              <w:rPr>
                <w:rFonts w:ascii="Calibri" w:hAnsi="Calibri"/>
                <w:sz w:val="22"/>
                <w:szCs w:val="22"/>
              </w:rPr>
              <w:t>.</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Documentation of solution architecture for current and future IT solutions supported by Information Services.</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Conduct analysis of business processes and requirements to develop solutions and options</w:t>
            </w:r>
            <w:r w:rsidR="009B5BC4">
              <w:rPr>
                <w:rFonts w:ascii="Calibri" w:hAnsi="Calibri"/>
                <w:sz w:val="22"/>
                <w:szCs w:val="22"/>
              </w:rPr>
              <w:t>.</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Design and facilitate workshops with relevant stakeholders</w:t>
            </w:r>
            <w:r w:rsidR="009B5BC4">
              <w:rPr>
                <w:rFonts w:ascii="Calibri" w:hAnsi="Calibri"/>
                <w:sz w:val="22"/>
                <w:szCs w:val="22"/>
              </w:rPr>
              <w:t>.</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Prepare user and training documentation as required</w:t>
            </w:r>
            <w:r w:rsidR="009B5BC4">
              <w:rPr>
                <w:rFonts w:ascii="Calibri" w:hAnsi="Calibri"/>
                <w:sz w:val="22"/>
                <w:szCs w:val="22"/>
              </w:rPr>
              <w:t>.</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Participate in identifying and implementing service improvement projects and activities</w:t>
            </w:r>
            <w:r w:rsidR="009B5BC4">
              <w:rPr>
                <w:rFonts w:ascii="Calibri" w:hAnsi="Calibri"/>
                <w:sz w:val="22"/>
                <w:szCs w:val="22"/>
              </w:rPr>
              <w:t>.</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Keep management and other team members informed of progress and issues</w:t>
            </w:r>
            <w:r w:rsidR="009B5BC4">
              <w:rPr>
                <w:rFonts w:ascii="Calibri" w:hAnsi="Calibri"/>
                <w:sz w:val="22"/>
                <w:szCs w:val="22"/>
              </w:rPr>
              <w:t>.</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Contribute positively to stimulate and promote a team approach, and develop sound working relationships with clients and business owners</w:t>
            </w:r>
            <w:r w:rsidR="009B5BC4">
              <w:rPr>
                <w:rFonts w:ascii="Calibri" w:hAnsi="Calibri"/>
                <w:sz w:val="22"/>
                <w:szCs w:val="22"/>
              </w:rPr>
              <w:t>.</w:t>
            </w:r>
          </w:p>
          <w:p w:rsidR="004F7229" w:rsidRPr="00204DA2" w:rsidRDefault="004F7229" w:rsidP="00204DA2">
            <w:pPr>
              <w:pStyle w:val="ListParagraph"/>
              <w:numPr>
                <w:ilvl w:val="0"/>
                <w:numId w:val="8"/>
              </w:numPr>
              <w:autoSpaceDE w:val="0"/>
              <w:autoSpaceDN w:val="0"/>
              <w:adjustRightInd w:val="0"/>
              <w:ind w:left="844" w:hanging="425"/>
              <w:rPr>
                <w:rFonts w:ascii="Calibri" w:hAnsi="Calibri"/>
                <w:sz w:val="22"/>
                <w:szCs w:val="22"/>
              </w:rPr>
            </w:pPr>
            <w:r w:rsidRPr="00204DA2">
              <w:rPr>
                <w:rFonts w:ascii="Calibri" w:hAnsi="Calibri"/>
                <w:sz w:val="22"/>
                <w:szCs w:val="22"/>
              </w:rPr>
              <w:t>Prepare necessary reports to keep product development and achievements visible</w:t>
            </w:r>
            <w:r w:rsidR="009B5BC4">
              <w:rPr>
                <w:rFonts w:ascii="Calibri" w:hAnsi="Calibri"/>
                <w:sz w:val="22"/>
                <w:szCs w:val="22"/>
              </w:rPr>
              <w:t>.</w:t>
            </w:r>
          </w:p>
          <w:p w:rsidR="00502363" w:rsidRDefault="004F7229" w:rsidP="00204DA2">
            <w:pPr>
              <w:pStyle w:val="ListParagraph"/>
              <w:numPr>
                <w:ilvl w:val="0"/>
                <w:numId w:val="7"/>
              </w:numPr>
              <w:spacing w:after="60"/>
              <w:ind w:left="844" w:hanging="425"/>
              <w:jc w:val="both"/>
              <w:rPr>
                <w:rFonts w:ascii="Calibri" w:hAnsi="Calibri"/>
                <w:sz w:val="22"/>
                <w:szCs w:val="22"/>
              </w:rPr>
            </w:pPr>
            <w:r w:rsidRPr="00204DA2">
              <w:rPr>
                <w:rFonts w:ascii="Calibri" w:hAnsi="Calibri"/>
                <w:sz w:val="22"/>
                <w:szCs w:val="22"/>
              </w:rPr>
              <w:t>Contribute to the continuous improvement of service delivery</w:t>
            </w:r>
            <w:r w:rsidR="00B85775">
              <w:rPr>
                <w:rFonts w:ascii="Calibri" w:hAnsi="Calibri"/>
                <w:sz w:val="22"/>
                <w:szCs w:val="22"/>
              </w:rPr>
              <w:t>.</w:t>
            </w:r>
          </w:p>
          <w:p w:rsidR="009B5BC4" w:rsidRDefault="009B5BC4" w:rsidP="00204DA2">
            <w:pPr>
              <w:pStyle w:val="ListParagraph"/>
              <w:numPr>
                <w:ilvl w:val="0"/>
                <w:numId w:val="7"/>
              </w:numPr>
              <w:spacing w:after="60"/>
              <w:ind w:left="844" w:hanging="425"/>
              <w:jc w:val="both"/>
              <w:rPr>
                <w:rFonts w:ascii="Calibri" w:hAnsi="Calibri"/>
                <w:sz w:val="22"/>
                <w:szCs w:val="22"/>
              </w:rPr>
            </w:pPr>
            <w:r>
              <w:rPr>
                <w:rFonts w:ascii="Calibri" w:hAnsi="Calibri"/>
                <w:sz w:val="22"/>
                <w:szCs w:val="22"/>
              </w:rPr>
              <w:t>Other duties as directed.</w:t>
            </w:r>
          </w:p>
          <w:p w:rsidR="00B85775" w:rsidRPr="00B85775" w:rsidRDefault="00B85775" w:rsidP="00B85775">
            <w:pPr>
              <w:spacing w:after="60"/>
              <w:ind w:left="59"/>
              <w:jc w:val="both"/>
              <w:rPr>
                <w:rFonts w:ascii="Calibri" w:hAnsi="Calibri"/>
                <w:sz w:val="22"/>
                <w:szCs w:val="22"/>
              </w:rPr>
            </w:pP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rsidR="00502363" w:rsidRPr="00AB2B2F" w:rsidRDefault="00502363" w:rsidP="00AB2B2F">
            <w:pPr>
              <w:pStyle w:val="ListParagraph"/>
              <w:numPr>
                <w:ilvl w:val="0"/>
                <w:numId w:val="7"/>
              </w:numPr>
              <w:rPr>
                <w:rFonts w:ascii="Calibri" w:hAnsi="Calibri"/>
                <w:sz w:val="22"/>
                <w:szCs w:val="22"/>
              </w:rPr>
            </w:pPr>
            <w:r w:rsidRPr="00AB2B2F">
              <w:rPr>
                <w:rFonts w:ascii="Calibri" w:hAnsi="Calibri"/>
                <w:b/>
                <w:sz w:val="22"/>
                <w:szCs w:val="22"/>
              </w:rPr>
              <w:t xml:space="preserve">Education/Qualifications:  </w:t>
            </w:r>
            <w:r w:rsidR="00717BAD" w:rsidRPr="00AB2B2F">
              <w:rPr>
                <w:rFonts w:ascii="Calibri" w:hAnsi="Calibri"/>
                <w:sz w:val="22"/>
                <w:szCs w:val="22"/>
              </w:rPr>
              <w:t>2+ years’ experience in a business analysis role or experience in a related discipline, coupled with relevant training and/or certification.</w:t>
            </w:r>
          </w:p>
          <w:p w:rsidR="00B85775" w:rsidRPr="00AB2B2F" w:rsidRDefault="00B85775" w:rsidP="00AB2B2F">
            <w:pPr>
              <w:pStyle w:val="ListParagraph"/>
              <w:numPr>
                <w:ilvl w:val="0"/>
                <w:numId w:val="7"/>
              </w:numPr>
              <w:rPr>
                <w:rFonts w:ascii="Calibri" w:hAnsi="Calibri"/>
                <w:sz w:val="22"/>
                <w:szCs w:val="22"/>
              </w:rPr>
            </w:pPr>
            <w:r w:rsidRPr="00AB2B2F">
              <w:rPr>
                <w:rFonts w:ascii="Calibri" w:hAnsi="Calibri"/>
                <w:b/>
                <w:sz w:val="22"/>
                <w:szCs w:val="22"/>
              </w:rPr>
              <w:t>Security Requirements:</w:t>
            </w:r>
            <w:r w:rsidRPr="00AB2B2F">
              <w:rPr>
                <w:rFonts w:ascii="Calibri" w:hAnsi="Calibri"/>
                <w:sz w:val="22"/>
                <w:szCs w:val="22"/>
              </w:rPr>
              <w:t xml:space="preserve">  Australian Security Clearance, or ability to meet eligibility requirements for Baseline clearance, including Australian citizenship.</w:t>
            </w:r>
          </w:p>
          <w:p w:rsidR="00502363" w:rsidRPr="00600D10" w:rsidRDefault="00502363" w:rsidP="003E3D1B">
            <w:pPr>
              <w:spacing w:before="120" w:after="120"/>
              <w:jc w:val="both"/>
              <w:rPr>
                <w:rFonts w:ascii="Calibri" w:hAnsi="Calibri"/>
                <w:b/>
                <w:bCs/>
                <w:i/>
                <w:iCs/>
                <w:sz w:val="22"/>
                <w:szCs w:val="22"/>
              </w:rPr>
            </w:pPr>
            <w:r w:rsidRPr="00600D10">
              <w:rPr>
                <w:rFonts w:ascii="Calibri" w:hAnsi="Calibri"/>
                <w:b/>
                <w:bCs/>
                <w:i/>
                <w:iCs/>
                <w:sz w:val="22"/>
                <w:szCs w:val="22"/>
              </w:rPr>
              <w:t>Essential Criteria:</w:t>
            </w:r>
          </w:p>
          <w:p w:rsidR="00717BAD" w:rsidRPr="00AB2B2F" w:rsidRDefault="00717BAD" w:rsidP="00AB2B2F">
            <w:pPr>
              <w:pStyle w:val="ListParagraph"/>
              <w:numPr>
                <w:ilvl w:val="0"/>
                <w:numId w:val="9"/>
              </w:numPr>
              <w:autoSpaceDE w:val="0"/>
              <w:autoSpaceDN w:val="0"/>
              <w:adjustRightInd w:val="0"/>
              <w:spacing w:before="60"/>
              <w:rPr>
                <w:rFonts w:ascii="Calibri" w:hAnsi="Calibri"/>
                <w:sz w:val="22"/>
                <w:szCs w:val="22"/>
              </w:rPr>
            </w:pPr>
            <w:r w:rsidRPr="00AB2B2F">
              <w:rPr>
                <w:rFonts w:ascii="Calibri" w:hAnsi="Calibri"/>
                <w:sz w:val="22"/>
                <w:szCs w:val="22"/>
              </w:rPr>
              <w:t>Demonstrated ability to harness business analysis tools and techniques</w:t>
            </w:r>
          </w:p>
          <w:p w:rsidR="00DA5446" w:rsidRPr="00AB2B2F" w:rsidRDefault="00DA5446" w:rsidP="00AB2B2F">
            <w:pPr>
              <w:pStyle w:val="ListParagraph"/>
              <w:numPr>
                <w:ilvl w:val="0"/>
                <w:numId w:val="9"/>
              </w:numPr>
              <w:autoSpaceDE w:val="0"/>
              <w:autoSpaceDN w:val="0"/>
              <w:adjustRightInd w:val="0"/>
              <w:spacing w:before="60"/>
              <w:rPr>
                <w:rFonts w:ascii="Calibri" w:hAnsi="Calibri"/>
                <w:sz w:val="22"/>
                <w:szCs w:val="22"/>
              </w:rPr>
            </w:pPr>
            <w:r w:rsidRPr="00AB2B2F">
              <w:rPr>
                <w:rFonts w:ascii="Calibri" w:hAnsi="Calibri"/>
                <w:sz w:val="22"/>
                <w:szCs w:val="22"/>
              </w:rPr>
              <w:t>Demonstrated experience in business solutions, data management or infrastructure based product development</w:t>
            </w:r>
          </w:p>
          <w:p w:rsidR="00717BAD" w:rsidRPr="00AB2B2F" w:rsidRDefault="004128F4" w:rsidP="00AB2B2F">
            <w:pPr>
              <w:pStyle w:val="ListParagraph"/>
              <w:numPr>
                <w:ilvl w:val="0"/>
                <w:numId w:val="9"/>
              </w:numPr>
              <w:autoSpaceDE w:val="0"/>
              <w:autoSpaceDN w:val="0"/>
              <w:adjustRightInd w:val="0"/>
              <w:spacing w:before="60"/>
              <w:rPr>
                <w:rFonts w:ascii="Calibri" w:hAnsi="Calibri"/>
                <w:sz w:val="22"/>
                <w:szCs w:val="22"/>
              </w:rPr>
            </w:pPr>
            <w:r w:rsidRPr="00AB2B2F">
              <w:rPr>
                <w:rFonts w:ascii="Calibri" w:hAnsi="Calibri"/>
                <w:sz w:val="22"/>
                <w:szCs w:val="22"/>
              </w:rPr>
              <w:t>E</w:t>
            </w:r>
            <w:r w:rsidR="00717BAD" w:rsidRPr="00AB2B2F">
              <w:rPr>
                <w:rFonts w:ascii="Calibri" w:hAnsi="Calibri"/>
                <w:sz w:val="22"/>
                <w:szCs w:val="22"/>
              </w:rPr>
              <w:t>ffective communication skills developed through client engagement, networking and product development.</w:t>
            </w:r>
          </w:p>
          <w:p w:rsidR="00717BAD" w:rsidRPr="00AB2B2F" w:rsidRDefault="00717BAD" w:rsidP="00AB2B2F">
            <w:pPr>
              <w:pStyle w:val="ListParagraph"/>
              <w:numPr>
                <w:ilvl w:val="0"/>
                <w:numId w:val="9"/>
              </w:numPr>
              <w:autoSpaceDE w:val="0"/>
              <w:autoSpaceDN w:val="0"/>
              <w:adjustRightInd w:val="0"/>
              <w:spacing w:before="60"/>
              <w:rPr>
                <w:rFonts w:ascii="Calibri" w:hAnsi="Calibri"/>
                <w:sz w:val="22"/>
                <w:szCs w:val="22"/>
              </w:rPr>
            </w:pPr>
            <w:r w:rsidRPr="00AB2B2F">
              <w:rPr>
                <w:rFonts w:ascii="Calibri" w:hAnsi="Calibri"/>
                <w:sz w:val="22"/>
                <w:szCs w:val="22"/>
              </w:rPr>
              <w:t>Demonstrated experience in the development of solution requirements in an Agile environment</w:t>
            </w:r>
          </w:p>
          <w:p w:rsidR="004128F4" w:rsidRPr="00AB2B2F" w:rsidRDefault="004128F4" w:rsidP="00AB2B2F">
            <w:pPr>
              <w:pStyle w:val="ListParagraph"/>
              <w:numPr>
                <w:ilvl w:val="0"/>
                <w:numId w:val="9"/>
              </w:numPr>
              <w:autoSpaceDE w:val="0"/>
              <w:autoSpaceDN w:val="0"/>
              <w:adjustRightInd w:val="0"/>
              <w:spacing w:before="60"/>
              <w:rPr>
                <w:rFonts w:ascii="Calibri" w:hAnsi="Calibri"/>
                <w:sz w:val="22"/>
                <w:szCs w:val="22"/>
              </w:rPr>
            </w:pPr>
            <w:r w:rsidRPr="00AB2B2F">
              <w:rPr>
                <w:rFonts w:ascii="Calibri" w:hAnsi="Calibri"/>
                <w:sz w:val="22"/>
                <w:szCs w:val="22"/>
              </w:rPr>
              <w:t xml:space="preserve">Demonstrated </w:t>
            </w:r>
            <w:r w:rsidRPr="00AB2B2F">
              <w:rPr>
                <w:rFonts w:ascii="Calibri" w:hAnsi="Calibri"/>
                <w:sz w:val="22"/>
                <w:szCs w:val="22"/>
                <w:lang w:val="en-GB"/>
              </w:rPr>
              <w:t>knowledge, understanding and commitment to principles of Workplace Diversity; Equal Employment Opportunity; Occupational Health, Safety and Environment; and Employee Participation</w:t>
            </w:r>
          </w:p>
          <w:p w:rsidR="00B23F86" w:rsidRPr="00600D10" w:rsidRDefault="00B23F86" w:rsidP="00CB7CA4">
            <w:pPr>
              <w:spacing w:after="120"/>
              <w:jc w:val="both"/>
            </w:pPr>
          </w:p>
          <w:p w:rsidR="00942D32" w:rsidRPr="00600D10" w:rsidRDefault="00B23F86" w:rsidP="00B23F86">
            <w:pPr>
              <w:spacing w:before="120" w:after="120"/>
              <w:jc w:val="both"/>
              <w:rPr>
                <w:rFonts w:ascii="Calibri" w:hAnsi="Calibri"/>
                <w:b/>
                <w:bCs/>
                <w:i/>
                <w:iCs/>
                <w:sz w:val="22"/>
                <w:szCs w:val="22"/>
              </w:rPr>
            </w:pPr>
            <w:r w:rsidRPr="00600D10">
              <w:rPr>
                <w:rFonts w:ascii="Calibri" w:hAnsi="Calibri"/>
                <w:b/>
                <w:bCs/>
                <w:i/>
                <w:iCs/>
                <w:sz w:val="22"/>
                <w:szCs w:val="22"/>
              </w:rPr>
              <w:t>Desirable Criteria</w:t>
            </w:r>
          </w:p>
          <w:p w:rsidR="00B23F86" w:rsidRPr="00AB2B2F" w:rsidRDefault="00B23F86" w:rsidP="00AB2B2F">
            <w:pPr>
              <w:pStyle w:val="ListParagraph"/>
              <w:numPr>
                <w:ilvl w:val="0"/>
                <w:numId w:val="10"/>
              </w:numPr>
              <w:spacing w:after="120"/>
              <w:jc w:val="both"/>
              <w:rPr>
                <w:rFonts w:ascii="Calibri" w:hAnsi="Calibri"/>
                <w:sz w:val="22"/>
                <w:szCs w:val="22"/>
                <w:lang w:val="en-GB"/>
              </w:rPr>
            </w:pPr>
            <w:r w:rsidRPr="00AB2B2F">
              <w:rPr>
                <w:rFonts w:ascii="Calibri" w:hAnsi="Calibri"/>
                <w:sz w:val="22"/>
                <w:szCs w:val="22"/>
                <w:lang w:val="en-GB"/>
              </w:rPr>
              <w:t>Demonstrated ability to harness business analysis tools and techniques</w:t>
            </w:r>
          </w:p>
          <w:p w:rsidR="00B23F86" w:rsidRPr="00AB2B2F" w:rsidRDefault="00B23F86" w:rsidP="00AB2B2F">
            <w:pPr>
              <w:pStyle w:val="ListParagraph"/>
              <w:numPr>
                <w:ilvl w:val="0"/>
                <w:numId w:val="10"/>
              </w:numPr>
              <w:spacing w:after="120"/>
              <w:jc w:val="both"/>
              <w:rPr>
                <w:rFonts w:ascii="Calibri" w:hAnsi="Calibri"/>
                <w:sz w:val="22"/>
                <w:szCs w:val="22"/>
                <w:lang w:val="en-GB"/>
              </w:rPr>
            </w:pPr>
            <w:r w:rsidRPr="00AB2B2F">
              <w:rPr>
                <w:rFonts w:ascii="Calibri" w:hAnsi="Calibri"/>
                <w:sz w:val="22"/>
                <w:szCs w:val="22"/>
                <w:lang w:val="en-GB"/>
              </w:rPr>
              <w:lastRenderedPageBreak/>
              <w:t>Experience with using Microsoft Dynamics CRM</w:t>
            </w:r>
          </w:p>
          <w:p w:rsidR="00B85775" w:rsidRDefault="00B85775" w:rsidP="00CB7CA4">
            <w:pPr>
              <w:spacing w:after="120"/>
              <w:jc w:val="both"/>
              <w:rPr>
                <w:rFonts w:ascii="Calibri" w:hAnsi="Calibri"/>
                <w:b/>
                <w:bCs/>
                <w:sz w:val="22"/>
                <w:szCs w:val="22"/>
                <w:lang w:eastAsia="en-AU"/>
              </w:rPr>
            </w:pPr>
          </w:p>
          <w:p w:rsidR="00502363" w:rsidRPr="00520570" w:rsidRDefault="00502363" w:rsidP="00CB7CA4">
            <w:pPr>
              <w:spacing w:after="120"/>
              <w:jc w:val="both"/>
              <w:rPr>
                <w:rFonts w:ascii="Calibri" w:hAnsi="Calibri"/>
                <w:sz w:val="22"/>
                <w:szCs w:val="22"/>
                <w:lang w:eastAsia="en-AU"/>
              </w:rPr>
            </w:pPr>
            <w:r w:rsidRPr="00520570">
              <w:rPr>
                <w:rFonts w:ascii="Calibri" w:hAnsi="Calibri"/>
                <w:b/>
                <w:bCs/>
                <w:sz w:val="22"/>
                <w:szCs w:val="22"/>
                <w:lang w:eastAsia="en-AU"/>
              </w:rPr>
              <w:t xml:space="preserve">CSIRO </w:t>
            </w:r>
            <w:r w:rsidR="00B23F86">
              <w:rPr>
                <w:rFonts w:ascii="Calibri" w:hAnsi="Calibri"/>
                <w:b/>
                <w:bCs/>
                <w:sz w:val="22"/>
                <w:szCs w:val="22"/>
                <w:lang w:eastAsia="en-AU"/>
              </w:rPr>
              <w:t xml:space="preserve">Values: </w:t>
            </w:r>
          </w:p>
          <w:p w:rsidR="00DC4A53" w:rsidRDefault="00B23F86" w:rsidP="0007564A">
            <w:pPr>
              <w:spacing w:after="60"/>
              <w:rPr>
                <w:rFonts w:ascii="Calibri" w:hAnsi="Calibri"/>
                <w:iCs/>
                <w:sz w:val="22"/>
                <w:szCs w:val="22"/>
              </w:rPr>
            </w:pPr>
            <w:r w:rsidRPr="00B23F86">
              <w:rPr>
                <w:rFonts w:ascii="Calibri" w:hAnsi="Calibr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w:t>
            </w:r>
            <w:r w:rsidR="00DC4A53">
              <w:rPr>
                <w:rFonts w:ascii="Calibri" w:hAnsi="Calibri"/>
                <w:iCs/>
                <w:sz w:val="22"/>
                <w:szCs w:val="22"/>
              </w:rPr>
              <w:t>lignment with these behaviours.</w:t>
            </w:r>
          </w:p>
          <w:p w:rsidR="00B85775" w:rsidRDefault="00B85775" w:rsidP="00600D10">
            <w:pPr>
              <w:rPr>
                <w:rFonts w:ascii="Calibri" w:hAnsi="Calibri"/>
                <w:iCs/>
                <w:sz w:val="22"/>
                <w:szCs w:val="22"/>
              </w:rPr>
            </w:pPr>
          </w:p>
          <w:p w:rsidR="0007564A" w:rsidRPr="00DC4A53" w:rsidRDefault="0007564A" w:rsidP="0007564A">
            <w:pPr>
              <w:spacing w:after="60"/>
              <w:rPr>
                <w:rFonts w:ascii="Calibri" w:hAnsi="Calibri"/>
                <w:iCs/>
                <w:sz w:val="22"/>
                <w:szCs w:val="22"/>
              </w:rPr>
            </w:pPr>
            <w:r w:rsidRPr="00B23F86">
              <w:rPr>
                <w:rFonts w:ascii="Calibri" w:hAnsi="Calibri"/>
                <w:b/>
                <w:i/>
                <w:color w:val="FF0000"/>
                <w:sz w:val="22"/>
                <w:szCs w:val="22"/>
                <w:lang w:eastAsia="en-AU"/>
              </w:rPr>
              <w:t>Special requirements:</w:t>
            </w:r>
          </w:p>
          <w:p w:rsidR="00502363" w:rsidRPr="00F2481E" w:rsidRDefault="0007564A" w:rsidP="008C6785">
            <w:pPr>
              <w:spacing w:after="180"/>
              <w:jc w:val="both"/>
              <w:rPr>
                <w:rFonts w:ascii="Calibri" w:hAnsi="Calibri"/>
                <w:b/>
                <w:sz w:val="22"/>
                <w:szCs w:val="22"/>
              </w:rPr>
            </w:pPr>
            <w:r w:rsidRPr="00F2481E">
              <w:rPr>
                <w:rFonts w:ascii="Calibri" w:hAnsi="Calibri"/>
                <w:bCs/>
                <w:iCs/>
                <w:sz w:val="22"/>
                <w:szCs w:val="22"/>
              </w:rPr>
              <w:t xml:space="preserve">To be eligible for this position you must hold a </w:t>
            </w:r>
            <w:r w:rsidRPr="00F2481E">
              <w:rPr>
                <w:rFonts w:ascii="Calibri" w:hAnsi="Calibri"/>
                <w:sz w:val="22"/>
                <w:szCs w:val="22"/>
              </w:rPr>
              <w:t xml:space="preserve">current Australian Security Clearance or have the </w:t>
            </w:r>
            <w:r w:rsidR="008C6785">
              <w:rPr>
                <w:rFonts w:ascii="Calibri" w:hAnsi="Calibri"/>
                <w:sz w:val="22"/>
                <w:szCs w:val="22"/>
              </w:rPr>
              <w:t>ability to meet the requirements, and willingness to apply.</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9" w:history="1">
              <w:r w:rsidRPr="008C6D1B">
                <w:rPr>
                  <w:rStyle w:val="Hyperlink"/>
                  <w:rFonts w:ascii="Calibri" w:hAnsi="Calibri" w:cs="Arial"/>
                  <w:bCs/>
                  <w:sz w:val="22"/>
                  <w:szCs w:val="22"/>
                </w:rPr>
                <w:t>www.csiro.au/careers</w:t>
              </w:r>
            </w:hyperlink>
            <w:r w:rsidRPr="00520570">
              <w:rPr>
                <w:rFonts w:ascii="Calibri" w:hAnsi="Calibri"/>
                <w:bCs/>
                <w:sz w:val="22"/>
                <w:szCs w:val="22"/>
              </w:rPr>
              <w:t xml:space="preserve">.  You may be asked to provide additional information (online) relevant to the selection criteria. If so, then responding will enhance your application so please take the time to provide relevant succinct answers.  </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w:t>
            </w:r>
            <w:r w:rsidR="007C137D">
              <w:rPr>
                <w:rFonts w:ascii="Calibri" w:hAnsi="Calibri"/>
                <w:bCs/>
                <w:sz w:val="22"/>
                <w:szCs w:val="22"/>
              </w:rPr>
              <w:t>1300 984 220</w:t>
            </w:r>
            <w:r w:rsidRPr="00520570">
              <w:rPr>
                <w:rFonts w:ascii="Calibri" w:hAnsi="Calibri"/>
                <w:bCs/>
                <w:sz w:val="22"/>
                <w:szCs w:val="22"/>
              </w:rPr>
              <w:t xml:space="preserve"> and someone will be able to assist you.  Outside business hours please email:   </w:t>
            </w:r>
            <w:hyperlink r:id="rId10" w:history="1">
              <w:r w:rsidR="007C137D" w:rsidRPr="00475B44">
                <w:rPr>
                  <w:rStyle w:val="Hyperlink"/>
                  <w:rFonts w:ascii="Calibri" w:hAnsi="Calibri"/>
                  <w:bCs/>
                  <w:sz w:val="22"/>
                  <w:szCs w:val="22"/>
                </w:rPr>
                <w:t>careers.online@csiro.au</w:t>
              </w:r>
            </w:hyperlink>
            <w:r w:rsidRPr="00520570">
              <w:rPr>
                <w:rFonts w:ascii="Calibri" w:hAnsi="Calibri"/>
                <w:bCs/>
                <w:sz w:val="22"/>
                <w:szCs w:val="22"/>
              </w:rPr>
              <w:t xml:space="preserve">. </w:t>
            </w:r>
          </w:p>
          <w:p w:rsidR="00502363" w:rsidRDefault="00DC4A53" w:rsidP="00DC4A53">
            <w:pPr>
              <w:rPr>
                <w:rFonts w:ascii="Calibri" w:hAnsi="Calibri"/>
                <w:bCs/>
                <w:sz w:val="22"/>
                <w:szCs w:val="22"/>
              </w:rPr>
            </w:pPr>
            <w:r w:rsidRPr="00814B73">
              <w:rPr>
                <w:rFonts w:ascii="Calibri" w:hAnsi="Calibri"/>
                <w:b/>
                <w:bCs/>
                <w:sz w:val="22"/>
                <w:szCs w:val="22"/>
              </w:rPr>
              <w:t>Referees</w:t>
            </w:r>
            <w:r w:rsidRPr="00814B73">
              <w:rPr>
                <w:rFonts w:ascii="Calibri" w:hAnsi="Calibri"/>
                <w:bCs/>
                <w:sz w:val="22"/>
                <w:szCs w:val="22"/>
              </w:rPr>
              <w:t>:  Please provide contact details of two previous supervisor or academic/professional referees in your resume/CV. We will ask your permission before making contact.</w:t>
            </w:r>
            <w:r>
              <w:rPr>
                <w:rFonts w:ascii="Calibri" w:hAnsi="Calibri"/>
                <w:bCs/>
                <w:sz w:val="22"/>
                <w:szCs w:val="22"/>
              </w:rPr>
              <w:t xml:space="preserve"> </w:t>
            </w:r>
          </w:p>
          <w:p w:rsidR="00DC4A53" w:rsidRPr="00520570" w:rsidRDefault="00DC4A53" w:rsidP="00DC4A53">
            <w:pPr>
              <w:rPr>
                <w:rFonts w:ascii="Calibri" w:hAnsi="Calibri"/>
                <w:bCs/>
                <w:sz w:val="22"/>
                <w:szCs w:val="22"/>
              </w:rPr>
            </w:pP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7C137D" w:rsidRPr="00600D10" w:rsidRDefault="00502363" w:rsidP="007C137D">
            <w:pPr>
              <w:spacing w:after="120"/>
              <w:ind w:right="-108"/>
              <w:jc w:val="both"/>
              <w:rPr>
                <w:rFonts w:ascii="Calibri" w:hAnsi="Calibri"/>
                <w:sz w:val="22"/>
                <w:szCs w:val="22"/>
                <w:lang w:val="en-GB"/>
              </w:rPr>
            </w:pPr>
            <w:r w:rsidRPr="00726C73">
              <w:rPr>
                <w:rFonts w:ascii="Calibri" w:hAnsi="Calibri"/>
                <w:bCs/>
                <w:sz w:val="22"/>
                <w:szCs w:val="22"/>
              </w:rPr>
              <w:tab/>
            </w:r>
            <w:r w:rsidR="00B85775" w:rsidRPr="00600D10">
              <w:rPr>
                <w:rFonts w:ascii="Calibri" w:hAnsi="Calibri"/>
                <w:bCs/>
                <w:sz w:val="22"/>
                <w:szCs w:val="22"/>
              </w:rPr>
              <w:t xml:space="preserve">Jessica Vakarian </w:t>
            </w:r>
            <w:r w:rsidR="007C137D" w:rsidRPr="00600D10">
              <w:rPr>
                <w:rFonts w:ascii="Calibri" w:hAnsi="Calibri"/>
                <w:sz w:val="22"/>
                <w:szCs w:val="22"/>
                <w:lang w:val="en-GB"/>
              </w:rPr>
              <w:t xml:space="preserve">by email at </w:t>
            </w:r>
            <w:hyperlink r:id="rId11" w:history="1">
              <w:r w:rsidR="00B85775" w:rsidRPr="00600D10">
                <w:rPr>
                  <w:rStyle w:val="Hyperlink"/>
                  <w:rFonts w:ascii="Calibri" w:hAnsi="Calibri"/>
                  <w:sz w:val="22"/>
                  <w:szCs w:val="22"/>
                  <w:lang w:val="en-GB"/>
                </w:rPr>
                <w:t>Jessica.Vakarian</w:t>
              </w:r>
              <w:r w:rsidR="00B85775" w:rsidRPr="00600D10">
                <w:rPr>
                  <w:rStyle w:val="Hyperlink"/>
                  <w:rFonts w:ascii="Calibri" w:hAnsi="Calibri" w:cs="Arial"/>
                  <w:sz w:val="22"/>
                  <w:szCs w:val="22"/>
                  <w:lang w:val="en-GB"/>
                </w:rPr>
                <w:t>@csiro.au</w:t>
              </w:r>
            </w:hyperlink>
            <w:r w:rsidR="00B85775" w:rsidRPr="00600D10">
              <w:rPr>
                <w:rFonts w:ascii="Calibri" w:hAnsi="Calibri"/>
                <w:sz w:val="22"/>
                <w:szCs w:val="22"/>
                <w:lang w:val="en-GB"/>
              </w:rPr>
              <w:t xml:space="preserve"> or by phone on 03 9545 2388.</w:t>
            </w:r>
          </w:p>
          <w:p w:rsidR="007C137D" w:rsidRPr="007C137D" w:rsidRDefault="007C137D" w:rsidP="007C137D">
            <w:pPr>
              <w:spacing w:after="120"/>
              <w:ind w:right="-108"/>
              <w:jc w:val="both"/>
              <w:rPr>
                <w:rFonts w:ascii="Calibri" w:hAnsi="Calibri"/>
                <w:bCs/>
                <w:sz w:val="22"/>
                <w:szCs w:val="22"/>
                <w:lang w:val="en-GB"/>
              </w:rPr>
            </w:pPr>
            <w:r w:rsidRPr="00600D10">
              <w:rPr>
                <w:rFonts w:ascii="Calibri" w:hAnsi="Calibri"/>
                <w:bCs/>
                <w:sz w:val="22"/>
                <w:szCs w:val="22"/>
                <w:lang w:val="en-GB"/>
              </w:rPr>
              <w:t xml:space="preserve">Please do not email your application directly to </w:t>
            </w:r>
            <w:r w:rsidR="008C6785" w:rsidRPr="00600D10">
              <w:rPr>
                <w:rFonts w:ascii="Calibri" w:hAnsi="Calibri"/>
                <w:bCs/>
                <w:sz w:val="22"/>
                <w:szCs w:val="22"/>
                <w:lang w:val="en-GB"/>
              </w:rPr>
              <w:t>Jessica Vakarian</w:t>
            </w:r>
            <w:r w:rsidRPr="00600D10">
              <w:rPr>
                <w:rFonts w:ascii="Calibri" w:hAnsi="Calibri"/>
                <w:bCs/>
                <w:sz w:val="22"/>
                <w:szCs w:val="22"/>
                <w:lang w:val="en-GB"/>
              </w:rPr>
              <w:t>.  Applications received via this method will not be considered.</w:t>
            </w:r>
          </w:p>
          <w:p w:rsidR="00502363" w:rsidRPr="00520570" w:rsidRDefault="00502363" w:rsidP="008C6785">
            <w:pPr>
              <w:spacing w:after="60"/>
              <w:rPr>
                <w:rFonts w:ascii="Calibri" w:hAnsi="Calibri"/>
                <w:b/>
                <w:bCs/>
                <w:sz w:val="22"/>
                <w:szCs w:val="22"/>
              </w:rPr>
            </w:pPr>
            <w:r w:rsidRPr="00520570">
              <w:rPr>
                <w:rFonts w:ascii="Calibri" w:hAnsi="Calibri"/>
                <w:b/>
                <w:bCs/>
                <w:sz w:val="22"/>
                <w:szCs w:val="22"/>
              </w:rPr>
              <w:t>About CSIRO</w:t>
            </w:r>
          </w:p>
          <w:p w:rsidR="00502363" w:rsidRPr="00520570" w:rsidRDefault="00502363" w:rsidP="008C6785">
            <w:pPr>
              <w:spacing w:after="60"/>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8C6785" w:rsidRDefault="00502363" w:rsidP="008C6785">
            <w:pPr>
              <w:spacing w:after="120"/>
              <w:rPr>
                <w:rFonts w:ascii="Calibri" w:hAnsi="Calibri"/>
                <w:bCs/>
                <w:sz w:val="22"/>
                <w:szCs w:val="22"/>
              </w:rPr>
            </w:pPr>
            <w:r w:rsidRPr="00520570">
              <w:rPr>
                <w:rFonts w:ascii="Calibri" w:hAnsi="Calibri"/>
                <w:bCs/>
                <w:sz w:val="22"/>
                <w:szCs w:val="22"/>
              </w:rPr>
              <w:t xml:space="preserve">Find out more! </w:t>
            </w:r>
            <w:hyperlink r:id="rId12" w:history="1">
              <w:r w:rsidRPr="00520570">
                <w:rPr>
                  <w:rStyle w:val="Hyperlink"/>
                  <w:rFonts w:ascii="Calibri" w:hAnsi="Calibri"/>
                  <w:bCs/>
                  <w:sz w:val="22"/>
                  <w:szCs w:val="22"/>
                </w:rPr>
                <w:t>www.csiro.au</w:t>
              </w:r>
            </w:hyperlink>
            <w:r w:rsidR="008C6785">
              <w:rPr>
                <w:rFonts w:ascii="Calibri" w:hAnsi="Calibri"/>
                <w:bCs/>
                <w:sz w:val="22"/>
                <w:szCs w:val="22"/>
              </w:rPr>
              <w:t xml:space="preserve">. </w:t>
            </w:r>
          </w:p>
          <w:p w:rsidR="008C6785" w:rsidRPr="008C6785" w:rsidRDefault="0048021F" w:rsidP="008C6785">
            <w:pPr>
              <w:spacing w:after="120"/>
              <w:rPr>
                <w:rFonts w:ascii="Calibri" w:hAnsi="Calibri"/>
                <w:bCs/>
                <w:sz w:val="22"/>
                <w:szCs w:val="22"/>
              </w:rPr>
            </w:pPr>
            <w:r w:rsidRPr="007303D0">
              <w:rPr>
                <w:rFonts w:ascii="Calibri" w:hAnsi="Calibri"/>
                <w:b/>
                <w:bCs/>
                <w:sz w:val="22"/>
                <w:szCs w:val="22"/>
              </w:rPr>
              <w:t xml:space="preserve">About CSIRO </w:t>
            </w:r>
            <w:r w:rsidRPr="007303D0">
              <w:rPr>
                <w:rFonts w:ascii="Calibri" w:hAnsi="Calibri"/>
                <w:b/>
                <w:bCs/>
                <w:sz w:val="22"/>
                <w:szCs w:val="22"/>
              </w:rPr>
              <w:fldChar w:fldCharType="begin">
                <w:ffData>
                  <w:name w:val="BU_Division"/>
                  <w:enabled/>
                  <w:calcOnExit w:val="0"/>
                  <w:statusText w:type="text" w:val="Add the Business Unit or Division for the position"/>
                  <w:textInput>
                    <w:default w:val="Business Unit/Division"/>
                  </w:textInput>
                </w:ffData>
              </w:fldChar>
            </w:r>
            <w:bookmarkStart w:id="4" w:name="BU_Division"/>
            <w:r w:rsidRPr="007303D0">
              <w:rPr>
                <w:rFonts w:ascii="Calibri" w:hAnsi="Calibri"/>
                <w:b/>
                <w:bCs/>
                <w:sz w:val="22"/>
                <w:szCs w:val="22"/>
              </w:rPr>
              <w:instrText xml:space="preserve"> FORMTEXT </w:instrText>
            </w:r>
            <w:r w:rsidRPr="007303D0">
              <w:rPr>
                <w:rFonts w:ascii="Calibri" w:hAnsi="Calibri"/>
                <w:b/>
                <w:bCs/>
                <w:sz w:val="22"/>
                <w:szCs w:val="22"/>
              </w:rPr>
            </w:r>
            <w:r w:rsidRPr="007303D0">
              <w:rPr>
                <w:rFonts w:ascii="Calibri" w:hAnsi="Calibri"/>
                <w:b/>
                <w:bCs/>
                <w:sz w:val="22"/>
                <w:szCs w:val="22"/>
              </w:rPr>
              <w:fldChar w:fldCharType="separate"/>
            </w:r>
            <w:r w:rsidRPr="007303D0">
              <w:rPr>
                <w:rFonts w:ascii="Calibri" w:hAnsi="Calibri"/>
                <w:b/>
                <w:bCs/>
                <w:sz w:val="22"/>
                <w:szCs w:val="22"/>
              </w:rPr>
              <w:t>Information Management and Technology (IMT)</w:t>
            </w:r>
            <w:r w:rsidRPr="007303D0">
              <w:rPr>
                <w:rFonts w:ascii="Calibri" w:hAnsi="Calibri"/>
                <w:bCs/>
                <w:sz w:val="22"/>
                <w:szCs w:val="22"/>
              </w:rPr>
              <w:fldChar w:fldCharType="end"/>
            </w:r>
            <w:bookmarkEnd w:id="4"/>
            <w:r w:rsidRPr="007303D0">
              <w:rPr>
                <w:rFonts w:ascii="Calibri" w:hAnsi="Calibri"/>
                <w:b/>
                <w:bCs/>
                <w:sz w:val="22"/>
                <w:szCs w:val="22"/>
              </w:rPr>
              <w:t xml:space="preserve"> </w:t>
            </w:r>
            <w:r w:rsidRPr="007303D0">
              <w:rPr>
                <w:rFonts w:ascii="Calibri" w:hAnsi="Calibri"/>
                <w:bCs/>
                <w:sz w:val="22"/>
                <w:szCs w:val="22"/>
              </w:rPr>
              <w:t>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for IM&amp;T's annual Operational Plans.</w:t>
            </w:r>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F2481E">
      <w:type w:val="continuous"/>
      <w:pgSz w:w="11906" w:h="16838" w:code="9"/>
      <w:pgMar w:top="1198" w:right="1418" w:bottom="709"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BD0" w:rsidRDefault="00066BD0">
      <w:r>
        <w:separator/>
      </w:r>
    </w:p>
  </w:endnote>
  <w:endnote w:type="continuationSeparator" w:id="0">
    <w:p w:rsidR="00066BD0" w:rsidRDefault="0006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BD0" w:rsidRDefault="00066BD0">
      <w:r>
        <w:separator/>
      </w:r>
    </w:p>
  </w:footnote>
  <w:footnote w:type="continuationSeparator" w:id="0">
    <w:p w:rsidR="00066BD0" w:rsidRDefault="00066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10" w:rsidRPr="001E495E" w:rsidRDefault="00E50910" w:rsidP="001E495E">
    <w:pPr>
      <w:pStyle w:val="Header"/>
      <w:spacing w:before="60"/>
      <w:ind w:left="-142"/>
      <w:rPr>
        <w:color w:val="FFFFFF"/>
      </w:rPr>
    </w:pPr>
    <w:r w:rsidRPr="001E495E">
      <w:rPr>
        <w:rFonts w:ascii="Calibri" w:hAnsi="Calibri"/>
        <w:color w:val="FFFFFF"/>
        <w:sz w:val="36"/>
        <w:szCs w:val="22"/>
      </w:rPr>
      <w:t>Position Details</w:t>
    </w:r>
    <w:r w:rsidR="00F2481E"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5703"/>
    <w:multiLevelType w:val="hybridMultilevel"/>
    <w:tmpl w:val="9EACBBFE"/>
    <w:lvl w:ilvl="0" w:tplc="0C090001">
      <w:start w:val="1"/>
      <w:numFmt w:val="bullet"/>
      <w:lvlText w:val=""/>
      <w:lvlJc w:val="left"/>
      <w:pPr>
        <w:ind w:left="360" w:hanging="360"/>
      </w:pPr>
      <w:rPr>
        <w:rFonts w:ascii="Symbol" w:hAnsi="Symbo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F87587"/>
    <w:multiLevelType w:val="hybridMultilevel"/>
    <w:tmpl w:val="26A634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747FC2"/>
    <w:multiLevelType w:val="hybridMultilevel"/>
    <w:tmpl w:val="AE488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8430B9"/>
    <w:multiLevelType w:val="hybridMultilevel"/>
    <w:tmpl w:val="C1127290"/>
    <w:lvl w:ilvl="0" w:tplc="66183676">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C0922BD"/>
    <w:multiLevelType w:val="hybridMultilevel"/>
    <w:tmpl w:val="D346E1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A13899"/>
    <w:multiLevelType w:val="hybridMultilevel"/>
    <w:tmpl w:val="4D7C0FB8"/>
    <w:lvl w:ilvl="0" w:tplc="4E86D20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7595948"/>
    <w:multiLevelType w:val="hybridMultilevel"/>
    <w:tmpl w:val="A38262C2"/>
    <w:lvl w:ilvl="0" w:tplc="AA42280C">
      <w:numFmt w:val="bullet"/>
      <w:lvlText w:val="•"/>
      <w:lvlJc w:val="left"/>
      <w:pPr>
        <w:ind w:left="1080" w:hanging="72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AA97CF5"/>
    <w:multiLevelType w:val="hybridMultilevel"/>
    <w:tmpl w:val="987A0C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15C55F8"/>
    <w:multiLevelType w:val="hybridMultilevel"/>
    <w:tmpl w:val="9600F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8"/>
  </w:num>
  <w:num w:numId="5">
    <w:abstractNumId w:val="5"/>
  </w:num>
  <w:num w:numId="6">
    <w:abstractNumId w:val="0"/>
  </w:num>
  <w:num w:numId="7">
    <w:abstractNumId w:val="2"/>
  </w:num>
  <w:num w:numId="8">
    <w:abstractNumId w:val="6"/>
  </w:num>
  <w:num w:numId="9">
    <w:abstractNumId w:val="4"/>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206D"/>
    <w:rsid w:val="00033249"/>
    <w:rsid w:val="0003361C"/>
    <w:rsid w:val="000366D2"/>
    <w:rsid w:val="00040391"/>
    <w:rsid w:val="00045C91"/>
    <w:rsid w:val="00046A29"/>
    <w:rsid w:val="00054DDD"/>
    <w:rsid w:val="00055E9F"/>
    <w:rsid w:val="00060902"/>
    <w:rsid w:val="00062194"/>
    <w:rsid w:val="0006226B"/>
    <w:rsid w:val="000658F4"/>
    <w:rsid w:val="00066BD0"/>
    <w:rsid w:val="00066E01"/>
    <w:rsid w:val="0006717F"/>
    <w:rsid w:val="0007564A"/>
    <w:rsid w:val="0008212C"/>
    <w:rsid w:val="00085BA8"/>
    <w:rsid w:val="00085DAB"/>
    <w:rsid w:val="00087963"/>
    <w:rsid w:val="00090CFC"/>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7BBF"/>
    <w:rsid w:val="001339DE"/>
    <w:rsid w:val="001364CB"/>
    <w:rsid w:val="0014142E"/>
    <w:rsid w:val="001448B6"/>
    <w:rsid w:val="00144D9B"/>
    <w:rsid w:val="001474C7"/>
    <w:rsid w:val="0015340E"/>
    <w:rsid w:val="0015558D"/>
    <w:rsid w:val="00155F81"/>
    <w:rsid w:val="00166319"/>
    <w:rsid w:val="0018491F"/>
    <w:rsid w:val="001A0AFE"/>
    <w:rsid w:val="001A2856"/>
    <w:rsid w:val="001A482B"/>
    <w:rsid w:val="001A5098"/>
    <w:rsid w:val="001A6ADF"/>
    <w:rsid w:val="001B14CA"/>
    <w:rsid w:val="001B6C26"/>
    <w:rsid w:val="001B756C"/>
    <w:rsid w:val="001B7871"/>
    <w:rsid w:val="001D7DD1"/>
    <w:rsid w:val="001E3EE0"/>
    <w:rsid w:val="001E495E"/>
    <w:rsid w:val="001F0ED2"/>
    <w:rsid w:val="001F2264"/>
    <w:rsid w:val="001F4404"/>
    <w:rsid w:val="00204DA2"/>
    <w:rsid w:val="00205A4A"/>
    <w:rsid w:val="00212958"/>
    <w:rsid w:val="00222800"/>
    <w:rsid w:val="002262DC"/>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6422F"/>
    <w:rsid w:val="0036793D"/>
    <w:rsid w:val="00375015"/>
    <w:rsid w:val="00375B41"/>
    <w:rsid w:val="00381D43"/>
    <w:rsid w:val="0038234C"/>
    <w:rsid w:val="00382A5F"/>
    <w:rsid w:val="00382F58"/>
    <w:rsid w:val="00383634"/>
    <w:rsid w:val="00395610"/>
    <w:rsid w:val="003A0030"/>
    <w:rsid w:val="003A0708"/>
    <w:rsid w:val="003A5721"/>
    <w:rsid w:val="003A682C"/>
    <w:rsid w:val="003B17F4"/>
    <w:rsid w:val="003B2CB1"/>
    <w:rsid w:val="003C0B40"/>
    <w:rsid w:val="003C4810"/>
    <w:rsid w:val="003C7CA3"/>
    <w:rsid w:val="003D020A"/>
    <w:rsid w:val="003D4741"/>
    <w:rsid w:val="003D4C4C"/>
    <w:rsid w:val="003D5453"/>
    <w:rsid w:val="003D59C3"/>
    <w:rsid w:val="003D797B"/>
    <w:rsid w:val="003E3D1B"/>
    <w:rsid w:val="003E671F"/>
    <w:rsid w:val="003F1084"/>
    <w:rsid w:val="00400E4D"/>
    <w:rsid w:val="00401290"/>
    <w:rsid w:val="00406E7C"/>
    <w:rsid w:val="004111D3"/>
    <w:rsid w:val="004128F4"/>
    <w:rsid w:val="00414BE7"/>
    <w:rsid w:val="00424E93"/>
    <w:rsid w:val="00426642"/>
    <w:rsid w:val="00433A77"/>
    <w:rsid w:val="00435E0B"/>
    <w:rsid w:val="0043791C"/>
    <w:rsid w:val="004440A0"/>
    <w:rsid w:val="004501A0"/>
    <w:rsid w:val="004518BD"/>
    <w:rsid w:val="00462662"/>
    <w:rsid w:val="00474192"/>
    <w:rsid w:val="0048021F"/>
    <w:rsid w:val="004804FC"/>
    <w:rsid w:val="004831FE"/>
    <w:rsid w:val="004B2232"/>
    <w:rsid w:val="004C18D1"/>
    <w:rsid w:val="004C2E35"/>
    <w:rsid w:val="004C5604"/>
    <w:rsid w:val="004D1800"/>
    <w:rsid w:val="004D6F3A"/>
    <w:rsid w:val="004D6F3C"/>
    <w:rsid w:val="004D6FCB"/>
    <w:rsid w:val="004E5600"/>
    <w:rsid w:val="004E6DFD"/>
    <w:rsid w:val="004F7229"/>
    <w:rsid w:val="00502363"/>
    <w:rsid w:val="00507292"/>
    <w:rsid w:val="00514A2E"/>
    <w:rsid w:val="00516428"/>
    <w:rsid w:val="00520570"/>
    <w:rsid w:val="005236AB"/>
    <w:rsid w:val="00525DB0"/>
    <w:rsid w:val="00533CFF"/>
    <w:rsid w:val="00543736"/>
    <w:rsid w:val="005468E6"/>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1E95"/>
    <w:rsid w:val="005E5161"/>
    <w:rsid w:val="005F35B0"/>
    <w:rsid w:val="00600D10"/>
    <w:rsid w:val="0060112F"/>
    <w:rsid w:val="00604679"/>
    <w:rsid w:val="006054E3"/>
    <w:rsid w:val="00607230"/>
    <w:rsid w:val="00620B1F"/>
    <w:rsid w:val="006228E0"/>
    <w:rsid w:val="00630664"/>
    <w:rsid w:val="006328C7"/>
    <w:rsid w:val="00633BCB"/>
    <w:rsid w:val="00634F90"/>
    <w:rsid w:val="00635350"/>
    <w:rsid w:val="00636E8C"/>
    <w:rsid w:val="00637ED8"/>
    <w:rsid w:val="00643C5C"/>
    <w:rsid w:val="00644EEB"/>
    <w:rsid w:val="0065632E"/>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4EB5"/>
    <w:rsid w:val="00707E84"/>
    <w:rsid w:val="007161B0"/>
    <w:rsid w:val="00717BAD"/>
    <w:rsid w:val="00725E7F"/>
    <w:rsid w:val="00726C73"/>
    <w:rsid w:val="00726DF7"/>
    <w:rsid w:val="007344EE"/>
    <w:rsid w:val="00735767"/>
    <w:rsid w:val="007507C9"/>
    <w:rsid w:val="0075765F"/>
    <w:rsid w:val="0077604C"/>
    <w:rsid w:val="0077698D"/>
    <w:rsid w:val="00781499"/>
    <w:rsid w:val="007A3843"/>
    <w:rsid w:val="007C024E"/>
    <w:rsid w:val="007C137D"/>
    <w:rsid w:val="007C3398"/>
    <w:rsid w:val="007D5D08"/>
    <w:rsid w:val="007D689A"/>
    <w:rsid w:val="007E1693"/>
    <w:rsid w:val="007E2135"/>
    <w:rsid w:val="007E2796"/>
    <w:rsid w:val="007E63FD"/>
    <w:rsid w:val="00800107"/>
    <w:rsid w:val="00804E9E"/>
    <w:rsid w:val="00804F48"/>
    <w:rsid w:val="00807901"/>
    <w:rsid w:val="00814B48"/>
    <w:rsid w:val="00816F5F"/>
    <w:rsid w:val="008211C8"/>
    <w:rsid w:val="00822C33"/>
    <w:rsid w:val="008231D1"/>
    <w:rsid w:val="00826067"/>
    <w:rsid w:val="0082681D"/>
    <w:rsid w:val="00833B3B"/>
    <w:rsid w:val="00834344"/>
    <w:rsid w:val="008371D8"/>
    <w:rsid w:val="00837222"/>
    <w:rsid w:val="0084125F"/>
    <w:rsid w:val="0086185F"/>
    <w:rsid w:val="008638E0"/>
    <w:rsid w:val="0086574F"/>
    <w:rsid w:val="00865E17"/>
    <w:rsid w:val="00867FD0"/>
    <w:rsid w:val="00870546"/>
    <w:rsid w:val="0087664F"/>
    <w:rsid w:val="00880C71"/>
    <w:rsid w:val="008A23FE"/>
    <w:rsid w:val="008A6ABD"/>
    <w:rsid w:val="008B4124"/>
    <w:rsid w:val="008B4713"/>
    <w:rsid w:val="008B6C85"/>
    <w:rsid w:val="008C0B66"/>
    <w:rsid w:val="008C57FC"/>
    <w:rsid w:val="008C6785"/>
    <w:rsid w:val="008C6D1B"/>
    <w:rsid w:val="008D22C2"/>
    <w:rsid w:val="008E4B21"/>
    <w:rsid w:val="008E6316"/>
    <w:rsid w:val="009003FA"/>
    <w:rsid w:val="00901BB0"/>
    <w:rsid w:val="009020DD"/>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2D32"/>
    <w:rsid w:val="00945251"/>
    <w:rsid w:val="00954E4E"/>
    <w:rsid w:val="00955F65"/>
    <w:rsid w:val="00960A62"/>
    <w:rsid w:val="009629E2"/>
    <w:rsid w:val="00970B75"/>
    <w:rsid w:val="009753C7"/>
    <w:rsid w:val="00980915"/>
    <w:rsid w:val="009833D0"/>
    <w:rsid w:val="00983ACA"/>
    <w:rsid w:val="009A1510"/>
    <w:rsid w:val="009A33E8"/>
    <w:rsid w:val="009B4BFE"/>
    <w:rsid w:val="009B5BC4"/>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97C37"/>
    <w:rsid w:val="00AA6C72"/>
    <w:rsid w:val="00AB2B2F"/>
    <w:rsid w:val="00AC39C3"/>
    <w:rsid w:val="00AC5015"/>
    <w:rsid w:val="00AD04BF"/>
    <w:rsid w:val="00AD0971"/>
    <w:rsid w:val="00AD39D7"/>
    <w:rsid w:val="00AE10BC"/>
    <w:rsid w:val="00AE2F9D"/>
    <w:rsid w:val="00AE6BBA"/>
    <w:rsid w:val="00AE7DF9"/>
    <w:rsid w:val="00B02549"/>
    <w:rsid w:val="00B03410"/>
    <w:rsid w:val="00B04967"/>
    <w:rsid w:val="00B05FBF"/>
    <w:rsid w:val="00B07CE1"/>
    <w:rsid w:val="00B16D61"/>
    <w:rsid w:val="00B23F86"/>
    <w:rsid w:val="00B307D9"/>
    <w:rsid w:val="00B37B2C"/>
    <w:rsid w:val="00B42E58"/>
    <w:rsid w:val="00B45C9A"/>
    <w:rsid w:val="00B50851"/>
    <w:rsid w:val="00B50886"/>
    <w:rsid w:val="00B533F0"/>
    <w:rsid w:val="00B56A2E"/>
    <w:rsid w:val="00B6536B"/>
    <w:rsid w:val="00B708BF"/>
    <w:rsid w:val="00B7359B"/>
    <w:rsid w:val="00B85775"/>
    <w:rsid w:val="00B85A89"/>
    <w:rsid w:val="00B90330"/>
    <w:rsid w:val="00B95448"/>
    <w:rsid w:val="00BA1680"/>
    <w:rsid w:val="00BA746B"/>
    <w:rsid w:val="00BC2345"/>
    <w:rsid w:val="00BC6348"/>
    <w:rsid w:val="00BE2D3C"/>
    <w:rsid w:val="00BE5CFF"/>
    <w:rsid w:val="00BE6C32"/>
    <w:rsid w:val="00BF06D3"/>
    <w:rsid w:val="00C01DF0"/>
    <w:rsid w:val="00C0719B"/>
    <w:rsid w:val="00C10A23"/>
    <w:rsid w:val="00C34CA6"/>
    <w:rsid w:val="00C40283"/>
    <w:rsid w:val="00C40A38"/>
    <w:rsid w:val="00C41899"/>
    <w:rsid w:val="00C43943"/>
    <w:rsid w:val="00C46712"/>
    <w:rsid w:val="00C50222"/>
    <w:rsid w:val="00C50F67"/>
    <w:rsid w:val="00C55539"/>
    <w:rsid w:val="00C57D01"/>
    <w:rsid w:val="00C61A23"/>
    <w:rsid w:val="00C729C8"/>
    <w:rsid w:val="00C748EF"/>
    <w:rsid w:val="00C755F7"/>
    <w:rsid w:val="00C761AE"/>
    <w:rsid w:val="00C779E0"/>
    <w:rsid w:val="00C85DF9"/>
    <w:rsid w:val="00C9228A"/>
    <w:rsid w:val="00C96567"/>
    <w:rsid w:val="00CA00FC"/>
    <w:rsid w:val="00CA071D"/>
    <w:rsid w:val="00CA6B3B"/>
    <w:rsid w:val="00CA78EB"/>
    <w:rsid w:val="00CB19B5"/>
    <w:rsid w:val="00CB5A16"/>
    <w:rsid w:val="00CB653C"/>
    <w:rsid w:val="00CB6BCD"/>
    <w:rsid w:val="00CB7CA4"/>
    <w:rsid w:val="00CC5164"/>
    <w:rsid w:val="00CD2A90"/>
    <w:rsid w:val="00CD2E83"/>
    <w:rsid w:val="00CE269D"/>
    <w:rsid w:val="00D00168"/>
    <w:rsid w:val="00D06F33"/>
    <w:rsid w:val="00D10B71"/>
    <w:rsid w:val="00D233BD"/>
    <w:rsid w:val="00D26220"/>
    <w:rsid w:val="00D33B28"/>
    <w:rsid w:val="00D3447B"/>
    <w:rsid w:val="00D36371"/>
    <w:rsid w:val="00D40BFB"/>
    <w:rsid w:val="00D44B3B"/>
    <w:rsid w:val="00D45B26"/>
    <w:rsid w:val="00D468D5"/>
    <w:rsid w:val="00D706B3"/>
    <w:rsid w:val="00D707D5"/>
    <w:rsid w:val="00D76B44"/>
    <w:rsid w:val="00D8313E"/>
    <w:rsid w:val="00D86691"/>
    <w:rsid w:val="00D8698A"/>
    <w:rsid w:val="00D90088"/>
    <w:rsid w:val="00DA5446"/>
    <w:rsid w:val="00DA5783"/>
    <w:rsid w:val="00DA601C"/>
    <w:rsid w:val="00DA60FC"/>
    <w:rsid w:val="00DA7013"/>
    <w:rsid w:val="00DB3795"/>
    <w:rsid w:val="00DB7BD7"/>
    <w:rsid w:val="00DC4A53"/>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6858"/>
    <w:rsid w:val="00E4407C"/>
    <w:rsid w:val="00E4530D"/>
    <w:rsid w:val="00E47DFE"/>
    <w:rsid w:val="00E50910"/>
    <w:rsid w:val="00E54326"/>
    <w:rsid w:val="00E611CD"/>
    <w:rsid w:val="00E641DA"/>
    <w:rsid w:val="00E6521E"/>
    <w:rsid w:val="00E76DAD"/>
    <w:rsid w:val="00E83C2B"/>
    <w:rsid w:val="00E8531C"/>
    <w:rsid w:val="00E91FFF"/>
    <w:rsid w:val="00EA4553"/>
    <w:rsid w:val="00EA51BB"/>
    <w:rsid w:val="00EA550A"/>
    <w:rsid w:val="00EB5DC7"/>
    <w:rsid w:val="00EF05A2"/>
    <w:rsid w:val="00EF0DF5"/>
    <w:rsid w:val="00F02538"/>
    <w:rsid w:val="00F11F45"/>
    <w:rsid w:val="00F16962"/>
    <w:rsid w:val="00F17A94"/>
    <w:rsid w:val="00F2481E"/>
    <w:rsid w:val="00F32371"/>
    <w:rsid w:val="00F336A3"/>
    <w:rsid w:val="00F353AE"/>
    <w:rsid w:val="00F3596F"/>
    <w:rsid w:val="00F414B4"/>
    <w:rsid w:val="00F54B55"/>
    <w:rsid w:val="00F61B42"/>
    <w:rsid w:val="00F663C0"/>
    <w:rsid w:val="00F72D85"/>
    <w:rsid w:val="00F802B5"/>
    <w:rsid w:val="00F80840"/>
    <w:rsid w:val="00F844B1"/>
    <w:rsid w:val="00F95F0A"/>
    <w:rsid w:val="00F9609C"/>
    <w:rsid w:val="00FB3058"/>
    <w:rsid w:val="00FB4B99"/>
    <w:rsid w:val="00FC03D3"/>
    <w:rsid w:val="00FC0AD9"/>
    <w:rsid w:val="00FC2191"/>
    <w:rsid w:val="00FD054D"/>
    <w:rsid w:val="00FD5985"/>
    <w:rsid w:val="00FE197A"/>
    <w:rsid w:val="00FE623A"/>
    <w:rsid w:val="00FE7433"/>
    <w:rsid w:val="00FF02BC"/>
    <w:rsid w:val="00FF1B70"/>
    <w:rsid w:val="00FF35C4"/>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A0EEE8E-CF0C-4E7A-A2D7-64710053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uiPriority w:val="99"/>
    <w:semiHidden/>
    <w:unhideWhenUsed/>
    <w:rsid w:val="00717BAD"/>
    <w:rPr>
      <w:sz w:val="16"/>
      <w:szCs w:val="16"/>
    </w:rPr>
  </w:style>
  <w:style w:type="paragraph" w:styleId="CommentText">
    <w:name w:val="annotation text"/>
    <w:basedOn w:val="Normal"/>
    <w:link w:val="CommentTextChar"/>
    <w:uiPriority w:val="99"/>
    <w:semiHidden/>
    <w:unhideWhenUsed/>
    <w:rsid w:val="00717BAD"/>
  </w:style>
  <w:style w:type="character" w:customStyle="1" w:styleId="CommentTextChar">
    <w:name w:val="Comment Text Char"/>
    <w:link w:val="CommentText"/>
    <w:uiPriority w:val="99"/>
    <w:semiHidden/>
    <w:rsid w:val="00717BAD"/>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717BAD"/>
    <w:rPr>
      <w:b/>
      <w:bCs/>
    </w:rPr>
  </w:style>
  <w:style w:type="character" w:customStyle="1" w:styleId="CommentSubjectChar">
    <w:name w:val="Comment Subject Char"/>
    <w:link w:val="CommentSubject"/>
    <w:uiPriority w:val="99"/>
    <w:semiHidden/>
    <w:rsid w:val="00717BAD"/>
    <w:rPr>
      <w:rFonts w:ascii="Arial" w:hAnsi="Arial" w:cs="Arial"/>
      <w:b/>
      <w:bCs/>
      <w:lang w:eastAsia="ja-JP"/>
    </w:rPr>
  </w:style>
  <w:style w:type="paragraph" w:styleId="BalloonText">
    <w:name w:val="Balloon Text"/>
    <w:basedOn w:val="Normal"/>
    <w:link w:val="BalloonTextChar"/>
    <w:uiPriority w:val="99"/>
    <w:semiHidden/>
    <w:unhideWhenUsed/>
    <w:rsid w:val="00717BAD"/>
    <w:rPr>
      <w:rFonts w:ascii="Segoe UI" w:hAnsi="Segoe UI" w:cs="Segoe UI"/>
      <w:sz w:val="18"/>
      <w:szCs w:val="18"/>
    </w:rPr>
  </w:style>
  <w:style w:type="character" w:customStyle="1" w:styleId="BalloonTextChar">
    <w:name w:val="Balloon Text Char"/>
    <w:link w:val="BalloonText"/>
    <w:uiPriority w:val="99"/>
    <w:semiHidden/>
    <w:rsid w:val="00717BAD"/>
    <w:rPr>
      <w:rFonts w:ascii="Segoe UI" w:hAnsi="Segoe UI" w:cs="Segoe UI"/>
      <w:sz w:val="18"/>
      <w:szCs w:val="18"/>
      <w:lang w:eastAsia="ja-JP"/>
    </w:rPr>
  </w:style>
  <w:style w:type="paragraph" w:customStyle="1" w:styleId="Default">
    <w:name w:val="Default"/>
    <w:basedOn w:val="Normal"/>
    <w:uiPriority w:val="99"/>
    <w:rsid w:val="00FF35C4"/>
    <w:pPr>
      <w:autoSpaceDE w:val="0"/>
      <w:autoSpaceDN w:val="0"/>
    </w:pPr>
    <w:rPr>
      <w:rFonts w:ascii="Calibri" w:eastAsia="Calibri" w:hAnsi="Calibri" w:cs="Calibri"/>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0266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ica.Vakarian@csiro.au" TargetMode="External"/><Relationship Id="rId5" Type="http://schemas.openxmlformats.org/officeDocument/2006/relationships/webSettings" Target="webSettings.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AB812-5BBF-4182-9938-3862FF3A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Position Details - Technical Services - CSOF5</vt:lpstr>
    </vt:vector>
  </TitlesOfParts>
  <Company>CSIRO</Company>
  <LinksUpToDate>false</LinksUpToDate>
  <CharactersWithSpaces>7216</CharactersWithSpaces>
  <SharedDoc>false</SharedDoc>
  <HLinks>
    <vt:vector size="30" baseType="variant">
      <vt:variant>
        <vt:i4>10</vt:i4>
      </vt:variant>
      <vt:variant>
        <vt:i4>20</vt:i4>
      </vt:variant>
      <vt:variant>
        <vt:i4>0</vt:i4>
      </vt:variant>
      <vt:variant>
        <vt:i4>5</vt:i4>
      </vt:variant>
      <vt:variant>
        <vt:lpwstr>http://www.csiro.au/</vt:lpwstr>
      </vt:variant>
      <vt:variant>
        <vt:lpwstr/>
      </vt:variant>
      <vt:variant>
        <vt:i4>1048678</vt:i4>
      </vt:variant>
      <vt:variant>
        <vt:i4>17</vt:i4>
      </vt:variant>
      <vt:variant>
        <vt:i4>0</vt:i4>
      </vt:variant>
      <vt:variant>
        <vt:i4>5</vt:i4>
      </vt:variant>
      <vt:variant>
        <vt:lpwstr>mailto:gordana.papic@csiro.au</vt:lpwstr>
      </vt:variant>
      <vt:variant>
        <vt:lpwstr/>
      </vt:variant>
      <vt:variant>
        <vt:i4>1179764</vt:i4>
      </vt:variant>
      <vt:variant>
        <vt:i4>14</vt:i4>
      </vt:variant>
      <vt:variant>
        <vt:i4>0</vt:i4>
      </vt:variant>
      <vt:variant>
        <vt:i4>5</vt:i4>
      </vt:variant>
      <vt:variant>
        <vt:lpwstr>mailto:careers.online@csiro.au</vt:lpwstr>
      </vt:variant>
      <vt:variant>
        <vt:lpwstr/>
      </vt:variant>
      <vt:variant>
        <vt:i4>7733374</vt:i4>
      </vt:variant>
      <vt:variant>
        <vt:i4>11</vt:i4>
      </vt:variant>
      <vt:variant>
        <vt:i4>0</vt:i4>
      </vt:variant>
      <vt:variant>
        <vt:i4>5</vt:i4>
      </vt:variant>
      <vt:variant>
        <vt:lpwstr>http://www.csiro.au/careers</vt:lpwstr>
      </vt:variant>
      <vt:variant>
        <vt:lpwstr/>
      </vt:variant>
      <vt:variant>
        <vt:i4>4391002</vt:i4>
      </vt:variant>
      <vt:variant>
        <vt:i4>8</vt:i4>
      </vt:variant>
      <vt:variant>
        <vt:i4>0</vt:i4>
      </vt:variant>
      <vt:variant>
        <vt:i4>5</vt:i4>
      </vt:variant>
      <vt:variant>
        <vt:lpwstr>http://www.defence.gov.au/agsva/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csof5</cp:keywords>
  <dc:description>Word document containing a Position Details (PD) form for a role summary on a Technical Services – CSOF5 Position.</dc:description>
  <cp:lastModifiedBy>Lauder, Noni (HR, Waite Campus)</cp:lastModifiedBy>
  <cp:revision>4</cp:revision>
  <cp:lastPrinted>2014-02-06T01:58:00Z</cp:lastPrinted>
  <dcterms:created xsi:type="dcterms:W3CDTF">2018-07-05T02:59:00Z</dcterms:created>
  <dcterms:modified xsi:type="dcterms:W3CDTF">2018-07-05T03:35:00Z</dcterms:modified>
</cp:coreProperties>
</file>