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513"/>
      </w:tblGrid>
      <w:tr w:rsidR="00A826D4" w:rsidRPr="00E641DA" w:rsidTr="00A826D4">
        <w:trPr>
          <w:trHeight w:val="488"/>
        </w:trPr>
        <w:tc>
          <w:tcPr>
            <w:tcW w:w="2766" w:type="dxa"/>
            <w:shd w:val="clear" w:color="auto" w:fill="F2F2F2"/>
            <w:vAlign w:val="center"/>
          </w:tcPr>
          <w:p w:rsidR="00A826D4" w:rsidRPr="00E641DA" w:rsidRDefault="00A826D4"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7513" w:type="dxa"/>
          </w:tcPr>
          <w:p w:rsidR="00A826D4" w:rsidRPr="00382F58" w:rsidRDefault="00A826D4" w:rsidP="00B03C55">
            <w:pPr>
              <w:tabs>
                <w:tab w:val="left" w:pos="6093"/>
              </w:tabs>
              <w:spacing w:before="120" w:after="60"/>
              <w:rPr>
                <w:rFonts w:ascii="Calibri" w:hAnsi="Calibri"/>
                <w:sz w:val="22"/>
                <w:szCs w:val="22"/>
              </w:rPr>
            </w:pPr>
            <w:r w:rsidRPr="00A826D4">
              <w:rPr>
                <w:rFonts w:ascii="Calibri" w:hAnsi="Calibri"/>
                <w:sz w:val="22"/>
                <w:szCs w:val="22"/>
              </w:rPr>
              <w:t xml:space="preserve">Postdoctoral Fellowship </w:t>
            </w:r>
            <w:r w:rsidR="00B03C55">
              <w:rPr>
                <w:rFonts w:ascii="Calibri" w:hAnsi="Calibri"/>
                <w:sz w:val="22"/>
                <w:szCs w:val="22"/>
              </w:rPr>
              <w:t>–</w:t>
            </w:r>
            <w:r w:rsidRPr="00A826D4">
              <w:rPr>
                <w:rFonts w:ascii="Calibri" w:hAnsi="Calibri"/>
                <w:sz w:val="22"/>
                <w:szCs w:val="22"/>
              </w:rPr>
              <w:t xml:space="preserve"> </w:t>
            </w:r>
            <w:r w:rsidR="00B03C55">
              <w:rPr>
                <w:rFonts w:ascii="Calibri" w:hAnsi="Calibri"/>
                <w:sz w:val="22"/>
                <w:szCs w:val="22"/>
              </w:rPr>
              <w:t xml:space="preserve">Pattern Recognition of </w:t>
            </w:r>
            <w:r w:rsidR="006A2858">
              <w:rPr>
                <w:rFonts w:ascii="Calibri" w:hAnsi="Calibri"/>
                <w:sz w:val="22"/>
                <w:szCs w:val="22"/>
              </w:rPr>
              <w:t xml:space="preserve">Remotely Sensed </w:t>
            </w:r>
            <w:r w:rsidR="00B03C55">
              <w:rPr>
                <w:rFonts w:ascii="Calibri" w:hAnsi="Calibri"/>
                <w:sz w:val="22"/>
                <w:szCs w:val="22"/>
              </w:rPr>
              <w:t>Agricultural Responses</w:t>
            </w:r>
          </w:p>
        </w:tc>
      </w:tr>
      <w:tr w:rsidR="00A826D4" w:rsidRPr="00E641DA" w:rsidTr="00A826D4">
        <w:trPr>
          <w:trHeight w:val="423"/>
        </w:trPr>
        <w:tc>
          <w:tcPr>
            <w:tcW w:w="2766" w:type="dxa"/>
            <w:shd w:val="clear" w:color="auto" w:fill="F2F2F2"/>
            <w:vAlign w:val="center"/>
          </w:tcPr>
          <w:p w:rsidR="00A826D4" w:rsidRPr="00E641DA" w:rsidRDefault="00A826D4"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513" w:type="dxa"/>
            <w:vAlign w:val="center"/>
          </w:tcPr>
          <w:p w:rsidR="00A826D4" w:rsidRPr="009040D3" w:rsidRDefault="00483E6D" w:rsidP="00C40A38">
            <w:pPr>
              <w:rPr>
                <w:rFonts w:ascii="Calibri" w:hAnsi="Calibri"/>
                <w:sz w:val="22"/>
                <w:szCs w:val="22"/>
              </w:rPr>
            </w:pPr>
            <w:r>
              <w:rPr>
                <w:rFonts w:ascii="Calibri" w:hAnsi="Calibri"/>
                <w:sz w:val="22"/>
                <w:szCs w:val="22"/>
              </w:rPr>
              <w:t>29581</w:t>
            </w:r>
          </w:p>
        </w:tc>
      </w:tr>
      <w:tr w:rsidR="00A826D4" w:rsidRPr="00E641DA" w:rsidTr="00A826D4">
        <w:trPr>
          <w:trHeight w:val="415"/>
        </w:trPr>
        <w:tc>
          <w:tcPr>
            <w:tcW w:w="2766" w:type="dxa"/>
            <w:shd w:val="clear" w:color="auto" w:fill="F2F2F2"/>
            <w:vAlign w:val="center"/>
          </w:tcPr>
          <w:p w:rsidR="00A826D4" w:rsidRPr="00E641DA" w:rsidRDefault="00A826D4"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513" w:type="dxa"/>
            <w:vAlign w:val="center"/>
          </w:tcPr>
          <w:p w:rsidR="00A826D4" w:rsidRPr="00E641DA" w:rsidRDefault="00A826D4" w:rsidP="00482939">
            <w:pPr>
              <w:rPr>
                <w:rFonts w:ascii="Calibri" w:hAnsi="Calibri"/>
                <w:sz w:val="22"/>
                <w:szCs w:val="22"/>
              </w:rPr>
            </w:pPr>
            <w:r>
              <w:rPr>
                <w:rFonts w:ascii="Calibri" w:hAnsi="Calibri"/>
                <w:sz w:val="22"/>
                <w:szCs w:val="22"/>
              </w:rPr>
              <w:t>CSOF4</w:t>
            </w:r>
          </w:p>
        </w:tc>
      </w:tr>
      <w:tr w:rsidR="00A826D4" w:rsidRPr="00E641DA" w:rsidTr="00A826D4">
        <w:trPr>
          <w:trHeight w:val="407"/>
        </w:trPr>
        <w:tc>
          <w:tcPr>
            <w:tcW w:w="2766" w:type="dxa"/>
            <w:shd w:val="clear" w:color="auto" w:fill="F2F2F2"/>
            <w:vAlign w:val="center"/>
          </w:tcPr>
          <w:p w:rsidR="00A826D4" w:rsidRPr="00D8313E" w:rsidRDefault="00A826D4" w:rsidP="003A0708">
            <w:pPr>
              <w:rPr>
                <w:rStyle w:val="BlindHyperlink"/>
              </w:rPr>
            </w:pPr>
            <w:r w:rsidRPr="00D8313E">
              <w:rPr>
                <w:rStyle w:val="BlindHyperlink"/>
              </w:rPr>
              <w:t>Salary Range:</w:t>
            </w:r>
          </w:p>
        </w:tc>
        <w:tc>
          <w:tcPr>
            <w:tcW w:w="7513" w:type="dxa"/>
            <w:vAlign w:val="center"/>
          </w:tcPr>
          <w:p w:rsidR="00A826D4" w:rsidRPr="00E641DA" w:rsidRDefault="00A826D4" w:rsidP="00483E6D">
            <w:pPr>
              <w:rPr>
                <w:rFonts w:ascii="Calibri" w:hAnsi="Calibri"/>
                <w:sz w:val="22"/>
                <w:szCs w:val="22"/>
              </w:rPr>
            </w:pPr>
            <w:bookmarkStart w:id="0" w:name="SalaryRange"/>
            <w:r>
              <w:rPr>
                <w:rFonts w:ascii="Calibri" w:hAnsi="Calibri"/>
                <w:sz w:val="22"/>
                <w:szCs w:val="22"/>
              </w:rPr>
              <w:t xml:space="preserve">AU </w:t>
            </w:r>
            <w:r w:rsidR="005378AE">
              <w:rPr>
                <w:rFonts w:ascii="Calibri" w:hAnsi="Calibri"/>
                <w:sz w:val="22"/>
                <w:szCs w:val="22"/>
              </w:rPr>
              <w:t>$</w:t>
            </w:r>
            <w:r w:rsidR="00483E6D">
              <w:rPr>
                <w:rFonts w:ascii="Calibri" w:hAnsi="Calibri"/>
                <w:sz w:val="22"/>
                <w:szCs w:val="22"/>
              </w:rPr>
              <w:t>78</w:t>
            </w:r>
            <w:r w:rsidR="005378AE">
              <w:rPr>
                <w:rFonts w:ascii="Calibri" w:hAnsi="Calibri"/>
                <w:sz w:val="22"/>
                <w:szCs w:val="22"/>
              </w:rPr>
              <w:t>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5378AE">
              <w:rPr>
                <w:rFonts w:ascii="Calibri" w:hAnsi="Calibri"/>
                <w:sz w:val="22"/>
                <w:szCs w:val="22"/>
              </w:rPr>
              <w:t>$88K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A826D4" w:rsidRPr="00E641DA" w:rsidTr="00A826D4">
        <w:trPr>
          <w:trHeight w:val="433"/>
        </w:trPr>
        <w:tc>
          <w:tcPr>
            <w:tcW w:w="2766" w:type="dxa"/>
            <w:shd w:val="clear" w:color="auto" w:fill="F2F2F2"/>
            <w:vAlign w:val="center"/>
          </w:tcPr>
          <w:p w:rsidR="00A826D4" w:rsidRPr="00E641DA" w:rsidRDefault="00A826D4"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513" w:type="dxa"/>
            <w:vAlign w:val="center"/>
          </w:tcPr>
          <w:p w:rsidR="00A826D4" w:rsidRPr="00E641DA" w:rsidRDefault="005378AE" w:rsidP="006B64AE">
            <w:pPr>
              <w:tabs>
                <w:tab w:val="left" w:pos="6093"/>
              </w:tabs>
              <w:rPr>
                <w:rFonts w:ascii="Calibri" w:hAnsi="Calibri"/>
                <w:sz w:val="22"/>
                <w:szCs w:val="22"/>
              </w:rPr>
            </w:pPr>
            <w:r>
              <w:rPr>
                <w:rFonts w:ascii="Calibri" w:hAnsi="Calibri"/>
                <w:sz w:val="22"/>
                <w:szCs w:val="22"/>
              </w:rPr>
              <w:t>Floreat (Perth) Western Australia</w:t>
            </w:r>
          </w:p>
        </w:tc>
      </w:tr>
      <w:tr w:rsidR="00A826D4" w:rsidRPr="00E641DA" w:rsidTr="00A826D4">
        <w:trPr>
          <w:trHeight w:val="405"/>
        </w:trPr>
        <w:tc>
          <w:tcPr>
            <w:tcW w:w="2766" w:type="dxa"/>
            <w:shd w:val="clear" w:color="auto" w:fill="F2F2F2"/>
            <w:vAlign w:val="center"/>
          </w:tcPr>
          <w:p w:rsidR="00A826D4" w:rsidRPr="00D8313E" w:rsidRDefault="00A826D4" w:rsidP="003A0708">
            <w:pPr>
              <w:rPr>
                <w:rStyle w:val="BlindHyperlink"/>
              </w:rPr>
            </w:pPr>
            <w:r w:rsidRPr="00D8313E">
              <w:rPr>
                <w:rStyle w:val="BlindHyperlink"/>
              </w:rPr>
              <w:t>Tenure:</w:t>
            </w:r>
          </w:p>
        </w:tc>
        <w:tc>
          <w:tcPr>
            <w:tcW w:w="7513" w:type="dxa"/>
            <w:vAlign w:val="center"/>
          </w:tcPr>
          <w:p w:rsidR="00A826D4" w:rsidRPr="00E641DA" w:rsidRDefault="00A826D4" w:rsidP="005378AE">
            <w:pPr>
              <w:rPr>
                <w:rFonts w:ascii="Calibri" w:hAnsi="Calibri"/>
                <w:sz w:val="22"/>
                <w:szCs w:val="22"/>
              </w:rPr>
            </w:pPr>
            <w:bookmarkStart w:id="1" w:name="Tenure"/>
            <w:r>
              <w:rPr>
                <w:rFonts w:ascii="Calibri" w:hAnsi="Calibri"/>
                <w:sz w:val="22"/>
                <w:szCs w:val="22"/>
              </w:rPr>
              <w:t xml:space="preserve">Specified Term of  </w:t>
            </w:r>
            <w:bookmarkEnd w:id="1"/>
            <w:r w:rsidR="005378AE">
              <w:rPr>
                <w:rFonts w:ascii="Calibri" w:hAnsi="Calibri"/>
                <w:sz w:val="22"/>
                <w:szCs w:val="22"/>
              </w:rPr>
              <w:t>3 years</w:t>
            </w:r>
          </w:p>
        </w:tc>
      </w:tr>
      <w:tr w:rsidR="00A826D4" w:rsidRPr="00E641DA" w:rsidTr="00A826D4">
        <w:trPr>
          <w:trHeight w:val="429"/>
        </w:trPr>
        <w:tc>
          <w:tcPr>
            <w:tcW w:w="2766" w:type="dxa"/>
            <w:shd w:val="clear" w:color="auto" w:fill="F2F2F2"/>
            <w:vAlign w:val="center"/>
          </w:tcPr>
          <w:p w:rsidR="00A826D4" w:rsidRPr="00E641DA" w:rsidRDefault="00A826D4"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513" w:type="dxa"/>
            <w:vAlign w:val="center"/>
          </w:tcPr>
          <w:p w:rsidR="00A826D4" w:rsidRPr="00E641DA" w:rsidRDefault="00A826D4"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A826D4" w:rsidRPr="00E641DA" w:rsidTr="00A826D4">
        <w:trPr>
          <w:trHeight w:val="970"/>
        </w:trPr>
        <w:tc>
          <w:tcPr>
            <w:tcW w:w="2766" w:type="dxa"/>
            <w:shd w:val="clear" w:color="auto" w:fill="F2F2F2"/>
            <w:vAlign w:val="center"/>
          </w:tcPr>
          <w:p w:rsidR="00A826D4" w:rsidRPr="00D8313E" w:rsidRDefault="00A826D4" w:rsidP="00A0184C">
            <w:pPr>
              <w:spacing w:before="240" w:after="240"/>
              <w:rPr>
                <w:rStyle w:val="BlindHyperlink"/>
              </w:rPr>
            </w:pPr>
            <w:r w:rsidRPr="00D8313E">
              <w:rPr>
                <w:rStyle w:val="BlindHyperlink"/>
              </w:rPr>
              <w:t>Applications are open to:</w:t>
            </w:r>
          </w:p>
        </w:tc>
        <w:bookmarkStart w:id="2" w:name="Citizenship"/>
        <w:tc>
          <w:tcPr>
            <w:tcW w:w="7513" w:type="dxa"/>
            <w:vAlign w:val="center"/>
          </w:tcPr>
          <w:p w:rsidR="00A826D4" w:rsidRPr="00E641DA" w:rsidRDefault="00A826D4"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sidR="00483E6D">
              <w:rPr>
                <w:rFonts w:ascii="Calibri" w:hAnsi="Calibri"/>
                <w:sz w:val="22"/>
                <w:szCs w:val="22"/>
              </w:rPr>
            </w:r>
            <w:r w:rsidR="00483E6D">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bookmarkStart w:id="4" w:name="_GoBack"/>
            <w:bookmarkEnd w:id="4"/>
          </w:p>
          <w:p w:rsidR="00A826D4" w:rsidRPr="00E641DA" w:rsidRDefault="00A826D4"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483E6D">
              <w:rPr>
                <w:rFonts w:ascii="Calibri" w:hAnsi="Calibri"/>
                <w:sz w:val="22"/>
                <w:szCs w:val="22"/>
              </w:rPr>
            </w:r>
            <w:r w:rsidR="00483E6D">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A826D4" w:rsidRPr="00BA3738" w:rsidRDefault="005378AE" w:rsidP="00BA37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483E6D">
              <w:rPr>
                <w:rFonts w:ascii="Calibri" w:hAnsi="Calibri"/>
                <w:sz w:val="22"/>
                <w:szCs w:val="22"/>
              </w:rPr>
            </w:r>
            <w:r w:rsidR="00483E6D">
              <w:rPr>
                <w:rFonts w:ascii="Calibri" w:hAnsi="Calibri"/>
                <w:sz w:val="22"/>
                <w:szCs w:val="22"/>
              </w:rPr>
              <w:fldChar w:fldCharType="separate"/>
            </w:r>
            <w:r>
              <w:rPr>
                <w:rFonts w:ascii="Calibri" w:hAnsi="Calibri"/>
                <w:sz w:val="22"/>
                <w:szCs w:val="22"/>
              </w:rPr>
              <w:fldChar w:fldCharType="end"/>
            </w:r>
            <w:bookmarkEnd w:id="5"/>
            <w:r w:rsidR="00A826D4" w:rsidRPr="00E641DA">
              <w:rPr>
                <w:rFonts w:ascii="Calibri" w:hAnsi="Calibri"/>
                <w:sz w:val="22"/>
                <w:szCs w:val="22"/>
              </w:rPr>
              <w:t xml:space="preserve">  All Candidates</w:t>
            </w:r>
            <w:bookmarkEnd w:id="2"/>
          </w:p>
        </w:tc>
      </w:tr>
      <w:tr w:rsidR="00A826D4" w:rsidRPr="00E641DA" w:rsidTr="00A826D4">
        <w:trPr>
          <w:trHeight w:val="429"/>
        </w:trPr>
        <w:tc>
          <w:tcPr>
            <w:tcW w:w="2766" w:type="dxa"/>
            <w:shd w:val="clear" w:color="auto" w:fill="F2F2F2"/>
            <w:vAlign w:val="center"/>
          </w:tcPr>
          <w:p w:rsidR="00A826D4" w:rsidRPr="00E641DA" w:rsidRDefault="00A826D4"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7513" w:type="dxa"/>
            <w:vAlign w:val="center"/>
          </w:tcPr>
          <w:p w:rsidR="00A826D4" w:rsidRPr="00E641DA" w:rsidRDefault="00A826D4" w:rsidP="00A25E0C">
            <w:pPr>
              <w:pStyle w:val="ListParagraph"/>
              <w:ind w:left="0"/>
              <w:rPr>
                <w:rFonts w:ascii="Calibri" w:hAnsi="Calibri"/>
                <w:sz w:val="22"/>
                <w:szCs w:val="22"/>
              </w:rPr>
            </w:pPr>
            <w:r>
              <w:rPr>
                <w:rFonts w:ascii="Calibri" w:hAnsi="Calibri"/>
                <w:sz w:val="22"/>
                <w:szCs w:val="22"/>
              </w:rPr>
              <w:t>Research Scientist / Engineer - Postdoc</w:t>
            </w:r>
          </w:p>
        </w:tc>
      </w:tr>
      <w:tr w:rsidR="00A826D4" w:rsidRPr="00E641DA" w:rsidTr="00A826D4">
        <w:trPr>
          <w:trHeight w:val="421"/>
        </w:trPr>
        <w:tc>
          <w:tcPr>
            <w:tcW w:w="2766" w:type="dxa"/>
            <w:shd w:val="clear" w:color="auto" w:fill="F2F2F2"/>
            <w:vAlign w:val="center"/>
          </w:tcPr>
          <w:p w:rsidR="00A826D4" w:rsidRPr="008E1538" w:rsidRDefault="00A826D4" w:rsidP="00F3596F">
            <w:pPr>
              <w:rPr>
                <w:rStyle w:val="BlindHyperlink"/>
              </w:rPr>
            </w:pPr>
            <w:r w:rsidRPr="008E1538">
              <w:rPr>
                <w:rStyle w:val="BlindHyperlink"/>
              </w:rPr>
              <w:t>% Client Focus - Internal:</w:t>
            </w:r>
          </w:p>
        </w:tc>
        <w:tc>
          <w:tcPr>
            <w:tcW w:w="7513" w:type="dxa"/>
            <w:vAlign w:val="center"/>
          </w:tcPr>
          <w:p w:rsidR="00A826D4" w:rsidRPr="008E1538" w:rsidRDefault="00C32096" w:rsidP="003C0B40">
            <w:pPr>
              <w:pStyle w:val="ListParagraph"/>
              <w:ind w:left="0"/>
              <w:rPr>
                <w:rFonts w:ascii="Calibri" w:hAnsi="Calibri"/>
                <w:sz w:val="22"/>
                <w:szCs w:val="22"/>
              </w:rPr>
            </w:pPr>
            <w:bookmarkStart w:id="6" w:name="InternalFocus"/>
            <w:r>
              <w:rPr>
                <w:rFonts w:ascii="Calibri" w:hAnsi="Calibri"/>
                <w:sz w:val="22"/>
                <w:szCs w:val="22"/>
              </w:rPr>
              <w:t>8</w:t>
            </w:r>
            <w:r w:rsidR="00A826D4" w:rsidRPr="008E1538">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A826D4" w:rsidRPr="008E1538">
              <w:rPr>
                <w:rFonts w:ascii="Calibri" w:hAnsi="Calibri"/>
                <w:sz w:val="22"/>
                <w:szCs w:val="22"/>
              </w:rPr>
              <w:instrText xml:space="preserve"> FORMTEXT </w:instrText>
            </w:r>
            <w:r w:rsidR="00A826D4" w:rsidRPr="008E1538">
              <w:rPr>
                <w:rFonts w:ascii="Calibri" w:hAnsi="Calibri"/>
                <w:sz w:val="22"/>
                <w:szCs w:val="22"/>
              </w:rPr>
            </w:r>
            <w:r w:rsidR="00A826D4" w:rsidRPr="008E1538">
              <w:rPr>
                <w:rFonts w:ascii="Calibri" w:hAnsi="Calibri"/>
                <w:sz w:val="22"/>
                <w:szCs w:val="22"/>
              </w:rPr>
              <w:fldChar w:fldCharType="separate"/>
            </w:r>
            <w:r w:rsidR="00A826D4" w:rsidRPr="008E1538">
              <w:rPr>
                <w:rFonts w:ascii="Calibri" w:hAnsi="Calibri"/>
                <w:noProof/>
                <w:sz w:val="22"/>
                <w:szCs w:val="22"/>
              </w:rPr>
              <w:t>0%</w:t>
            </w:r>
            <w:r w:rsidR="00A826D4" w:rsidRPr="008E1538">
              <w:rPr>
                <w:rFonts w:ascii="Calibri" w:hAnsi="Calibri"/>
                <w:sz w:val="22"/>
                <w:szCs w:val="22"/>
              </w:rPr>
              <w:fldChar w:fldCharType="end"/>
            </w:r>
            <w:bookmarkEnd w:id="6"/>
          </w:p>
        </w:tc>
      </w:tr>
      <w:tr w:rsidR="00A826D4" w:rsidRPr="00E641DA" w:rsidTr="00A826D4">
        <w:trPr>
          <w:trHeight w:val="413"/>
        </w:trPr>
        <w:tc>
          <w:tcPr>
            <w:tcW w:w="2766" w:type="dxa"/>
            <w:shd w:val="clear" w:color="auto" w:fill="F2F2F2"/>
            <w:vAlign w:val="center"/>
          </w:tcPr>
          <w:p w:rsidR="00A826D4" w:rsidRPr="00D8313E" w:rsidRDefault="00A826D4" w:rsidP="00F3596F">
            <w:pPr>
              <w:rPr>
                <w:rStyle w:val="BlindHyperlink"/>
              </w:rPr>
            </w:pPr>
            <w:r w:rsidRPr="00D8313E">
              <w:rPr>
                <w:rStyle w:val="BlindHyperlink"/>
              </w:rPr>
              <w:t>% Client Focus - External:</w:t>
            </w:r>
          </w:p>
        </w:tc>
        <w:tc>
          <w:tcPr>
            <w:tcW w:w="7513" w:type="dxa"/>
            <w:vAlign w:val="center"/>
          </w:tcPr>
          <w:p w:rsidR="00A826D4" w:rsidRPr="008E1538" w:rsidRDefault="00C32096" w:rsidP="003C0B40">
            <w:pPr>
              <w:pStyle w:val="ListParagraph"/>
              <w:ind w:left="0"/>
              <w:rPr>
                <w:rFonts w:ascii="Calibri" w:hAnsi="Calibri"/>
                <w:sz w:val="22"/>
                <w:szCs w:val="22"/>
              </w:rPr>
            </w:pPr>
            <w:bookmarkStart w:id="7" w:name="ExternalFocus"/>
            <w:r>
              <w:rPr>
                <w:rFonts w:ascii="Calibri" w:hAnsi="Calibri"/>
                <w:sz w:val="22"/>
                <w:szCs w:val="22"/>
              </w:rPr>
              <w:t>2</w:t>
            </w:r>
            <w:r w:rsidR="00A826D4" w:rsidRPr="008E1538">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A826D4" w:rsidRPr="008E1538">
              <w:rPr>
                <w:rFonts w:ascii="Calibri" w:hAnsi="Calibri"/>
                <w:sz w:val="22"/>
                <w:szCs w:val="22"/>
              </w:rPr>
              <w:instrText xml:space="preserve"> FORMTEXT </w:instrText>
            </w:r>
            <w:r w:rsidR="00A826D4" w:rsidRPr="008E1538">
              <w:rPr>
                <w:rFonts w:ascii="Calibri" w:hAnsi="Calibri"/>
                <w:sz w:val="22"/>
                <w:szCs w:val="22"/>
              </w:rPr>
            </w:r>
            <w:r w:rsidR="00A826D4" w:rsidRPr="008E1538">
              <w:rPr>
                <w:rFonts w:ascii="Calibri" w:hAnsi="Calibri"/>
                <w:sz w:val="22"/>
                <w:szCs w:val="22"/>
              </w:rPr>
              <w:fldChar w:fldCharType="separate"/>
            </w:r>
            <w:r w:rsidR="00A826D4" w:rsidRPr="008E1538">
              <w:rPr>
                <w:rFonts w:ascii="Calibri" w:hAnsi="Calibri"/>
                <w:noProof/>
                <w:sz w:val="22"/>
                <w:szCs w:val="22"/>
              </w:rPr>
              <w:t>0%</w:t>
            </w:r>
            <w:r w:rsidR="00A826D4" w:rsidRPr="008E1538">
              <w:rPr>
                <w:rFonts w:ascii="Calibri" w:hAnsi="Calibri"/>
                <w:sz w:val="22"/>
                <w:szCs w:val="22"/>
              </w:rPr>
              <w:fldChar w:fldCharType="end"/>
            </w:r>
            <w:bookmarkEnd w:id="7"/>
          </w:p>
        </w:tc>
      </w:tr>
      <w:tr w:rsidR="00A826D4" w:rsidRPr="00E641DA" w:rsidTr="00A826D4">
        <w:trPr>
          <w:trHeight w:val="420"/>
        </w:trPr>
        <w:tc>
          <w:tcPr>
            <w:tcW w:w="2766" w:type="dxa"/>
            <w:shd w:val="clear" w:color="auto" w:fill="F2F2F2"/>
            <w:vAlign w:val="center"/>
          </w:tcPr>
          <w:p w:rsidR="00A826D4" w:rsidRPr="00D8313E" w:rsidRDefault="00A826D4" w:rsidP="00F3596F">
            <w:pPr>
              <w:rPr>
                <w:rStyle w:val="BlindHyperlink"/>
              </w:rPr>
            </w:pPr>
            <w:r w:rsidRPr="00D8313E">
              <w:rPr>
                <w:rStyle w:val="BlindHyperlink"/>
              </w:rPr>
              <w:t>Reports to the:</w:t>
            </w:r>
          </w:p>
        </w:tc>
        <w:tc>
          <w:tcPr>
            <w:tcW w:w="7513" w:type="dxa"/>
            <w:vAlign w:val="center"/>
          </w:tcPr>
          <w:p w:rsidR="00A826D4" w:rsidRPr="00E641DA" w:rsidRDefault="008E1538" w:rsidP="00240A35">
            <w:pPr>
              <w:pStyle w:val="ListParagraph"/>
              <w:ind w:left="0"/>
              <w:rPr>
                <w:rFonts w:ascii="Calibri" w:hAnsi="Calibri"/>
                <w:sz w:val="22"/>
                <w:szCs w:val="22"/>
              </w:rPr>
            </w:pPr>
            <w:r>
              <w:rPr>
                <w:rFonts w:ascii="Calibri" w:hAnsi="Calibri"/>
                <w:sz w:val="22"/>
                <w:szCs w:val="22"/>
              </w:rPr>
              <w:t>Team leader</w:t>
            </w:r>
          </w:p>
        </w:tc>
      </w:tr>
      <w:tr w:rsidR="00A826D4" w:rsidRPr="00E641DA" w:rsidTr="00A826D4">
        <w:trPr>
          <w:trHeight w:val="411"/>
        </w:trPr>
        <w:tc>
          <w:tcPr>
            <w:tcW w:w="2766" w:type="dxa"/>
            <w:shd w:val="clear" w:color="auto" w:fill="F2F2F2"/>
            <w:vAlign w:val="center"/>
          </w:tcPr>
          <w:p w:rsidR="00A826D4" w:rsidRPr="00D8313E" w:rsidRDefault="00A826D4" w:rsidP="00DA60FC">
            <w:pPr>
              <w:rPr>
                <w:rStyle w:val="BlindHyperlink"/>
              </w:rPr>
            </w:pPr>
            <w:r w:rsidRPr="00D8313E">
              <w:rPr>
                <w:rStyle w:val="BlindHyperlink"/>
              </w:rPr>
              <w:t>Number of Direct Reports:</w:t>
            </w:r>
          </w:p>
        </w:tc>
        <w:tc>
          <w:tcPr>
            <w:tcW w:w="7513" w:type="dxa"/>
            <w:vAlign w:val="center"/>
          </w:tcPr>
          <w:p w:rsidR="00A826D4" w:rsidRPr="00E641DA" w:rsidRDefault="008E1538"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502363" w:rsidRPr="00E641DA" w:rsidTr="00A826D4">
        <w:trPr>
          <w:trHeight w:val="619"/>
        </w:trPr>
        <w:tc>
          <w:tcPr>
            <w:tcW w:w="10279"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E06723" w:rsidTr="00A826D4">
        <w:trPr>
          <w:trHeight w:val="1572"/>
        </w:trPr>
        <w:tc>
          <w:tcPr>
            <w:tcW w:w="10279" w:type="dxa"/>
          </w:tcPr>
          <w:p w:rsidR="00E06723" w:rsidRPr="00E06723" w:rsidRDefault="00E06723" w:rsidP="00E06723">
            <w:pPr>
              <w:spacing w:after="180"/>
              <w:jc w:val="both"/>
              <w:rPr>
                <w:rFonts w:asciiTheme="minorHAnsi" w:hAnsiTheme="minorHAnsi"/>
                <w:sz w:val="22"/>
                <w:szCs w:val="22"/>
                <w:lang w:eastAsia="en-AU"/>
              </w:rPr>
            </w:pPr>
            <w:r w:rsidRPr="00E06723">
              <w:rPr>
                <w:rFonts w:asciiTheme="minorHAnsi" w:hAnsiTheme="minorHAnsi"/>
                <w:sz w:val="22"/>
                <w:szCs w:val="22"/>
                <w:lang w:eastAsia="en-AU"/>
              </w:rPr>
              <w:t xml:space="preserve">Future Science Platforms (FSPs) are a major new CSIRO initiative. FSPs are multi-year investments in frontier science that will reinvent and create new industries for Australia. </w:t>
            </w:r>
            <w:hyperlink r:id="rId9" w:history="1">
              <w:r w:rsidRPr="00E06723">
                <w:rPr>
                  <w:rStyle w:val="Hyperlink"/>
                  <w:rFonts w:asciiTheme="minorHAnsi" w:hAnsiTheme="minorHAnsi"/>
                  <w:sz w:val="22"/>
                  <w:szCs w:val="22"/>
                  <w:lang w:eastAsia="en-AU"/>
                </w:rPr>
                <w:t>Digiscape</w:t>
              </w:r>
            </w:hyperlink>
            <w:r w:rsidRPr="00E06723">
              <w:rPr>
                <w:rFonts w:asciiTheme="minorHAnsi" w:hAnsiTheme="minorHAnsi"/>
                <w:sz w:val="22"/>
                <w:szCs w:val="22"/>
                <w:lang w:eastAsia="en-AU"/>
              </w:rPr>
              <w:t xml:space="preserve"> is the FSP that is creating next-generation decision tools to transform the agriculture and land management sector. To achieve this aim, Digiscape will bring to bear cutting edge climate science; new sources of locally and remotely sensed data; informatics for agro-ecosystems; rigorous analysis of uncertainties; and innovation in both the ICT and social dimensions of systems integration. The successful candidate for this position will therefore join a cohort of early-career researchers and engineers who will combine their individual disciplinary contributions into mission-focussed R&amp;D.</w:t>
            </w:r>
          </w:p>
          <w:p w:rsidR="00906254" w:rsidRPr="00E06723" w:rsidRDefault="00E06723" w:rsidP="00A25E0C">
            <w:pPr>
              <w:spacing w:before="120" w:after="120"/>
              <w:jc w:val="both"/>
              <w:rPr>
                <w:rFonts w:asciiTheme="minorHAnsi" w:hAnsiTheme="minorHAnsi"/>
                <w:sz w:val="22"/>
                <w:szCs w:val="22"/>
              </w:rPr>
            </w:pPr>
            <w:r>
              <w:rPr>
                <w:rFonts w:asciiTheme="minorHAnsi" w:hAnsiTheme="minorHAnsi"/>
                <w:sz w:val="22"/>
                <w:szCs w:val="22"/>
              </w:rPr>
              <w:t xml:space="preserve">Improved monitoring of crops, pastures and natural vegetation is vital to the success of Digiscape. This </w:t>
            </w:r>
            <w:r w:rsidR="00906254" w:rsidRPr="00E06723">
              <w:rPr>
                <w:rFonts w:asciiTheme="minorHAnsi" w:hAnsiTheme="minorHAnsi"/>
                <w:b/>
                <w:sz w:val="22"/>
                <w:szCs w:val="22"/>
              </w:rPr>
              <w:t xml:space="preserve">CSIRO </w:t>
            </w:r>
            <w:r w:rsidR="00B03C55" w:rsidRPr="00E06723">
              <w:rPr>
                <w:rFonts w:asciiTheme="minorHAnsi" w:hAnsiTheme="minorHAnsi"/>
                <w:b/>
                <w:sz w:val="22"/>
                <w:szCs w:val="22"/>
              </w:rPr>
              <w:t>Data61</w:t>
            </w:r>
            <w:r w:rsidR="00906254" w:rsidRPr="00E06723">
              <w:rPr>
                <w:rFonts w:asciiTheme="minorHAnsi" w:hAnsiTheme="minorHAnsi"/>
                <w:sz w:val="22"/>
                <w:szCs w:val="22"/>
              </w:rPr>
              <w:t xml:space="preserve"> postdoctoral fellow</w:t>
            </w:r>
            <w:r w:rsidR="007D0B5C" w:rsidRPr="00E06723">
              <w:rPr>
                <w:rFonts w:asciiTheme="minorHAnsi" w:hAnsiTheme="minorHAnsi"/>
                <w:sz w:val="22"/>
                <w:szCs w:val="22"/>
              </w:rPr>
              <w:t xml:space="preserve"> </w:t>
            </w:r>
            <w:r>
              <w:rPr>
                <w:rFonts w:asciiTheme="minorHAnsi" w:hAnsiTheme="minorHAnsi"/>
                <w:sz w:val="22"/>
                <w:szCs w:val="22"/>
              </w:rPr>
              <w:t>will</w:t>
            </w:r>
            <w:r w:rsidR="007D0B5C" w:rsidRPr="00E06723">
              <w:rPr>
                <w:rFonts w:asciiTheme="minorHAnsi" w:hAnsiTheme="minorHAnsi"/>
                <w:sz w:val="22"/>
                <w:szCs w:val="22"/>
              </w:rPr>
              <w:t xml:space="preserve"> contribute to the research and development of algorithms and methods for the analysis of remotely sensed and other data</w:t>
            </w:r>
            <w:r w:rsidR="00A433AF">
              <w:rPr>
                <w:rFonts w:asciiTheme="minorHAnsi" w:hAnsiTheme="minorHAnsi"/>
                <w:sz w:val="22"/>
                <w:szCs w:val="22"/>
              </w:rPr>
              <w:t>.</w:t>
            </w:r>
            <w:r w:rsidR="007D0B5C" w:rsidRPr="00E06723">
              <w:rPr>
                <w:rFonts w:asciiTheme="minorHAnsi" w:hAnsiTheme="minorHAnsi"/>
                <w:sz w:val="22"/>
                <w:szCs w:val="22"/>
              </w:rPr>
              <w:t xml:space="preserve"> </w:t>
            </w:r>
            <w:r w:rsidR="00A433AF">
              <w:rPr>
                <w:rFonts w:asciiTheme="minorHAnsi" w:hAnsiTheme="minorHAnsi"/>
                <w:sz w:val="22"/>
                <w:szCs w:val="22"/>
              </w:rPr>
              <w:t>As</w:t>
            </w:r>
            <w:r w:rsidR="007D0B5C" w:rsidRPr="00E06723">
              <w:rPr>
                <w:rFonts w:asciiTheme="minorHAnsi" w:hAnsiTheme="minorHAnsi"/>
                <w:sz w:val="22"/>
                <w:szCs w:val="22"/>
              </w:rPr>
              <w:t xml:space="preserve"> part of a broader team delivering solutions to land managers and agencies</w:t>
            </w:r>
            <w:r w:rsidR="00A433AF">
              <w:rPr>
                <w:rFonts w:asciiTheme="minorHAnsi" w:hAnsiTheme="minorHAnsi"/>
                <w:sz w:val="22"/>
                <w:szCs w:val="22"/>
              </w:rPr>
              <w:t>, t</w:t>
            </w:r>
            <w:r w:rsidR="006C34D6" w:rsidRPr="00E06723">
              <w:rPr>
                <w:rFonts w:asciiTheme="minorHAnsi" w:hAnsiTheme="minorHAnsi"/>
                <w:sz w:val="22"/>
                <w:szCs w:val="22"/>
              </w:rPr>
              <w:t xml:space="preserve">hey will use their quantitative skills to contribute to the development of new models for the analysis of spatial and temporal data, with particular emphasis on </w:t>
            </w:r>
            <w:r w:rsidR="00A433AF">
              <w:rPr>
                <w:rFonts w:asciiTheme="minorHAnsi" w:hAnsiTheme="minorHAnsi"/>
                <w:sz w:val="22"/>
                <w:szCs w:val="22"/>
              </w:rPr>
              <w:t xml:space="preserve">improving our capacity to monitor </w:t>
            </w:r>
            <w:r w:rsidR="006C34D6" w:rsidRPr="00E06723">
              <w:rPr>
                <w:rFonts w:asciiTheme="minorHAnsi" w:hAnsiTheme="minorHAnsi"/>
                <w:sz w:val="22"/>
                <w:szCs w:val="22"/>
              </w:rPr>
              <w:t xml:space="preserve">agronomic biomass response and </w:t>
            </w:r>
            <w:r w:rsidR="00A433AF">
              <w:rPr>
                <w:rFonts w:asciiTheme="minorHAnsi" w:hAnsiTheme="minorHAnsi"/>
                <w:sz w:val="22"/>
                <w:szCs w:val="22"/>
              </w:rPr>
              <w:t xml:space="preserve">soil </w:t>
            </w:r>
            <w:r w:rsidR="006C34D6" w:rsidRPr="00E06723">
              <w:rPr>
                <w:rFonts w:asciiTheme="minorHAnsi" w:hAnsiTheme="minorHAnsi"/>
                <w:sz w:val="22"/>
                <w:szCs w:val="22"/>
              </w:rPr>
              <w:t xml:space="preserve">water availability.  They will </w:t>
            </w:r>
            <w:r w:rsidR="005C4CC7" w:rsidRPr="00E06723">
              <w:rPr>
                <w:rFonts w:asciiTheme="minorHAnsi" w:hAnsiTheme="minorHAnsi"/>
                <w:sz w:val="22"/>
                <w:szCs w:val="22"/>
              </w:rPr>
              <w:t xml:space="preserve">develop modular tools </w:t>
            </w:r>
            <w:r w:rsidR="00A433AF">
              <w:rPr>
                <w:rFonts w:asciiTheme="minorHAnsi" w:hAnsiTheme="minorHAnsi"/>
                <w:sz w:val="22"/>
                <w:szCs w:val="22"/>
              </w:rPr>
              <w:t xml:space="preserve">that can be integrated </w:t>
            </w:r>
            <w:r w:rsidR="005C4CC7" w:rsidRPr="00E06723">
              <w:rPr>
                <w:rFonts w:asciiTheme="minorHAnsi" w:hAnsiTheme="minorHAnsi"/>
                <w:sz w:val="22"/>
                <w:szCs w:val="22"/>
              </w:rPr>
              <w:t>into larger systems</w:t>
            </w:r>
            <w:r w:rsidR="00906254" w:rsidRPr="00E06723">
              <w:rPr>
                <w:rFonts w:asciiTheme="minorHAnsi" w:hAnsiTheme="minorHAnsi"/>
                <w:sz w:val="22"/>
                <w:szCs w:val="22"/>
              </w:rPr>
              <w:t xml:space="preserve">. The fellow will </w:t>
            </w:r>
            <w:r w:rsidR="005C4CC7" w:rsidRPr="00E06723">
              <w:rPr>
                <w:rFonts w:asciiTheme="minorHAnsi" w:hAnsiTheme="minorHAnsi"/>
                <w:sz w:val="22"/>
                <w:szCs w:val="22"/>
              </w:rPr>
              <w:t>work well with others and</w:t>
            </w:r>
            <w:r w:rsidR="00906254" w:rsidRPr="00E06723">
              <w:rPr>
                <w:rFonts w:asciiTheme="minorHAnsi" w:hAnsiTheme="minorHAnsi"/>
                <w:sz w:val="22"/>
                <w:szCs w:val="22"/>
              </w:rPr>
              <w:t xml:space="preserve"> interact with scientists and technical staff within CSIRO, and colleagues from other institutions. Extension of outcomes in high impact scientific journals and conferences will be expected. The fellow will be guided/mentored by a multidisciplinary team of scientists and technical experts.</w:t>
            </w:r>
          </w:p>
          <w:p w:rsidR="00906254" w:rsidRPr="00E06723" w:rsidRDefault="00A25E0C" w:rsidP="00906254">
            <w:pPr>
              <w:spacing w:before="180" w:after="120"/>
              <w:jc w:val="both"/>
              <w:rPr>
                <w:rFonts w:asciiTheme="minorHAnsi" w:hAnsiTheme="minorHAnsi"/>
                <w:sz w:val="22"/>
                <w:szCs w:val="22"/>
              </w:rPr>
            </w:pPr>
            <w:r w:rsidRPr="00E06723">
              <w:rPr>
                <w:rFonts w:asciiTheme="minorHAnsi" w:hAnsiTheme="minorHAnsi"/>
                <w:b/>
                <w:sz w:val="22"/>
                <w:szCs w:val="22"/>
              </w:rPr>
              <w:t>Postdoctoral Fellow</w:t>
            </w:r>
            <w:r w:rsidR="00C04674" w:rsidRPr="00E06723">
              <w:rPr>
                <w:rFonts w:asciiTheme="minorHAnsi" w:hAnsiTheme="minorHAnsi"/>
                <w:b/>
                <w:sz w:val="22"/>
                <w:szCs w:val="22"/>
              </w:rPr>
              <w:t>ship</w:t>
            </w:r>
            <w:r w:rsidRPr="00E06723">
              <w:rPr>
                <w:rFonts w:asciiTheme="minorHAnsi" w:hAnsiTheme="minorHAnsi"/>
                <w:b/>
                <w:sz w:val="22"/>
                <w:szCs w:val="22"/>
              </w:rPr>
              <w:t xml:space="preserve">s </w:t>
            </w:r>
            <w:r w:rsidRPr="00E06723">
              <w:rPr>
                <w:rFonts w:asciiTheme="minorHAnsi" w:hAnsiTheme="minorHAns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w:t>
            </w:r>
            <w:r w:rsidRPr="00E06723">
              <w:rPr>
                <w:rFonts w:asciiTheme="minorHAnsi" w:hAnsiTheme="minorHAnsi"/>
                <w:sz w:val="22"/>
                <w:szCs w:val="22"/>
              </w:rPr>
              <w:lastRenderedPageBreak/>
              <w:t xml:space="preserve">and development of potential leaders for CSIRO. </w:t>
            </w:r>
            <w:r w:rsidR="00906254" w:rsidRPr="00E06723">
              <w:rPr>
                <w:rFonts w:asciiTheme="minorHAnsi" w:hAnsiTheme="minorHAnsi"/>
                <w:sz w:val="22"/>
                <w:szCs w:val="22"/>
              </w:rPr>
              <w:t xml:space="preserve">Postdoctoral Fellows </w:t>
            </w:r>
            <w:r w:rsidR="00906254" w:rsidRPr="00E06723">
              <w:rPr>
                <w:rFonts w:asciiTheme="minorHAnsi" w:hAnsiTheme="minorHAnsi"/>
                <w:b/>
                <w:sz w:val="22"/>
                <w:szCs w:val="22"/>
              </w:rPr>
              <w:t>are appointed for up to three years</w:t>
            </w:r>
            <w:r w:rsidR="00906254" w:rsidRPr="00E06723">
              <w:rPr>
                <w:rFonts w:asciiTheme="minorHAnsi" w:hAnsiTheme="minorHAnsi"/>
                <w:sz w:val="22"/>
                <w:szCs w:val="22"/>
              </w:rPr>
              <w:t xml:space="preserve"> and will work closely with a leading Research Scientist or Engineer in their respective field. They carry out innovative, impactful research of strategic importance to CSIRO with novel and important scientific outcomes. They present the findings in appropriate publications and at conferences.</w:t>
            </w:r>
          </w:p>
        </w:tc>
      </w:tr>
    </w:tbl>
    <w:p w:rsidR="00502363" w:rsidRPr="00E641DA" w:rsidRDefault="00502363" w:rsidP="002E6D70">
      <w:pPr>
        <w:spacing w:after="720"/>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502363" w:rsidRPr="00E641DA" w:rsidTr="00A826D4">
        <w:trPr>
          <w:trHeight w:val="647"/>
        </w:trPr>
        <w:tc>
          <w:tcPr>
            <w:tcW w:w="10279"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A826D4">
        <w:trPr>
          <w:trHeight w:val="1188"/>
        </w:trPr>
        <w:tc>
          <w:tcPr>
            <w:tcW w:w="10279" w:type="dxa"/>
          </w:tcPr>
          <w:p w:rsidR="00A433AF" w:rsidRDefault="00A433AF" w:rsidP="00A433AF">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rsidR="00584F1D" w:rsidRPr="009F32D2" w:rsidRDefault="00A433AF" w:rsidP="00584F1D">
            <w:pPr>
              <w:pStyle w:val="BulletList"/>
              <w:numPr>
                <w:ilvl w:val="0"/>
                <w:numId w:val="34"/>
              </w:numPr>
              <w:rPr>
                <w:rFonts w:ascii="Calibri" w:hAnsi="Calibri"/>
                <w:sz w:val="22"/>
                <w:szCs w:val="22"/>
              </w:rPr>
            </w:pPr>
            <w:r>
              <w:rPr>
                <w:rFonts w:ascii="Calibri" w:hAnsi="Calibri"/>
                <w:sz w:val="22"/>
                <w:szCs w:val="22"/>
              </w:rPr>
              <w:t>Contribute</w:t>
            </w:r>
            <w:r w:rsidR="00584F1D" w:rsidRPr="009F32D2">
              <w:rPr>
                <w:rFonts w:ascii="Calibri" w:hAnsi="Calibri"/>
                <w:sz w:val="22"/>
                <w:szCs w:val="22"/>
              </w:rPr>
              <w:t xml:space="preserve"> to the scientific research of the CSIRO Digiscape initiative.</w:t>
            </w:r>
          </w:p>
          <w:p w:rsidR="00584F1D" w:rsidRPr="009F32D2" w:rsidRDefault="00A433AF" w:rsidP="00584F1D">
            <w:pPr>
              <w:pStyle w:val="BulletList"/>
              <w:numPr>
                <w:ilvl w:val="0"/>
                <w:numId w:val="34"/>
              </w:numPr>
              <w:rPr>
                <w:rFonts w:ascii="Calibri" w:hAnsi="Calibri"/>
                <w:sz w:val="22"/>
                <w:szCs w:val="22"/>
              </w:rPr>
            </w:pPr>
            <w:r>
              <w:rPr>
                <w:rFonts w:ascii="Calibri" w:hAnsi="Calibri"/>
                <w:sz w:val="22"/>
                <w:szCs w:val="22"/>
              </w:rPr>
              <w:t>Develop</w:t>
            </w:r>
            <w:r w:rsidR="00584F1D" w:rsidRPr="009F32D2">
              <w:rPr>
                <w:rFonts w:ascii="Calibri" w:hAnsi="Calibri"/>
                <w:sz w:val="22"/>
                <w:szCs w:val="22"/>
              </w:rPr>
              <w:t xml:space="preserve"> new models for the analysis of spatial and temporal data</w:t>
            </w:r>
            <w:r>
              <w:rPr>
                <w:rFonts w:ascii="Calibri" w:hAnsi="Calibri"/>
                <w:sz w:val="22"/>
                <w:szCs w:val="22"/>
              </w:rPr>
              <w:t xml:space="preserve"> to monitor vegetation biomass and soil water status, and test</w:t>
            </w:r>
            <w:r w:rsidR="00584F1D" w:rsidRPr="009F32D2">
              <w:rPr>
                <w:rFonts w:ascii="Calibri" w:hAnsi="Calibri"/>
                <w:sz w:val="22"/>
                <w:szCs w:val="22"/>
              </w:rPr>
              <w:t xml:space="preserve"> prototype models.</w:t>
            </w:r>
          </w:p>
          <w:p w:rsidR="00584F1D" w:rsidRPr="009F32D2" w:rsidRDefault="00A433AF" w:rsidP="00584F1D">
            <w:pPr>
              <w:pStyle w:val="BulletList"/>
              <w:numPr>
                <w:ilvl w:val="0"/>
                <w:numId w:val="34"/>
              </w:numPr>
              <w:rPr>
                <w:rFonts w:ascii="Calibri" w:hAnsi="Calibri"/>
                <w:sz w:val="22"/>
                <w:szCs w:val="22"/>
              </w:rPr>
            </w:pPr>
            <w:r>
              <w:rPr>
                <w:rFonts w:ascii="Calibri" w:hAnsi="Calibri"/>
                <w:sz w:val="22"/>
                <w:szCs w:val="22"/>
              </w:rPr>
              <w:t>Facilitate</w:t>
            </w:r>
            <w:r w:rsidR="00584F1D" w:rsidRPr="009F32D2">
              <w:rPr>
                <w:rFonts w:ascii="Calibri" w:hAnsi="Calibri"/>
                <w:sz w:val="22"/>
                <w:szCs w:val="22"/>
              </w:rPr>
              <w:t xml:space="preserve"> technology transfer to third parties through specifying and implementing operational methodologies</w:t>
            </w:r>
            <w:r>
              <w:rPr>
                <w:rFonts w:ascii="Calibri" w:hAnsi="Calibri"/>
                <w:sz w:val="22"/>
                <w:szCs w:val="22"/>
              </w:rPr>
              <w:t xml:space="preserve"> for monitoring vegetation biomass and soil water status</w:t>
            </w:r>
            <w:r w:rsidR="00584F1D" w:rsidRPr="009F32D2">
              <w:rPr>
                <w:rFonts w:ascii="Calibri" w:hAnsi="Calibri"/>
                <w:sz w:val="22"/>
                <w:szCs w:val="22"/>
              </w:rPr>
              <w:t>.</w:t>
            </w:r>
          </w:p>
          <w:p w:rsidR="00A21EB6" w:rsidRPr="009F32D2" w:rsidRDefault="00A21EB6" w:rsidP="00584F1D">
            <w:pPr>
              <w:pStyle w:val="ListParagraph"/>
              <w:numPr>
                <w:ilvl w:val="0"/>
                <w:numId w:val="34"/>
              </w:numPr>
              <w:spacing w:after="60"/>
              <w:jc w:val="both"/>
              <w:rPr>
                <w:rFonts w:ascii="Calibri" w:hAnsi="Calibri"/>
                <w:sz w:val="22"/>
                <w:szCs w:val="22"/>
              </w:rPr>
            </w:pPr>
            <w:r w:rsidRPr="009F32D2">
              <w:rPr>
                <w:rFonts w:ascii="Calibri" w:hAnsi="Calibri"/>
                <w:sz w:val="22"/>
                <w:szCs w:val="22"/>
              </w:rPr>
              <w:t>Produce scientific papers suitable for publication in quality journa</w:t>
            </w:r>
            <w:r w:rsidR="005378AE" w:rsidRPr="009F32D2">
              <w:rPr>
                <w:rFonts w:ascii="Calibri" w:hAnsi="Calibri"/>
                <w:sz w:val="22"/>
                <w:szCs w:val="22"/>
              </w:rPr>
              <w:t xml:space="preserve">ls, for client reports, </w:t>
            </w:r>
            <w:r w:rsidRPr="009F32D2">
              <w:rPr>
                <w:rFonts w:ascii="Calibri" w:hAnsi="Calibri"/>
                <w:sz w:val="22"/>
                <w:szCs w:val="22"/>
              </w:rPr>
              <w:t>granting of patents</w:t>
            </w:r>
            <w:r w:rsidR="005378AE" w:rsidRPr="009F32D2">
              <w:rPr>
                <w:rFonts w:ascii="Calibri" w:hAnsi="Calibri"/>
                <w:sz w:val="22"/>
                <w:szCs w:val="22"/>
              </w:rPr>
              <w:t>, and for presentation</w:t>
            </w:r>
            <w:r w:rsidRPr="009F32D2">
              <w:rPr>
                <w:rFonts w:ascii="Calibri" w:hAnsi="Calibri"/>
                <w:sz w:val="22"/>
                <w:szCs w:val="22"/>
              </w:rPr>
              <w:t xml:space="preserve"> at conferences. </w:t>
            </w:r>
          </w:p>
          <w:p w:rsidR="00A21EB6" w:rsidRPr="009F32D2" w:rsidRDefault="00A21EB6" w:rsidP="00584F1D">
            <w:pPr>
              <w:pStyle w:val="ListParagraph"/>
              <w:numPr>
                <w:ilvl w:val="0"/>
                <w:numId w:val="34"/>
              </w:numPr>
              <w:spacing w:after="60"/>
              <w:jc w:val="both"/>
              <w:rPr>
                <w:rFonts w:ascii="Calibri" w:hAnsi="Calibri"/>
                <w:sz w:val="22"/>
                <w:szCs w:val="22"/>
              </w:rPr>
            </w:pPr>
            <w:r w:rsidRPr="009F32D2">
              <w:rPr>
                <w:rFonts w:ascii="Calibri" w:hAnsi="Calibri"/>
                <w:sz w:val="22"/>
                <w:szCs w:val="22"/>
              </w:rPr>
              <w:t>Contribute to the development of innovative concepts and ideas for fu</w:t>
            </w:r>
            <w:r w:rsidR="00906254" w:rsidRPr="009F32D2">
              <w:rPr>
                <w:rFonts w:ascii="Calibri" w:hAnsi="Calibri"/>
                <w:sz w:val="22"/>
                <w:szCs w:val="22"/>
              </w:rPr>
              <w:t>ture</w:t>
            </w:r>
            <w:r w:rsidRPr="009F32D2">
              <w:rPr>
                <w:rFonts w:ascii="Calibri" w:hAnsi="Calibri"/>
                <w:sz w:val="22"/>
                <w:szCs w:val="22"/>
              </w:rPr>
              <w:t xml:space="preserve"> research. </w:t>
            </w:r>
          </w:p>
          <w:p w:rsidR="00A21EB6" w:rsidRPr="009F32D2" w:rsidRDefault="00A21EB6" w:rsidP="00584F1D">
            <w:pPr>
              <w:pStyle w:val="ListParagraph"/>
              <w:numPr>
                <w:ilvl w:val="0"/>
                <w:numId w:val="34"/>
              </w:numPr>
              <w:spacing w:after="60"/>
              <w:jc w:val="both"/>
              <w:rPr>
                <w:rFonts w:ascii="Calibri" w:hAnsi="Calibri"/>
                <w:sz w:val="22"/>
                <w:szCs w:val="22"/>
              </w:rPr>
            </w:pPr>
            <w:r w:rsidRPr="009F32D2">
              <w:rPr>
                <w:rFonts w:ascii="Calibri" w:hAnsi="Calibri"/>
                <w:sz w:val="22"/>
                <w:szCs w:val="22"/>
              </w:rPr>
              <w:t xml:space="preserve">Work collaboratively with colleagues within </w:t>
            </w:r>
            <w:r w:rsidR="00584F1D" w:rsidRPr="009F32D2">
              <w:rPr>
                <w:rFonts w:ascii="Calibri" w:hAnsi="Calibri"/>
                <w:sz w:val="22"/>
                <w:szCs w:val="22"/>
              </w:rPr>
              <w:t xml:space="preserve">the </w:t>
            </w:r>
            <w:r w:rsidRPr="009F32D2">
              <w:rPr>
                <w:rFonts w:ascii="Calibri" w:hAnsi="Calibri"/>
                <w:sz w:val="22"/>
                <w:szCs w:val="22"/>
              </w:rPr>
              <w:t>CSIRO.</w:t>
            </w:r>
          </w:p>
          <w:p w:rsidR="00A21EB6" w:rsidRPr="009F32D2" w:rsidRDefault="00A21EB6" w:rsidP="00584F1D">
            <w:pPr>
              <w:pStyle w:val="ListParagraph"/>
              <w:numPr>
                <w:ilvl w:val="0"/>
                <w:numId w:val="34"/>
              </w:numPr>
              <w:spacing w:after="60"/>
              <w:jc w:val="both"/>
              <w:rPr>
                <w:rFonts w:ascii="Calibri" w:hAnsi="Calibri"/>
                <w:sz w:val="22"/>
                <w:szCs w:val="22"/>
              </w:rPr>
            </w:pPr>
            <w:r w:rsidRPr="009F32D2">
              <w:rPr>
                <w:rFonts w:ascii="Calibri" w:hAnsi="Calibri"/>
                <w:sz w:val="22"/>
                <w:szCs w:val="22"/>
              </w:rPr>
              <w:t>Adhere to the spirit and practice of CSIRO’s Values, Health, Safety and Environment plans and policies, Diversity initiatives and Zero Harm goals.</w:t>
            </w:r>
          </w:p>
          <w:p w:rsidR="00A21EB6" w:rsidRPr="009F32D2" w:rsidRDefault="00A21EB6" w:rsidP="00584F1D">
            <w:pPr>
              <w:pStyle w:val="ListParagraph"/>
              <w:numPr>
                <w:ilvl w:val="0"/>
                <w:numId w:val="34"/>
              </w:numPr>
              <w:spacing w:after="60"/>
              <w:jc w:val="both"/>
              <w:rPr>
                <w:rFonts w:ascii="Calibri" w:hAnsi="Calibri"/>
                <w:sz w:val="22"/>
                <w:szCs w:val="22"/>
              </w:rPr>
            </w:pPr>
            <w:r w:rsidRPr="009F32D2">
              <w:rPr>
                <w:rFonts w:ascii="Calibri" w:hAnsi="Calibri"/>
                <w:sz w:val="22"/>
                <w:szCs w:val="22"/>
              </w:rPr>
              <w:t>Undertake an appropriate training and development program developed by CSIRO.</w:t>
            </w:r>
          </w:p>
          <w:p w:rsidR="00502363" w:rsidRPr="009F32D2" w:rsidRDefault="00A21EB6" w:rsidP="00584F1D">
            <w:pPr>
              <w:pStyle w:val="ListParagraph"/>
              <w:numPr>
                <w:ilvl w:val="0"/>
                <w:numId w:val="34"/>
              </w:numPr>
              <w:spacing w:after="180"/>
              <w:jc w:val="both"/>
              <w:rPr>
                <w:rFonts w:ascii="Calibri" w:hAnsi="Calibri"/>
                <w:b/>
                <w:sz w:val="22"/>
                <w:szCs w:val="22"/>
              </w:rPr>
            </w:pPr>
            <w:r w:rsidRPr="009F32D2">
              <w:rPr>
                <w:rFonts w:ascii="Calibri" w:hAnsi="Calibri"/>
                <w:sz w:val="22"/>
                <w:szCs w:val="22"/>
              </w:rPr>
              <w:t>Other duties as directed</w:t>
            </w:r>
            <w:r w:rsidR="000F2F84" w:rsidRPr="009F32D2">
              <w:rPr>
                <w:rFonts w:ascii="Calibri" w:hAnsi="Calibri"/>
                <w:sz w:val="22"/>
                <w:szCs w:val="22"/>
              </w:rPr>
              <w:t>.</w:t>
            </w:r>
          </w:p>
          <w:p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556FE7" w:rsidRDefault="00A21EB6" w:rsidP="00584F1D">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Discipline-specific techniques and protocols</w:t>
            </w:r>
          </w:p>
          <w:p w:rsidR="00A21EB6" w:rsidRPr="00556FE7" w:rsidRDefault="00A21EB6" w:rsidP="00584F1D">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Professional growth</w:t>
            </w:r>
          </w:p>
          <w:p w:rsidR="00A21EB6" w:rsidRPr="00556FE7" w:rsidRDefault="00A21EB6" w:rsidP="00584F1D">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 xml:space="preserve">Project management  </w:t>
            </w:r>
          </w:p>
          <w:p w:rsidR="00A21EB6" w:rsidRPr="00556FE7" w:rsidRDefault="00A21EB6" w:rsidP="00584F1D">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Communication and influencing skills</w:t>
            </w:r>
          </w:p>
          <w:p w:rsidR="00A21EB6" w:rsidRPr="00556FE7" w:rsidRDefault="00A21EB6" w:rsidP="00584F1D">
            <w:pPr>
              <w:pStyle w:val="ListParagraph"/>
              <w:numPr>
                <w:ilvl w:val="0"/>
                <w:numId w:val="34"/>
              </w:numPr>
              <w:tabs>
                <w:tab w:val="left" w:pos="2091"/>
              </w:tabs>
              <w:spacing w:after="180"/>
              <w:jc w:val="both"/>
              <w:rPr>
                <w:rFonts w:ascii="Calibri" w:hAnsi="Calibri"/>
                <w:sz w:val="22"/>
                <w:szCs w:val="22"/>
              </w:rPr>
            </w:pPr>
            <w:r w:rsidRPr="00556FE7">
              <w:rPr>
                <w:rFonts w:ascii="Calibri" w:hAnsi="Calibri"/>
                <w:sz w:val="22"/>
                <w:szCs w:val="22"/>
              </w:rPr>
              <w:t>Working and collaborating with others</w:t>
            </w:r>
          </w:p>
          <w:p w:rsidR="00A21EB6" w:rsidRPr="00452EFF" w:rsidRDefault="00483E6D" w:rsidP="00EC025C">
            <w:pPr>
              <w:pStyle w:val="ListParagraph"/>
              <w:spacing w:after="180"/>
              <w:ind w:left="102"/>
              <w:jc w:val="both"/>
              <w:rPr>
                <w:rFonts w:ascii="Calibri" w:hAnsi="Calibri"/>
                <w:b/>
              </w:rPr>
            </w:pPr>
            <w:hyperlink r:id="rId10" w:history="1">
              <w:r w:rsidR="00EC025C" w:rsidRPr="00EC025C">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502363" w:rsidRPr="00E641DA" w:rsidTr="00A826D4">
        <w:trPr>
          <w:trHeight w:val="703"/>
        </w:trPr>
        <w:tc>
          <w:tcPr>
            <w:tcW w:w="10279"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A826D4">
        <w:trPr>
          <w:trHeight w:val="703"/>
        </w:trPr>
        <w:tc>
          <w:tcPr>
            <w:tcW w:w="10279"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A358B6">
            <w:pPr>
              <w:pStyle w:val="ListParagraph"/>
              <w:numPr>
                <w:ilvl w:val="0"/>
                <w:numId w:val="16"/>
              </w:numPr>
              <w:spacing w:after="60"/>
              <w:jc w:val="both"/>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 xml:space="preserve">A doctorate (or will shortly satisfy the requirements of a PhD) in a relevant discipline area, </w:t>
            </w:r>
            <w:r w:rsidR="00584F1D">
              <w:rPr>
                <w:rFonts w:ascii="Calibri" w:hAnsi="Calibri"/>
                <w:sz w:val="22"/>
                <w:szCs w:val="22"/>
              </w:rPr>
              <w:t>mathematics, statistics, physics or engineering</w:t>
            </w:r>
            <w:r w:rsidR="00AA650E">
              <w:rPr>
                <w:rFonts w:ascii="Calibri" w:hAnsi="Calibri"/>
                <w:sz w:val="22"/>
                <w:szCs w:val="22"/>
              </w:rPr>
              <w:t>.</w:t>
            </w:r>
          </w:p>
          <w:p w:rsidR="00386FA2" w:rsidRPr="00386FA2" w:rsidRDefault="00386FA2" w:rsidP="00386FA2">
            <w:pPr>
              <w:pStyle w:val="ListParagraph"/>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rsidR="003E491A" w:rsidRPr="003E491A" w:rsidRDefault="003E491A" w:rsidP="00A358B6">
            <w:pPr>
              <w:pStyle w:val="ListParagraph"/>
              <w:numPr>
                <w:ilvl w:val="0"/>
                <w:numId w:val="16"/>
              </w:numPr>
              <w:spacing w:after="60"/>
              <w:jc w:val="both"/>
            </w:pPr>
            <w:r w:rsidRPr="001B5E77">
              <w:rPr>
                <w:rStyle w:val="Strong"/>
                <w:rFonts w:ascii="Calibri" w:hAnsi="Calibri"/>
                <w:sz w:val="22"/>
                <w:szCs w:val="22"/>
              </w:rPr>
              <w:lastRenderedPageBreak/>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A358B6">
            <w:pPr>
              <w:pStyle w:val="ListParagraph"/>
              <w:numPr>
                <w:ilvl w:val="0"/>
                <w:numId w:val="16"/>
              </w:numPr>
              <w:spacing w:after="60"/>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A358B6">
            <w:pPr>
              <w:pStyle w:val="ListParagraph"/>
              <w:numPr>
                <w:ilvl w:val="0"/>
                <w:numId w:val="16"/>
              </w:numPr>
              <w:spacing w:after="60"/>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211071" w:rsidRPr="00A433AF" w:rsidRDefault="00584F1D" w:rsidP="00A358B6">
            <w:pPr>
              <w:numPr>
                <w:ilvl w:val="0"/>
                <w:numId w:val="16"/>
              </w:numPr>
              <w:tabs>
                <w:tab w:val="left" w:pos="360"/>
              </w:tabs>
              <w:spacing w:after="240"/>
              <w:rPr>
                <w:rFonts w:asciiTheme="minorHAnsi" w:hAnsiTheme="minorHAnsi"/>
                <w:sz w:val="22"/>
                <w:szCs w:val="22"/>
              </w:rPr>
            </w:pPr>
            <w:r w:rsidRPr="00A433AF">
              <w:rPr>
                <w:rFonts w:asciiTheme="minorHAnsi" w:hAnsiTheme="minorHAnsi"/>
                <w:sz w:val="22"/>
                <w:szCs w:val="22"/>
              </w:rPr>
              <w:t>Experience with multivariate methods</w:t>
            </w:r>
            <w:r w:rsidR="00211071" w:rsidRPr="00A433AF">
              <w:rPr>
                <w:rFonts w:asciiTheme="minorHAnsi" w:hAnsiTheme="minorHAnsi"/>
                <w:sz w:val="22"/>
                <w:szCs w:val="22"/>
              </w:rPr>
              <w:t xml:space="preserve"> </w:t>
            </w:r>
          </w:p>
          <w:p w:rsidR="00584F1D" w:rsidRPr="00A433AF" w:rsidRDefault="00584F1D" w:rsidP="00A358B6">
            <w:pPr>
              <w:numPr>
                <w:ilvl w:val="0"/>
                <w:numId w:val="16"/>
              </w:numPr>
              <w:tabs>
                <w:tab w:val="left" w:pos="360"/>
              </w:tabs>
              <w:spacing w:after="240"/>
              <w:rPr>
                <w:rFonts w:asciiTheme="minorHAnsi" w:hAnsiTheme="minorHAnsi"/>
                <w:sz w:val="22"/>
                <w:szCs w:val="22"/>
              </w:rPr>
            </w:pPr>
            <w:r w:rsidRPr="00A433AF">
              <w:rPr>
                <w:rFonts w:asciiTheme="minorHAnsi" w:hAnsiTheme="minorHAnsi"/>
                <w:sz w:val="22"/>
                <w:szCs w:val="22"/>
              </w:rPr>
              <w:t>The ability to develop and implement new methods and algorithms</w:t>
            </w:r>
          </w:p>
          <w:p w:rsidR="00A358B6" w:rsidRPr="00A433AF" w:rsidRDefault="00A358B6" w:rsidP="00A358B6">
            <w:pPr>
              <w:numPr>
                <w:ilvl w:val="0"/>
                <w:numId w:val="16"/>
              </w:numPr>
              <w:tabs>
                <w:tab w:val="left" w:pos="360"/>
              </w:tabs>
              <w:spacing w:after="240"/>
              <w:rPr>
                <w:rFonts w:asciiTheme="minorHAnsi" w:hAnsiTheme="minorHAnsi"/>
                <w:sz w:val="22"/>
                <w:szCs w:val="22"/>
              </w:rPr>
            </w:pPr>
            <w:r w:rsidRPr="00A433AF">
              <w:rPr>
                <w:rFonts w:asciiTheme="minorHAnsi" w:hAnsiTheme="minorHAnsi"/>
                <w:sz w:val="22"/>
                <w:szCs w:val="22"/>
              </w:rPr>
              <w:t xml:space="preserve">Ability to write </w:t>
            </w:r>
            <w:r w:rsidR="00C32096">
              <w:rPr>
                <w:rFonts w:asciiTheme="minorHAnsi" w:hAnsiTheme="minorHAnsi"/>
                <w:sz w:val="22"/>
                <w:szCs w:val="22"/>
              </w:rPr>
              <w:t xml:space="preserve">efficient </w:t>
            </w:r>
            <w:r w:rsidRPr="00A433AF">
              <w:rPr>
                <w:rFonts w:asciiTheme="minorHAnsi" w:hAnsiTheme="minorHAnsi"/>
                <w:sz w:val="22"/>
                <w:szCs w:val="22"/>
              </w:rPr>
              <w:t xml:space="preserve">computer code </w:t>
            </w:r>
          </w:p>
          <w:p w:rsidR="00CB333B" w:rsidRPr="00A433AF" w:rsidRDefault="00CB333B" w:rsidP="00A358B6">
            <w:pPr>
              <w:numPr>
                <w:ilvl w:val="0"/>
                <w:numId w:val="16"/>
              </w:numPr>
              <w:spacing w:after="60"/>
              <w:jc w:val="both"/>
              <w:rPr>
                <w:rStyle w:val="Emphasis"/>
                <w:rFonts w:asciiTheme="minorHAnsi" w:hAnsiTheme="minorHAnsi" w:cs="Arial"/>
                <w:b/>
                <w:i w:val="0"/>
                <w:iCs/>
                <w:sz w:val="22"/>
                <w:szCs w:val="22"/>
              </w:rPr>
            </w:pPr>
            <w:r w:rsidRPr="00A433AF">
              <w:rPr>
                <w:rStyle w:val="Strong"/>
                <w:rFonts w:asciiTheme="minorHAnsi" w:hAnsiTheme="minorHAnsi"/>
                <w:b w:val="0"/>
                <w:sz w:val="22"/>
                <w:szCs w:val="22"/>
              </w:rPr>
              <w:t>The ability to work effectively as part of a multi-disciplinary, regionally dispersed research team, plus the motivation and discipline to carry out autonomous research.</w:t>
            </w:r>
          </w:p>
          <w:p w:rsidR="00F844B1" w:rsidRPr="00A433AF" w:rsidRDefault="00CB333B" w:rsidP="00A358B6">
            <w:pPr>
              <w:numPr>
                <w:ilvl w:val="0"/>
                <w:numId w:val="16"/>
              </w:numPr>
              <w:spacing w:after="120"/>
              <w:jc w:val="both"/>
              <w:rPr>
                <w:rStyle w:val="Emphasis"/>
                <w:rFonts w:asciiTheme="minorHAnsi" w:hAnsiTheme="minorHAnsi" w:cs="Arial"/>
                <w:b/>
                <w:i w:val="0"/>
                <w:iCs/>
                <w:sz w:val="22"/>
                <w:szCs w:val="22"/>
              </w:rPr>
            </w:pPr>
            <w:r w:rsidRPr="00A433AF">
              <w:rPr>
                <w:rStyle w:val="Emphasis"/>
                <w:rFonts w:asciiTheme="minorHAnsi" w:hAnsiTheme="minorHAnsi"/>
                <w:i w:val="0"/>
                <w:sz w:val="22"/>
                <w:szCs w:val="22"/>
              </w:rPr>
              <w:t>A record of science innovation and creativity, plus the ability &amp; willingness to incorporate novel ideas and approaches into scientific investigations</w:t>
            </w:r>
            <w:r w:rsidR="00F844B1" w:rsidRPr="00A433AF">
              <w:rPr>
                <w:rStyle w:val="Emphasis"/>
                <w:rFonts w:asciiTheme="minorHAnsi" w:hAnsiTheme="minorHAnsi"/>
                <w:i w:val="0"/>
                <w:sz w:val="22"/>
                <w:szCs w:val="22"/>
              </w:rPr>
              <w:t>.</w:t>
            </w:r>
          </w:p>
          <w:p w:rsidR="00E07C54" w:rsidRPr="00A433AF" w:rsidRDefault="00C32096" w:rsidP="00A358B6">
            <w:pPr>
              <w:numPr>
                <w:ilvl w:val="0"/>
                <w:numId w:val="16"/>
              </w:numPr>
              <w:spacing w:after="120"/>
              <w:jc w:val="both"/>
              <w:rPr>
                <w:rStyle w:val="Emphasis"/>
                <w:rFonts w:asciiTheme="minorHAnsi" w:hAnsiTheme="minorHAnsi" w:cs="Arial"/>
                <w:b/>
                <w:i w:val="0"/>
                <w:iCs/>
                <w:sz w:val="22"/>
                <w:szCs w:val="22"/>
              </w:rPr>
            </w:pPr>
            <w:r>
              <w:rPr>
                <w:rStyle w:val="Emphasis"/>
                <w:rFonts w:asciiTheme="minorHAnsi" w:hAnsiTheme="minorHAnsi"/>
                <w:i w:val="0"/>
                <w:sz w:val="22"/>
                <w:szCs w:val="22"/>
              </w:rPr>
              <w:t>Willingness to travel interstate for meetings and conferences</w:t>
            </w:r>
          </w:p>
          <w:p w:rsidR="00A358B6" w:rsidRPr="00A358B6" w:rsidRDefault="00A358B6" w:rsidP="00A358B6">
            <w:pPr>
              <w:spacing w:after="120"/>
              <w:jc w:val="both"/>
              <w:rPr>
                <w:rFonts w:ascii="Calibri" w:hAnsi="Calibri"/>
                <w:b/>
                <w:i/>
                <w:iCs/>
                <w:sz w:val="22"/>
                <w:szCs w:val="22"/>
              </w:rPr>
            </w:pPr>
            <w:r>
              <w:rPr>
                <w:rStyle w:val="Emphasis"/>
                <w:rFonts w:ascii="Calibri" w:hAnsi="Calibri" w:cs="Arial"/>
                <w:b/>
                <w:iCs/>
                <w:sz w:val="22"/>
                <w:szCs w:val="22"/>
              </w:rPr>
              <w:t>Desirable Criteria:</w:t>
            </w:r>
          </w:p>
          <w:p w:rsidR="00A358B6" w:rsidRPr="00A433AF" w:rsidRDefault="00A358B6" w:rsidP="00A358B6">
            <w:pPr>
              <w:numPr>
                <w:ilvl w:val="0"/>
                <w:numId w:val="16"/>
              </w:numPr>
              <w:tabs>
                <w:tab w:val="left" w:pos="360"/>
              </w:tabs>
              <w:spacing w:before="240"/>
              <w:rPr>
                <w:rFonts w:asciiTheme="minorHAnsi" w:hAnsiTheme="minorHAnsi"/>
                <w:sz w:val="22"/>
                <w:szCs w:val="22"/>
              </w:rPr>
            </w:pPr>
            <w:r w:rsidRPr="00A433AF">
              <w:rPr>
                <w:rFonts w:asciiTheme="minorHAnsi" w:hAnsiTheme="minorHAnsi"/>
                <w:sz w:val="22"/>
                <w:szCs w:val="22"/>
              </w:rPr>
              <w:t>Knowledge of statistical / mathematical models for image data</w:t>
            </w:r>
          </w:p>
          <w:p w:rsidR="00A358B6" w:rsidRPr="00A433AF" w:rsidRDefault="00A358B6" w:rsidP="00A358B6">
            <w:pPr>
              <w:numPr>
                <w:ilvl w:val="0"/>
                <w:numId w:val="16"/>
              </w:numPr>
              <w:tabs>
                <w:tab w:val="left" w:pos="360"/>
              </w:tabs>
              <w:spacing w:before="240"/>
              <w:rPr>
                <w:rFonts w:asciiTheme="minorHAnsi" w:hAnsiTheme="minorHAnsi"/>
                <w:sz w:val="22"/>
                <w:szCs w:val="22"/>
              </w:rPr>
            </w:pPr>
            <w:r w:rsidRPr="00A433AF">
              <w:rPr>
                <w:rFonts w:asciiTheme="minorHAnsi" w:hAnsiTheme="minorHAnsi"/>
                <w:sz w:val="22"/>
                <w:szCs w:val="22"/>
              </w:rPr>
              <w:t>Knowledge of statistical / mathematical models for time-series data</w:t>
            </w:r>
          </w:p>
          <w:p w:rsidR="00A358B6" w:rsidRPr="00A433AF" w:rsidRDefault="00A358B6" w:rsidP="00A358B6">
            <w:pPr>
              <w:numPr>
                <w:ilvl w:val="0"/>
                <w:numId w:val="16"/>
              </w:numPr>
              <w:tabs>
                <w:tab w:val="left" w:pos="360"/>
              </w:tabs>
              <w:spacing w:before="240"/>
              <w:rPr>
                <w:rFonts w:asciiTheme="minorHAnsi" w:hAnsiTheme="minorHAnsi"/>
                <w:sz w:val="22"/>
                <w:szCs w:val="22"/>
              </w:rPr>
            </w:pPr>
            <w:r w:rsidRPr="00A433AF">
              <w:rPr>
                <w:rFonts w:asciiTheme="minorHAnsi" w:hAnsiTheme="minorHAnsi"/>
                <w:sz w:val="22"/>
                <w:szCs w:val="22"/>
              </w:rPr>
              <w:t>Familiarity with statistical packages such as R</w:t>
            </w:r>
          </w:p>
          <w:p w:rsidR="00A358B6" w:rsidRPr="00A433AF" w:rsidRDefault="00A358B6" w:rsidP="00A358B6">
            <w:pPr>
              <w:spacing w:after="60"/>
              <w:ind w:left="720"/>
              <w:jc w:val="both"/>
              <w:rPr>
                <w:rFonts w:asciiTheme="minorHAnsi" w:hAnsiTheme="minorHAnsi"/>
                <w:iCs/>
                <w:sz w:val="22"/>
                <w:szCs w:val="22"/>
              </w:rPr>
            </w:pPr>
          </w:p>
          <w:p w:rsidR="00A358B6" w:rsidRPr="00A433AF" w:rsidRDefault="00A358B6" w:rsidP="00A358B6">
            <w:pPr>
              <w:numPr>
                <w:ilvl w:val="0"/>
                <w:numId w:val="16"/>
              </w:numPr>
              <w:spacing w:after="60"/>
              <w:jc w:val="both"/>
              <w:rPr>
                <w:rFonts w:asciiTheme="minorHAnsi" w:hAnsiTheme="minorHAnsi"/>
                <w:iCs/>
                <w:sz w:val="22"/>
                <w:szCs w:val="22"/>
              </w:rPr>
            </w:pPr>
            <w:r w:rsidRPr="00A433AF">
              <w:rPr>
                <w:rFonts w:asciiTheme="minorHAnsi" w:hAnsiTheme="minorHAnsi"/>
                <w:sz w:val="22"/>
                <w:szCs w:val="22"/>
              </w:rPr>
              <w:t>Familiarity with image processing packages</w:t>
            </w:r>
          </w:p>
          <w:p w:rsidR="00A358B6" w:rsidRPr="00A433AF" w:rsidRDefault="00A358B6" w:rsidP="00A358B6">
            <w:pPr>
              <w:spacing w:after="60"/>
              <w:ind w:left="720"/>
              <w:jc w:val="both"/>
              <w:rPr>
                <w:rFonts w:asciiTheme="minorHAnsi" w:hAnsiTheme="minorHAnsi"/>
                <w:iCs/>
                <w:sz w:val="22"/>
                <w:szCs w:val="22"/>
              </w:rPr>
            </w:pPr>
          </w:p>
          <w:p w:rsidR="00502363" w:rsidRPr="00520570" w:rsidRDefault="00502363" w:rsidP="00CB7CA4">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rsidR="00502363" w:rsidRPr="00520570" w:rsidRDefault="00502363" w:rsidP="00A433AF">
            <w:pPr>
              <w:numPr>
                <w:ilvl w:val="0"/>
                <w:numId w:val="45"/>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502363" w:rsidRPr="00520570" w:rsidRDefault="00502363" w:rsidP="00A433AF">
            <w:pPr>
              <w:numPr>
                <w:ilvl w:val="0"/>
                <w:numId w:val="45"/>
              </w:numPr>
              <w:spacing w:after="60"/>
              <w:jc w:val="both"/>
              <w:rPr>
                <w:rFonts w:ascii="Calibri" w:hAnsi="Calibri"/>
                <w:sz w:val="22"/>
                <w:szCs w:val="22"/>
                <w:lang w:eastAsia="en-AU"/>
              </w:rPr>
            </w:pPr>
            <w:r w:rsidRPr="00520570">
              <w:rPr>
                <w:rFonts w:ascii="Calibri" w:hAnsi="Calibri"/>
                <w:sz w:val="22"/>
                <w:szCs w:val="22"/>
                <w:lang w:eastAsia="en-AU"/>
              </w:rPr>
              <w:t>Trust &amp; Respect</w:t>
            </w:r>
          </w:p>
          <w:p w:rsidR="00502363" w:rsidRPr="00520570" w:rsidRDefault="00502363" w:rsidP="00A433AF">
            <w:pPr>
              <w:numPr>
                <w:ilvl w:val="0"/>
                <w:numId w:val="45"/>
              </w:numPr>
              <w:spacing w:after="60"/>
              <w:jc w:val="both"/>
              <w:rPr>
                <w:rFonts w:ascii="Calibri" w:hAnsi="Calibri"/>
                <w:sz w:val="22"/>
                <w:szCs w:val="22"/>
                <w:lang w:eastAsia="en-AU"/>
              </w:rPr>
            </w:pPr>
            <w:r w:rsidRPr="00520570">
              <w:rPr>
                <w:rFonts w:ascii="Calibri" w:hAnsi="Calibri"/>
                <w:sz w:val="22"/>
                <w:szCs w:val="22"/>
                <w:lang w:eastAsia="en-AU"/>
              </w:rPr>
              <w:t>Creative Spirit</w:t>
            </w:r>
          </w:p>
          <w:p w:rsidR="00502363" w:rsidRPr="00520570" w:rsidRDefault="00502363" w:rsidP="00A433AF">
            <w:pPr>
              <w:numPr>
                <w:ilvl w:val="0"/>
                <w:numId w:val="45"/>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rsidR="00502363" w:rsidRPr="00B74B18" w:rsidRDefault="00502363" w:rsidP="00A433AF">
            <w:pPr>
              <w:numPr>
                <w:ilvl w:val="0"/>
                <w:numId w:val="45"/>
              </w:numPr>
              <w:spacing w:after="180"/>
              <w:jc w:val="both"/>
              <w:rPr>
                <w:rFonts w:ascii="Calibri" w:hAnsi="Calibri"/>
                <w:b/>
                <w:sz w:val="22"/>
                <w:szCs w:val="22"/>
              </w:rPr>
            </w:pPr>
            <w:r w:rsidRPr="00520570">
              <w:rPr>
                <w:rFonts w:ascii="Calibri" w:hAnsi="Calibri"/>
                <w:sz w:val="22"/>
                <w:szCs w:val="22"/>
                <w:lang w:eastAsia="en-AU"/>
              </w:rPr>
              <w:t>Health, Safety &amp; Sustainability</w:t>
            </w:r>
          </w:p>
          <w:p w:rsidR="00B74B18" w:rsidRPr="00B74B18" w:rsidRDefault="00B74B18" w:rsidP="00B74B18">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826D4" w:rsidRPr="00A826D4">
              <w:rPr>
                <w:rFonts w:ascii="Calibri" w:hAnsi="Calibri"/>
                <w:sz w:val="22"/>
                <w:szCs w:val="22"/>
              </w:rPr>
              <w:t>(AU</w:t>
            </w:r>
            <w:r w:rsidR="00A826D4">
              <w:rPr>
                <w:rFonts w:ascii="Calibri" w:hAnsi="Calibri"/>
                <w:sz w:val="22"/>
                <w:szCs w:val="22"/>
              </w:rPr>
              <w:t xml:space="preserve"> </w:t>
            </w:r>
            <w:r w:rsidR="00A826D4" w:rsidRPr="00A826D4">
              <w:rPr>
                <w:rFonts w:ascii="Calibri" w:hAnsi="Calibri"/>
                <w:sz w:val="22"/>
                <w:szCs w:val="22"/>
              </w:rPr>
              <w:t>$78,479)</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502363" w:rsidRPr="00520570" w:rsidRDefault="00502363" w:rsidP="00CB7CA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rsidR="00502363" w:rsidRPr="00520570" w:rsidRDefault="00CB333B" w:rsidP="00CB333B">
            <w:pPr>
              <w:spacing w:after="120"/>
              <w:jc w:val="both"/>
              <w:rPr>
                <w:rFonts w:ascii="Calibri" w:hAnsi="Calibri"/>
                <w:b/>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hyperlink r:id="rId11" w:history="1">
              <w:r w:rsidRPr="00556FE7">
                <w:rPr>
                  <w:rStyle w:val="Hyperlink"/>
                  <w:rFonts w:ascii="Calibri" w:hAnsi="Calibri"/>
                  <w:bCs/>
                  <w:i/>
                  <w:iCs/>
                  <w:sz w:val="22"/>
                  <w:szCs w:val="22"/>
                </w:rPr>
                <w:t>http://www.ielts.org/default.aspx</w:t>
              </w:r>
            </w:hyperlink>
          </w:p>
        </w:tc>
      </w:tr>
    </w:tbl>
    <w:p w:rsidR="00502363" w:rsidRPr="00BE2D3C" w:rsidRDefault="00502363" w:rsidP="00502363">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502363" w:rsidRPr="007344EE" w:rsidTr="00A826D4">
        <w:trPr>
          <w:trHeight w:val="703"/>
        </w:trPr>
        <w:tc>
          <w:tcPr>
            <w:tcW w:w="10279"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A826D4">
        <w:trPr>
          <w:trHeight w:val="827"/>
        </w:trPr>
        <w:tc>
          <w:tcPr>
            <w:tcW w:w="10279" w:type="dxa"/>
            <w:shd w:val="clear" w:color="auto" w:fill="FFFFFF"/>
          </w:tcPr>
          <w:p w:rsidR="00502363" w:rsidRPr="00C32096" w:rsidRDefault="00502363" w:rsidP="002E6D70">
            <w:pPr>
              <w:spacing w:before="180" w:after="120"/>
              <w:jc w:val="both"/>
              <w:rPr>
                <w:rFonts w:asciiTheme="minorHAnsi" w:hAnsiTheme="minorHAnsi"/>
                <w:b/>
                <w:bCs/>
                <w:sz w:val="22"/>
                <w:szCs w:val="22"/>
              </w:rPr>
            </w:pPr>
            <w:r w:rsidRPr="00C32096">
              <w:rPr>
                <w:rFonts w:asciiTheme="minorHAnsi" w:hAnsiTheme="minorHAnsi"/>
                <w:b/>
                <w:bCs/>
                <w:sz w:val="22"/>
                <w:szCs w:val="22"/>
              </w:rPr>
              <w:lastRenderedPageBreak/>
              <w:t>How to Apply</w:t>
            </w:r>
          </w:p>
          <w:p w:rsidR="00502363" w:rsidRPr="00C32096" w:rsidRDefault="00502363" w:rsidP="002E6D70">
            <w:pPr>
              <w:spacing w:after="120"/>
              <w:jc w:val="both"/>
              <w:rPr>
                <w:rFonts w:asciiTheme="minorHAnsi" w:hAnsiTheme="minorHAnsi"/>
                <w:bCs/>
                <w:sz w:val="22"/>
                <w:szCs w:val="22"/>
              </w:rPr>
            </w:pPr>
            <w:r w:rsidRPr="00C32096">
              <w:rPr>
                <w:rFonts w:asciiTheme="minorHAnsi" w:hAnsiTheme="minorHAnsi"/>
                <w:bCs/>
                <w:sz w:val="22"/>
                <w:szCs w:val="22"/>
              </w:rPr>
              <w:t xml:space="preserve">Please apply for this position online at </w:t>
            </w:r>
            <w:hyperlink r:id="rId12" w:history="1">
              <w:r w:rsidRPr="00C32096">
                <w:rPr>
                  <w:rStyle w:val="Hyperlink"/>
                  <w:rFonts w:asciiTheme="minorHAnsi" w:hAnsiTheme="minorHAnsi" w:cs="Arial"/>
                  <w:bCs/>
                  <w:sz w:val="22"/>
                  <w:szCs w:val="22"/>
                </w:rPr>
                <w:t>www.csiro.au/careers</w:t>
              </w:r>
            </w:hyperlink>
            <w:r w:rsidRPr="00C32096">
              <w:rPr>
                <w:rFonts w:asciiTheme="minorHAnsi" w:hAnsiTheme="minorHAns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C32096" w:rsidRDefault="00502363" w:rsidP="002E6D70">
            <w:pPr>
              <w:spacing w:after="120"/>
              <w:jc w:val="both"/>
              <w:rPr>
                <w:rFonts w:asciiTheme="minorHAnsi" w:hAnsiTheme="minorHAnsi"/>
                <w:bCs/>
                <w:sz w:val="22"/>
                <w:szCs w:val="22"/>
              </w:rPr>
            </w:pPr>
            <w:r w:rsidRPr="00C32096">
              <w:rPr>
                <w:rFonts w:asciiTheme="minorHAnsi" w:hAnsiTheme="minorHAnsi"/>
                <w:bCs/>
                <w:sz w:val="22"/>
                <w:szCs w:val="22"/>
              </w:rPr>
              <w:t xml:space="preserve">If you experience difficulties applying online call 1300 301 509 and someone will be able to assist you.  Outside business hours please email:   </w:t>
            </w:r>
            <w:hyperlink r:id="rId13" w:history="1">
              <w:r w:rsidRPr="00C32096">
                <w:rPr>
                  <w:rStyle w:val="Hyperlink"/>
                  <w:rFonts w:asciiTheme="minorHAnsi" w:hAnsiTheme="minorHAnsi"/>
                  <w:bCs/>
                  <w:sz w:val="22"/>
                  <w:szCs w:val="22"/>
                </w:rPr>
                <w:t>csiro-careers@csiro.au</w:t>
              </w:r>
            </w:hyperlink>
            <w:r w:rsidRPr="00C32096">
              <w:rPr>
                <w:rFonts w:asciiTheme="minorHAnsi" w:hAnsiTheme="minorHAnsi"/>
                <w:bCs/>
                <w:sz w:val="22"/>
                <w:szCs w:val="22"/>
              </w:rPr>
              <w:t xml:space="preserve">. </w:t>
            </w:r>
          </w:p>
          <w:p w:rsidR="00502363" w:rsidRPr="00C32096" w:rsidRDefault="00502363" w:rsidP="002E6D70">
            <w:pPr>
              <w:spacing w:after="120"/>
              <w:jc w:val="both"/>
              <w:rPr>
                <w:rFonts w:asciiTheme="minorHAnsi" w:hAnsiTheme="minorHAnsi"/>
                <w:bCs/>
                <w:sz w:val="22"/>
                <w:szCs w:val="22"/>
              </w:rPr>
            </w:pPr>
            <w:r w:rsidRPr="00C32096">
              <w:rPr>
                <w:rFonts w:asciiTheme="minorHAnsi" w:hAnsiTheme="minorHAnsi"/>
                <w:b/>
                <w:bCs/>
                <w:sz w:val="22"/>
                <w:szCs w:val="22"/>
              </w:rPr>
              <w:t>Referees</w:t>
            </w:r>
            <w:r w:rsidRPr="00C32096">
              <w:rPr>
                <w:rFonts w:asciiTheme="minorHAnsi" w:hAnsiTheme="minorHAnsi"/>
                <w:bCs/>
                <w:sz w:val="22"/>
                <w:szCs w:val="22"/>
              </w:rPr>
              <w:t>:  If you do not already have the names and contact details of two previous supervisors or academic/ professional referees included in your resume/CV please add these before uploading your CV.</w:t>
            </w:r>
          </w:p>
          <w:p w:rsidR="00502363" w:rsidRPr="00C32096" w:rsidRDefault="00502363" w:rsidP="002E6D70">
            <w:pPr>
              <w:spacing w:after="60"/>
              <w:jc w:val="both"/>
              <w:rPr>
                <w:rFonts w:asciiTheme="minorHAnsi" w:hAnsiTheme="minorHAnsi"/>
                <w:bCs/>
                <w:sz w:val="22"/>
                <w:szCs w:val="22"/>
              </w:rPr>
            </w:pPr>
            <w:r w:rsidRPr="00C32096">
              <w:rPr>
                <w:rFonts w:asciiTheme="minorHAnsi" w:hAnsiTheme="minorHAnsi"/>
                <w:b/>
                <w:bCs/>
                <w:sz w:val="22"/>
                <w:szCs w:val="22"/>
              </w:rPr>
              <w:t>Contact:</w:t>
            </w:r>
            <w:r w:rsidRPr="00C32096">
              <w:rPr>
                <w:rFonts w:asciiTheme="minorHAnsi" w:hAnsiTheme="minorHAnsi"/>
                <w:bCs/>
                <w:sz w:val="22"/>
                <w:szCs w:val="22"/>
              </w:rPr>
              <w:t xml:space="preserve">  If after reading the selection documentation you require further information please contact:</w:t>
            </w:r>
          </w:p>
          <w:p w:rsidR="00502363" w:rsidRPr="00C32096" w:rsidRDefault="00502363" w:rsidP="002E6D70">
            <w:pPr>
              <w:spacing w:after="120"/>
              <w:ind w:right="-108"/>
              <w:jc w:val="both"/>
              <w:rPr>
                <w:rFonts w:asciiTheme="minorHAnsi" w:hAnsiTheme="minorHAnsi"/>
                <w:bCs/>
                <w:sz w:val="22"/>
                <w:szCs w:val="22"/>
              </w:rPr>
            </w:pPr>
            <w:r w:rsidRPr="00C32096">
              <w:rPr>
                <w:rFonts w:asciiTheme="minorHAnsi" w:hAnsiTheme="minorHAnsi"/>
                <w:bCs/>
                <w:sz w:val="22"/>
                <w:szCs w:val="22"/>
              </w:rPr>
              <w:tab/>
            </w:r>
            <w:r w:rsidR="00A826D4" w:rsidRPr="00C32096">
              <w:rPr>
                <w:rFonts w:asciiTheme="minorHAnsi" w:hAnsiTheme="minorHAnsi"/>
                <w:sz w:val="22"/>
                <w:szCs w:val="22"/>
              </w:rPr>
              <w:t xml:space="preserve">Dr </w:t>
            </w:r>
            <w:r w:rsidR="00A358B6" w:rsidRPr="00C32096">
              <w:rPr>
                <w:rFonts w:asciiTheme="minorHAnsi" w:hAnsiTheme="minorHAnsi"/>
                <w:sz w:val="22"/>
                <w:szCs w:val="22"/>
              </w:rPr>
              <w:t xml:space="preserve">Peter </w:t>
            </w:r>
            <w:proofErr w:type="spellStart"/>
            <w:r w:rsidR="00A358B6" w:rsidRPr="00C32096">
              <w:rPr>
                <w:rFonts w:asciiTheme="minorHAnsi" w:hAnsiTheme="minorHAnsi"/>
                <w:sz w:val="22"/>
                <w:szCs w:val="22"/>
              </w:rPr>
              <w:t>Caccetta</w:t>
            </w:r>
            <w:proofErr w:type="spellEnd"/>
            <w:r w:rsidR="00A358B6" w:rsidRPr="00C32096">
              <w:rPr>
                <w:rFonts w:asciiTheme="minorHAnsi" w:hAnsiTheme="minorHAnsi"/>
                <w:sz w:val="22"/>
                <w:szCs w:val="22"/>
              </w:rPr>
              <w:t xml:space="preserve"> </w:t>
            </w:r>
            <w:r w:rsidR="00726C73" w:rsidRPr="00C32096">
              <w:rPr>
                <w:rFonts w:asciiTheme="minorHAnsi" w:hAnsiTheme="minorHAnsi"/>
                <w:i/>
                <w:sz w:val="22"/>
                <w:szCs w:val="22"/>
              </w:rPr>
              <w:t xml:space="preserve"> </w:t>
            </w:r>
            <w:r w:rsidRPr="00C32096">
              <w:rPr>
                <w:rFonts w:asciiTheme="minorHAnsi" w:hAnsiTheme="minorHAnsi"/>
                <w:bCs/>
                <w:sz w:val="22"/>
                <w:szCs w:val="22"/>
              </w:rPr>
              <w:t xml:space="preserve">via email: </w:t>
            </w:r>
            <w:hyperlink r:id="rId14" w:history="1">
              <w:r w:rsidR="00A358B6" w:rsidRPr="00C32096">
                <w:rPr>
                  <w:rStyle w:val="Hyperlink"/>
                  <w:rFonts w:asciiTheme="minorHAnsi" w:hAnsiTheme="minorHAnsi"/>
                  <w:sz w:val="22"/>
                  <w:szCs w:val="22"/>
                </w:rPr>
                <w:t>Peter.Caccetta</w:t>
              </w:r>
              <w:r w:rsidR="00A358B6" w:rsidRPr="00C32096">
                <w:rPr>
                  <w:rStyle w:val="Hyperlink"/>
                  <w:rFonts w:asciiTheme="minorHAnsi" w:hAnsiTheme="minorHAnsi" w:cs="Arial"/>
                  <w:sz w:val="22"/>
                  <w:szCs w:val="22"/>
                </w:rPr>
                <w:t>@csiro.au</w:t>
              </w:r>
            </w:hyperlink>
            <w:r w:rsidR="00A826D4" w:rsidRPr="00C32096">
              <w:rPr>
                <w:rFonts w:asciiTheme="minorHAnsi" w:hAnsiTheme="minorHAnsi"/>
                <w:sz w:val="22"/>
                <w:szCs w:val="22"/>
              </w:rPr>
              <w:t xml:space="preserve"> </w:t>
            </w:r>
            <w:r w:rsidRPr="00C32096">
              <w:rPr>
                <w:rFonts w:asciiTheme="minorHAnsi" w:hAnsiTheme="minorHAnsi"/>
                <w:bCs/>
                <w:sz w:val="22"/>
                <w:szCs w:val="22"/>
              </w:rPr>
              <w:t xml:space="preserve">or phone: </w:t>
            </w:r>
            <w:r w:rsidR="00A826D4" w:rsidRPr="00C32096">
              <w:rPr>
                <w:rFonts w:asciiTheme="minorHAnsi" w:hAnsiTheme="minorHAnsi"/>
                <w:bCs/>
                <w:sz w:val="22"/>
                <w:szCs w:val="22"/>
              </w:rPr>
              <w:t>0</w:t>
            </w:r>
            <w:r w:rsidR="00A826D4" w:rsidRPr="00C32096">
              <w:rPr>
                <w:rFonts w:asciiTheme="minorHAnsi" w:hAnsiTheme="minorHAnsi"/>
                <w:sz w:val="22"/>
                <w:szCs w:val="22"/>
              </w:rPr>
              <w:t xml:space="preserve">8 9333 </w:t>
            </w:r>
            <w:r w:rsidR="00A358B6" w:rsidRPr="00C32096">
              <w:rPr>
                <w:rFonts w:asciiTheme="minorHAnsi" w:hAnsiTheme="minorHAnsi"/>
                <w:sz w:val="22"/>
                <w:szCs w:val="22"/>
              </w:rPr>
              <w:t>6188</w:t>
            </w:r>
          </w:p>
          <w:p w:rsidR="00502363" w:rsidRPr="00C32096" w:rsidRDefault="00502363" w:rsidP="002E6D70">
            <w:pPr>
              <w:spacing w:after="120"/>
              <w:jc w:val="both"/>
              <w:rPr>
                <w:rFonts w:asciiTheme="minorHAnsi" w:hAnsiTheme="minorHAnsi"/>
                <w:bCs/>
                <w:sz w:val="22"/>
                <w:szCs w:val="22"/>
              </w:rPr>
            </w:pPr>
            <w:r w:rsidRPr="00C32096">
              <w:rPr>
                <w:rFonts w:asciiTheme="minorHAnsi" w:hAnsiTheme="minorHAnsi"/>
                <w:bCs/>
                <w:sz w:val="22"/>
                <w:szCs w:val="22"/>
              </w:rPr>
              <w:t xml:space="preserve">Please do not email your application directly to </w:t>
            </w:r>
            <w:r w:rsidR="00A826D4" w:rsidRPr="00C32096">
              <w:rPr>
                <w:rFonts w:asciiTheme="minorHAnsi" w:hAnsiTheme="minorHAnsi"/>
                <w:sz w:val="22"/>
                <w:szCs w:val="22"/>
              </w:rPr>
              <w:t xml:space="preserve">Dr </w:t>
            </w:r>
            <w:proofErr w:type="spellStart"/>
            <w:r w:rsidR="00A358B6" w:rsidRPr="00C32096">
              <w:rPr>
                <w:rFonts w:asciiTheme="minorHAnsi" w:hAnsiTheme="minorHAnsi"/>
                <w:sz w:val="22"/>
                <w:szCs w:val="22"/>
              </w:rPr>
              <w:t>Caccetta</w:t>
            </w:r>
            <w:proofErr w:type="spellEnd"/>
            <w:r w:rsidRPr="00C32096">
              <w:rPr>
                <w:rFonts w:asciiTheme="minorHAnsi" w:hAnsiTheme="minorHAnsi"/>
                <w:bCs/>
                <w:sz w:val="22"/>
                <w:szCs w:val="22"/>
              </w:rPr>
              <w:t>.  Applications received via this method will not be considered.</w:t>
            </w:r>
          </w:p>
          <w:p w:rsidR="00502363" w:rsidRPr="00C32096" w:rsidRDefault="00502363" w:rsidP="002E6D70">
            <w:pPr>
              <w:spacing w:after="60"/>
              <w:jc w:val="both"/>
              <w:rPr>
                <w:rFonts w:asciiTheme="minorHAnsi" w:hAnsiTheme="minorHAnsi"/>
                <w:b/>
                <w:bCs/>
                <w:sz w:val="22"/>
                <w:szCs w:val="22"/>
              </w:rPr>
            </w:pPr>
            <w:r w:rsidRPr="00C32096">
              <w:rPr>
                <w:rFonts w:asciiTheme="minorHAnsi" w:hAnsiTheme="minorHAnsi"/>
                <w:b/>
                <w:bCs/>
                <w:sz w:val="22"/>
                <w:szCs w:val="22"/>
              </w:rPr>
              <w:t>About CSIRO</w:t>
            </w:r>
          </w:p>
          <w:p w:rsidR="00502363" w:rsidRPr="00C32096" w:rsidRDefault="00502363" w:rsidP="002E6D70">
            <w:pPr>
              <w:spacing w:after="60"/>
              <w:jc w:val="both"/>
              <w:rPr>
                <w:rFonts w:asciiTheme="minorHAnsi" w:hAnsiTheme="minorHAnsi"/>
                <w:bCs/>
                <w:sz w:val="22"/>
                <w:szCs w:val="22"/>
              </w:rPr>
            </w:pPr>
            <w:r w:rsidRPr="00C32096">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C32096" w:rsidRDefault="00502363" w:rsidP="002E6D70">
            <w:pPr>
              <w:spacing w:after="120"/>
              <w:jc w:val="both"/>
              <w:rPr>
                <w:rFonts w:asciiTheme="minorHAnsi" w:hAnsiTheme="minorHAnsi"/>
                <w:bCs/>
                <w:sz w:val="22"/>
                <w:szCs w:val="22"/>
              </w:rPr>
            </w:pPr>
            <w:r w:rsidRPr="00C32096">
              <w:rPr>
                <w:rFonts w:asciiTheme="minorHAnsi" w:hAnsiTheme="minorHAnsi"/>
                <w:bCs/>
                <w:sz w:val="22"/>
                <w:szCs w:val="22"/>
              </w:rPr>
              <w:t xml:space="preserve">Find out more! </w:t>
            </w:r>
            <w:hyperlink r:id="rId15" w:history="1">
              <w:r w:rsidRPr="00C32096">
                <w:rPr>
                  <w:rStyle w:val="Hyperlink"/>
                  <w:rFonts w:asciiTheme="minorHAnsi" w:hAnsiTheme="minorHAnsi"/>
                  <w:bCs/>
                  <w:sz w:val="22"/>
                  <w:szCs w:val="22"/>
                </w:rPr>
                <w:t>www.csiro.au</w:t>
              </w:r>
            </w:hyperlink>
            <w:r w:rsidRPr="00C32096">
              <w:rPr>
                <w:rFonts w:asciiTheme="minorHAnsi" w:hAnsiTheme="minorHAnsi"/>
                <w:bCs/>
                <w:sz w:val="22"/>
                <w:szCs w:val="22"/>
              </w:rPr>
              <w:t xml:space="preserve">.  </w:t>
            </w:r>
          </w:p>
          <w:p w:rsidR="00875BAA" w:rsidRPr="00C32096" w:rsidRDefault="002E6D70" w:rsidP="00A358B6">
            <w:pPr>
              <w:spacing w:after="180"/>
              <w:jc w:val="both"/>
              <w:rPr>
                <w:rFonts w:asciiTheme="minorHAnsi" w:hAnsiTheme="minorHAnsi"/>
                <w:sz w:val="22"/>
                <w:szCs w:val="22"/>
              </w:rPr>
            </w:pPr>
            <w:r w:rsidRPr="00C32096">
              <w:rPr>
                <w:rFonts w:asciiTheme="minorHAnsi" w:hAnsiTheme="minorHAnsi"/>
                <w:b/>
                <w:sz w:val="22"/>
                <w:szCs w:val="22"/>
              </w:rPr>
              <w:t xml:space="preserve">CSIRO </w:t>
            </w:r>
            <w:r w:rsidR="00A358B6" w:rsidRPr="00C32096">
              <w:rPr>
                <w:rFonts w:asciiTheme="minorHAnsi" w:hAnsiTheme="minorHAnsi"/>
                <w:b/>
                <w:sz w:val="22"/>
                <w:szCs w:val="22"/>
              </w:rPr>
              <w:t xml:space="preserve">Data61 </w:t>
            </w:r>
            <w:r w:rsidR="00A358B6" w:rsidRPr="00C32096">
              <w:rPr>
                <w:rFonts w:asciiTheme="minorHAnsi" w:hAnsiTheme="minorHAnsi"/>
                <w:sz w:val="22"/>
                <w:szCs w:val="22"/>
              </w:rPr>
              <w:t>is the</w:t>
            </w:r>
            <w:r w:rsidR="00A358B6" w:rsidRPr="00C32096">
              <w:rPr>
                <w:rFonts w:asciiTheme="minorHAnsi" w:hAnsiTheme="minorHAnsi"/>
                <w:b/>
                <w:sz w:val="22"/>
                <w:szCs w:val="22"/>
              </w:rPr>
              <w:t xml:space="preserve"> </w:t>
            </w:r>
            <w:r w:rsidR="00A358B6" w:rsidRPr="00C32096">
              <w:rPr>
                <w:rFonts w:asciiTheme="minorHAnsi" w:hAnsiTheme="minorHAnsi"/>
                <w:sz w:val="22"/>
                <w:szCs w:val="22"/>
                <w:lang w:val="en"/>
              </w:rPr>
              <w:t xml:space="preserve">largest data innovation group in Australia, a connector that brings together technology innovators, businesses and universities to transform Australian industry and to help solve our greatest challenges. </w:t>
            </w:r>
            <w:r w:rsidRPr="00C32096">
              <w:rPr>
                <w:rFonts w:asciiTheme="minorHAnsi" w:hAnsiTheme="minorHAnsi"/>
                <w:sz w:val="22"/>
                <w:szCs w:val="22"/>
              </w:rPr>
              <w:t xml:space="preserve">- </w:t>
            </w:r>
            <w:r w:rsidR="00A358B6" w:rsidRPr="00C32096">
              <w:rPr>
                <w:rFonts w:asciiTheme="minorHAnsi" w:hAnsiTheme="minorHAnsi"/>
                <w:sz w:val="22"/>
                <w:szCs w:val="22"/>
              </w:rPr>
              <w:t>http://data61.csiro.au/</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F1" w:rsidRDefault="007E56F1">
      <w:r>
        <w:separator/>
      </w:r>
    </w:p>
  </w:endnote>
  <w:endnote w:type="continuationSeparator" w:id="0">
    <w:p w:rsidR="007E56F1" w:rsidRDefault="007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F1" w:rsidRDefault="007E56F1">
      <w:r>
        <w:separator/>
      </w:r>
    </w:p>
  </w:footnote>
  <w:footnote w:type="continuationSeparator" w:id="0">
    <w:p w:rsidR="007E56F1" w:rsidRDefault="007E5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C3209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22A54"/>
    <w:multiLevelType w:val="singleLevel"/>
    <w:tmpl w:val="852C836E"/>
    <w:lvl w:ilvl="0">
      <w:start w:val="1"/>
      <w:numFmt w:val="decimal"/>
      <w:lvlText w:val="%1."/>
      <w:legacy w:legacy="1" w:legacySpace="0" w:legacyIndent="360"/>
      <w:lvlJc w:val="left"/>
      <w:pPr>
        <w:ind w:left="360" w:hanging="360"/>
      </w:p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612BE"/>
    <w:multiLevelType w:val="hybridMultilevel"/>
    <w:tmpl w:val="80BE6654"/>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7056D5"/>
    <w:multiLevelType w:val="hybridMultilevel"/>
    <w:tmpl w:val="CD282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752558"/>
    <w:multiLevelType w:val="singleLevel"/>
    <w:tmpl w:val="C1182FC2"/>
    <w:lvl w:ilvl="0">
      <w:start w:val="1"/>
      <w:numFmt w:val="bullet"/>
      <w:pStyle w:val="BulletList"/>
      <w:lvlText w:val=""/>
      <w:lvlJc w:val="left"/>
      <w:pPr>
        <w:tabs>
          <w:tab w:val="num" w:pos="360"/>
        </w:tabs>
        <w:ind w:left="360" w:hanging="360"/>
      </w:pPr>
      <w:rPr>
        <w:rFonts w:ascii="Symbol" w:hAnsi="Symbol" w:hint="default"/>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7"/>
  </w:num>
  <w:num w:numId="13">
    <w:abstractNumId w:val="4"/>
  </w:num>
  <w:num w:numId="14">
    <w:abstractNumId w:val="6"/>
  </w:num>
  <w:num w:numId="15">
    <w:abstractNumId w:val="15"/>
  </w:num>
  <w:num w:numId="16">
    <w:abstractNumId w:val="11"/>
  </w:num>
  <w:num w:numId="17">
    <w:abstractNumId w:val="13"/>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1"/>
  </w:num>
  <w:num w:numId="22">
    <w:abstractNumId w:val="31"/>
  </w:num>
  <w:num w:numId="23">
    <w:abstractNumId w:val="12"/>
  </w:num>
  <w:num w:numId="24">
    <w:abstractNumId w:val="29"/>
  </w:num>
  <w:num w:numId="25">
    <w:abstractNumId w:val="5"/>
  </w:num>
  <w:num w:numId="26">
    <w:abstractNumId w:val="28"/>
  </w:num>
  <w:num w:numId="27">
    <w:abstractNumId w:val="33"/>
  </w:num>
  <w:num w:numId="28">
    <w:abstractNumId w:val="35"/>
  </w:num>
  <w:num w:numId="29">
    <w:abstractNumId w:val="16"/>
  </w:num>
  <w:num w:numId="30">
    <w:abstractNumId w:val="7"/>
  </w:num>
  <w:num w:numId="31">
    <w:abstractNumId w:val="20"/>
  </w:num>
  <w:num w:numId="32">
    <w:abstractNumId w:val="36"/>
  </w:num>
  <w:num w:numId="33">
    <w:abstractNumId w:val="14"/>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39"/>
  </w:num>
  <w:num w:numId="43">
    <w:abstractNumId w:val="34"/>
  </w:num>
  <w:num w:numId="44">
    <w:abstractNumId w:val="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9437E"/>
    <w:rsid w:val="000A0599"/>
    <w:rsid w:val="000A43F5"/>
    <w:rsid w:val="000A6826"/>
    <w:rsid w:val="000B1744"/>
    <w:rsid w:val="000B1EB6"/>
    <w:rsid w:val="000B36BB"/>
    <w:rsid w:val="000B5AE5"/>
    <w:rsid w:val="000B6167"/>
    <w:rsid w:val="000C1058"/>
    <w:rsid w:val="000C68FC"/>
    <w:rsid w:val="000D2206"/>
    <w:rsid w:val="000D375D"/>
    <w:rsid w:val="000D44A3"/>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340E"/>
    <w:rsid w:val="0015558D"/>
    <w:rsid w:val="00155F81"/>
    <w:rsid w:val="00166319"/>
    <w:rsid w:val="0018754D"/>
    <w:rsid w:val="001A0AFE"/>
    <w:rsid w:val="001A2856"/>
    <w:rsid w:val="001A482B"/>
    <w:rsid w:val="001A5098"/>
    <w:rsid w:val="001A6ADF"/>
    <w:rsid w:val="001B14CA"/>
    <w:rsid w:val="001B6C26"/>
    <w:rsid w:val="001D7DD1"/>
    <w:rsid w:val="001E3EE0"/>
    <w:rsid w:val="001E495E"/>
    <w:rsid w:val="001F2264"/>
    <w:rsid w:val="001F4404"/>
    <w:rsid w:val="001F5B34"/>
    <w:rsid w:val="00204208"/>
    <w:rsid w:val="00205A4A"/>
    <w:rsid w:val="00211071"/>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C66B3"/>
    <w:rsid w:val="002D204B"/>
    <w:rsid w:val="002D3829"/>
    <w:rsid w:val="002D5835"/>
    <w:rsid w:val="002D78C5"/>
    <w:rsid w:val="002E6D70"/>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B6EAC"/>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512"/>
    <w:rsid w:val="00435E0B"/>
    <w:rsid w:val="0043791C"/>
    <w:rsid w:val="004440A0"/>
    <w:rsid w:val="004501A0"/>
    <w:rsid w:val="004518BD"/>
    <w:rsid w:val="00462662"/>
    <w:rsid w:val="004804FC"/>
    <w:rsid w:val="00482939"/>
    <w:rsid w:val="004831FE"/>
    <w:rsid w:val="00483E6D"/>
    <w:rsid w:val="004A2A93"/>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378AE"/>
    <w:rsid w:val="00543736"/>
    <w:rsid w:val="00547EE1"/>
    <w:rsid w:val="00550C5F"/>
    <w:rsid w:val="00561C50"/>
    <w:rsid w:val="00563B9B"/>
    <w:rsid w:val="00570617"/>
    <w:rsid w:val="00577A16"/>
    <w:rsid w:val="00583303"/>
    <w:rsid w:val="00584F1D"/>
    <w:rsid w:val="00585169"/>
    <w:rsid w:val="00586F41"/>
    <w:rsid w:val="00587D7C"/>
    <w:rsid w:val="00592D3B"/>
    <w:rsid w:val="00592E42"/>
    <w:rsid w:val="0059432C"/>
    <w:rsid w:val="0059751A"/>
    <w:rsid w:val="005A0895"/>
    <w:rsid w:val="005B1C7A"/>
    <w:rsid w:val="005B3F60"/>
    <w:rsid w:val="005B4F50"/>
    <w:rsid w:val="005B654F"/>
    <w:rsid w:val="005B7709"/>
    <w:rsid w:val="005C4CC7"/>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3E50"/>
    <w:rsid w:val="00674F5B"/>
    <w:rsid w:val="00683121"/>
    <w:rsid w:val="006921E1"/>
    <w:rsid w:val="006946F7"/>
    <w:rsid w:val="006A2858"/>
    <w:rsid w:val="006A7A50"/>
    <w:rsid w:val="006B390B"/>
    <w:rsid w:val="006B5933"/>
    <w:rsid w:val="006B64AE"/>
    <w:rsid w:val="006C2388"/>
    <w:rsid w:val="006C30A1"/>
    <w:rsid w:val="006C34D6"/>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57EB"/>
    <w:rsid w:val="007A3843"/>
    <w:rsid w:val="007C024E"/>
    <w:rsid w:val="007C3398"/>
    <w:rsid w:val="007D0B5C"/>
    <w:rsid w:val="007D39CC"/>
    <w:rsid w:val="007D5D08"/>
    <w:rsid w:val="007D689A"/>
    <w:rsid w:val="007E1693"/>
    <w:rsid w:val="007E2135"/>
    <w:rsid w:val="007E2796"/>
    <w:rsid w:val="007E3769"/>
    <w:rsid w:val="007E56F1"/>
    <w:rsid w:val="00804E9E"/>
    <w:rsid w:val="00804F48"/>
    <w:rsid w:val="00807901"/>
    <w:rsid w:val="00816F5F"/>
    <w:rsid w:val="008205F3"/>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1538"/>
    <w:rsid w:val="008E4B21"/>
    <w:rsid w:val="009003FA"/>
    <w:rsid w:val="00901BB0"/>
    <w:rsid w:val="009040D3"/>
    <w:rsid w:val="00906254"/>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32D2"/>
    <w:rsid w:val="009F43A9"/>
    <w:rsid w:val="009F541F"/>
    <w:rsid w:val="009F6731"/>
    <w:rsid w:val="00A00A9E"/>
    <w:rsid w:val="00A0184C"/>
    <w:rsid w:val="00A06799"/>
    <w:rsid w:val="00A12E7C"/>
    <w:rsid w:val="00A15548"/>
    <w:rsid w:val="00A21EB6"/>
    <w:rsid w:val="00A2394F"/>
    <w:rsid w:val="00A25E0C"/>
    <w:rsid w:val="00A27685"/>
    <w:rsid w:val="00A358B6"/>
    <w:rsid w:val="00A41D82"/>
    <w:rsid w:val="00A433AF"/>
    <w:rsid w:val="00A46F33"/>
    <w:rsid w:val="00A6204B"/>
    <w:rsid w:val="00A62742"/>
    <w:rsid w:val="00A70AEF"/>
    <w:rsid w:val="00A70FD2"/>
    <w:rsid w:val="00A7119A"/>
    <w:rsid w:val="00A73FB0"/>
    <w:rsid w:val="00A74FB1"/>
    <w:rsid w:val="00A771CB"/>
    <w:rsid w:val="00A826D4"/>
    <w:rsid w:val="00A84592"/>
    <w:rsid w:val="00A85849"/>
    <w:rsid w:val="00A97C37"/>
    <w:rsid w:val="00AA650E"/>
    <w:rsid w:val="00AC39C3"/>
    <w:rsid w:val="00AC5015"/>
    <w:rsid w:val="00AD04BF"/>
    <w:rsid w:val="00AD0971"/>
    <w:rsid w:val="00AD39D7"/>
    <w:rsid w:val="00AE10BC"/>
    <w:rsid w:val="00AE2F9D"/>
    <w:rsid w:val="00AE6BBA"/>
    <w:rsid w:val="00AE7DF9"/>
    <w:rsid w:val="00B02549"/>
    <w:rsid w:val="00B03C55"/>
    <w:rsid w:val="00B04967"/>
    <w:rsid w:val="00B05FBF"/>
    <w:rsid w:val="00B07CE1"/>
    <w:rsid w:val="00B2253E"/>
    <w:rsid w:val="00B307D9"/>
    <w:rsid w:val="00B37B2C"/>
    <w:rsid w:val="00B42E58"/>
    <w:rsid w:val="00B45C9A"/>
    <w:rsid w:val="00B50851"/>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2096"/>
    <w:rsid w:val="00C34CA6"/>
    <w:rsid w:val="00C40A38"/>
    <w:rsid w:val="00C41899"/>
    <w:rsid w:val="00C43943"/>
    <w:rsid w:val="00C46712"/>
    <w:rsid w:val="00C50222"/>
    <w:rsid w:val="00C55539"/>
    <w:rsid w:val="00C57D01"/>
    <w:rsid w:val="00C729C8"/>
    <w:rsid w:val="00C743FF"/>
    <w:rsid w:val="00C748EF"/>
    <w:rsid w:val="00C755F7"/>
    <w:rsid w:val="00C761AE"/>
    <w:rsid w:val="00C779E0"/>
    <w:rsid w:val="00C9228A"/>
    <w:rsid w:val="00C96567"/>
    <w:rsid w:val="00CA00FC"/>
    <w:rsid w:val="00CA44D0"/>
    <w:rsid w:val="00CA6B3B"/>
    <w:rsid w:val="00CA78EB"/>
    <w:rsid w:val="00CB333B"/>
    <w:rsid w:val="00CB5A16"/>
    <w:rsid w:val="00CB653C"/>
    <w:rsid w:val="00CB6BCD"/>
    <w:rsid w:val="00CB7CA4"/>
    <w:rsid w:val="00CC5164"/>
    <w:rsid w:val="00CD2E83"/>
    <w:rsid w:val="00CE269D"/>
    <w:rsid w:val="00CF25A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723"/>
    <w:rsid w:val="00E07C54"/>
    <w:rsid w:val="00E136C4"/>
    <w:rsid w:val="00E220AE"/>
    <w:rsid w:val="00E248D5"/>
    <w:rsid w:val="00E33FA4"/>
    <w:rsid w:val="00E36858"/>
    <w:rsid w:val="00E4407C"/>
    <w:rsid w:val="00E4530D"/>
    <w:rsid w:val="00E45FD5"/>
    <w:rsid w:val="00E47DFE"/>
    <w:rsid w:val="00E54326"/>
    <w:rsid w:val="00E611CD"/>
    <w:rsid w:val="00E641DA"/>
    <w:rsid w:val="00E64BFA"/>
    <w:rsid w:val="00E6521E"/>
    <w:rsid w:val="00E76DAD"/>
    <w:rsid w:val="00E83C2B"/>
    <w:rsid w:val="00E8531C"/>
    <w:rsid w:val="00E91FFF"/>
    <w:rsid w:val="00EA24AB"/>
    <w:rsid w:val="00EA51BB"/>
    <w:rsid w:val="00EA550A"/>
    <w:rsid w:val="00EB5DC7"/>
    <w:rsid w:val="00EC025C"/>
    <w:rsid w:val="00EF05A2"/>
    <w:rsid w:val="00EF0DF5"/>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D597A620-C4FD-4345-810D-1333B2B0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8E1538"/>
    <w:rPr>
      <w:rFonts w:ascii="Segoe UI" w:hAnsi="Segoe UI" w:cs="Segoe UI"/>
      <w:sz w:val="18"/>
      <w:szCs w:val="18"/>
    </w:rPr>
  </w:style>
  <w:style w:type="character" w:customStyle="1" w:styleId="BalloonTextChar">
    <w:name w:val="Balloon Text Char"/>
    <w:link w:val="BalloonText"/>
    <w:uiPriority w:val="99"/>
    <w:semiHidden/>
    <w:rsid w:val="008E1538"/>
    <w:rPr>
      <w:rFonts w:ascii="Segoe UI" w:hAnsi="Segoe UI" w:cs="Segoe UI"/>
      <w:sz w:val="18"/>
      <w:szCs w:val="18"/>
      <w:lang w:eastAsia="ja-JP"/>
    </w:rPr>
  </w:style>
  <w:style w:type="paragraph" w:customStyle="1" w:styleId="BulletList">
    <w:name w:val="Bullet List"/>
    <w:basedOn w:val="Normal"/>
    <w:autoRedefine/>
    <w:rsid w:val="00584F1D"/>
    <w:pPr>
      <w:numPr>
        <w:numId w:val="42"/>
      </w:numPr>
      <w:spacing w:before="20"/>
      <w:ind w:left="568" w:hanging="284"/>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siro-careers@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care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lts.org/default.aspx" TargetMode="Externa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http://www.csiro.au/en/Careers/Student-and-graduate-programs/Postdoctoral-fellowships" TargetMode="External"/><Relationship Id="rId4" Type="http://schemas.openxmlformats.org/officeDocument/2006/relationships/settings" Target="settings.xml"/><Relationship Id="rId9" Type="http://schemas.openxmlformats.org/officeDocument/2006/relationships/hyperlink" Target="http://my.csiro.au/Business-Units/Future-Science-Platforms/Digiscape-FSP.aspx" TargetMode="External"/><Relationship Id="rId14" Type="http://schemas.openxmlformats.org/officeDocument/2006/relationships/hyperlink" Target="mailto:Peter.Caccetta@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1089-2DED-4F4A-AF0C-80F568F9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8701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10020</CharactersWithSpaces>
  <SharedDoc>false</SharedDoc>
  <HLinks>
    <vt:vector size="42" baseType="variant">
      <vt:variant>
        <vt:i4>10</vt:i4>
      </vt:variant>
      <vt:variant>
        <vt:i4>30</vt:i4>
      </vt:variant>
      <vt:variant>
        <vt:i4>0</vt:i4>
      </vt:variant>
      <vt:variant>
        <vt:i4>5</vt:i4>
      </vt:variant>
      <vt:variant>
        <vt:lpwstr>http://www.csiro.au/</vt:lpwstr>
      </vt:variant>
      <vt:variant>
        <vt:lpwstr/>
      </vt:variant>
      <vt:variant>
        <vt:i4>2031735</vt:i4>
      </vt:variant>
      <vt:variant>
        <vt:i4>27</vt:i4>
      </vt:variant>
      <vt:variant>
        <vt:i4>0</vt:i4>
      </vt:variant>
      <vt:variant>
        <vt:i4>5</vt:i4>
      </vt:variant>
      <vt:variant>
        <vt:lpwstr>mailto:Peter.Caccetta@csiro.au</vt:lpwstr>
      </vt:variant>
      <vt:variant>
        <vt:lpwstr/>
      </vt:variant>
      <vt:variant>
        <vt:i4>262271</vt:i4>
      </vt:variant>
      <vt:variant>
        <vt:i4>24</vt:i4>
      </vt:variant>
      <vt:variant>
        <vt:i4>0</vt:i4>
      </vt:variant>
      <vt:variant>
        <vt:i4>5</vt:i4>
      </vt:variant>
      <vt:variant>
        <vt:lpwstr>mailto:csiro-careers@csiro.au</vt:lpwstr>
      </vt:variant>
      <vt:variant>
        <vt:lpwstr/>
      </vt:variant>
      <vt:variant>
        <vt:i4>7733374</vt:i4>
      </vt:variant>
      <vt:variant>
        <vt:i4>21</vt:i4>
      </vt:variant>
      <vt:variant>
        <vt:i4>0</vt:i4>
      </vt:variant>
      <vt:variant>
        <vt:i4>5</vt:i4>
      </vt:variant>
      <vt:variant>
        <vt:lpwstr>http://www.csiro.au/careers</vt:lpwstr>
      </vt:variant>
      <vt:variant>
        <vt:lpwstr/>
      </vt:variant>
      <vt:variant>
        <vt:i4>4653063</vt:i4>
      </vt:variant>
      <vt:variant>
        <vt:i4>18</vt:i4>
      </vt:variant>
      <vt:variant>
        <vt:i4>0</vt:i4>
      </vt:variant>
      <vt:variant>
        <vt:i4>5</vt:i4>
      </vt:variant>
      <vt:variant>
        <vt:lpwstr>http://www.ielts.org/default.aspx</vt:lpwstr>
      </vt:variant>
      <vt:variant>
        <vt:lpwstr/>
      </vt:variant>
      <vt:variant>
        <vt:i4>1507413</vt:i4>
      </vt:variant>
      <vt:variant>
        <vt:i4>15</vt:i4>
      </vt:variant>
      <vt:variant>
        <vt:i4>0</vt:i4>
      </vt:variant>
      <vt:variant>
        <vt:i4>5</vt:i4>
      </vt:variant>
      <vt:variant>
        <vt:lpwstr>http://www.csiro.au/en/Careers/Student-and-graduate-programs/Postdoctoral-fellowships</vt:lpwstr>
      </vt:variant>
      <vt:variant>
        <vt:lpwstr/>
      </vt:variant>
      <vt:variant>
        <vt:i4>5701662</vt:i4>
      </vt:variant>
      <vt:variant>
        <vt:i4>12</vt:i4>
      </vt:variant>
      <vt:variant>
        <vt:i4>0</vt:i4>
      </vt:variant>
      <vt:variant>
        <vt:i4>5</vt:i4>
      </vt:variant>
      <vt:variant>
        <vt:lpwstr>http://my.csiro.au/Business-Units/Future-Science-Platforms/Digiscape-FSP.aspx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Austin, Dympna (HR, North Ryde)</cp:lastModifiedBy>
  <cp:revision>2</cp:revision>
  <cp:lastPrinted>2016-07-25T00:14:00Z</cp:lastPrinted>
  <dcterms:created xsi:type="dcterms:W3CDTF">2016-12-15T05:59:00Z</dcterms:created>
  <dcterms:modified xsi:type="dcterms:W3CDTF">2016-12-15T05:59:00Z</dcterms:modified>
</cp:coreProperties>
</file>