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FE542" w14:textId="77777777" w:rsidR="00A6204B" w:rsidRPr="003C0455" w:rsidRDefault="00A6204B" w:rsidP="000F7BBF">
      <w:pPr>
        <w:pStyle w:val="Heading1"/>
        <w:tabs>
          <w:tab w:val="left" w:pos="9639"/>
        </w:tabs>
        <w:ind w:right="2"/>
        <w:jc w:val="center"/>
        <w:rPr>
          <w:rFonts w:asciiTheme="minorHAnsi" w:hAnsiTheme="minorHAnsi"/>
          <w:sz w:val="22"/>
          <w:szCs w:val="22"/>
        </w:rPr>
      </w:pPr>
    </w:p>
    <w:p w14:paraId="25EAD425" w14:textId="77777777" w:rsidR="006328C7" w:rsidRPr="004E1ABE" w:rsidRDefault="006328C7" w:rsidP="004E1ABE">
      <w:pPr>
        <w:jc w:val="center"/>
        <w:rPr>
          <w:rFonts w:asciiTheme="minorHAnsi" w:hAnsiTheme="minorHAnsi"/>
          <w:b/>
          <w:sz w:val="32"/>
          <w:szCs w:val="32"/>
        </w:rPr>
      </w:pPr>
      <w:r w:rsidRPr="004E1ABE">
        <w:rPr>
          <w:rFonts w:asciiTheme="minorHAnsi" w:hAnsiTheme="minorHAnsi"/>
          <w:b/>
          <w:sz w:val="32"/>
          <w:szCs w:val="32"/>
        </w:rPr>
        <w:t>Position Details</w:t>
      </w:r>
    </w:p>
    <w:p w14:paraId="3CD947A3" w14:textId="77777777" w:rsidR="00BC6348" w:rsidRPr="003C0455" w:rsidRDefault="00BC6348" w:rsidP="009F541F">
      <w:pPr>
        <w:jc w:val="center"/>
        <w:rPr>
          <w:rFonts w:asciiTheme="minorHAnsi" w:eastAsia="Times New Roman" w:hAnsiTheme="minorHAnsi"/>
          <w:sz w:val="22"/>
          <w:szCs w:val="22"/>
          <w:lang w:eastAsia="en-AU"/>
        </w:rPr>
      </w:pPr>
    </w:p>
    <w:p w14:paraId="769E1AE4" w14:textId="77777777" w:rsidR="006328C7" w:rsidRPr="003C0455" w:rsidRDefault="006328C7" w:rsidP="000F7BBF">
      <w:pPr>
        <w:jc w:val="center"/>
        <w:rPr>
          <w:rFonts w:asciiTheme="minorHAnsi" w:hAnsiTheme="minorHAnsi"/>
          <w:i/>
          <w:iCs/>
          <w:color w:val="FF0000"/>
          <w:sz w:val="22"/>
          <w:szCs w:val="22"/>
        </w:rPr>
      </w:pPr>
    </w:p>
    <w:p w14:paraId="634B5657" w14:textId="77777777" w:rsidR="006328C7" w:rsidRPr="003C0455" w:rsidRDefault="006328C7" w:rsidP="000F7BBF">
      <w:pPr>
        <w:rPr>
          <w:rFonts w:asciiTheme="minorHAnsi" w:hAnsiTheme="minorHAnsi"/>
          <w:sz w:val="22"/>
          <w:szCs w:val="22"/>
        </w:rPr>
        <w:sectPr w:rsidR="006328C7" w:rsidRPr="003C0455" w:rsidSect="00A6204B">
          <w:headerReference w:type="first" r:id="rId7"/>
          <w:type w:val="continuous"/>
          <w:pgSz w:w="11906" w:h="16838" w:code="9"/>
          <w:pgMar w:top="1198" w:right="1418" w:bottom="1078" w:left="1418" w:header="709" w:footer="709" w:gutter="0"/>
          <w:cols w:space="708"/>
          <w:titlePg/>
          <w:docGrid w:linePitch="360"/>
        </w:sect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B35E83" w:rsidRPr="00382F58" w14:paraId="724916AA" w14:textId="77777777" w:rsidTr="009C1DA1">
        <w:trPr>
          <w:trHeight w:val="488"/>
        </w:trPr>
        <w:tc>
          <w:tcPr>
            <w:tcW w:w="2766" w:type="dxa"/>
            <w:shd w:val="clear" w:color="auto" w:fill="F2F2F2"/>
            <w:vAlign w:val="center"/>
          </w:tcPr>
          <w:p w14:paraId="3F3A9039" w14:textId="77777777" w:rsidR="00B35E83" w:rsidRPr="00E641DA" w:rsidRDefault="00B35E83" w:rsidP="009C1DA1">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44BBC388" w14:textId="66B119B2" w:rsidR="00B35E83" w:rsidRPr="00382F58" w:rsidRDefault="00B35E83" w:rsidP="009C1DA1">
            <w:pPr>
              <w:tabs>
                <w:tab w:val="left" w:pos="6093"/>
              </w:tabs>
              <w:spacing w:before="120" w:after="60"/>
              <w:rPr>
                <w:rFonts w:ascii="Calibri" w:hAnsi="Calibri"/>
                <w:sz w:val="22"/>
                <w:szCs w:val="22"/>
              </w:rPr>
            </w:pPr>
            <w:r w:rsidRPr="00A25E0C">
              <w:rPr>
                <w:rFonts w:ascii="Calibri" w:hAnsi="Calibri"/>
                <w:sz w:val="22"/>
                <w:szCs w:val="22"/>
              </w:rPr>
              <w:t xml:space="preserve">Postdoctoral Fellowship in </w:t>
            </w:r>
            <w:r>
              <w:rPr>
                <w:rFonts w:asciiTheme="minorHAnsi" w:hAnsiTheme="minorHAnsi"/>
                <w:sz w:val="22"/>
                <w:szCs w:val="22"/>
              </w:rPr>
              <w:t>Epigenetics Liquid Biopsy Markers</w:t>
            </w:r>
          </w:p>
        </w:tc>
      </w:tr>
      <w:tr w:rsidR="00B35E83" w:rsidRPr="009040D3" w14:paraId="68622ABD" w14:textId="77777777" w:rsidTr="00B35E83">
        <w:trPr>
          <w:trHeight w:val="403"/>
        </w:trPr>
        <w:tc>
          <w:tcPr>
            <w:tcW w:w="2766" w:type="dxa"/>
            <w:shd w:val="clear" w:color="auto" w:fill="F2F2F2"/>
            <w:vAlign w:val="center"/>
          </w:tcPr>
          <w:p w14:paraId="78F764ED" w14:textId="77777777" w:rsidR="00B35E83" w:rsidRPr="00E641DA" w:rsidRDefault="00B35E83" w:rsidP="009C1DA1">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04" w:type="dxa"/>
            <w:vAlign w:val="center"/>
          </w:tcPr>
          <w:p w14:paraId="45E7CAF6" w14:textId="0773473A" w:rsidR="00B35E83" w:rsidRPr="009040D3" w:rsidRDefault="00B35E83" w:rsidP="0000043A">
            <w:pPr>
              <w:rPr>
                <w:rFonts w:ascii="Calibri" w:hAnsi="Calibri"/>
                <w:sz w:val="22"/>
                <w:szCs w:val="22"/>
              </w:rPr>
            </w:pPr>
            <w:r>
              <w:rPr>
                <w:rFonts w:ascii="Calibri" w:hAnsi="Calibri"/>
                <w:sz w:val="22"/>
                <w:szCs w:val="22"/>
              </w:rPr>
              <w:t>3</w:t>
            </w:r>
            <w:r w:rsidR="0000043A">
              <w:rPr>
                <w:rFonts w:ascii="Calibri" w:hAnsi="Calibri"/>
                <w:sz w:val="22"/>
                <w:szCs w:val="22"/>
              </w:rPr>
              <w:t>1121</w:t>
            </w:r>
            <w:bookmarkStart w:id="0" w:name="_GoBack"/>
            <w:bookmarkEnd w:id="0"/>
          </w:p>
        </w:tc>
      </w:tr>
      <w:tr w:rsidR="00B35E83" w:rsidRPr="00E641DA" w14:paraId="4A397115" w14:textId="77777777" w:rsidTr="009C1DA1">
        <w:trPr>
          <w:trHeight w:val="415"/>
        </w:trPr>
        <w:tc>
          <w:tcPr>
            <w:tcW w:w="2766" w:type="dxa"/>
            <w:shd w:val="clear" w:color="auto" w:fill="F2F2F2"/>
            <w:vAlign w:val="center"/>
          </w:tcPr>
          <w:p w14:paraId="190E79AB" w14:textId="77777777" w:rsidR="00B35E83" w:rsidRPr="00E641DA" w:rsidRDefault="00B35E83" w:rsidP="009C1DA1">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5B5E42E7" w14:textId="77777777" w:rsidR="00B35E83" w:rsidRPr="00E641DA" w:rsidRDefault="00B35E83" w:rsidP="009C1DA1">
            <w:pPr>
              <w:rPr>
                <w:rFonts w:ascii="Calibri" w:hAnsi="Calibri"/>
                <w:sz w:val="22"/>
                <w:szCs w:val="22"/>
              </w:rPr>
            </w:pPr>
            <w:r>
              <w:rPr>
                <w:rFonts w:ascii="Calibri" w:hAnsi="Calibri"/>
                <w:sz w:val="22"/>
                <w:szCs w:val="22"/>
              </w:rPr>
              <w:t>CSOF4</w:t>
            </w:r>
          </w:p>
        </w:tc>
      </w:tr>
      <w:tr w:rsidR="00B35E83" w:rsidRPr="00E641DA" w14:paraId="67633290" w14:textId="77777777" w:rsidTr="009C1DA1">
        <w:trPr>
          <w:trHeight w:val="407"/>
        </w:trPr>
        <w:tc>
          <w:tcPr>
            <w:tcW w:w="2766" w:type="dxa"/>
            <w:shd w:val="clear" w:color="auto" w:fill="F2F2F2"/>
            <w:vAlign w:val="center"/>
          </w:tcPr>
          <w:p w14:paraId="18B41251" w14:textId="77777777" w:rsidR="00B35E83" w:rsidRPr="00D8313E" w:rsidRDefault="00B35E83" w:rsidP="009C1DA1">
            <w:pPr>
              <w:rPr>
                <w:rStyle w:val="BlindHyperlink"/>
              </w:rPr>
            </w:pPr>
            <w:r w:rsidRPr="00D8313E">
              <w:rPr>
                <w:rStyle w:val="BlindHyperlink"/>
              </w:rPr>
              <w:t>Salary Range:</w:t>
            </w:r>
          </w:p>
        </w:tc>
        <w:tc>
          <w:tcPr>
            <w:tcW w:w="6804" w:type="dxa"/>
            <w:vAlign w:val="center"/>
          </w:tcPr>
          <w:p w14:paraId="4F2F5F2D" w14:textId="77777777" w:rsidR="00B35E83" w:rsidRPr="00E641DA" w:rsidRDefault="00B35E83" w:rsidP="009C1DA1">
            <w:pPr>
              <w:rPr>
                <w:rFonts w:ascii="Calibri" w:hAnsi="Calibri"/>
                <w:sz w:val="22"/>
                <w:szCs w:val="22"/>
              </w:rPr>
            </w:pPr>
            <w:bookmarkStart w:id="1" w:name="SalaryRange"/>
            <w:r>
              <w:rPr>
                <w:rFonts w:ascii="Calibri" w:hAnsi="Calibri"/>
                <w:sz w:val="22"/>
                <w:szCs w:val="22"/>
              </w:rPr>
              <w:t xml:space="preserve">AU </w:t>
            </w:r>
            <w:r w:rsidRPr="003C0455">
              <w:rPr>
                <w:rFonts w:asciiTheme="minorHAnsi" w:hAnsiTheme="minorHAnsi"/>
                <w:sz w:val="22"/>
                <w:szCs w:val="22"/>
              </w:rPr>
              <w:t xml:space="preserve">$78k to $88k </w:t>
            </w:r>
            <w:r w:rsidRPr="009040D3">
              <w:rPr>
                <w:rFonts w:ascii="Calibri" w:hAnsi="Calibri"/>
                <w:sz w:val="22"/>
                <w:szCs w:val="22"/>
              </w:rPr>
              <w:t>plus up to 15.4% superannuation</w:t>
            </w:r>
            <w:bookmarkEnd w:id="1"/>
          </w:p>
        </w:tc>
      </w:tr>
      <w:tr w:rsidR="00B35E83" w:rsidRPr="00E641DA" w14:paraId="75EC02CC" w14:textId="77777777" w:rsidTr="009C1DA1">
        <w:trPr>
          <w:trHeight w:val="433"/>
        </w:trPr>
        <w:tc>
          <w:tcPr>
            <w:tcW w:w="2766" w:type="dxa"/>
            <w:shd w:val="clear" w:color="auto" w:fill="F2F2F2"/>
            <w:vAlign w:val="center"/>
          </w:tcPr>
          <w:p w14:paraId="6397A9C2" w14:textId="77777777" w:rsidR="00B35E83" w:rsidRPr="00E641DA" w:rsidRDefault="00B35E83" w:rsidP="009C1DA1">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4C586373" w14:textId="3723E617" w:rsidR="00B35E83" w:rsidRPr="00E641DA" w:rsidRDefault="00B35E83" w:rsidP="009C1DA1">
            <w:pPr>
              <w:tabs>
                <w:tab w:val="left" w:pos="6093"/>
              </w:tabs>
              <w:rPr>
                <w:rFonts w:ascii="Calibri" w:hAnsi="Calibri"/>
                <w:sz w:val="22"/>
                <w:szCs w:val="22"/>
              </w:rPr>
            </w:pPr>
            <w:r>
              <w:rPr>
                <w:rFonts w:ascii="Calibri" w:hAnsi="Calibri"/>
                <w:sz w:val="22"/>
                <w:szCs w:val="22"/>
              </w:rPr>
              <w:t>Sydney, NSW</w:t>
            </w:r>
          </w:p>
        </w:tc>
      </w:tr>
      <w:tr w:rsidR="00B35E83" w:rsidRPr="00E641DA" w14:paraId="2BD4C012" w14:textId="77777777" w:rsidTr="009C1DA1">
        <w:trPr>
          <w:trHeight w:val="405"/>
        </w:trPr>
        <w:tc>
          <w:tcPr>
            <w:tcW w:w="2766" w:type="dxa"/>
            <w:shd w:val="clear" w:color="auto" w:fill="F2F2F2"/>
            <w:vAlign w:val="center"/>
          </w:tcPr>
          <w:p w14:paraId="7A344C02" w14:textId="77777777" w:rsidR="00B35E83" w:rsidRPr="00D8313E" w:rsidRDefault="00B35E83" w:rsidP="009C1DA1">
            <w:pPr>
              <w:rPr>
                <w:rStyle w:val="BlindHyperlink"/>
              </w:rPr>
            </w:pPr>
            <w:r w:rsidRPr="00D8313E">
              <w:rPr>
                <w:rStyle w:val="BlindHyperlink"/>
              </w:rPr>
              <w:t>Tenure:</w:t>
            </w:r>
          </w:p>
        </w:tc>
        <w:tc>
          <w:tcPr>
            <w:tcW w:w="6804" w:type="dxa"/>
            <w:vAlign w:val="center"/>
          </w:tcPr>
          <w:p w14:paraId="4354EB54" w14:textId="77777777" w:rsidR="00B35E83" w:rsidRPr="00E641DA" w:rsidRDefault="00B35E83" w:rsidP="009C1DA1">
            <w:pPr>
              <w:rPr>
                <w:rFonts w:ascii="Calibri" w:hAnsi="Calibri"/>
                <w:sz w:val="22"/>
                <w:szCs w:val="22"/>
              </w:rPr>
            </w:pPr>
            <w:bookmarkStart w:id="2" w:name="Tenure"/>
            <w:r>
              <w:rPr>
                <w:rFonts w:ascii="Calibri" w:hAnsi="Calibri"/>
                <w:sz w:val="22"/>
                <w:szCs w:val="22"/>
              </w:rPr>
              <w:t xml:space="preserve">Specified Term of  3 years </w:t>
            </w:r>
            <w:bookmarkEnd w:id="2"/>
          </w:p>
        </w:tc>
      </w:tr>
      <w:tr w:rsidR="00B35E83" w:rsidRPr="00E641DA" w14:paraId="7E857702" w14:textId="77777777" w:rsidTr="009C1DA1">
        <w:trPr>
          <w:trHeight w:val="429"/>
        </w:trPr>
        <w:tc>
          <w:tcPr>
            <w:tcW w:w="2766" w:type="dxa"/>
            <w:shd w:val="clear" w:color="auto" w:fill="F2F2F2"/>
            <w:vAlign w:val="center"/>
          </w:tcPr>
          <w:p w14:paraId="1BD9421E" w14:textId="77777777" w:rsidR="00B35E83" w:rsidRPr="00E641DA" w:rsidRDefault="00B35E83" w:rsidP="009C1DA1">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78CA28A0" w14:textId="77777777" w:rsidR="00B35E83" w:rsidRPr="00E641DA" w:rsidRDefault="00B35E83" w:rsidP="009C1DA1">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B35E83" w:rsidRPr="00BA3738" w14:paraId="42BE261A" w14:textId="77777777" w:rsidTr="009C1DA1">
        <w:trPr>
          <w:trHeight w:val="567"/>
        </w:trPr>
        <w:tc>
          <w:tcPr>
            <w:tcW w:w="2766" w:type="dxa"/>
            <w:shd w:val="clear" w:color="auto" w:fill="F2F2F2"/>
            <w:vAlign w:val="center"/>
          </w:tcPr>
          <w:p w14:paraId="613395B7" w14:textId="77777777" w:rsidR="00B35E83" w:rsidRPr="00D8313E" w:rsidRDefault="00B35E83" w:rsidP="009C1DA1">
            <w:pPr>
              <w:spacing w:before="240" w:after="240"/>
              <w:rPr>
                <w:rStyle w:val="BlindHyperlink"/>
              </w:rPr>
            </w:pPr>
            <w:r w:rsidRPr="00D8313E">
              <w:rPr>
                <w:rStyle w:val="BlindHyperlink"/>
              </w:rPr>
              <w:t>Applications are open to:</w:t>
            </w:r>
          </w:p>
        </w:tc>
        <w:bookmarkStart w:id="3" w:name="Citizenship"/>
        <w:tc>
          <w:tcPr>
            <w:tcW w:w="6804" w:type="dxa"/>
            <w:vAlign w:val="center"/>
          </w:tcPr>
          <w:p w14:paraId="13036F6A" w14:textId="77777777" w:rsidR="00B35E83" w:rsidRPr="004F4A7D" w:rsidRDefault="00B35E83" w:rsidP="009C1DA1">
            <w:r w:rsidRPr="004F4A7D">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4" w:name="Check4"/>
            <w:r w:rsidRPr="004F4A7D">
              <w:instrText xml:space="preserve"> FORMCHECKBOX </w:instrText>
            </w:r>
            <w:r w:rsidR="0000043A">
              <w:fldChar w:fldCharType="separate"/>
            </w:r>
            <w:r w:rsidRPr="004F4A7D">
              <w:fldChar w:fldCharType="end"/>
            </w:r>
            <w:bookmarkEnd w:id="4"/>
            <w:r w:rsidRPr="004F4A7D">
              <w:t xml:space="preserve">  Australian Citizens Only</w:t>
            </w:r>
          </w:p>
          <w:p w14:paraId="05D5F87F" w14:textId="77777777" w:rsidR="00B35E83" w:rsidRPr="004F4A7D" w:rsidRDefault="00B35E83" w:rsidP="009C1DA1">
            <w:r w:rsidRPr="004F4A7D">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4F4A7D">
              <w:instrText xml:space="preserve"> FORMCHECKBOX </w:instrText>
            </w:r>
            <w:r w:rsidR="0000043A">
              <w:fldChar w:fldCharType="separate"/>
            </w:r>
            <w:r w:rsidRPr="004F4A7D">
              <w:fldChar w:fldCharType="end"/>
            </w:r>
            <w:r w:rsidRPr="004F4A7D">
              <w:t xml:space="preserve">  Australian Citizens and Permanent Residents Only</w:t>
            </w:r>
          </w:p>
          <w:p w14:paraId="7CAAE272" w14:textId="77777777" w:rsidR="00B35E83" w:rsidRPr="00BA3738" w:rsidRDefault="00B35E83" w:rsidP="009C1DA1">
            <w:pPr>
              <w:pStyle w:val="ListParagraph"/>
              <w:numPr>
                <w:ilvl w:val="0"/>
                <w:numId w:val="9"/>
              </w:numPr>
              <w:ind w:left="0"/>
              <w:rPr>
                <w:rFonts w:ascii="Calibri" w:hAnsi="Calibri"/>
                <w:sz w:val="22"/>
                <w:szCs w:val="22"/>
              </w:rPr>
            </w:pPr>
            <w:r w:rsidRPr="004F4A7D">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5" w:name="Check5"/>
            <w:r w:rsidRPr="004F4A7D">
              <w:instrText xml:space="preserve"> FORMCHECKBOX </w:instrText>
            </w:r>
            <w:r w:rsidR="0000043A">
              <w:fldChar w:fldCharType="separate"/>
            </w:r>
            <w:r w:rsidRPr="004F4A7D">
              <w:fldChar w:fldCharType="end"/>
            </w:r>
            <w:bookmarkEnd w:id="5"/>
            <w:r w:rsidRPr="004F4A7D">
              <w:t xml:space="preserve">  All Candidates</w:t>
            </w:r>
            <w:bookmarkEnd w:id="3"/>
          </w:p>
        </w:tc>
      </w:tr>
    </w:tbl>
    <w:p w14:paraId="5C3C4183" w14:textId="77777777" w:rsidR="006328C7" w:rsidRDefault="006328C7" w:rsidP="000F7BBF">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B35E83" w:rsidRPr="00E641DA" w14:paraId="1AFEC1F2" w14:textId="77777777" w:rsidTr="00B35E83">
        <w:tc>
          <w:tcPr>
            <w:tcW w:w="9574" w:type="dxa"/>
            <w:tcBorders>
              <w:top w:val="single" w:sz="4" w:space="0" w:color="auto"/>
              <w:left w:val="single" w:sz="4" w:space="0" w:color="auto"/>
              <w:bottom w:val="single" w:sz="4" w:space="0" w:color="auto"/>
              <w:right w:val="single" w:sz="4" w:space="0" w:color="auto"/>
            </w:tcBorders>
            <w:shd w:val="clear" w:color="auto" w:fill="F2F2F2"/>
          </w:tcPr>
          <w:p w14:paraId="063D3010" w14:textId="77777777" w:rsidR="00B35E83" w:rsidRDefault="00B35E83" w:rsidP="009C1DA1">
            <w:pPr>
              <w:rPr>
                <w:rFonts w:asciiTheme="minorHAnsi" w:hAnsiTheme="minorHAnsi"/>
                <w:b/>
                <w:sz w:val="22"/>
                <w:szCs w:val="22"/>
              </w:rPr>
            </w:pPr>
            <w:r w:rsidRPr="00B35E83">
              <w:rPr>
                <w:rFonts w:asciiTheme="minorHAnsi" w:hAnsiTheme="minorHAnsi"/>
                <w:b/>
                <w:sz w:val="22"/>
                <w:szCs w:val="22"/>
              </w:rPr>
              <w:t>Role Overview:</w:t>
            </w:r>
          </w:p>
          <w:p w14:paraId="3D0C46A3" w14:textId="77777777" w:rsidR="00B35E83" w:rsidRPr="00B35E83" w:rsidRDefault="00B35E83" w:rsidP="009C1DA1">
            <w:pPr>
              <w:rPr>
                <w:rFonts w:asciiTheme="minorHAnsi" w:hAnsiTheme="minorHAnsi"/>
                <w:b/>
                <w:sz w:val="22"/>
                <w:szCs w:val="22"/>
              </w:rPr>
            </w:pPr>
          </w:p>
        </w:tc>
      </w:tr>
      <w:tr w:rsidR="006328C7" w:rsidRPr="003C0455" w14:paraId="3AB88637" w14:textId="77777777" w:rsidTr="00A6204B">
        <w:tc>
          <w:tcPr>
            <w:tcW w:w="9574" w:type="dxa"/>
          </w:tcPr>
          <w:p w14:paraId="4F75FAC2" w14:textId="77777777" w:rsidR="001670A3" w:rsidRPr="001B7CE2" w:rsidRDefault="001670A3" w:rsidP="001670A3">
            <w:pPr>
              <w:spacing w:before="120" w:after="120"/>
              <w:rPr>
                <w:rFonts w:ascii="Calibri" w:hAnsi="Calibri"/>
                <w:sz w:val="22"/>
                <w:szCs w:val="22"/>
              </w:rPr>
            </w:pP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at CSIRO provide opportunities to scientists and engineers, who have completed their doctorate and have less than three years relevant postdoctoral work experience.  These fellowships will help launch their careers, provide experience that will enhance their career prospects, and facilitate the recruitment and development of potential leaders for CSIRO. </w:t>
            </w:r>
          </w:p>
          <w:p w14:paraId="7C21CFEC" w14:textId="77777777" w:rsidR="001670A3" w:rsidRDefault="001670A3" w:rsidP="001670A3">
            <w:pPr>
              <w:spacing w:before="180" w:after="120"/>
              <w:rPr>
                <w:rFonts w:ascii="Calibri" w:hAnsi="Calibri"/>
                <w:sz w:val="22"/>
                <w:szCs w:val="22"/>
              </w:rPr>
            </w:pPr>
            <w:r w:rsidRPr="001B7CE2">
              <w:rPr>
                <w:rFonts w:ascii="Calibri" w:hAnsi="Calibri"/>
                <w:sz w:val="22"/>
                <w:szCs w:val="22"/>
              </w:rPr>
              <w:t xml:space="preserve">Postdoctoral Fellows </w:t>
            </w:r>
            <w:r w:rsidRPr="001B7CE2">
              <w:rPr>
                <w:rFonts w:ascii="Calibri" w:hAnsi="Calibri"/>
                <w:b/>
                <w:sz w:val="22"/>
                <w:szCs w:val="22"/>
              </w:rPr>
              <w:t>are appointed for up to three years</w:t>
            </w:r>
            <w:r w:rsidRPr="001B7CE2">
              <w:rPr>
                <w:rFonts w:ascii="Calibri" w:hAnsi="Calibri"/>
                <w:sz w:val="22"/>
                <w:szCs w:val="22"/>
              </w:rPr>
              <w:t xml:space="preserve"> and will work closely with a leading Research Scientist or Engineer in their respective field. They carry out innovative, impactful research of strategic importance to CSIRO with the possibility of novel and important scientific outcomes. They present the findings in appropriate publications and at conferences</w:t>
            </w:r>
            <w:r w:rsidRPr="001B5E77">
              <w:rPr>
                <w:rFonts w:ascii="Calibri" w:hAnsi="Calibri"/>
                <w:sz w:val="22"/>
                <w:szCs w:val="22"/>
              </w:rPr>
              <w:t>.</w:t>
            </w:r>
          </w:p>
          <w:p w14:paraId="38327CB5" w14:textId="77777777" w:rsidR="001670A3" w:rsidRDefault="001670A3" w:rsidP="001670A3">
            <w:pPr>
              <w:rPr>
                <w:rFonts w:asciiTheme="minorHAnsi" w:hAnsiTheme="minorHAnsi"/>
                <w:sz w:val="22"/>
                <w:szCs w:val="22"/>
              </w:rPr>
            </w:pPr>
            <w:r w:rsidRPr="0029454B">
              <w:rPr>
                <w:rFonts w:ascii="Calibri" w:hAnsi="Calibri"/>
                <w:sz w:val="22"/>
                <w:szCs w:val="22"/>
                <w:lang w:eastAsia="en-AU"/>
              </w:rPr>
              <w:t xml:space="preserve">Future Science Platforms (FSPs) are a major new CSIRO initiative. FSPs are multi-year investments in frontier science that will reinvent and create new industries for Australia. </w:t>
            </w:r>
            <w:r w:rsidRPr="003C0455">
              <w:rPr>
                <w:rFonts w:asciiTheme="minorHAnsi" w:hAnsiTheme="minorHAnsi"/>
                <w:sz w:val="22"/>
                <w:szCs w:val="22"/>
              </w:rPr>
              <w:t>The "Probing Biosystems FSP" aims to revolutionise healthcare and agriculture through devices and systems to obtain real-time information from living organisms about their health and well-being. This will lead to the ability to provide health and medical interventions that are timely, customised and highly specific.</w:t>
            </w:r>
          </w:p>
          <w:p w14:paraId="03E6FBDB" w14:textId="77777777" w:rsidR="001670A3" w:rsidRDefault="001670A3" w:rsidP="001670A3">
            <w:pPr>
              <w:rPr>
                <w:rFonts w:asciiTheme="minorHAnsi" w:hAnsiTheme="minorHAnsi"/>
                <w:sz w:val="22"/>
                <w:szCs w:val="22"/>
              </w:rPr>
            </w:pPr>
          </w:p>
          <w:p w14:paraId="4F58BAB4" w14:textId="77777777" w:rsidR="001670A3" w:rsidRPr="003C0455" w:rsidRDefault="001670A3" w:rsidP="001670A3">
            <w:pPr>
              <w:rPr>
                <w:rFonts w:asciiTheme="minorHAnsi" w:hAnsiTheme="minorHAnsi"/>
                <w:sz w:val="22"/>
                <w:szCs w:val="22"/>
              </w:rPr>
            </w:pPr>
            <w:r w:rsidRPr="003C0455">
              <w:rPr>
                <w:rFonts w:asciiTheme="minorHAnsi" w:hAnsiTheme="minorHAnsi"/>
                <w:sz w:val="22"/>
                <w:szCs w:val="22"/>
              </w:rPr>
              <w:t>The goal of the FSP is to develop innovative platforms capable of interrogating living systems, preferably in real time, to extract and interpret meaningful information about the health status of the subject associated with recommendations for treatment and/or automated intervention if required.</w:t>
            </w:r>
          </w:p>
          <w:p w14:paraId="1FB27248" w14:textId="77777777" w:rsidR="00D75547" w:rsidRPr="00D75547" w:rsidRDefault="00D75547" w:rsidP="00D75547">
            <w:pPr>
              <w:rPr>
                <w:rFonts w:asciiTheme="minorHAnsi" w:hAnsiTheme="minorHAnsi"/>
                <w:sz w:val="22"/>
                <w:szCs w:val="22"/>
              </w:rPr>
            </w:pPr>
          </w:p>
          <w:p w14:paraId="1BD6EDB4" w14:textId="59C65C93" w:rsidR="00D75547" w:rsidRPr="003C0455" w:rsidRDefault="00783491" w:rsidP="00C061A5">
            <w:pPr>
              <w:rPr>
                <w:rFonts w:asciiTheme="minorHAnsi" w:hAnsiTheme="minorHAnsi"/>
                <w:sz w:val="22"/>
                <w:szCs w:val="22"/>
              </w:rPr>
            </w:pPr>
            <w:r>
              <w:rPr>
                <w:rFonts w:asciiTheme="minorHAnsi" w:hAnsiTheme="minorHAnsi"/>
                <w:sz w:val="22"/>
                <w:szCs w:val="22"/>
              </w:rPr>
              <w:t xml:space="preserve">The </w:t>
            </w:r>
            <w:r w:rsidRPr="00783491">
              <w:rPr>
                <w:rFonts w:asciiTheme="minorHAnsi" w:hAnsiTheme="minorHAnsi"/>
                <w:sz w:val="22"/>
                <w:szCs w:val="22"/>
              </w:rPr>
              <w:t xml:space="preserve">Postdoctoral Fellow </w:t>
            </w:r>
            <w:r>
              <w:rPr>
                <w:rFonts w:asciiTheme="minorHAnsi" w:hAnsiTheme="minorHAnsi"/>
                <w:sz w:val="22"/>
                <w:szCs w:val="22"/>
              </w:rPr>
              <w:t>appointed to this role will</w:t>
            </w:r>
            <w:r w:rsidRPr="00783491">
              <w:rPr>
                <w:rFonts w:asciiTheme="minorHAnsi" w:hAnsiTheme="minorHAnsi"/>
                <w:sz w:val="22"/>
                <w:szCs w:val="22"/>
              </w:rPr>
              <w:t xml:space="preserve"> join CSIRO</w:t>
            </w:r>
            <w:r w:rsidR="009B69AB">
              <w:rPr>
                <w:rFonts w:asciiTheme="minorHAnsi" w:hAnsiTheme="minorHAnsi"/>
                <w:sz w:val="22"/>
                <w:szCs w:val="22"/>
              </w:rPr>
              <w:t xml:space="preserve">’s Probing Biosystems team </w:t>
            </w:r>
            <w:r w:rsidRPr="00783491">
              <w:rPr>
                <w:rFonts w:asciiTheme="minorHAnsi" w:hAnsiTheme="minorHAnsi"/>
                <w:sz w:val="22"/>
                <w:szCs w:val="22"/>
              </w:rPr>
              <w:t xml:space="preserve">to undertake a Future Science Platform (FSP) project led by Dr Jason Ross. This project seeks to find and characterise circulating cell-free DNA biomarkers of traumatic brain injury with the translational goal of developing a clinical biomarker in this space. The Epigenetics Team in North Ryde, NSW has a long history in DNA methylation biomarker development, including the co-development of </w:t>
            </w:r>
            <w:proofErr w:type="spellStart"/>
            <w:r w:rsidRPr="00783491">
              <w:rPr>
                <w:rFonts w:asciiTheme="minorHAnsi" w:hAnsiTheme="minorHAnsi"/>
                <w:sz w:val="22"/>
                <w:szCs w:val="22"/>
              </w:rPr>
              <w:t>Colvera</w:t>
            </w:r>
            <w:proofErr w:type="spellEnd"/>
            <w:r w:rsidRPr="00783491">
              <w:rPr>
                <w:rFonts w:asciiTheme="minorHAnsi" w:hAnsiTheme="minorHAnsi"/>
                <w:sz w:val="22"/>
                <w:szCs w:val="22"/>
              </w:rPr>
              <w:t xml:space="preserve">(tm) with the Clinical Genomics company. </w:t>
            </w:r>
            <w:proofErr w:type="spellStart"/>
            <w:r w:rsidRPr="00783491">
              <w:rPr>
                <w:rFonts w:asciiTheme="minorHAnsi" w:hAnsiTheme="minorHAnsi"/>
                <w:sz w:val="22"/>
                <w:szCs w:val="22"/>
              </w:rPr>
              <w:t>Colvera</w:t>
            </w:r>
            <w:proofErr w:type="spellEnd"/>
            <w:r w:rsidRPr="00783491">
              <w:rPr>
                <w:rFonts w:asciiTheme="minorHAnsi" w:hAnsiTheme="minorHAnsi"/>
                <w:sz w:val="22"/>
                <w:szCs w:val="22"/>
              </w:rPr>
              <w:t>(tm) is a biomarker product for diagnosing and monitoring the recurrence of colorectal cancer.</w:t>
            </w:r>
          </w:p>
          <w:p w14:paraId="1F69D90D" w14:textId="77777777" w:rsidR="00B533F0" w:rsidRPr="003C0455" w:rsidRDefault="00B533F0" w:rsidP="00C061A5">
            <w:pPr>
              <w:rPr>
                <w:rFonts w:asciiTheme="minorHAnsi" w:hAnsiTheme="minorHAnsi"/>
                <w:sz w:val="22"/>
                <w:szCs w:val="22"/>
              </w:rPr>
            </w:pPr>
          </w:p>
        </w:tc>
      </w:tr>
    </w:tbl>
    <w:p w14:paraId="5401B230" w14:textId="77777777" w:rsidR="008A6ABD" w:rsidRPr="003C0455" w:rsidRDefault="008A6ABD" w:rsidP="0077698D">
      <w:pPr>
        <w:rPr>
          <w:rFonts w:asciiTheme="minorHAnsi" w:hAnsiTheme="minorHAnsi"/>
          <w:sz w:val="22"/>
          <w:szCs w:val="22"/>
        </w:rPr>
      </w:pPr>
    </w:p>
    <w:p w14:paraId="601DBCD8" w14:textId="77777777" w:rsidR="006328C7" w:rsidRDefault="006328C7" w:rsidP="0077698D">
      <w:pPr>
        <w:rPr>
          <w:rFonts w:asciiTheme="minorHAnsi" w:hAnsiTheme="minorHAnsi"/>
          <w:sz w:val="22"/>
          <w:szCs w:val="22"/>
        </w:rPr>
      </w:pPr>
    </w:p>
    <w:p w14:paraId="45F44F57" w14:textId="77777777" w:rsidR="00F938E1" w:rsidRDefault="00F938E1" w:rsidP="0077698D">
      <w:pPr>
        <w:rPr>
          <w:rFonts w:asciiTheme="minorHAnsi" w:hAnsiTheme="minorHAnsi"/>
          <w:sz w:val="22"/>
          <w:szCs w:val="22"/>
        </w:rPr>
      </w:pPr>
    </w:p>
    <w:tbl>
      <w:tblPr>
        <w:tblW w:w="95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F938E1" w:rsidRPr="00E641DA" w14:paraId="4CCE2882" w14:textId="77777777" w:rsidTr="00F938E1">
        <w:tc>
          <w:tcPr>
            <w:tcW w:w="9574" w:type="dxa"/>
            <w:tcBorders>
              <w:top w:val="single" w:sz="4" w:space="0" w:color="auto"/>
              <w:left w:val="single" w:sz="4" w:space="0" w:color="auto"/>
              <w:bottom w:val="single" w:sz="4" w:space="0" w:color="auto"/>
              <w:right w:val="single" w:sz="4" w:space="0" w:color="auto"/>
            </w:tcBorders>
            <w:shd w:val="clear" w:color="auto" w:fill="F2F2F2"/>
          </w:tcPr>
          <w:p w14:paraId="1BF4F08D" w14:textId="77777777" w:rsidR="00F938E1" w:rsidRDefault="00F938E1" w:rsidP="00F938E1">
            <w:pPr>
              <w:rPr>
                <w:rFonts w:asciiTheme="minorHAnsi" w:hAnsiTheme="minorHAnsi"/>
                <w:b/>
                <w:sz w:val="22"/>
                <w:szCs w:val="22"/>
              </w:rPr>
            </w:pPr>
            <w:r w:rsidRPr="00F938E1">
              <w:rPr>
                <w:rFonts w:asciiTheme="minorHAnsi" w:hAnsiTheme="minorHAnsi"/>
                <w:b/>
                <w:sz w:val="22"/>
                <w:szCs w:val="22"/>
              </w:rPr>
              <w:lastRenderedPageBreak/>
              <w:t>Duties and Key Result Areas:</w:t>
            </w:r>
          </w:p>
          <w:p w14:paraId="43A9311E" w14:textId="77777777" w:rsidR="00F938E1" w:rsidRPr="00F938E1" w:rsidRDefault="00F938E1" w:rsidP="00F938E1">
            <w:pPr>
              <w:rPr>
                <w:rFonts w:asciiTheme="minorHAnsi" w:hAnsiTheme="minorHAnsi"/>
                <w:b/>
                <w:sz w:val="22"/>
                <w:szCs w:val="22"/>
              </w:rPr>
            </w:pPr>
          </w:p>
        </w:tc>
      </w:tr>
      <w:tr w:rsidR="006328C7" w:rsidRPr="00F866C3" w14:paraId="0E15B642" w14:textId="77777777" w:rsidTr="00C56D0C">
        <w:tc>
          <w:tcPr>
            <w:tcW w:w="9574" w:type="dxa"/>
          </w:tcPr>
          <w:p w14:paraId="7701E29D" w14:textId="77777777" w:rsidR="00C56D0C" w:rsidRPr="00F866C3" w:rsidRDefault="00C56D0C" w:rsidP="0077698D">
            <w:pPr>
              <w:rPr>
                <w:rFonts w:asciiTheme="minorHAnsi" w:hAnsiTheme="minorHAnsi"/>
                <w:b/>
                <w:bCs/>
                <w:sz w:val="22"/>
                <w:szCs w:val="22"/>
              </w:rPr>
            </w:pPr>
          </w:p>
          <w:p w14:paraId="1E5F96AD"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Under the direction of senior research scientists, carry out innovative, impactful research of strategic importance to CSIRO that will, where possible, lead to novel and important scientific outcomes.</w:t>
            </w:r>
          </w:p>
          <w:p w14:paraId="54242537"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 xml:space="preserve">Develop innovative concepts, theories, tools and techniques related to the analysis and integration of </w:t>
            </w:r>
            <w:proofErr w:type="spellStart"/>
            <w:r w:rsidRPr="00F866C3">
              <w:rPr>
                <w:rFonts w:asciiTheme="minorHAnsi" w:hAnsiTheme="minorHAnsi"/>
                <w:sz w:val="22"/>
                <w:szCs w:val="22"/>
              </w:rPr>
              <w:t>epigenomic</w:t>
            </w:r>
            <w:proofErr w:type="spellEnd"/>
            <w:r w:rsidRPr="00F866C3">
              <w:rPr>
                <w:rFonts w:asciiTheme="minorHAnsi" w:hAnsiTheme="minorHAnsi"/>
                <w:sz w:val="22"/>
                <w:szCs w:val="22"/>
              </w:rPr>
              <w:t xml:space="preserve"> data.</w:t>
            </w:r>
          </w:p>
          <w:p w14:paraId="09B49BEE"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Develop DNA methylation assays and test these on clinical plasma samples.</w:t>
            </w:r>
          </w:p>
          <w:p w14:paraId="70CEB0FB"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Participate in collaborative research and liaise with external collaborators.</w:t>
            </w:r>
          </w:p>
          <w:p w14:paraId="44687DE0"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Develop innovative decision frameworks with impact in clinical and biotechnological applications.</w:t>
            </w:r>
          </w:p>
          <w:p w14:paraId="77B1DB67"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Produce high quality scientific and technical outputs including journal articles, conference papers and presentations, patents and technical reports.</w:t>
            </w:r>
          </w:p>
          <w:p w14:paraId="7D3B073C"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Represent CSIRO at leading national and international conferences and forums.</w:t>
            </w:r>
          </w:p>
          <w:p w14:paraId="5C917CB6"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 xml:space="preserve">Contribute to the development of innovative concepts and ideas for further research. </w:t>
            </w:r>
          </w:p>
          <w:p w14:paraId="546A2BF5"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 xml:space="preserve">Undertake regular reviews of relevant literature and patents. </w:t>
            </w:r>
          </w:p>
          <w:p w14:paraId="082527AE"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 xml:space="preserve">Prepare appropriate conference papers and present those at conferences as agreed with your supervisor. </w:t>
            </w:r>
          </w:p>
          <w:p w14:paraId="146FF13D"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 xml:space="preserve">Make a contribution to the effective functioning of the research team and help deliver CSIRO's organisational objectives and plans. </w:t>
            </w:r>
          </w:p>
          <w:p w14:paraId="25867F63"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Work collaboratively with colleagues within your team, the business unit and across CSIRO.</w:t>
            </w:r>
          </w:p>
          <w:p w14:paraId="33D1C4B8"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Communicate effectively and respectfully with all staff, clients and suppliers in the interests of good business practice, collaboration and enhancement of CSIRO's reputation.</w:t>
            </w:r>
          </w:p>
          <w:p w14:paraId="117492D3"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Adhere to the spirit and practice of CSIRO's Values, Health, Safety and Environment plans and policies, Diversity initiatives and Zero Harm goals.</w:t>
            </w:r>
          </w:p>
          <w:p w14:paraId="4031632C"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Undertake an appropriate training and development program developed by CSIRO.</w:t>
            </w:r>
          </w:p>
          <w:p w14:paraId="41B66381" w14:textId="77777777" w:rsidR="00F866C3" w:rsidRPr="00F866C3" w:rsidRDefault="00F866C3" w:rsidP="00F47386">
            <w:pPr>
              <w:pStyle w:val="ListParagraph"/>
              <w:numPr>
                <w:ilvl w:val="0"/>
                <w:numId w:val="31"/>
              </w:numPr>
              <w:spacing w:line="276" w:lineRule="auto"/>
              <w:rPr>
                <w:rFonts w:asciiTheme="minorHAnsi" w:hAnsiTheme="minorHAnsi"/>
                <w:sz w:val="22"/>
                <w:szCs w:val="22"/>
              </w:rPr>
            </w:pPr>
            <w:r w:rsidRPr="00F866C3">
              <w:rPr>
                <w:rFonts w:asciiTheme="minorHAnsi" w:hAnsiTheme="minorHAnsi"/>
                <w:sz w:val="22"/>
                <w:szCs w:val="22"/>
              </w:rPr>
              <w:t>Other duties as directed.</w:t>
            </w:r>
          </w:p>
          <w:p w14:paraId="0D142182" w14:textId="77777777" w:rsidR="00F47386" w:rsidRDefault="00F47386" w:rsidP="00F866C3">
            <w:pPr>
              <w:rPr>
                <w:rFonts w:asciiTheme="minorHAnsi" w:hAnsiTheme="minorHAnsi"/>
                <w:sz w:val="22"/>
                <w:szCs w:val="22"/>
              </w:rPr>
            </w:pPr>
          </w:p>
          <w:p w14:paraId="225F5B56" w14:textId="77777777" w:rsidR="00F938E1" w:rsidRPr="00556FE7" w:rsidRDefault="00F938E1" w:rsidP="00F938E1">
            <w:pPr>
              <w:pStyle w:val="NormalWeb"/>
              <w:spacing w:before="0" w:beforeAutospacing="0" w:after="120" w:afterAutospacing="0"/>
              <w:ind w:left="34"/>
              <w:rPr>
                <w:rFonts w:ascii="Calibri" w:hAnsi="Calibri"/>
              </w:rPr>
            </w:pPr>
            <w:r w:rsidRPr="00556FE7">
              <w:rPr>
                <w:rFonts w:ascii="Calibri" w:hAnsi="Calibri"/>
                <w:b/>
                <w:i/>
              </w:rPr>
              <w:t>CSIRO’s postdoctoral training program</w:t>
            </w:r>
            <w:r w:rsidRPr="00556FE7">
              <w:rPr>
                <w:rFonts w:ascii="Calibri" w:hAnsi="Calibri"/>
                <w:i/>
              </w:rPr>
              <w:t xml:space="preserve"> </w:t>
            </w:r>
            <w:r w:rsidRPr="00556FE7">
              <w:rPr>
                <w:rFonts w:ascii="Calibri" w:hAnsi="Calibri"/>
              </w:rPr>
              <w:t>is developed between the Postdoctoral Fellow and a CSIRO scientist. The program will focus on enhancing the Fellows’ capabilities to the level expected of an independent researcher and will include on-the-job and course-based development encompassing:</w:t>
            </w:r>
          </w:p>
          <w:p w14:paraId="3F3FA9FD" w14:textId="77777777" w:rsidR="00F938E1" w:rsidRPr="00556FE7" w:rsidRDefault="00F938E1" w:rsidP="00F938E1">
            <w:pPr>
              <w:pStyle w:val="ListParagraph"/>
              <w:numPr>
                <w:ilvl w:val="0"/>
                <w:numId w:val="39"/>
              </w:numPr>
              <w:tabs>
                <w:tab w:val="left" w:pos="2091"/>
              </w:tabs>
              <w:spacing w:after="60"/>
              <w:ind w:left="2091" w:hanging="284"/>
              <w:rPr>
                <w:rFonts w:ascii="Calibri" w:hAnsi="Calibri"/>
                <w:sz w:val="22"/>
                <w:szCs w:val="22"/>
              </w:rPr>
            </w:pPr>
            <w:r w:rsidRPr="00556FE7">
              <w:rPr>
                <w:rFonts w:ascii="Calibri" w:hAnsi="Calibri"/>
                <w:sz w:val="22"/>
                <w:szCs w:val="22"/>
              </w:rPr>
              <w:t>Discipline-specific techniques and protocols</w:t>
            </w:r>
          </w:p>
          <w:p w14:paraId="08692E26" w14:textId="77777777" w:rsidR="00F938E1" w:rsidRPr="00556FE7" w:rsidRDefault="00F938E1" w:rsidP="00F938E1">
            <w:pPr>
              <w:pStyle w:val="ListParagraph"/>
              <w:numPr>
                <w:ilvl w:val="0"/>
                <w:numId w:val="39"/>
              </w:numPr>
              <w:tabs>
                <w:tab w:val="left" w:pos="2091"/>
              </w:tabs>
              <w:spacing w:after="60"/>
              <w:ind w:left="2091" w:hanging="284"/>
              <w:rPr>
                <w:rFonts w:ascii="Calibri" w:hAnsi="Calibri"/>
                <w:sz w:val="22"/>
                <w:szCs w:val="22"/>
              </w:rPr>
            </w:pPr>
            <w:r w:rsidRPr="00556FE7">
              <w:rPr>
                <w:rFonts w:ascii="Calibri" w:hAnsi="Calibri"/>
                <w:sz w:val="22"/>
                <w:szCs w:val="22"/>
              </w:rPr>
              <w:t>Professional growth</w:t>
            </w:r>
          </w:p>
          <w:p w14:paraId="461C161C" w14:textId="77777777" w:rsidR="00F938E1" w:rsidRPr="00556FE7" w:rsidRDefault="00F938E1" w:rsidP="00F938E1">
            <w:pPr>
              <w:pStyle w:val="ListParagraph"/>
              <w:numPr>
                <w:ilvl w:val="0"/>
                <w:numId w:val="39"/>
              </w:numPr>
              <w:tabs>
                <w:tab w:val="left" w:pos="2091"/>
              </w:tabs>
              <w:spacing w:after="60"/>
              <w:ind w:left="2091" w:hanging="284"/>
              <w:rPr>
                <w:rFonts w:ascii="Calibri" w:hAnsi="Calibri"/>
                <w:sz w:val="22"/>
                <w:szCs w:val="22"/>
              </w:rPr>
            </w:pPr>
            <w:r w:rsidRPr="00556FE7">
              <w:rPr>
                <w:rFonts w:ascii="Calibri" w:hAnsi="Calibri"/>
                <w:sz w:val="22"/>
                <w:szCs w:val="22"/>
              </w:rPr>
              <w:t xml:space="preserve">Project management  </w:t>
            </w:r>
          </w:p>
          <w:p w14:paraId="3E8913C1" w14:textId="77777777" w:rsidR="00F938E1" w:rsidRPr="00556FE7" w:rsidRDefault="00F938E1" w:rsidP="00F938E1">
            <w:pPr>
              <w:pStyle w:val="ListParagraph"/>
              <w:numPr>
                <w:ilvl w:val="0"/>
                <w:numId w:val="39"/>
              </w:numPr>
              <w:tabs>
                <w:tab w:val="left" w:pos="2091"/>
              </w:tabs>
              <w:spacing w:after="60"/>
              <w:ind w:left="2091" w:hanging="284"/>
              <w:rPr>
                <w:rFonts w:ascii="Calibri" w:hAnsi="Calibri"/>
                <w:sz w:val="22"/>
                <w:szCs w:val="22"/>
              </w:rPr>
            </w:pPr>
            <w:r w:rsidRPr="00556FE7">
              <w:rPr>
                <w:rFonts w:ascii="Calibri" w:hAnsi="Calibri"/>
                <w:sz w:val="22"/>
                <w:szCs w:val="22"/>
              </w:rPr>
              <w:t>Communication and influencing skills</w:t>
            </w:r>
          </w:p>
          <w:p w14:paraId="2BC795F3" w14:textId="77777777" w:rsidR="00F938E1" w:rsidRPr="00556FE7" w:rsidRDefault="00F938E1" w:rsidP="00F938E1">
            <w:pPr>
              <w:pStyle w:val="ListParagraph"/>
              <w:numPr>
                <w:ilvl w:val="0"/>
                <w:numId w:val="39"/>
              </w:numPr>
              <w:tabs>
                <w:tab w:val="left" w:pos="2091"/>
              </w:tabs>
              <w:spacing w:after="180"/>
              <w:ind w:left="2091" w:hanging="284"/>
              <w:rPr>
                <w:rFonts w:ascii="Calibri" w:hAnsi="Calibri"/>
                <w:sz w:val="22"/>
                <w:szCs w:val="22"/>
              </w:rPr>
            </w:pPr>
            <w:r w:rsidRPr="00556FE7">
              <w:rPr>
                <w:rFonts w:ascii="Calibri" w:hAnsi="Calibri"/>
                <w:sz w:val="22"/>
                <w:szCs w:val="22"/>
              </w:rPr>
              <w:t>Working and collaborating with others</w:t>
            </w:r>
          </w:p>
          <w:p w14:paraId="2207535C" w14:textId="22D06605" w:rsidR="000E452F" w:rsidRPr="00F866C3" w:rsidRDefault="0000043A" w:rsidP="00F938E1">
            <w:pPr>
              <w:tabs>
                <w:tab w:val="center" w:pos="4320"/>
                <w:tab w:val="right" w:pos="8640"/>
              </w:tabs>
              <w:rPr>
                <w:rFonts w:asciiTheme="minorHAnsi" w:hAnsiTheme="minorHAnsi"/>
                <w:sz w:val="22"/>
                <w:szCs w:val="22"/>
              </w:rPr>
            </w:pPr>
            <w:hyperlink r:id="rId8" w:history="1">
              <w:r w:rsidR="00F938E1" w:rsidRPr="00EC025C">
                <w:rPr>
                  <w:rStyle w:val="Hyperlink"/>
                  <w:rFonts w:ascii="Calibri" w:hAnsi="Calibri"/>
                  <w:sz w:val="22"/>
                  <w:szCs w:val="22"/>
                </w:rPr>
                <w:t>http://www.csiro.au/en/Careers/Student-and-graduate-programs/Postdoctoral-fellowships</w:t>
              </w:r>
            </w:hyperlink>
          </w:p>
        </w:tc>
      </w:tr>
    </w:tbl>
    <w:p w14:paraId="71FDC08A" w14:textId="77777777" w:rsidR="000E452F" w:rsidRDefault="000E452F" w:rsidP="00C56D0C">
      <w:pPr>
        <w:rPr>
          <w:rFonts w:asciiTheme="minorHAnsi" w:hAnsiTheme="minorHAnsi"/>
          <w:sz w:val="22"/>
          <w:szCs w:val="22"/>
        </w:rPr>
      </w:pPr>
    </w:p>
    <w:p w14:paraId="46506A37" w14:textId="77777777" w:rsidR="00F938E1" w:rsidRDefault="00F938E1" w:rsidP="00C56D0C">
      <w:pPr>
        <w:rPr>
          <w:rFonts w:asciiTheme="minorHAnsi" w:hAnsiTheme="minorHAnsi"/>
          <w:sz w:val="22"/>
          <w:szCs w:val="22"/>
        </w:rPr>
      </w:pPr>
    </w:p>
    <w:p w14:paraId="16079A92" w14:textId="77777777" w:rsidR="00F938E1" w:rsidRDefault="00F938E1" w:rsidP="00C56D0C">
      <w:pPr>
        <w:rPr>
          <w:rFonts w:asciiTheme="minorHAnsi" w:hAnsiTheme="minorHAnsi"/>
          <w:sz w:val="22"/>
          <w:szCs w:val="22"/>
        </w:rPr>
      </w:pPr>
    </w:p>
    <w:p w14:paraId="3CC19DAB" w14:textId="77777777" w:rsidR="00F938E1" w:rsidRDefault="00F938E1" w:rsidP="00C56D0C">
      <w:pPr>
        <w:rPr>
          <w:rFonts w:asciiTheme="minorHAnsi" w:hAnsiTheme="minorHAnsi"/>
          <w:sz w:val="22"/>
          <w:szCs w:val="22"/>
        </w:rPr>
      </w:pPr>
    </w:p>
    <w:p w14:paraId="6ACA7FA9" w14:textId="77777777" w:rsidR="00F938E1" w:rsidRDefault="00F938E1" w:rsidP="00C56D0C">
      <w:pPr>
        <w:rPr>
          <w:rFonts w:asciiTheme="minorHAnsi" w:hAnsiTheme="minorHAnsi"/>
          <w:sz w:val="22"/>
          <w:szCs w:val="22"/>
        </w:rPr>
      </w:pPr>
    </w:p>
    <w:p w14:paraId="75906EBA" w14:textId="77777777" w:rsidR="00F938E1" w:rsidRDefault="00F938E1" w:rsidP="00C56D0C">
      <w:pPr>
        <w:rPr>
          <w:rFonts w:asciiTheme="minorHAnsi" w:hAnsiTheme="minorHAnsi"/>
          <w:sz w:val="22"/>
          <w:szCs w:val="22"/>
        </w:rPr>
      </w:pPr>
    </w:p>
    <w:p w14:paraId="40F4CAFC" w14:textId="77777777" w:rsidR="00F938E1" w:rsidRDefault="00F938E1" w:rsidP="00C56D0C">
      <w:pPr>
        <w:rPr>
          <w:rFonts w:asciiTheme="minorHAnsi" w:hAnsiTheme="minorHAnsi"/>
          <w:sz w:val="22"/>
          <w:szCs w:val="22"/>
        </w:rPr>
      </w:pPr>
    </w:p>
    <w:p w14:paraId="0A1BF14E" w14:textId="77777777" w:rsidR="00F938E1" w:rsidRDefault="00F938E1" w:rsidP="00C56D0C">
      <w:pPr>
        <w:rPr>
          <w:rFonts w:asciiTheme="minorHAnsi" w:hAnsiTheme="minorHAnsi"/>
          <w:sz w:val="22"/>
          <w:szCs w:val="22"/>
        </w:rPr>
      </w:pPr>
    </w:p>
    <w:p w14:paraId="6D04E2F3" w14:textId="77777777" w:rsidR="00F938E1" w:rsidRDefault="00F938E1" w:rsidP="00C56D0C">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F938E1" w:rsidRPr="00E641DA" w14:paraId="65F8D5F1" w14:textId="77777777" w:rsidTr="00F938E1">
        <w:tc>
          <w:tcPr>
            <w:tcW w:w="9574" w:type="dxa"/>
            <w:tcBorders>
              <w:top w:val="single" w:sz="4" w:space="0" w:color="auto"/>
              <w:left w:val="single" w:sz="4" w:space="0" w:color="auto"/>
              <w:bottom w:val="single" w:sz="4" w:space="0" w:color="auto"/>
              <w:right w:val="single" w:sz="4" w:space="0" w:color="auto"/>
            </w:tcBorders>
            <w:shd w:val="clear" w:color="auto" w:fill="F2F2F2"/>
          </w:tcPr>
          <w:p w14:paraId="163471DE" w14:textId="77777777" w:rsidR="00F938E1" w:rsidRDefault="00F938E1" w:rsidP="009C1DA1">
            <w:pPr>
              <w:rPr>
                <w:rFonts w:asciiTheme="minorHAnsi" w:hAnsiTheme="minorHAnsi"/>
                <w:b/>
                <w:sz w:val="22"/>
                <w:szCs w:val="22"/>
              </w:rPr>
            </w:pPr>
            <w:r w:rsidRPr="00F938E1">
              <w:rPr>
                <w:rFonts w:asciiTheme="minorHAnsi" w:hAnsiTheme="minorHAnsi"/>
                <w:b/>
                <w:sz w:val="22"/>
                <w:szCs w:val="22"/>
              </w:rPr>
              <w:lastRenderedPageBreak/>
              <w:t>Selection Criteria:</w:t>
            </w:r>
          </w:p>
          <w:p w14:paraId="19E44A08" w14:textId="77777777" w:rsidR="00F938E1" w:rsidRPr="00F938E1" w:rsidRDefault="00F938E1" w:rsidP="009C1DA1">
            <w:pPr>
              <w:rPr>
                <w:rFonts w:asciiTheme="minorHAnsi" w:hAnsiTheme="minorHAnsi"/>
                <w:b/>
                <w:sz w:val="22"/>
                <w:szCs w:val="22"/>
              </w:rPr>
            </w:pPr>
          </w:p>
        </w:tc>
      </w:tr>
      <w:tr w:rsidR="006328C7" w:rsidRPr="00F866C3" w14:paraId="0CADA603" w14:textId="77777777" w:rsidTr="00A6204B">
        <w:tc>
          <w:tcPr>
            <w:tcW w:w="9574" w:type="dxa"/>
          </w:tcPr>
          <w:p w14:paraId="2ED061AC" w14:textId="77777777" w:rsidR="006328C7" w:rsidRPr="00F866C3" w:rsidRDefault="006328C7" w:rsidP="001339DE">
            <w:pPr>
              <w:rPr>
                <w:rFonts w:asciiTheme="minorHAnsi" w:hAnsiTheme="minorHAnsi"/>
                <w:sz w:val="22"/>
                <w:szCs w:val="22"/>
              </w:rPr>
            </w:pPr>
          </w:p>
          <w:p w14:paraId="3E8074CB" w14:textId="77777777" w:rsidR="006328C7" w:rsidRPr="00F866C3" w:rsidRDefault="006328C7" w:rsidP="001339DE">
            <w:pPr>
              <w:rPr>
                <w:rFonts w:asciiTheme="minorHAnsi" w:hAnsiTheme="minorHAnsi"/>
                <w:iCs/>
                <w:sz w:val="22"/>
                <w:szCs w:val="22"/>
              </w:rPr>
            </w:pPr>
            <w:r w:rsidRPr="00F866C3">
              <w:rPr>
                <w:rFonts w:asciiTheme="minorHAnsi" w:hAnsiTheme="minorHAnsi"/>
                <w:iCs/>
                <w:sz w:val="22"/>
                <w:szCs w:val="22"/>
              </w:rPr>
              <w:t>Please note: Under CSIRO policy only applicants who meet all the essential criteria can be appointed</w:t>
            </w:r>
          </w:p>
          <w:p w14:paraId="610D6FF4" w14:textId="77777777" w:rsidR="006328C7" w:rsidRPr="00F866C3" w:rsidRDefault="006328C7" w:rsidP="001339DE">
            <w:pPr>
              <w:rPr>
                <w:rFonts w:asciiTheme="minorHAnsi" w:hAnsiTheme="minorHAnsi"/>
                <w:iCs/>
                <w:sz w:val="22"/>
                <w:szCs w:val="22"/>
              </w:rPr>
            </w:pPr>
          </w:p>
          <w:p w14:paraId="5B8CC62C" w14:textId="75011A07" w:rsidR="00A6204B" w:rsidRPr="00F866C3" w:rsidRDefault="00A6204B" w:rsidP="00A6204B">
            <w:pPr>
              <w:rPr>
                <w:rFonts w:asciiTheme="minorHAnsi" w:hAnsiTheme="minorHAnsi"/>
                <w:b/>
                <w:bCs/>
                <w:i/>
                <w:iCs/>
                <w:sz w:val="22"/>
                <w:szCs w:val="22"/>
              </w:rPr>
            </w:pPr>
            <w:r w:rsidRPr="00F866C3">
              <w:rPr>
                <w:rFonts w:asciiTheme="minorHAnsi" w:hAnsiTheme="minorHAnsi"/>
                <w:b/>
                <w:bCs/>
                <w:i/>
                <w:iCs/>
                <w:sz w:val="22"/>
                <w:szCs w:val="22"/>
              </w:rPr>
              <w:t>Pre-Requisite</w:t>
            </w:r>
            <w:r w:rsidR="00F938E1">
              <w:rPr>
                <w:rFonts w:asciiTheme="minorHAnsi" w:hAnsiTheme="minorHAnsi"/>
                <w:b/>
                <w:bCs/>
                <w:i/>
                <w:iCs/>
                <w:sz w:val="22"/>
                <w:szCs w:val="22"/>
              </w:rPr>
              <w:t>s:</w:t>
            </w:r>
          </w:p>
          <w:p w14:paraId="429B5A5B" w14:textId="77777777" w:rsidR="007851EE" w:rsidRPr="00F866C3" w:rsidRDefault="007851EE" w:rsidP="00A6204B">
            <w:pPr>
              <w:rPr>
                <w:rFonts w:asciiTheme="minorHAnsi" w:hAnsiTheme="minorHAnsi"/>
                <w:b/>
                <w:bCs/>
                <w:iCs/>
                <w:sz w:val="22"/>
                <w:szCs w:val="22"/>
              </w:rPr>
            </w:pPr>
          </w:p>
          <w:p w14:paraId="5CE61CC3" w14:textId="5D2F5C89" w:rsidR="007851EE" w:rsidRPr="00F866C3" w:rsidRDefault="007851EE" w:rsidP="00BD6C36">
            <w:pPr>
              <w:pStyle w:val="ListParagraph"/>
              <w:numPr>
                <w:ilvl w:val="0"/>
                <w:numId w:val="35"/>
              </w:numPr>
              <w:spacing w:after="60"/>
              <w:jc w:val="both"/>
              <w:rPr>
                <w:rFonts w:asciiTheme="minorHAnsi" w:hAnsiTheme="minorHAnsi"/>
                <w:sz w:val="22"/>
                <w:szCs w:val="22"/>
              </w:rPr>
            </w:pPr>
            <w:r w:rsidRPr="00F866C3">
              <w:rPr>
                <w:rFonts w:asciiTheme="minorHAnsi" w:hAnsiTheme="minorHAnsi"/>
                <w:b/>
                <w:sz w:val="22"/>
                <w:szCs w:val="22"/>
              </w:rPr>
              <w:t xml:space="preserve">Education/Qualifications:  </w:t>
            </w:r>
            <w:r w:rsidRPr="00F866C3">
              <w:rPr>
                <w:rFonts w:asciiTheme="minorHAnsi" w:hAnsiTheme="minorHAnsi"/>
                <w:sz w:val="22"/>
                <w:szCs w:val="22"/>
              </w:rPr>
              <w:t xml:space="preserve">A doctorate and or equivalent research experience in a relevant discipline area, such as </w:t>
            </w:r>
            <w:r w:rsidR="00BD6C36">
              <w:rPr>
                <w:rFonts w:asciiTheme="minorHAnsi" w:hAnsiTheme="minorHAnsi"/>
                <w:sz w:val="22"/>
                <w:szCs w:val="22"/>
              </w:rPr>
              <w:t xml:space="preserve">molecular biology, </w:t>
            </w:r>
            <w:r w:rsidR="009B69AB">
              <w:rPr>
                <w:rFonts w:asciiTheme="minorHAnsi" w:hAnsiTheme="minorHAnsi"/>
                <w:sz w:val="22"/>
                <w:szCs w:val="22"/>
              </w:rPr>
              <w:t>(</w:t>
            </w:r>
            <w:r w:rsidR="00BD6C36">
              <w:rPr>
                <w:rFonts w:asciiTheme="minorHAnsi" w:hAnsiTheme="minorHAnsi"/>
                <w:sz w:val="22"/>
                <w:szCs w:val="22"/>
              </w:rPr>
              <w:t>epi</w:t>
            </w:r>
            <w:proofErr w:type="gramStart"/>
            <w:r w:rsidR="00BD6C36">
              <w:rPr>
                <w:rFonts w:asciiTheme="minorHAnsi" w:hAnsiTheme="minorHAnsi"/>
                <w:sz w:val="22"/>
                <w:szCs w:val="22"/>
              </w:rPr>
              <w:t>)genetics</w:t>
            </w:r>
            <w:proofErr w:type="gramEnd"/>
            <w:r w:rsidR="00BD6C36">
              <w:rPr>
                <w:rFonts w:asciiTheme="minorHAnsi" w:hAnsiTheme="minorHAnsi"/>
                <w:sz w:val="22"/>
                <w:szCs w:val="22"/>
              </w:rPr>
              <w:t xml:space="preserve"> or bioinformatics.</w:t>
            </w:r>
          </w:p>
          <w:p w14:paraId="02EA5E87" w14:textId="77777777" w:rsidR="007851EE" w:rsidRPr="00F866C3" w:rsidRDefault="007851EE" w:rsidP="00BD6C36">
            <w:pPr>
              <w:pStyle w:val="ListParagraph"/>
              <w:numPr>
                <w:ilvl w:val="0"/>
                <w:numId w:val="35"/>
              </w:numPr>
              <w:spacing w:after="60"/>
              <w:jc w:val="both"/>
              <w:rPr>
                <w:rStyle w:val="Strong"/>
                <w:rFonts w:asciiTheme="minorHAnsi" w:hAnsiTheme="minorHAnsi"/>
                <w:b w:val="0"/>
                <w:sz w:val="22"/>
                <w:szCs w:val="22"/>
              </w:rPr>
            </w:pPr>
            <w:r w:rsidRPr="00F866C3">
              <w:rPr>
                <w:rStyle w:val="Strong"/>
                <w:rFonts w:asciiTheme="minorHAnsi" w:hAnsiTheme="minorHAnsi"/>
                <w:sz w:val="22"/>
                <w:szCs w:val="22"/>
              </w:rPr>
              <w:t xml:space="preserve">Communication:  </w:t>
            </w:r>
            <w:r w:rsidRPr="00F866C3">
              <w:rPr>
                <w:rFonts w:asciiTheme="minorHAnsi" w:hAnsiTheme="minorHAnsi"/>
                <w:sz w:val="22"/>
                <w:szCs w:val="22"/>
              </w:rPr>
              <w:t>Strong written and oral communication skills including the ability to publish research results, prepare reports and present the results of scientific investigations at national and international conferences and stakeholder meetings.</w:t>
            </w:r>
          </w:p>
          <w:p w14:paraId="743913EB" w14:textId="77777777" w:rsidR="007851EE" w:rsidRPr="00F866C3" w:rsidRDefault="007851EE" w:rsidP="00BD6C36">
            <w:pPr>
              <w:pStyle w:val="ListParagraph"/>
              <w:numPr>
                <w:ilvl w:val="0"/>
                <w:numId w:val="35"/>
              </w:numPr>
              <w:spacing w:after="60"/>
              <w:jc w:val="both"/>
              <w:rPr>
                <w:rStyle w:val="Strong"/>
                <w:rFonts w:asciiTheme="minorHAnsi" w:hAnsiTheme="minorHAnsi"/>
                <w:b w:val="0"/>
                <w:sz w:val="22"/>
                <w:szCs w:val="22"/>
              </w:rPr>
            </w:pPr>
            <w:r w:rsidRPr="00F866C3">
              <w:rPr>
                <w:rStyle w:val="Strong"/>
                <w:rFonts w:asciiTheme="minorHAnsi" w:hAnsiTheme="minorHAnsi"/>
                <w:sz w:val="22"/>
                <w:szCs w:val="22"/>
              </w:rPr>
              <w:t>Publications:</w:t>
            </w:r>
            <w:r w:rsidRPr="00F866C3">
              <w:rPr>
                <w:rStyle w:val="Strong"/>
                <w:rFonts w:asciiTheme="minorHAnsi" w:hAnsiTheme="minorHAnsi"/>
                <w:b w:val="0"/>
                <w:sz w:val="22"/>
                <w:szCs w:val="22"/>
              </w:rPr>
              <w:t xml:space="preserve">  A solid record of publication in quality, peer reviewed journals.</w:t>
            </w:r>
          </w:p>
          <w:p w14:paraId="4CBE0506" w14:textId="77777777" w:rsidR="007851EE" w:rsidRPr="00F866C3" w:rsidRDefault="007851EE" w:rsidP="00BD6C36">
            <w:pPr>
              <w:pStyle w:val="ListParagraph"/>
              <w:numPr>
                <w:ilvl w:val="0"/>
                <w:numId w:val="35"/>
              </w:numPr>
              <w:spacing w:after="120"/>
              <w:jc w:val="both"/>
              <w:rPr>
                <w:rStyle w:val="Strong"/>
                <w:rFonts w:asciiTheme="minorHAnsi" w:hAnsiTheme="minorHAnsi"/>
                <w:b w:val="0"/>
                <w:sz w:val="22"/>
                <w:szCs w:val="22"/>
              </w:rPr>
            </w:pPr>
            <w:r w:rsidRPr="00F866C3">
              <w:rPr>
                <w:rStyle w:val="Strong"/>
                <w:rFonts w:asciiTheme="minorHAnsi" w:hAnsiTheme="minorHAnsi"/>
                <w:sz w:val="22"/>
                <w:szCs w:val="22"/>
              </w:rPr>
              <w:t>Behaviours:</w:t>
            </w:r>
            <w:r w:rsidRPr="00F866C3">
              <w:rPr>
                <w:rStyle w:val="Strong"/>
                <w:rFonts w:asciiTheme="minorHAnsi" w:hAnsiTheme="minorHAnsi"/>
                <w:b w:val="0"/>
                <w:sz w:val="22"/>
                <w:szCs w:val="22"/>
              </w:rPr>
              <w:t xml:space="preserve">  A history of professional and respectful behaviours and attitudes in a collaborative environment.</w:t>
            </w:r>
          </w:p>
          <w:p w14:paraId="30D3A241" w14:textId="77777777" w:rsidR="007851EE" w:rsidRPr="00F866C3" w:rsidRDefault="007851EE" w:rsidP="007851EE">
            <w:pPr>
              <w:spacing w:after="120"/>
              <w:jc w:val="both"/>
              <w:rPr>
                <w:rFonts w:asciiTheme="minorHAnsi" w:hAnsiTheme="minorHAnsi"/>
                <w:b/>
                <w:bCs/>
                <w:i/>
                <w:iCs/>
                <w:sz w:val="22"/>
                <w:szCs w:val="22"/>
              </w:rPr>
            </w:pPr>
            <w:r w:rsidRPr="00F866C3">
              <w:rPr>
                <w:rFonts w:asciiTheme="minorHAnsi" w:hAnsiTheme="minorHAnsi"/>
                <w:b/>
                <w:bCs/>
                <w:i/>
                <w:iCs/>
                <w:sz w:val="22"/>
                <w:szCs w:val="22"/>
              </w:rPr>
              <w:t>Essential Criteria:</w:t>
            </w:r>
          </w:p>
          <w:p w14:paraId="4D4A0755" w14:textId="725E493C" w:rsidR="00BD6C36" w:rsidRPr="00F938E1" w:rsidRDefault="00BD6C36" w:rsidP="009B69AB">
            <w:pPr>
              <w:pStyle w:val="ListParagraph"/>
              <w:numPr>
                <w:ilvl w:val="0"/>
                <w:numId w:val="36"/>
              </w:numPr>
              <w:spacing w:after="60" w:line="276" w:lineRule="auto"/>
              <w:jc w:val="both"/>
              <w:rPr>
                <w:rFonts w:asciiTheme="minorHAnsi" w:hAnsiTheme="minorHAnsi"/>
                <w:sz w:val="22"/>
                <w:szCs w:val="22"/>
              </w:rPr>
            </w:pPr>
            <w:r w:rsidRPr="00F938E1">
              <w:rPr>
                <w:rFonts w:asciiTheme="minorHAnsi" w:hAnsiTheme="minorHAnsi"/>
                <w:sz w:val="22"/>
                <w:szCs w:val="22"/>
              </w:rPr>
              <w:t>Demonstrated knowledge and understanding of molecular biology.</w:t>
            </w:r>
          </w:p>
          <w:p w14:paraId="2C0835A7" w14:textId="77777777" w:rsidR="00BD6C36" w:rsidRPr="00F938E1" w:rsidRDefault="00BD6C36" w:rsidP="009B69AB">
            <w:pPr>
              <w:pStyle w:val="ListParagraph"/>
              <w:numPr>
                <w:ilvl w:val="0"/>
                <w:numId w:val="36"/>
              </w:numPr>
              <w:spacing w:after="160" w:line="259" w:lineRule="auto"/>
              <w:contextualSpacing/>
              <w:rPr>
                <w:rFonts w:asciiTheme="minorHAnsi" w:hAnsiTheme="minorHAnsi"/>
                <w:sz w:val="22"/>
                <w:szCs w:val="22"/>
              </w:rPr>
            </w:pPr>
            <w:r w:rsidRPr="00F938E1">
              <w:rPr>
                <w:rFonts w:asciiTheme="minorHAnsi" w:hAnsiTheme="minorHAnsi"/>
                <w:sz w:val="22"/>
                <w:szCs w:val="22"/>
              </w:rPr>
              <w:t>Demonstrated knowledge and experience in bioinformatics for the analysis and interpretation of multi-dimensional datasets.</w:t>
            </w:r>
          </w:p>
          <w:p w14:paraId="51FEFF1D" w14:textId="77777777" w:rsidR="00BD6C36" w:rsidRPr="00F938E1" w:rsidRDefault="00BD6C36" w:rsidP="009B69AB">
            <w:pPr>
              <w:pStyle w:val="ListParagraph"/>
              <w:numPr>
                <w:ilvl w:val="0"/>
                <w:numId w:val="36"/>
              </w:numPr>
              <w:spacing w:after="160" w:line="259" w:lineRule="auto"/>
              <w:contextualSpacing/>
              <w:rPr>
                <w:rFonts w:asciiTheme="minorHAnsi" w:hAnsiTheme="minorHAnsi"/>
                <w:sz w:val="22"/>
                <w:szCs w:val="22"/>
              </w:rPr>
            </w:pPr>
            <w:r w:rsidRPr="00F938E1">
              <w:rPr>
                <w:rFonts w:asciiTheme="minorHAnsi" w:hAnsiTheme="minorHAnsi"/>
                <w:sz w:val="22"/>
                <w:szCs w:val="22"/>
              </w:rPr>
              <w:t>Demonstrated proficiency in at least one data analysis language: R, Python, MATLAB.</w:t>
            </w:r>
          </w:p>
          <w:p w14:paraId="64A0FA21" w14:textId="4124162A" w:rsidR="00AA4CF9" w:rsidRPr="00BD6C36" w:rsidRDefault="00AA4CF9" w:rsidP="009B69AB">
            <w:pPr>
              <w:pStyle w:val="ListParagraph"/>
              <w:numPr>
                <w:ilvl w:val="0"/>
                <w:numId w:val="36"/>
              </w:numPr>
              <w:spacing w:line="276" w:lineRule="auto"/>
              <w:rPr>
                <w:rFonts w:asciiTheme="minorHAnsi" w:hAnsiTheme="minorHAnsi"/>
                <w:sz w:val="22"/>
                <w:szCs w:val="22"/>
              </w:rPr>
            </w:pPr>
            <w:r w:rsidRPr="00BD6C36">
              <w:rPr>
                <w:rFonts w:asciiTheme="minorHAnsi" w:hAnsiTheme="minorHAnsi"/>
                <w:sz w:val="22"/>
                <w:szCs w:val="22"/>
              </w:rPr>
              <w:t xml:space="preserve">Willingness to work across regionally dispersed, multi-disciplinary research teams and institutions across </w:t>
            </w:r>
            <w:r w:rsidR="00912089" w:rsidRPr="006C16F6">
              <w:rPr>
                <w:rFonts w:asciiTheme="minorHAnsi" w:hAnsiTheme="minorHAnsi"/>
                <w:sz w:val="22"/>
                <w:szCs w:val="22"/>
              </w:rPr>
              <w:t xml:space="preserve">Sydney </w:t>
            </w:r>
            <w:r w:rsidRPr="006C16F6">
              <w:rPr>
                <w:rFonts w:asciiTheme="minorHAnsi" w:hAnsiTheme="minorHAnsi"/>
                <w:sz w:val="22"/>
                <w:szCs w:val="22"/>
              </w:rPr>
              <w:t xml:space="preserve">and </w:t>
            </w:r>
            <w:r w:rsidR="00912089" w:rsidRPr="00BD6C36">
              <w:rPr>
                <w:rFonts w:asciiTheme="minorHAnsi" w:hAnsiTheme="minorHAnsi"/>
                <w:sz w:val="22"/>
                <w:szCs w:val="22"/>
              </w:rPr>
              <w:t xml:space="preserve">Brisbane </w:t>
            </w:r>
            <w:r w:rsidRPr="00BD6C36">
              <w:rPr>
                <w:rFonts w:asciiTheme="minorHAnsi" w:hAnsiTheme="minorHAnsi"/>
                <w:sz w:val="22"/>
                <w:szCs w:val="22"/>
              </w:rPr>
              <w:t>and the motivation and discipline to carry out autonomous research.</w:t>
            </w:r>
          </w:p>
          <w:p w14:paraId="76F7D175" w14:textId="7F10C0BB" w:rsidR="007851EE" w:rsidRPr="00F938E1" w:rsidRDefault="00AA4CF9" w:rsidP="00F938E1">
            <w:pPr>
              <w:pStyle w:val="ListParagraph"/>
              <w:numPr>
                <w:ilvl w:val="0"/>
                <w:numId w:val="36"/>
              </w:numPr>
              <w:spacing w:line="276" w:lineRule="auto"/>
              <w:rPr>
                <w:rStyle w:val="Emphasis"/>
                <w:rFonts w:asciiTheme="minorHAnsi" w:hAnsiTheme="minorHAnsi"/>
                <w:i w:val="0"/>
                <w:iCs w:val="0"/>
                <w:sz w:val="22"/>
                <w:szCs w:val="22"/>
              </w:rPr>
            </w:pPr>
            <w:r w:rsidRPr="00F866C3">
              <w:rPr>
                <w:rFonts w:asciiTheme="minorHAnsi" w:hAnsiTheme="minorHAnsi"/>
                <w:sz w:val="22"/>
                <w:szCs w:val="22"/>
              </w:rPr>
              <w:t xml:space="preserve">A record of science innovation and creativity, plus the ability </w:t>
            </w:r>
            <w:r w:rsidR="006C16F6">
              <w:rPr>
                <w:rFonts w:asciiTheme="minorHAnsi" w:hAnsiTheme="minorHAnsi"/>
                <w:sz w:val="22"/>
                <w:szCs w:val="22"/>
              </w:rPr>
              <w:t>and</w:t>
            </w:r>
            <w:r w:rsidR="006C16F6" w:rsidRPr="00F866C3">
              <w:rPr>
                <w:rFonts w:asciiTheme="minorHAnsi" w:hAnsiTheme="minorHAnsi"/>
                <w:sz w:val="22"/>
                <w:szCs w:val="22"/>
              </w:rPr>
              <w:t xml:space="preserve"> </w:t>
            </w:r>
            <w:r w:rsidRPr="00F866C3">
              <w:rPr>
                <w:rFonts w:asciiTheme="minorHAnsi" w:hAnsiTheme="minorHAnsi"/>
                <w:sz w:val="22"/>
                <w:szCs w:val="22"/>
              </w:rPr>
              <w:t>willingness to incorporate novel ideas and approaches into scientific investigations.</w:t>
            </w:r>
          </w:p>
          <w:p w14:paraId="1C2B7C4D" w14:textId="77777777" w:rsidR="007851EE" w:rsidRDefault="007851EE" w:rsidP="007851EE">
            <w:pPr>
              <w:spacing w:after="120"/>
              <w:jc w:val="both"/>
              <w:rPr>
                <w:rStyle w:val="Emphasis"/>
                <w:rFonts w:asciiTheme="minorHAnsi" w:hAnsiTheme="minorHAnsi"/>
                <w:b/>
                <w:iCs w:val="0"/>
                <w:sz w:val="22"/>
                <w:szCs w:val="22"/>
              </w:rPr>
            </w:pPr>
            <w:r w:rsidRPr="00F866C3">
              <w:rPr>
                <w:rStyle w:val="Emphasis"/>
                <w:rFonts w:asciiTheme="minorHAnsi" w:hAnsiTheme="minorHAnsi"/>
                <w:b/>
                <w:iCs w:val="0"/>
                <w:sz w:val="22"/>
                <w:szCs w:val="22"/>
              </w:rPr>
              <w:t>Desirable Criteria:</w:t>
            </w:r>
          </w:p>
          <w:p w14:paraId="4B4C671F" w14:textId="77777777" w:rsidR="006C16F6" w:rsidRPr="009B69AB" w:rsidRDefault="006C16F6" w:rsidP="006C16F6">
            <w:pPr>
              <w:pStyle w:val="ListParagraph"/>
              <w:numPr>
                <w:ilvl w:val="0"/>
                <w:numId w:val="37"/>
              </w:numPr>
              <w:spacing w:after="160" w:line="259" w:lineRule="auto"/>
              <w:contextualSpacing/>
              <w:rPr>
                <w:rFonts w:asciiTheme="minorHAnsi" w:hAnsiTheme="minorHAnsi"/>
                <w:sz w:val="22"/>
                <w:szCs w:val="22"/>
              </w:rPr>
            </w:pPr>
            <w:r w:rsidRPr="009B69AB">
              <w:rPr>
                <w:rFonts w:asciiTheme="minorHAnsi" w:hAnsiTheme="minorHAnsi"/>
                <w:sz w:val="22"/>
                <w:szCs w:val="22"/>
              </w:rPr>
              <w:t>Knowledge of epigenetics.</w:t>
            </w:r>
          </w:p>
          <w:p w14:paraId="4D1CDF3C" w14:textId="444E3F02" w:rsidR="006C16F6" w:rsidRPr="009B69AB" w:rsidRDefault="006C16F6" w:rsidP="006C16F6">
            <w:pPr>
              <w:pStyle w:val="ListParagraph"/>
              <w:numPr>
                <w:ilvl w:val="0"/>
                <w:numId w:val="37"/>
              </w:numPr>
              <w:spacing w:after="160" w:line="259" w:lineRule="auto"/>
              <w:contextualSpacing/>
              <w:rPr>
                <w:rFonts w:asciiTheme="minorHAnsi" w:hAnsiTheme="minorHAnsi"/>
                <w:sz w:val="22"/>
                <w:szCs w:val="22"/>
              </w:rPr>
            </w:pPr>
            <w:r w:rsidRPr="009B69AB">
              <w:rPr>
                <w:rFonts w:asciiTheme="minorHAnsi" w:hAnsiTheme="minorHAnsi"/>
                <w:sz w:val="22"/>
                <w:szCs w:val="22"/>
              </w:rPr>
              <w:t xml:space="preserve">Experience in undertaking lab procedures with </w:t>
            </w:r>
            <w:proofErr w:type="spellStart"/>
            <w:r w:rsidRPr="009B69AB">
              <w:rPr>
                <w:rFonts w:asciiTheme="minorHAnsi" w:hAnsiTheme="minorHAnsi"/>
                <w:sz w:val="22"/>
                <w:szCs w:val="22"/>
              </w:rPr>
              <w:t>bisulfite</w:t>
            </w:r>
            <w:proofErr w:type="spellEnd"/>
            <w:r w:rsidRPr="009B69AB">
              <w:rPr>
                <w:rFonts w:asciiTheme="minorHAnsi" w:hAnsiTheme="minorHAnsi"/>
                <w:sz w:val="22"/>
                <w:szCs w:val="22"/>
              </w:rPr>
              <w:t xml:space="preserve">-treated DNA. </w:t>
            </w:r>
            <w:r w:rsidR="00F938E1" w:rsidRPr="009B69AB">
              <w:rPr>
                <w:rFonts w:asciiTheme="minorHAnsi" w:hAnsiTheme="minorHAnsi"/>
                <w:sz w:val="22"/>
                <w:szCs w:val="22"/>
              </w:rPr>
              <w:t>E.g</w:t>
            </w:r>
            <w:r w:rsidRPr="009B69AB">
              <w:rPr>
                <w:rFonts w:asciiTheme="minorHAnsi" w:hAnsiTheme="minorHAnsi"/>
                <w:sz w:val="22"/>
                <w:szCs w:val="22"/>
              </w:rPr>
              <w:t xml:space="preserve">. Methylation-specific PCR, </w:t>
            </w:r>
            <w:proofErr w:type="spellStart"/>
            <w:r w:rsidRPr="009B69AB">
              <w:rPr>
                <w:rFonts w:asciiTheme="minorHAnsi" w:hAnsiTheme="minorHAnsi"/>
                <w:sz w:val="22"/>
                <w:szCs w:val="22"/>
              </w:rPr>
              <w:t>bisulfite</w:t>
            </w:r>
            <w:proofErr w:type="spellEnd"/>
            <w:r w:rsidRPr="009B69AB">
              <w:rPr>
                <w:rFonts w:asciiTheme="minorHAnsi" w:hAnsiTheme="minorHAnsi"/>
                <w:sz w:val="22"/>
                <w:szCs w:val="22"/>
              </w:rPr>
              <w:t xml:space="preserve"> amplicon library preparation.</w:t>
            </w:r>
          </w:p>
          <w:p w14:paraId="67ACEBDE" w14:textId="77777777" w:rsidR="006C16F6" w:rsidRPr="009B69AB" w:rsidRDefault="006C16F6" w:rsidP="006C16F6">
            <w:pPr>
              <w:pStyle w:val="ListParagraph"/>
              <w:numPr>
                <w:ilvl w:val="0"/>
                <w:numId w:val="37"/>
              </w:numPr>
              <w:spacing w:after="160" w:line="259" w:lineRule="auto"/>
              <w:contextualSpacing/>
              <w:rPr>
                <w:rFonts w:asciiTheme="minorHAnsi" w:hAnsiTheme="minorHAnsi"/>
                <w:sz w:val="22"/>
                <w:szCs w:val="22"/>
              </w:rPr>
            </w:pPr>
            <w:r w:rsidRPr="009B69AB">
              <w:rPr>
                <w:rFonts w:asciiTheme="minorHAnsi" w:hAnsiTheme="minorHAnsi"/>
                <w:sz w:val="22"/>
                <w:szCs w:val="22"/>
              </w:rPr>
              <w:t xml:space="preserve">Experience with </w:t>
            </w:r>
            <w:proofErr w:type="gramStart"/>
            <w:r w:rsidRPr="009B69AB">
              <w:rPr>
                <w:rFonts w:asciiTheme="minorHAnsi" w:hAnsiTheme="minorHAnsi"/>
                <w:sz w:val="22"/>
                <w:szCs w:val="22"/>
              </w:rPr>
              <w:t>Unix</w:t>
            </w:r>
            <w:proofErr w:type="gramEnd"/>
            <w:r w:rsidRPr="009B69AB">
              <w:rPr>
                <w:rFonts w:asciiTheme="minorHAnsi" w:hAnsiTheme="minorHAnsi"/>
                <w:sz w:val="22"/>
                <w:szCs w:val="22"/>
              </w:rPr>
              <w:t xml:space="preserve"> shell or a scripting, interpreted or compiled language: Python, Ruby, Perl, C++, Java, Scala.</w:t>
            </w:r>
          </w:p>
          <w:p w14:paraId="6FE19324" w14:textId="77777777" w:rsidR="006C16F6" w:rsidRDefault="006C16F6" w:rsidP="006C16F6">
            <w:pPr>
              <w:pStyle w:val="ListParagraph"/>
              <w:numPr>
                <w:ilvl w:val="0"/>
                <w:numId w:val="37"/>
              </w:numPr>
              <w:spacing w:after="160" w:line="259" w:lineRule="auto"/>
              <w:contextualSpacing/>
            </w:pPr>
            <w:r w:rsidRPr="009B69AB">
              <w:rPr>
                <w:rFonts w:asciiTheme="minorHAnsi" w:hAnsiTheme="minorHAnsi"/>
                <w:sz w:val="22"/>
                <w:szCs w:val="22"/>
              </w:rPr>
              <w:t>A knowledge of commonly used genomics tools for working with deep sequencing data.</w:t>
            </w:r>
          </w:p>
          <w:p w14:paraId="2C28685D" w14:textId="77777777" w:rsidR="00F938E1" w:rsidRPr="00D561D2" w:rsidRDefault="00F938E1" w:rsidP="00F938E1">
            <w:pPr>
              <w:spacing w:after="120"/>
              <w:ind w:left="33"/>
              <w:rPr>
                <w:rFonts w:ascii="Calibri" w:hAnsi="Calibri"/>
                <w:b/>
                <w:bCs/>
                <w:sz w:val="22"/>
                <w:szCs w:val="22"/>
                <w:lang w:eastAsia="en-AU"/>
              </w:rPr>
            </w:pPr>
            <w:r w:rsidRPr="00D561D2">
              <w:rPr>
                <w:rFonts w:ascii="Calibri" w:hAnsi="Calibri"/>
                <w:b/>
                <w:bCs/>
                <w:sz w:val="22"/>
                <w:szCs w:val="22"/>
                <w:lang w:eastAsia="en-AU"/>
              </w:rPr>
              <w:t>CSIRO Values:</w:t>
            </w:r>
          </w:p>
          <w:p w14:paraId="2538741B" w14:textId="77777777" w:rsidR="00F938E1" w:rsidRPr="00F05642" w:rsidRDefault="00F938E1" w:rsidP="00F938E1">
            <w:pPr>
              <w:rPr>
                <w:rFonts w:asciiTheme="minorHAnsi" w:hAnsiTheme="minorHAnsi" w:cs="Times New Roman"/>
                <w:sz w:val="22"/>
                <w:szCs w:val="22"/>
                <w:lang w:eastAsia="en-US"/>
              </w:rPr>
            </w:pPr>
            <w:r w:rsidRPr="00F05642">
              <w:rPr>
                <w:rFonts w:asciiTheme="minorHAnsi" w:hAnsiTheme="minorHAnsi"/>
                <w:iCs/>
                <w:sz w:val="22"/>
                <w:szCs w:val="22"/>
              </w:rPr>
              <w:t>As Australia’s Innovation Catalyst, CSIRO has strategic actions underpinned by behaviours aligned to Excellent science, Inclusion, trust &amp; respect, Health, safety &amp; environment and Deliver on commitments.  In your application and at interview you will need to demonstrate alignment with these behaviours.</w:t>
            </w:r>
          </w:p>
          <w:p w14:paraId="01CAEBC1" w14:textId="77777777" w:rsidR="00F938E1" w:rsidRPr="00B74B18" w:rsidRDefault="00F938E1" w:rsidP="00F938E1">
            <w:pPr>
              <w:spacing w:after="120"/>
              <w:rPr>
                <w:rFonts w:ascii="Calibri" w:hAnsi="Calibri"/>
                <w:b/>
                <w:sz w:val="22"/>
                <w:szCs w:val="22"/>
              </w:rPr>
            </w:pPr>
            <w:r>
              <w:rPr>
                <w:rFonts w:ascii="Calibri" w:hAnsi="Calibri"/>
                <w:b/>
                <w:sz w:val="22"/>
                <w:szCs w:val="22"/>
              </w:rPr>
              <w:br/>
              <w:t>Eligibility:</w:t>
            </w:r>
          </w:p>
          <w:p w14:paraId="60C30A93" w14:textId="77777777" w:rsidR="00F938E1" w:rsidRDefault="00F938E1" w:rsidP="00F938E1">
            <w:pPr>
              <w:spacing w:after="120"/>
              <w:rPr>
                <w:rFonts w:ascii="Calibri" w:hAnsi="Calibri"/>
                <w:sz w:val="22"/>
                <w:szCs w:val="22"/>
              </w:rPr>
            </w:pPr>
            <w:r w:rsidRPr="003807ED">
              <w:rPr>
                <w:rFonts w:ascii="Calibri" w:hAnsi="Calibri"/>
                <w:sz w:val="22"/>
                <w:szCs w:val="22"/>
              </w:rPr>
              <w:t xml:space="preserve">To be appointed as a Postdoctoral Fellow within CSIRO, candidates are required to have </w:t>
            </w:r>
            <w:r w:rsidRPr="003807ED">
              <w:rPr>
                <w:rFonts w:ascii="Calibri" w:hAnsi="Calibri"/>
                <w:b/>
                <w:bCs/>
                <w:sz w:val="22"/>
                <w:szCs w:val="22"/>
              </w:rPr>
              <w:t>submitted</w:t>
            </w:r>
            <w:r w:rsidRPr="003807ED">
              <w:rPr>
                <w:rFonts w:ascii="Calibri" w:hAnsi="Calibri"/>
                <w:sz w:val="22"/>
                <w:szCs w:val="22"/>
              </w:rPr>
              <w:t xml:space="preserve"> their PhD at the time of commencement, as a minimum requirement, if PhD conferment has not been obtained. </w:t>
            </w:r>
            <w:r>
              <w:rPr>
                <w:rFonts w:ascii="Calibri" w:hAnsi="Calibri"/>
                <w:sz w:val="22"/>
                <w:szCs w:val="22"/>
              </w:rPr>
              <w:t xml:space="preserve"> </w:t>
            </w:r>
            <w:r w:rsidRPr="003807ED">
              <w:rPr>
                <w:rFonts w:ascii="Calibri" w:hAnsi="Calibri"/>
                <w:sz w:val="22"/>
                <w:szCs w:val="22"/>
              </w:rPr>
              <w:t xml:space="preserve">If a candidate has submitted, but their PhD has not yet been formally attained, the starting salary will be CSOF4-1 </w:t>
            </w:r>
            <w:r>
              <w:rPr>
                <w:rFonts w:ascii="Calibri" w:hAnsi="Calibri"/>
                <w:i/>
                <w:sz w:val="22"/>
                <w:szCs w:val="22"/>
              </w:rPr>
              <w:t>(</w:t>
            </w:r>
            <w:r w:rsidRPr="007821F7">
              <w:rPr>
                <w:rFonts w:ascii="Calibri" w:hAnsi="Calibri"/>
                <w:sz w:val="22"/>
                <w:szCs w:val="22"/>
              </w:rPr>
              <w:t>AU$78.4k plus superannuation</w:t>
            </w:r>
            <w:r>
              <w:rPr>
                <w:rFonts w:ascii="Calibri" w:hAnsi="Calibri"/>
                <w:i/>
                <w:sz w:val="22"/>
                <w:szCs w:val="22"/>
              </w:rPr>
              <w:t>)</w:t>
            </w:r>
            <w:r>
              <w:rPr>
                <w:rFonts w:ascii="Calibri" w:hAnsi="Calibri"/>
                <w:i/>
                <w:iCs/>
                <w:sz w:val="22"/>
                <w:szCs w:val="22"/>
              </w:rPr>
              <w:t xml:space="preserve"> </w:t>
            </w:r>
            <w:r w:rsidRPr="003807ED">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14:paraId="0E7BC54B" w14:textId="77777777" w:rsidR="00F938E1" w:rsidRPr="00B74B18" w:rsidRDefault="00F938E1" w:rsidP="00F938E1">
            <w:pPr>
              <w:spacing w:after="120"/>
              <w:rPr>
                <w:rFonts w:ascii="Calibri" w:hAnsi="Calibri"/>
                <w:sz w:val="22"/>
                <w:szCs w:val="22"/>
              </w:rPr>
            </w:pPr>
          </w:p>
          <w:p w14:paraId="3579A3D7" w14:textId="77777777" w:rsidR="00F938E1" w:rsidRPr="00520570" w:rsidRDefault="00F938E1" w:rsidP="00F938E1">
            <w:pPr>
              <w:spacing w:after="60"/>
              <w:rPr>
                <w:rFonts w:ascii="Calibri" w:hAnsi="Calibri"/>
                <w:b/>
                <w:i/>
                <w:color w:val="FF0000"/>
                <w:sz w:val="22"/>
                <w:szCs w:val="22"/>
                <w:lang w:eastAsia="en-AU"/>
              </w:rPr>
            </w:pPr>
            <w:r w:rsidRPr="00520570">
              <w:rPr>
                <w:rFonts w:ascii="Calibri" w:hAnsi="Calibri"/>
                <w:b/>
                <w:i/>
                <w:color w:val="FF0000"/>
                <w:sz w:val="22"/>
                <w:szCs w:val="22"/>
                <w:lang w:eastAsia="en-AU"/>
              </w:rPr>
              <w:lastRenderedPageBreak/>
              <w:t>Other special requirements:</w:t>
            </w:r>
          </w:p>
          <w:p w14:paraId="58714695" w14:textId="168F31F2" w:rsidR="006328C7" w:rsidRPr="00F866C3" w:rsidRDefault="00F938E1" w:rsidP="00F938E1">
            <w:pPr>
              <w:ind w:left="720"/>
              <w:rPr>
                <w:rFonts w:asciiTheme="minorHAnsi" w:hAnsiTheme="minorHAnsi"/>
                <w:b/>
                <w:bCs/>
                <w:iCs/>
                <w:sz w:val="22"/>
                <w:szCs w:val="22"/>
              </w:rPr>
            </w:pPr>
            <w:r w:rsidRPr="00556FE7">
              <w:rPr>
                <w:rFonts w:ascii="Calibri" w:hAnsi="Calibri"/>
                <w:bCs/>
                <w:i/>
                <w:iCs/>
                <w:color w:val="FF0000"/>
                <w:sz w:val="22"/>
                <w:szCs w:val="22"/>
              </w:rPr>
              <w:t>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w:t>
            </w:r>
            <w:r>
              <w:rPr>
                <w:rFonts w:ascii="Calibri" w:hAnsi="Calibri"/>
                <w:bCs/>
                <w:i/>
                <w:iCs/>
                <w:color w:val="FF0000"/>
                <w:sz w:val="22"/>
                <w:szCs w:val="22"/>
              </w:rPr>
              <w:tab/>
            </w:r>
            <w:hyperlink r:id="rId9" w:history="1">
              <w:r w:rsidRPr="00556FE7">
                <w:rPr>
                  <w:rStyle w:val="Hyperlink"/>
                  <w:rFonts w:ascii="Calibri" w:hAnsi="Calibri"/>
                  <w:bCs/>
                  <w:i/>
                  <w:iCs/>
                  <w:sz w:val="22"/>
                  <w:szCs w:val="22"/>
                </w:rPr>
                <w:t>http://www.ielts.org/default.aspx</w:t>
              </w:r>
            </w:hyperlink>
          </w:p>
        </w:tc>
      </w:tr>
    </w:tbl>
    <w:p w14:paraId="7CC684E6" w14:textId="77777777" w:rsidR="001A482B" w:rsidRPr="00F866C3" w:rsidRDefault="001A482B" w:rsidP="001339DE">
      <w:pPr>
        <w:rPr>
          <w:rFonts w:asciiTheme="minorHAnsi" w:hAnsiTheme="minorHAns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F938E1" w:rsidRPr="00E641DA" w14:paraId="226777DE" w14:textId="77777777" w:rsidTr="00F938E1">
        <w:tc>
          <w:tcPr>
            <w:tcW w:w="9574" w:type="dxa"/>
            <w:tcBorders>
              <w:top w:val="single" w:sz="4" w:space="0" w:color="auto"/>
              <w:left w:val="single" w:sz="4" w:space="0" w:color="auto"/>
              <w:bottom w:val="single" w:sz="4" w:space="0" w:color="auto"/>
              <w:right w:val="single" w:sz="4" w:space="0" w:color="auto"/>
            </w:tcBorders>
            <w:shd w:val="clear" w:color="auto" w:fill="F2F2F2"/>
          </w:tcPr>
          <w:p w14:paraId="766E40C2" w14:textId="77777777" w:rsidR="00F938E1" w:rsidRDefault="00F938E1" w:rsidP="009C1DA1">
            <w:pPr>
              <w:rPr>
                <w:rFonts w:asciiTheme="minorHAnsi" w:hAnsiTheme="minorHAnsi"/>
                <w:b/>
                <w:bCs/>
                <w:sz w:val="22"/>
                <w:szCs w:val="22"/>
              </w:rPr>
            </w:pPr>
            <w:r w:rsidRPr="00F938E1">
              <w:rPr>
                <w:rFonts w:asciiTheme="minorHAnsi" w:hAnsiTheme="minorHAnsi"/>
                <w:b/>
                <w:bCs/>
                <w:sz w:val="22"/>
                <w:szCs w:val="22"/>
              </w:rPr>
              <w:t>Other Information:</w:t>
            </w:r>
          </w:p>
          <w:p w14:paraId="6EED5875" w14:textId="77777777" w:rsidR="00F938E1" w:rsidRPr="00F938E1" w:rsidRDefault="00F938E1" w:rsidP="009C1DA1">
            <w:pPr>
              <w:rPr>
                <w:rFonts w:asciiTheme="minorHAnsi" w:hAnsiTheme="minorHAnsi"/>
                <w:b/>
                <w:bCs/>
                <w:sz w:val="22"/>
                <w:szCs w:val="22"/>
              </w:rPr>
            </w:pPr>
          </w:p>
        </w:tc>
      </w:tr>
      <w:tr w:rsidR="006328C7" w:rsidRPr="003C0455" w14:paraId="77E681B9" w14:textId="77777777" w:rsidTr="00A6204B">
        <w:tc>
          <w:tcPr>
            <w:tcW w:w="9574" w:type="dxa"/>
          </w:tcPr>
          <w:p w14:paraId="7EB74CC2" w14:textId="77777777" w:rsidR="00F938E1" w:rsidRDefault="00F938E1" w:rsidP="008E4B21">
            <w:pPr>
              <w:rPr>
                <w:rFonts w:asciiTheme="minorHAnsi" w:hAnsiTheme="minorHAnsi"/>
                <w:b/>
                <w:i/>
                <w:sz w:val="22"/>
                <w:szCs w:val="22"/>
                <w:lang w:eastAsia="en-AU"/>
              </w:rPr>
            </w:pPr>
          </w:p>
          <w:p w14:paraId="1F4BD5A3" w14:textId="77777777" w:rsidR="000E452F" w:rsidRDefault="006328C7" w:rsidP="008E4B21">
            <w:pPr>
              <w:rPr>
                <w:rFonts w:asciiTheme="minorHAnsi" w:hAnsiTheme="minorHAnsi"/>
                <w:b/>
                <w:bCs/>
                <w:sz w:val="22"/>
                <w:szCs w:val="22"/>
              </w:rPr>
            </w:pPr>
            <w:r w:rsidRPr="003C0455">
              <w:rPr>
                <w:rFonts w:asciiTheme="minorHAnsi" w:hAnsiTheme="minorHAnsi"/>
                <w:b/>
                <w:bCs/>
                <w:sz w:val="22"/>
                <w:szCs w:val="22"/>
              </w:rPr>
              <w:t xml:space="preserve">How to Apply:  </w:t>
            </w:r>
          </w:p>
          <w:p w14:paraId="5139E8DA" w14:textId="77777777" w:rsidR="00F938E1" w:rsidRPr="00520570" w:rsidRDefault="00F938E1" w:rsidP="00F938E1">
            <w:pPr>
              <w:spacing w:after="120"/>
              <w:rPr>
                <w:rFonts w:ascii="Calibri" w:hAnsi="Calibri"/>
                <w:bCs/>
                <w:sz w:val="22"/>
                <w:szCs w:val="22"/>
              </w:rPr>
            </w:pPr>
            <w:r w:rsidRPr="00520570">
              <w:rPr>
                <w:rFonts w:ascii="Calibri" w:hAnsi="Calibri"/>
                <w:bCs/>
                <w:sz w:val="22"/>
                <w:szCs w:val="22"/>
              </w:rPr>
              <w:t xml:space="preserve">Please apply for this position online at </w:t>
            </w:r>
            <w:hyperlink r:id="rId10" w:history="1">
              <w:r w:rsidRPr="000C1058">
                <w:rPr>
                  <w:rStyle w:val="Hyperlink"/>
                  <w:rFonts w:ascii="Calibri" w:hAnsi="Calibri"/>
                  <w:bCs/>
                  <w:sz w:val="22"/>
                  <w:szCs w:val="22"/>
                </w:rPr>
                <w:t>www.csiro.au/careers</w:t>
              </w:r>
            </w:hyperlink>
            <w:r w:rsidRPr="00520570">
              <w:rPr>
                <w:rFonts w:ascii="Calibri" w:hAnsi="Calibri"/>
                <w:bCs/>
                <w:sz w:val="22"/>
                <w:szCs w:val="22"/>
              </w:rPr>
              <w:t>.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14:paraId="35A6C47E" w14:textId="77777777" w:rsidR="00F938E1" w:rsidRPr="00520570" w:rsidRDefault="00F938E1" w:rsidP="00F938E1">
            <w:pPr>
              <w:spacing w:after="120"/>
              <w:rPr>
                <w:rFonts w:ascii="Calibri" w:hAnsi="Calibri"/>
                <w:bCs/>
                <w:sz w:val="22"/>
                <w:szCs w:val="22"/>
              </w:rPr>
            </w:pPr>
            <w:r w:rsidRPr="00520570">
              <w:rPr>
                <w:rFonts w:ascii="Calibri" w:hAnsi="Calibri"/>
                <w:bCs/>
                <w:sz w:val="22"/>
                <w:szCs w:val="22"/>
              </w:rPr>
              <w:t>If you experience difficulties a</w:t>
            </w:r>
            <w:r>
              <w:rPr>
                <w:rFonts w:ascii="Calibri" w:hAnsi="Calibri"/>
                <w:bCs/>
                <w:sz w:val="22"/>
                <w:szCs w:val="22"/>
              </w:rPr>
              <w:t>pplying online please call +61 1300 984 220</w:t>
            </w:r>
            <w:r w:rsidRPr="00520570">
              <w:rPr>
                <w:rFonts w:ascii="Calibri" w:hAnsi="Calibri"/>
                <w:bCs/>
                <w:sz w:val="22"/>
                <w:szCs w:val="22"/>
              </w:rPr>
              <w:t xml:space="preserve"> </w:t>
            </w:r>
            <w:r>
              <w:rPr>
                <w:rFonts w:ascii="Calibri" w:hAnsi="Calibri"/>
                <w:bCs/>
                <w:sz w:val="22"/>
                <w:szCs w:val="22"/>
              </w:rPr>
              <w:t xml:space="preserve">during Australian business hours </w:t>
            </w:r>
            <w:r w:rsidRPr="00520570">
              <w:rPr>
                <w:rFonts w:ascii="Calibri" w:hAnsi="Calibri"/>
                <w:bCs/>
                <w:sz w:val="22"/>
                <w:szCs w:val="22"/>
              </w:rPr>
              <w:t xml:space="preserve">and someone will be able to assist you.  Outside business hours please email:   </w:t>
            </w:r>
            <w:hyperlink r:id="rId11" w:history="1">
              <w:r w:rsidRPr="00520570">
                <w:rPr>
                  <w:rStyle w:val="Hyperlink"/>
                  <w:rFonts w:ascii="Calibri" w:hAnsi="Calibri"/>
                  <w:bCs/>
                  <w:sz w:val="22"/>
                  <w:szCs w:val="22"/>
                </w:rPr>
                <w:t>csiro-careers@csiro.au</w:t>
              </w:r>
            </w:hyperlink>
            <w:r w:rsidRPr="00520570">
              <w:rPr>
                <w:rFonts w:ascii="Calibri" w:hAnsi="Calibri"/>
                <w:bCs/>
                <w:sz w:val="22"/>
                <w:szCs w:val="22"/>
              </w:rPr>
              <w:t xml:space="preserve">. </w:t>
            </w:r>
          </w:p>
          <w:p w14:paraId="494D4A87" w14:textId="77777777" w:rsidR="000E452F" w:rsidRDefault="000E452F" w:rsidP="000E452F"/>
          <w:p w14:paraId="3530FB01" w14:textId="77777777" w:rsidR="000E452F" w:rsidRPr="000E452F" w:rsidRDefault="006328C7" w:rsidP="000E452F">
            <w:pPr>
              <w:rPr>
                <w:rFonts w:asciiTheme="minorHAnsi" w:hAnsiTheme="minorHAnsi"/>
                <w:b/>
                <w:sz w:val="22"/>
                <w:szCs w:val="22"/>
              </w:rPr>
            </w:pPr>
            <w:r w:rsidRPr="000E452F">
              <w:rPr>
                <w:rFonts w:asciiTheme="minorHAnsi" w:hAnsiTheme="minorHAnsi"/>
                <w:b/>
                <w:sz w:val="22"/>
                <w:szCs w:val="22"/>
              </w:rPr>
              <w:t xml:space="preserve">Referees:  </w:t>
            </w:r>
          </w:p>
          <w:p w14:paraId="331A26A9" w14:textId="77777777" w:rsidR="006328C7" w:rsidRDefault="006328C7" w:rsidP="000E452F">
            <w:pPr>
              <w:rPr>
                <w:rFonts w:asciiTheme="minorHAnsi" w:hAnsiTheme="minorHAnsi"/>
                <w:sz w:val="22"/>
                <w:szCs w:val="22"/>
              </w:rPr>
            </w:pPr>
            <w:r w:rsidRPr="000E452F">
              <w:rPr>
                <w:rFonts w:asciiTheme="minorHAnsi" w:hAnsiTheme="minorHAnsi"/>
                <w:sz w:val="22"/>
                <w:szCs w:val="22"/>
              </w:rPr>
              <w:t>If you do not already have the names and contact details of two previous supervisors or academic / professional referees included in your resume/CV please add these before uploading your CV.</w:t>
            </w:r>
          </w:p>
          <w:p w14:paraId="0D49FE4F" w14:textId="77777777" w:rsidR="000E452F" w:rsidRPr="000E452F" w:rsidRDefault="000E452F" w:rsidP="000E452F">
            <w:pPr>
              <w:rPr>
                <w:rFonts w:asciiTheme="minorHAnsi" w:hAnsiTheme="minorHAnsi"/>
                <w:sz w:val="22"/>
                <w:szCs w:val="22"/>
              </w:rPr>
            </w:pPr>
          </w:p>
          <w:p w14:paraId="6AADD92A" w14:textId="77777777" w:rsidR="00C84475" w:rsidRPr="003C0455" w:rsidRDefault="006328C7" w:rsidP="001339DE">
            <w:pPr>
              <w:rPr>
                <w:rFonts w:asciiTheme="minorHAnsi" w:hAnsiTheme="minorHAnsi"/>
                <w:sz w:val="22"/>
                <w:szCs w:val="22"/>
              </w:rPr>
            </w:pPr>
            <w:r w:rsidRPr="003C0455">
              <w:rPr>
                <w:rFonts w:asciiTheme="minorHAnsi" w:hAnsiTheme="minorHAnsi"/>
                <w:b/>
                <w:bCs/>
                <w:sz w:val="22"/>
                <w:szCs w:val="22"/>
              </w:rPr>
              <w:t>Contact:</w:t>
            </w:r>
            <w:r w:rsidR="00A6204B" w:rsidRPr="003C0455">
              <w:rPr>
                <w:rFonts w:asciiTheme="minorHAnsi" w:hAnsiTheme="minorHAnsi"/>
                <w:sz w:val="22"/>
                <w:szCs w:val="22"/>
              </w:rPr>
              <w:t xml:space="preserve">  </w:t>
            </w:r>
          </w:p>
          <w:p w14:paraId="59CCF2AF" w14:textId="77777777" w:rsidR="00F938E1" w:rsidRDefault="00C84475" w:rsidP="00070303">
            <w:pPr>
              <w:rPr>
                <w:rFonts w:asciiTheme="minorHAnsi" w:hAnsiTheme="minorHAnsi"/>
                <w:sz w:val="22"/>
                <w:szCs w:val="22"/>
              </w:rPr>
            </w:pPr>
            <w:r w:rsidRPr="003C0455">
              <w:rPr>
                <w:rFonts w:asciiTheme="minorHAnsi" w:hAnsiTheme="minorHAnsi"/>
                <w:sz w:val="22"/>
                <w:szCs w:val="22"/>
              </w:rPr>
              <w:t>I</w:t>
            </w:r>
            <w:r w:rsidR="006328C7" w:rsidRPr="003C0455">
              <w:rPr>
                <w:rFonts w:asciiTheme="minorHAnsi" w:hAnsiTheme="minorHAnsi"/>
                <w:sz w:val="22"/>
                <w:szCs w:val="22"/>
              </w:rPr>
              <w:t>f after reading the selection documentation you require further information please con</w:t>
            </w:r>
            <w:r w:rsidR="00A6204B" w:rsidRPr="003C0455">
              <w:rPr>
                <w:rFonts w:asciiTheme="minorHAnsi" w:hAnsiTheme="minorHAnsi"/>
                <w:sz w:val="22"/>
                <w:szCs w:val="22"/>
              </w:rPr>
              <w:t xml:space="preserve">tact </w:t>
            </w:r>
          </w:p>
          <w:p w14:paraId="250D8DAA" w14:textId="268E71B9" w:rsidR="00F938E1" w:rsidRDefault="00F938E1" w:rsidP="00070303">
            <w:pPr>
              <w:rPr>
                <w:rFonts w:asciiTheme="minorHAnsi" w:hAnsiTheme="minorHAnsi"/>
                <w:sz w:val="22"/>
                <w:szCs w:val="22"/>
              </w:rPr>
            </w:pPr>
            <w:r>
              <w:rPr>
                <w:rFonts w:asciiTheme="minorHAnsi" w:hAnsiTheme="minorHAnsi"/>
                <w:sz w:val="22"/>
                <w:szCs w:val="22"/>
              </w:rPr>
              <w:t xml:space="preserve">                                                      </w:t>
            </w:r>
            <w:r w:rsidR="000E452F">
              <w:rPr>
                <w:rFonts w:asciiTheme="minorHAnsi" w:hAnsiTheme="minorHAnsi"/>
                <w:sz w:val="22"/>
                <w:szCs w:val="22"/>
              </w:rPr>
              <w:t xml:space="preserve">Dr </w:t>
            </w:r>
            <w:r w:rsidR="00F47386">
              <w:rPr>
                <w:rFonts w:asciiTheme="minorHAnsi" w:hAnsiTheme="minorHAnsi"/>
                <w:sz w:val="22"/>
                <w:szCs w:val="22"/>
              </w:rPr>
              <w:t>Jason Ross</w:t>
            </w:r>
            <w:r w:rsidR="00C84475" w:rsidRPr="003C0455">
              <w:rPr>
                <w:rFonts w:asciiTheme="minorHAnsi" w:hAnsiTheme="minorHAnsi"/>
                <w:sz w:val="22"/>
                <w:szCs w:val="22"/>
              </w:rPr>
              <w:t xml:space="preserve"> at </w:t>
            </w:r>
            <w:hyperlink r:id="rId12" w:history="1">
              <w:r w:rsidRPr="00F938E1">
                <w:rPr>
                  <w:rStyle w:val="Hyperlink"/>
                  <w:rFonts w:asciiTheme="minorHAnsi" w:hAnsiTheme="minorHAnsi"/>
                  <w:sz w:val="22"/>
                  <w:szCs w:val="22"/>
                </w:rPr>
                <w:t>Jason.Ross@csiro.au</w:t>
              </w:r>
            </w:hyperlink>
            <w:r w:rsidR="00C84475" w:rsidRPr="003C0455">
              <w:rPr>
                <w:rFonts w:asciiTheme="minorHAnsi" w:hAnsiTheme="minorHAnsi"/>
                <w:sz w:val="22"/>
                <w:szCs w:val="22"/>
              </w:rPr>
              <w:t xml:space="preserve"> </w:t>
            </w:r>
          </w:p>
          <w:p w14:paraId="4E92DC16" w14:textId="650599D8" w:rsidR="006328C7" w:rsidRPr="00F938E1" w:rsidRDefault="006328C7" w:rsidP="00F938E1">
            <w:pPr>
              <w:spacing w:after="60"/>
              <w:rPr>
                <w:rFonts w:ascii="Calibri" w:hAnsi="Calibri"/>
                <w:bCs/>
                <w:sz w:val="22"/>
                <w:szCs w:val="22"/>
              </w:rPr>
            </w:pPr>
            <w:r w:rsidRPr="00070303">
              <w:rPr>
                <w:rFonts w:asciiTheme="minorHAnsi" w:hAnsiTheme="minorHAnsi"/>
                <w:iCs/>
                <w:sz w:val="22"/>
                <w:szCs w:val="22"/>
              </w:rPr>
              <w:t xml:space="preserve">Please do not email your application directly to </w:t>
            </w:r>
            <w:r w:rsidR="00702C43" w:rsidRPr="00070303">
              <w:rPr>
                <w:rFonts w:asciiTheme="minorHAnsi" w:hAnsiTheme="minorHAnsi"/>
                <w:iCs/>
                <w:sz w:val="22"/>
                <w:szCs w:val="22"/>
              </w:rPr>
              <w:t xml:space="preserve">Dr </w:t>
            </w:r>
            <w:r w:rsidR="00F47386" w:rsidRPr="00070303">
              <w:rPr>
                <w:rFonts w:asciiTheme="minorHAnsi" w:hAnsiTheme="minorHAnsi"/>
                <w:iCs/>
                <w:sz w:val="22"/>
                <w:szCs w:val="22"/>
              </w:rPr>
              <w:t>Ross</w:t>
            </w:r>
            <w:r w:rsidR="00F938E1">
              <w:rPr>
                <w:rFonts w:asciiTheme="minorHAnsi" w:hAnsiTheme="minorHAnsi"/>
                <w:iCs/>
                <w:sz w:val="22"/>
                <w:szCs w:val="22"/>
              </w:rPr>
              <w:t xml:space="preserve">. </w:t>
            </w:r>
            <w:r w:rsidR="00F938E1" w:rsidRPr="00520570">
              <w:rPr>
                <w:rFonts w:ascii="Calibri" w:hAnsi="Calibri"/>
                <w:bCs/>
                <w:sz w:val="22"/>
                <w:szCs w:val="22"/>
              </w:rPr>
              <w:t>Applications received via this method will not be considered.</w:t>
            </w:r>
          </w:p>
          <w:p w14:paraId="6AE2A60D" w14:textId="77777777" w:rsidR="00F938E1" w:rsidRPr="003B6EAC" w:rsidRDefault="00F938E1" w:rsidP="00F938E1">
            <w:pPr>
              <w:spacing w:after="60"/>
              <w:jc w:val="both"/>
              <w:rPr>
                <w:rFonts w:ascii="Calibri" w:hAnsi="Calibri"/>
                <w:b/>
                <w:bCs/>
                <w:sz w:val="22"/>
                <w:szCs w:val="22"/>
              </w:rPr>
            </w:pPr>
            <w:r w:rsidRPr="003B6EAC">
              <w:rPr>
                <w:rFonts w:ascii="Calibri" w:hAnsi="Calibri"/>
                <w:b/>
                <w:bCs/>
                <w:sz w:val="22"/>
                <w:szCs w:val="22"/>
              </w:rPr>
              <w:t>About CSIRO</w:t>
            </w:r>
          </w:p>
          <w:p w14:paraId="14093371" w14:textId="77777777" w:rsidR="00F938E1" w:rsidRPr="003B6EAC" w:rsidRDefault="00F938E1" w:rsidP="00F938E1">
            <w:pPr>
              <w:spacing w:after="60"/>
              <w:jc w:val="both"/>
              <w:rPr>
                <w:rFonts w:ascii="Calibri" w:hAnsi="Calibri"/>
                <w:bCs/>
                <w:sz w:val="22"/>
                <w:szCs w:val="22"/>
              </w:rPr>
            </w:pPr>
            <w:r w:rsidRPr="003B6EAC">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0072D20" w14:textId="77777777" w:rsidR="00F938E1" w:rsidRPr="003B6EAC" w:rsidRDefault="00F938E1" w:rsidP="00F938E1">
            <w:pPr>
              <w:spacing w:after="120"/>
              <w:jc w:val="both"/>
              <w:rPr>
                <w:rFonts w:ascii="Calibri" w:hAnsi="Calibri"/>
                <w:bCs/>
                <w:sz w:val="22"/>
                <w:szCs w:val="22"/>
              </w:rPr>
            </w:pPr>
            <w:r w:rsidRPr="003B6EAC">
              <w:rPr>
                <w:rFonts w:ascii="Calibri" w:hAnsi="Calibri"/>
                <w:bCs/>
                <w:sz w:val="22"/>
                <w:szCs w:val="22"/>
              </w:rPr>
              <w:t xml:space="preserve">Find out more! </w:t>
            </w:r>
            <w:hyperlink r:id="rId13" w:history="1">
              <w:r w:rsidRPr="003B6EAC">
                <w:rPr>
                  <w:rStyle w:val="Hyperlink"/>
                  <w:rFonts w:ascii="Calibri" w:hAnsi="Calibri"/>
                  <w:bCs/>
                  <w:sz w:val="22"/>
                  <w:szCs w:val="22"/>
                </w:rPr>
                <w:t>www.csiro.au</w:t>
              </w:r>
            </w:hyperlink>
            <w:r w:rsidRPr="003B6EAC">
              <w:rPr>
                <w:rFonts w:ascii="Calibri" w:hAnsi="Calibri"/>
                <w:bCs/>
                <w:sz w:val="22"/>
                <w:szCs w:val="22"/>
              </w:rPr>
              <w:t xml:space="preserve">.  </w:t>
            </w:r>
          </w:p>
          <w:p w14:paraId="7B4233FA" w14:textId="77777777" w:rsidR="00561579" w:rsidRDefault="00561579" w:rsidP="00561579">
            <w:pPr>
              <w:rPr>
                <w:rFonts w:ascii="Calibri" w:hAnsi="Calibri"/>
                <w:b/>
                <w:sz w:val="22"/>
                <w:szCs w:val="22"/>
              </w:rPr>
            </w:pPr>
            <w:r>
              <w:rPr>
                <w:rFonts w:ascii="Calibri" w:hAnsi="Calibri"/>
                <w:b/>
                <w:sz w:val="22"/>
                <w:szCs w:val="22"/>
              </w:rPr>
              <w:t>About Future Science Platforms</w:t>
            </w:r>
          </w:p>
          <w:p w14:paraId="35D0EB37" w14:textId="77777777" w:rsidR="00561579" w:rsidRPr="008A1CE2" w:rsidRDefault="0000043A" w:rsidP="00561579">
            <w:pPr>
              <w:shd w:val="clear" w:color="auto" w:fill="FFFFFF"/>
              <w:spacing w:after="270"/>
              <w:textAlignment w:val="baseline"/>
              <w:rPr>
                <w:rFonts w:asciiTheme="minorHAnsi" w:eastAsia="Times New Roman" w:hAnsiTheme="minorHAnsi"/>
                <w:color w:val="1D2021"/>
                <w:sz w:val="22"/>
                <w:szCs w:val="22"/>
                <w:lang w:eastAsia="en-AU"/>
              </w:rPr>
            </w:pPr>
            <w:hyperlink r:id="rId14" w:history="1">
              <w:r w:rsidR="00561579" w:rsidRPr="008A1CE2">
                <w:rPr>
                  <w:rStyle w:val="Hyperlink"/>
                  <w:rFonts w:asciiTheme="minorHAnsi" w:eastAsia="Times New Roman" w:hAnsiTheme="minorHAnsi"/>
                  <w:bCs/>
                  <w:sz w:val="22"/>
                  <w:szCs w:val="22"/>
                  <w:lang w:eastAsia="en-AU"/>
                </w:rPr>
                <w:t>Future Science Platforms</w:t>
              </w:r>
            </w:hyperlink>
            <w:r w:rsidR="00561579">
              <w:rPr>
                <w:rFonts w:asciiTheme="minorHAnsi" w:eastAsia="Times New Roman" w:hAnsiTheme="minorHAnsi"/>
                <w:bCs/>
                <w:color w:val="1D2021"/>
                <w:sz w:val="22"/>
                <w:szCs w:val="22"/>
                <w:lang w:eastAsia="en-AU"/>
              </w:rPr>
              <w:t xml:space="preserve"> (FSPs)</w:t>
            </w:r>
            <w:r w:rsidR="00561579" w:rsidRPr="008A1CE2">
              <w:rPr>
                <w:rFonts w:asciiTheme="minorHAnsi" w:eastAsia="Times New Roman" w:hAnsiTheme="minorHAnsi"/>
                <w:bCs/>
                <w:color w:val="1D2021"/>
                <w:sz w:val="22"/>
                <w:szCs w:val="22"/>
                <w:lang w:eastAsia="en-AU"/>
              </w:rPr>
              <w:t xml:space="preserve"> </w:t>
            </w:r>
            <w:r w:rsidR="00561579" w:rsidRPr="008A1CE2">
              <w:rPr>
                <w:rFonts w:asciiTheme="minorHAnsi" w:eastAsia="Times New Roman" w:hAnsiTheme="minorHAnsi"/>
                <w:color w:val="1D2021"/>
                <w:sz w:val="22"/>
                <w:szCs w:val="22"/>
                <w:lang w:eastAsia="en-AU"/>
              </w:rPr>
              <w:t>a multi-year, multi-disciplinary investment in our collective future - bringing CSIRO and our partners together to work on the big ideas.</w:t>
            </w:r>
            <w:r w:rsidR="00561579">
              <w:rPr>
                <w:rFonts w:asciiTheme="minorHAnsi" w:eastAsia="Times New Roman" w:hAnsiTheme="minorHAnsi"/>
                <w:color w:val="1D2021"/>
                <w:sz w:val="22"/>
                <w:szCs w:val="22"/>
                <w:lang w:eastAsia="en-AU"/>
              </w:rPr>
              <w:t xml:space="preserve"> They </w:t>
            </w:r>
            <w:r w:rsidR="00561579" w:rsidRPr="008A1CE2">
              <w:rPr>
                <w:rFonts w:asciiTheme="minorHAnsi" w:eastAsia="Times New Roman" w:hAnsiTheme="minorHAnsi"/>
                <w:bCs/>
                <w:color w:val="1D2021"/>
                <w:sz w:val="22"/>
                <w:szCs w:val="22"/>
                <w:lang w:eastAsia="en-AU"/>
              </w:rPr>
              <w:t>are critical to turn Australia’s future challenges into opportunities to invent a better future for us all.</w:t>
            </w:r>
            <w:r w:rsidR="00561579">
              <w:rPr>
                <w:rFonts w:asciiTheme="minorHAnsi" w:eastAsia="Times New Roman" w:hAnsiTheme="minorHAnsi"/>
                <w:bCs/>
                <w:color w:val="1D2021"/>
                <w:sz w:val="22"/>
                <w:szCs w:val="22"/>
                <w:lang w:eastAsia="en-AU"/>
              </w:rPr>
              <w:t xml:space="preserve"> </w:t>
            </w:r>
            <w:r w:rsidR="00561579" w:rsidRPr="008A1CE2">
              <w:rPr>
                <w:rFonts w:asciiTheme="minorHAnsi" w:eastAsia="Times New Roman" w:hAnsiTheme="minorHAnsi"/>
                <w:color w:val="1D2021"/>
                <w:sz w:val="22"/>
                <w:szCs w:val="22"/>
                <w:lang w:eastAsia="en-AU"/>
              </w:rPr>
              <w:t>FSPs are an investment in science that underpins innovation and that has the potential to help reinvent and create new industries for Australia. FSPs will see us grow the capability of new generation of researchers and allow Australia to attract the best students and experts to work with us on future science.</w:t>
            </w:r>
          </w:p>
          <w:p w14:paraId="2ADC7E50" w14:textId="77777777" w:rsidR="00561579" w:rsidRPr="008A1CE2" w:rsidRDefault="00561579" w:rsidP="00561579">
            <w:pPr>
              <w:pStyle w:val="Heading2"/>
              <w:shd w:val="clear" w:color="auto" w:fill="FFFFFF"/>
              <w:textAlignment w:val="baseline"/>
              <w:rPr>
                <w:rFonts w:asciiTheme="minorHAnsi" w:hAnsiTheme="minorHAnsi"/>
                <w:i w:val="0"/>
                <w:sz w:val="22"/>
                <w:szCs w:val="22"/>
                <w:lang w:eastAsia="en-AU"/>
              </w:rPr>
            </w:pPr>
            <w:r w:rsidRPr="008A1CE2">
              <w:rPr>
                <w:rFonts w:asciiTheme="minorHAnsi" w:hAnsiTheme="minorHAnsi"/>
                <w:i w:val="0"/>
                <w:sz w:val="22"/>
                <w:szCs w:val="22"/>
              </w:rPr>
              <w:t>Probing Biosystems</w:t>
            </w:r>
          </w:p>
          <w:p w14:paraId="68AAB4C9" w14:textId="67E69B07" w:rsidR="00B533F0" w:rsidRPr="003C0455" w:rsidRDefault="00561579" w:rsidP="00561579">
            <w:pPr>
              <w:pStyle w:val="NormalWeb"/>
              <w:shd w:val="clear" w:color="auto" w:fill="FFFFFF"/>
              <w:spacing w:before="0" w:beforeAutospacing="0" w:after="270" w:afterAutospacing="0"/>
              <w:textAlignment w:val="baseline"/>
              <w:rPr>
                <w:rFonts w:asciiTheme="minorHAnsi" w:hAnsiTheme="minorHAnsi"/>
              </w:rPr>
            </w:pPr>
            <w:r w:rsidRPr="008A1CE2">
              <w:rPr>
                <w:rFonts w:asciiTheme="minorHAnsi" w:hAnsiTheme="minorHAnsi"/>
                <w:color w:val="1D2021"/>
              </w:rPr>
              <w:t>A revolution in healthcare and agriculture through devices and systems to obtain real-time information from living organisms about their health and well-being. This will lead to the ability to provide health and medical interventions that are timely, customised and highly specific.</w:t>
            </w:r>
          </w:p>
        </w:tc>
      </w:tr>
    </w:tbl>
    <w:p w14:paraId="610B845A" w14:textId="77777777" w:rsidR="006328C7" w:rsidRPr="003C0455" w:rsidRDefault="006328C7" w:rsidP="001339DE">
      <w:pPr>
        <w:rPr>
          <w:rFonts w:asciiTheme="minorHAnsi" w:hAnsiTheme="minorHAnsi"/>
          <w:sz w:val="22"/>
          <w:szCs w:val="22"/>
        </w:rPr>
      </w:pPr>
    </w:p>
    <w:p w14:paraId="11E14B23" w14:textId="77777777" w:rsidR="006328C7" w:rsidRPr="003C0455" w:rsidRDefault="006328C7" w:rsidP="008638E0">
      <w:pPr>
        <w:rPr>
          <w:rFonts w:asciiTheme="minorHAnsi" w:hAnsiTheme="minorHAnsi"/>
          <w:sz w:val="22"/>
          <w:szCs w:val="22"/>
        </w:rPr>
      </w:pPr>
    </w:p>
    <w:sectPr w:rsidR="006328C7" w:rsidRPr="003C0455" w:rsidSect="00F3596F">
      <w:type w:val="continuous"/>
      <w:pgSz w:w="11906" w:h="16838" w:code="9"/>
      <w:pgMar w:top="119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0B1CF" w14:textId="77777777" w:rsidR="001C3216" w:rsidRDefault="001C3216">
      <w:r>
        <w:separator/>
      </w:r>
    </w:p>
  </w:endnote>
  <w:endnote w:type="continuationSeparator" w:id="0">
    <w:p w14:paraId="6D537FF1" w14:textId="77777777" w:rsidR="001C3216" w:rsidRDefault="001C3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8AC27B" w14:textId="77777777" w:rsidR="001C3216" w:rsidRDefault="001C3216">
      <w:r>
        <w:separator/>
      </w:r>
    </w:p>
  </w:footnote>
  <w:footnote w:type="continuationSeparator" w:id="0">
    <w:p w14:paraId="78FE647D" w14:textId="77777777" w:rsidR="001C3216" w:rsidRDefault="001C32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33C4D" w14:textId="77777777" w:rsidR="006328C7" w:rsidRPr="00FE7433" w:rsidRDefault="00651182">
    <w:pPr>
      <w:pStyle w:val="Header"/>
    </w:pPr>
    <w:r>
      <w:rPr>
        <w:noProof/>
        <w:lang w:eastAsia="en-AU"/>
      </w:rPr>
      <w:drawing>
        <wp:anchor distT="0" distB="0" distL="114300" distR="114300" simplePos="0" relativeHeight="251657728" behindDoc="1" locked="1" layoutInCell="1" allowOverlap="1" wp14:anchorId="11CC32D1" wp14:editId="61C632C6">
          <wp:simplePos x="0" y="0"/>
          <wp:positionH relativeFrom="column">
            <wp:posOffset>-1029335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F2801"/>
    <w:multiLevelType w:val="hybridMultilevel"/>
    <w:tmpl w:val="CECE49D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0C082E77"/>
    <w:multiLevelType w:val="hybridMultilevel"/>
    <w:tmpl w:val="7D301A6A"/>
    <w:lvl w:ilvl="0" w:tplc="0C090001">
      <w:start w:val="1"/>
      <w:numFmt w:val="bullet"/>
      <w:lvlText w:val=""/>
      <w:lvlJc w:val="left"/>
      <w:pPr>
        <w:ind w:left="720" w:hanging="360"/>
      </w:pPr>
      <w:rPr>
        <w:rFonts w:ascii="Symbol" w:hAnsi="Symbol" w:hint="default"/>
      </w:rPr>
    </w:lvl>
    <w:lvl w:ilvl="1" w:tplc="D3281C64">
      <w:numFmt w:val="bullet"/>
      <w:lvlText w:val="•"/>
      <w:lvlJc w:val="left"/>
      <w:pPr>
        <w:ind w:left="1800" w:hanging="720"/>
      </w:pPr>
      <w:rPr>
        <w:rFonts w:ascii="Arial" w:eastAsia="MS Mincho"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717" w:hanging="360"/>
      </w:pPr>
      <w:rPr>
        <w:rFonts w:ascii="Calibri" w:hAnsi="Calibri" w:hint="default"/>
        <w:b w:val="0"/>
        <w:i w:val="0"/>
        <w:sz w:val="22"/>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7" w15:restartNumberingAfterBreak="0">
    <w:nsid w:val="10217282"/>
    <w:multiLevelType w:val="hybridMultilevel"/>
    <w:tmpl w:val="4C2A5D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077162"/>
    <w:multiLevelType w:val="hybridMultilevel"/>
    <w:tmpl w:val="A2E0F758"/>
    <w:lvl w:ilvl="0" w:tplc="DAC433B2">
      <w:start w:val="1"/>
      <w:numFmt w:val="upperLetter"/>
      <w:lvlText w:val="%1."/>
      <w:lvlJc w:val="left"/>
      <w:pPr>
        <w:ind w:left="2340" w:hanging="19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AFC7112"/>
    <w:multiLevelType w:val="hybridMultilevel"/>
    <w:tmpl w:val="88DE2A2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B2E6225"/>
    <w:multiLevelType w:val="hybridMultilevel"/>
    <w:tmpl w:val="C2802B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5D6466"/>
    <w:multiLevelType w:val="hybridMultilevel"/>
    <w:tmpl w:val="FDCABA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2FE8513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20F2177C"/>
    <w:multiLevelType w:val="hybridMultilevel"/>
    <w:tmpl w:val="2F0EAABE"/>
    <w:lvl w:ilvl="0" w:tplc="807204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29DF1675"/>
    <w:multiLevelType w:val="hybridMultilevel"/>
    <w:tmpl w:val="86D29682"/>
    <w:lvl w:ilvl="0" w:tplc="807204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873174"/>
    <w:multiLevelType w:val="hybridMultilevel"/>
    <w:tmpl w:val="E6D61FC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EF53AC8"/>
    <w:multiLevelType w:val="hybridMultilevel"/>
    <w:tmpl w:val="B21C91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21" w15:restartNumberingAfterBreak="0">
    <w:nsid w:val="34E74D25"/>
    <w:multiLevelType w:val="hybridMultilevel"/>
    <w:tmpl w:val="50EE42D8"/>
    <w:lvl w:ilvl="0" w:tplc="0C090001">
      <w:start w:val="1"/>
      <w:numFmt w:val="bullet"/>
      <w:lvlText w:val=""/>
      <w:lvlJc w:val="left"/>
      <w:pPr>
        <w:ind w:left="360" w:hanging="360"/>
      </w:pPr>
      <w:rPr>
        <w:rFonts w:ascii="Symbol" w:hAnsi="Symbol" w:hint="default"/>
      </w:rPr>
    </w:lvl>
    <w:lvl w:ilvl="1" w:tplc="A850AC64">
      <w:start w:val="2"/>
      <w:numFmt w:val="bullet"/>
      <w:lvlText w:val="•"/>
      <w:lvlJc w:val="left"/>
      <w:pPr>
        <w:ind w:left="1440" w:hanging="720"/>
      </w:pPr>
      <w:rPr>
        <w:rFonts w:ascii="Calibri" w:eastAsia="MS Mincho" w:hAnsi="Calibri"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cs="Wingdings"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7B27501"/>
    <w:multiLevelType w:val="hybridMultilevel"/>
    <w:tmpl w:val="D7A8EA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DF06C5D"/>
    <w:multiLevelType w:val="multilevel"/>
    <w:tmpl w:val="F1862B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4472385"/>
    <w:multiLevelType w:val="hybridMultilevel"/>
    <w:tmpl w:val="BB505E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47165014"/>
    <w:multiLevelType w:val="multilevel"/>
    <w:tmpl w:val="8FAE74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cs="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E5A6AAD"/>
    <w:multiLevelType w:val="hybridMultilevel"/>
    <w:tmpl w:val="5F6AD6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1" w15:restartNumberingAfterBreak="0">
    <w:nsid w:val="6697782A"/>
    <w:multiLevelType w:val="hybridMultilevel"/>
    <w:tmpl w:val="B7C47718"/>
    <w:lvl w:ilvl="0" w:tplc="0C090001">
      <w:start w:val="1"/>
      <w:numFmt w:val="bullet"/>
      <w:lvlText w:val=""/>
      <w:lvlJc w:val="left"/>
      <w:pPr>
        <w:ind w:left="360" w:hanging="360"/>
      </w:pPr>
      <w:rPr>
        <w:rFonts w:ascii="Symbol" w:hAnsi="Symbol" w:hint="default"/>
      </w:rPr>
    </w:lvl>
    <w:lvl w:ilvl="1" w:tplc="445020D4">
      <w:numFmt w:val="bullet"/>
      <w:lvlText w:val="•"/>
      <w:lvlJc w:val="left"/>
      <w:pPr>
        <w:ind w:left="1440" w:hanging="720"/>
      </w:pPr>
      <w:rPr>
        <w:rFonts w:ascii="Arial" w:eastAsia="MS Mincho"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1D70323"/>
    <w:multiLevelType w:val="hybridMultilevel"/>
    <w:tmpl w:val="46EAD372"/>
    <w:lvl w:ilvl="0" w:tplc="0C090015">
      <w:start w:val="1"/>
      <w:numFmt w:val="upperLetter"/>
      <w:lvlText w:val="%1."/>
      <w:lvlJc w:val="left"/>
      <w:pPr>
        <w:ind w:left="720" w:hanging="360"/>
      </w:pPr>
      <w:rPr>
        <w:rFonts w:hint="default"/>
      </w:rPr>
    </w:lvl>
    <w:lvl w:ilvl="1" w:tplc="44609846">
      <w:start w:val="1"/>
      <w:numFmt w:val="bullet"/>
      <w:lvlText w:val="•"/>
      <w:lvlJc w:val="left"/>
      <w:pPr>
        <w:ind w:left="1440" w:hanging="360"/>
      </w:pPr>
      <w:rPr>
        <w:rFonts w:ascii="Calibri" w:eastAsia="MS Mincho" w:hAnsi="Calibri" w:cs="Aria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3915B7A"/>
    <w:multiLevelType w:val="hybridMultilevel"/>
    <w:tmpl w:val="4378B112"/>
    <w:lvl w:ilvl="0" w:tplc="0C090001">
      <w:start w:val="1"/>
      <w:numFmt w:val="bullet"/>
      <w:lvlText w:val=""/>
      <w:lvlJc w:val="left"/>
      <w:pPr>
        <w:ind w:left="360" w:hanging="360"/>
      </w:pPr>
      <w:rPr>
        <w:rFonts w:ascii="Symbol" w:hAnsi="Symbol" w:hint="default"/>
      </w:rPr>
    </w:lvl>
    <w:lvl w:ilvl="1" w:tplc="846A516C">
      <w:numFmt w:val="bullet"/>
      <w:lvlText w:val="•"/>
      <w:lvlJc w:val="left"/>
      <w:pPr>
        <w:ind w:left="1440" w:hanging="720"/>
      </w:pPr>
      <w:rPr>
        <w:rFonts w:ascii="Calibri" w:eastAsia="MS Mincho" w:hAnsi="Calibri"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76736243"/>
    <w:multiLevelType w:val="hybridMultilevel"/>
    <w:tmpl w:val="0102F3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768652C7"/>
    <w:multiLevelType w:val="hybridMultilevel"/>
    <w:tmpl w:val="C8366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70C5BAD"/>
    <w:multiLevelType w:val="hybridMultilevel"/>
    <w:tmpl w:val="913896D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37"/>
  </w:num>
  <w:num w:numId="2">
    <w:abstractNumId w:val="2"/>
  </w:num>
  <w:num w:numId="3">
    <w:abstractNumId w:val="38"/>
  </w:num>
  <w:num w:numId="4">
    <w:abstractNumId w:val="3"/>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5">
    <w:abstractNumId w:val="29"/>
  </w:num>
  <w:num w:numId="6">
    <w:abstractNumId w:val="26"/>
  </w:num>
  <w:num w:numId="7">
    <w:abstractNumId w:val="22"/>
  </w:num>
  <w:num w:numId="8">
    <w:abstractNumId w:val="20"/>
  </w:num>
  <w:num w:numId="9">
    <w:abstractNumId w:val="28"/>
  </w:num>
  <w:num w:numId="10">
    <w:abstractNumId w:val="30"/>
  </w:num>
  <w:num w:numId="11">
    <w:abstractNumId w:val="10"/>
  </w:num>
  <w:num w:numId="12">
    <w:abstractNumId w:val="34"/>
  </w:num>
  <w:num w:numId="13">
    <w:abstractNumId w:val="5"/>
  </w:num>
  <w:num w:numId="14">
    <w:abstractNumId w:val="8"/>
  </w:num>
  <w:num w:numId="15">
    <w:abstractNumId w:val="16"/>
  </w:num>
  <w:num w:numId="16">
    <w:abstractNumId w:val="11"/>
  </w:num>
  <w:num w:numId="17">
    <w:abstractNumId w:val="14"/>
  </w:num>
  <w:num w:numId="18">
    <w:abstractNumId w:val="12"/>
  </w:num>
  <w:num w:numId="19">
    <w:abstractNumId w:val="32"/>
  </w:num>
  <w:num w:numId="20">
    <w:abstractNumId w:val="9"/>
  </w:num>
  <w:num w:numId="21">
    <w:abstractNumId w:val="21"/>
  </w:num>
  <w:num w:numId="22">
    <w:abstractNumId w:val="13"/>
  </w:num>
  <w:num w:numId="23">
    <w:abstractNumId w:val="6"/>
  </w:num>
  <w:num w:numId="24">
    <w:abstractNumId w:val="0"/>
  </w:num>
  <w:num w:numId="25">
    <w:abstractNumId w:val="4"/>
  </w:num>
  <w:num w:numId="26">
    <w:abstractNumId w:val="19"/>
  </w:num>
  <w:num w:numId="27">
    <w:abstractNumId w:val="31"/>
  </w:num>
  <w:num w:numId="28">
    <w:abstractNumId w:val="35"/>
  </w:num>
  <w:num w:numId="29">
    <w:abstractNumId w:val="7"/>
  </w:num>
  <w:num w:numId="30">
    <w:abstractNumId w:val="25"/>
  </w:num>
  <w:num w:numId="31">
    <w:abstractNumId w:val="33"/>
  </w:num>
  <w:num w:numId="32">
    <w:abstractNumId w:val="36"/>
  </w:num>
  <w:num w:numId="33">
    <w:abstractNumId w:val="27"/>
  </w:num>
  <w:num w:numId="34">
    <w:abstractNumId w:val="23"/>
  </w:num>
  <w:num w:numId="35">
    <w:abstractNumId w:val="15"/>
  </w:num>
  <w:num w:numId="36">
    <w:abstractNumId w:val="17"/>
  </w:num>
  <w:num w:numId="37">
    <w:abstractNumId w:val="24"/>
  </w:num>
  <w:num w:numId="38">
    <w:abstractNumId w:val="18"/>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43A"/>
    <w:rsid w:val="000008DE"/>
    <w:rsid w:val="00033249"/>
    <w:rsid w:val="00040391"/>
    <w:rsid w:val="00045C91"/>
    <w:rsid w:val="00046A29"/>
    <w:rsid w:val="00054DDD"/>
    <w:rsid w:val="00060902"/>
    <w:rsid w:val="00070303"/>
    <w:rsid w:val="0008212C"/>
    <w:rsid w:val="00085BA8"/>
    <w:rsid w:val="00087963"/>
    <w:rsid w:val="000A0599"/>
    <w:rsid w:val="000A43F5"/>
    <w:rsid w:val="000A6826"/>
    <w:rsid w:val="000B1744"/>
    <w:rsid w:val="000B36BB"/>
    <w:rsid w:val="000B5AE5"/>
    <w:rsid w:val="000D6EBC"/>
    <w:rsid w:val="000D72AF"/>
    <w:rsid w:val="000E452F"/>
    <w:rsid w:val="000E7503"/>
    <w:rsid w:val="000F7BBF"/>
    <w:rsid w:val="00123FDE"/>
    <w:rsid w:val="001339DE"/>
    <w:rsid w:val="00134FF2"/>
    <w:rsid w:val="001364CB"/>
    <w:rsid w:val="0014142E"/>
    <w:rsid w:val="001474C7"/>
    <w:rsid w:val="0015340E"/>
    <w:rsid w:val="00155F81"/>
    <w:rsid w:val="001670A3"/>
    <w:rsid w:val="001A482B"/>
    <w:rsid w:val="001A5098"/>
    <w:rsid w:val="001A6ADF"/>
    <w:rsid w:val="001B14CA"/>
    <w:rsid w:val="001B6C26"/>
    <w:rsid w:val="001C3216"/>
    <w:rsid w:val="001E3EE0"/>
    <w:rsid w:val="001E7FAC"/>
    <w:rsid w:val="00212958"/>
    <w:rsid w:val="00222800"/>
    <w:rsid w:val="00230B6A"/>
    <w:rsid w:val="002415E6"/>
    <w:rsid w:val="00254313"/>
    <w:rsid w:val="00257CA1"/>
    <w:rsid w:val="00262C46"/>
    <w:rsid w:val="00271E7F"/>
    <w:rsid w:val="00274A92"/>
    <w:rsid w:val="002848C3"/>
    <w:rsid w:val="00292FDB"/>
    <w:rsid w:val="00293F77"/>
    <w:rsid w:val="002D204B"/>
    <w:rsid w:val="002D5835"/>
    <w:rsid w:val="002D78C5"/>
    <w:rsid w:val="00300CDD"/>
    <w:rsid w:val="00322503"/>
    <w:rsid w:val="00375B41"/>
    <w:rsid w:val="00381D43"/>
    <w:rsid w:val="00382A5F"/>
    <w:rsid w:val="00383634"/>
    <w:rsid w:val="00395610"/>
    <w:rsid w:val="003A682C"/>
    <w:rsid w:val="003C0455"/>
    <w:rsid w:val="003C0B40"/>
    <w:rsid w:val="003C7CA3"/>
    <w:rsid w:val="003D5453"/>
    <w:rsid w:val="003E671F"/>
    <w:rsid w:val="00401290"/>
    <w:rsid w:val="00424E93"/>
    <w:rsid w:val="00426642"/>
    <w:rsid w:val="004518BD"/>
    <w:rsid w:val="00453C98"/>
    <w:rsid w:val="004604D4"/>
    <w:rsid w:val="00491EA0"/>
    <w:rsid w:val="004969E3"/>
    <w:rsid w:val="004C18D1"/>
    <w:rsid w:val="004C5604"/>
    <w:rsid w:val="004D6FCB"/>
    <w:rsid w:val="004E1ABE"/>
    <w:rsid w:val="00516428"/>
    <w:rsid w:val="00533CFF"/>
    <w:rsid w:val="00547EE1"/>
    <w:rsid w:val="0055309D"/>
    <w:rsid w:val="00561579"/>
    <w:rsid w:val="00561C50"/>
    <w:rsid w:val="005A0895"/>
    <w:rsid w:val="005B4F50"/>
    <w:rsid w:val="005B654F"/>
    <w:rsid w:val="005B7709"/>
    <w:rsid w:val="005D423A"/>
    <w:rsid w:val="005E1E95"/>
    <w:rsid w:val="005E5161"/>
    <w:rsid w:val="005F35B0"/>
    <w:rsid w:val="0060112F"/>
    <w:rsid w:val="00604679"/>
    <w:rsid w:val="00620B1F"/>
    <w:rsid w:val="006228E0"/>
    <w:rsid w:val="006328C7"/>
    <w:rsid w:val="00633BCB"/>
    <w:rsid w:val="00635350"/>
    <w:rsid w:val="00643C5C"/>
    <w:rsid w:val="00651182"/>
    <w:rsid w:val="00657088"/>
    <w:rsid w:val="00663F6B"/>
    <w:rsid w:val="00672A7A"/>
    <w:rsid w:val="00690E2C"/>
    <w:rsid w:val="006946F7"/>
    <w:rsid w:val="006B390B"/>
    <w:rsid w:val="006C16F6"/>
    <w:rsid w:val="006C6BB3"/>
    <w:rsid w:val="006D6DA7"/>
    <w:rsid w:val="006F0FF2"/>
    <w:rsid w:val="006F18A9"/>
    <w:rsid w:val="006F1E85"/>
    <w:rsid w:val="006F58C5"/>
    <w:rsid w:val="006F7A39"/>
    <w:rsid w:val="00702C43"/>
    <w:rsid w:val="00704EB5"/>
    <w:rsid w:val="00707E84"/>
    <w:rsid w:val="007161B0"/>
    <w:rsid w:val="00726DF7"/>
    <w:rsid w:val="00733311"/>
    <w:rsid w:val="0073456D"/>
    <w:rsid w:val="00735767"/>
    <w:rsid w:val="007507C9"/>
    <w:rsid w:val="007621D9"/>
    <w:rsid w:val="0077698D"/>
    <w:rsid w:val="00783491"/>
    <w:rsid w:val="007851EE"/>
    <w:rsid w:val="007A3843"/>
    <w:rsid w:val="007E2135"/>
    <w:rsid w:val="007E2796"/>
    <w:rsid w:val="00804E9E"/>
    <w:rsid w:val="00826067"/>
    <w:rsid w:val="00837222"/>
    <w:rsid w:val="0084125F"/>
    <w:rsid w:val="008638E0"/>
    <w:rsid w:val="00867FD0"/>
    <w:rsid w:val="008A1CE2"/>
    <w:rsid w:val="008A23FE"/>
    <w:rsid w:val="008A6ABD"/>
    <w:rsid w:val="008B6C85"/>
    <w:rsid w:val="008C0B66"/>
    <w:rsid w:val="008C57FC"/>
    <w:rsid w:val="008D22C2"/>
    <w:rsid w:val="008E4B21"/>
    <w:rsid w:val="00912089"/>
    <w:rsid w:val="00924902"/>
    <w:rsid w:val="00932F59"/>
    <w:rsid w:val="00935C27"/>
    <w:rsid w:val="00936BEE"/>
    <w:rsid w:val="00937F27"/>
    <w:rsid w:val="00945251"/>
    <w:rsid w:val="00955F65"/>
    <w:rsid w:val="009629E2"/>
    <w:rsid w:val="009753C7"/>
    <w:rsid w:val="00980915"/>
    <w:rsid w:val="009A33E8"/>
    <w:rsid w:val="009B69AB"/>
    <w:rsid w:val="009D04C6"/>
    <w:rsid w:val="009D68CE"/>
    <w:rsid w:val="009F541F"/>
    <w:rsid w:val="00A06799"/>
    <w:rsid w:val="00A123A8"/>
    <w:rsid w:val="00A12E7C"/>
    <w:rsid w:val="00A2394F"/>
    <w:rsid w:val="00A27685"/>
    <w:rsid w:val="00A46F33"/>
    <w:rsid w:val="00A6204B"/>
    <w:rsid w:val="00A7119A"/>
    <w:rsid w:val="00A74FB1"/>
    <w:rsid w:val="00AA4CF9"/>
    <w:rsid w:val="00AC39C3"/>
    <w:rsid w:val="00AE6BBA"/>
    <w:rsid w:val="00B02549"/>
    <w:rsid w:val="00B04967"/>
    <w:rsid w:val="00B15E9C"/>
    <w:rsid w:val="00B307D9"/>
    <w:rsid w:val="00B35E83"/>
    <w:rsid w:val="00B37B2C"/>
    <w:rsid w:val="00B533F0"/>
    <w:rsid w:val="00B708BF"/>
    <w:rsid w:val="00B85A89"/>
    <w:rsid w:val="00BA746B"/>
    <w:rsid w:val="00BC6348"/>
    <w:rsid w:val="00BD6C36"/>
    <w:rsid w:val="00BE6C32"/>
    <w:rsid w:val="00C061A5"/>
    <w:rsid w:val="00C3476D"/>
    <w:rsid w:val="00C41899"/>
    <w:rsid w:val="00C55539"/>
    <w:rsid w:val="00C56D0C"/>
    <w:rsid w:val="00C57D01"/>
    <w:rsid w:val="00C748EF"/>
    <w:rsid w:val="00C761AE"/>
    <w:rsid w:val="00C84475"/>
    <w:rsid w:val="00CB1CCA"/>
    <w:rsid w:val="00CB5A16"/>
    <w:rsid w:val="00CC5164"/>
    <w:rsid w:val="00CE269D"/>
    <w:rsid w:val="00D233BD"/>
    <w:rsid w:val="00D26220"/>
    <w:rsid w:val="00D33B28"/>
    <w:rsid w:val="00D40BFB"/>
    <w:rsid w:val="00D468D5"/>
    <w:rsid w:val="00D706B3"/>
    <w:rsid w:val="00D75547"/>
    <w:rsid w:val="00D8698A"/>
    <w:rsid w:val="00D90088"/>
    <w:rsid w:val="00DD042E"/>
    <w:rsid w:val="00DD1453"/>
    <w:rsid w:val="00DD23EE"/>
    <w:rsid w:val="00DD4B0C"/>
    <w:rsid w:val="00DE17E3"/>
    <w:rsid w:val="00DE4E5E"/>
    <w:rsid w:val="00DF66A8"/>
    <w:rsid w:val="00E0534B"/>
    <w:rsid w:val="00E05CF7"/>
    <w:rsid w:val="00E100F9"/>
    <w:rsid w:val="00E136C4"/>
    <w:rsid w:val="00E138FF"/>
    <w:rsid w:val="00E220AE"/>
    <w:rsid w:val="00E357C8"/>
    <w:rsid w:val="00E4407C"/>
    <w:rsid w:val="00E4530D"/>
    <w:rsid w:val="00E47DFE"/>
    <w:rsid w:val="00E54326"/>
    <w:rsid w:val="00E611CD"/>
    <w:rsid w:val="00E6521E"/>
    <w:rsid w:val="00E76DAD"/>
    <w:rsid w:val="00E83C2B"/>
    <w:rsid w:val="00E8531C"/>
    <w:rsid w:val="00E91FFF"/>
    <w:rsid w:val="00EA51BB"/>
    <w:rsid w:val="00EB5DC7"/>
    <w:rsid w:val="00EF05A2"/>
    <w:rsid w:val="00EF0DF5"/>
    <w:rsid w:val="00F17A94"/>
    <w:rsid w:val="00F32371"/>
    <w:rsid w:val="00F336A3"/>
    <w:rsid w:val="00F3596F"/>
    <w:rsid w:val="00F47253"/>
    <w:rsid w:val="00F47386"/>
    <w:rsid w:val="00F54B55"/>
    <w:rsid w:val="00F61B42"/>
    <w:rsid w:val="00F663C0"/>
    <w:rsid w:val="00F67B6D"/>
    <w:rsid w:val="00F802B5"/>
    <w:rsid w:val="00F866C3"/>
    <w:rsid w:val="00F938E1"/>
    <w:rsid w:val="00FB3058"/>
    <w:rsid w:val="00FB43FF"/>
    <w:rsid w:val="00FB6ED1"/>
    <w:rsid w:val="00FC03D3"/>
    <w:rsid w:val="00FC0AD9"/>
    <w:rsid w:val="00FC2191"/>
    <w:rsid w:val="00FE623A"/>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A86CD3"/>
  <w15:docId w15:val="{1845A788-B727-4816-8A53-5804859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804E9E"/>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804E9E"/>
    <w:pPr>
      <w:keepNext/>
      <w:spacing w:before="240" w:after="60"/>
      <w:outlineLvl w:val="2"/>
    </w:pPr>
    <w:rPr>
      <w:b/>
      <w:bCs/>
      <w:sz w:val="26"/>
      <w:szCs w:val="26"/>
    </w:rPr>
  </w:style>
  <w:style w:type="paragraph" w:styleId="Heading4">
    <w:name w:val="heading 4"/>
    <w:basedOn w:val="Normal"/>
    <w:next w:val="Normal"/>
    <w:link w:val="Heading4Char"/>
    <w:unhideWhenUsed/>
    <w:qFormat/>
    <w:locked/>
    <w:rsid w:val="004E1AB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F81"/>
    <w:rPr>
      <w:rFonts w:ascii="Cambria" w:hAnsi="Cambria" w:cs="Cambria"/>
      <w:b/>
      <w:bCs/>
      <w:kern w:val="32"/>
      <w:sz w:val="32"/>
      <w:szCs w:val="32"/>
      <w:lang w:eastAsia="ja-JP"/>
    </w:rPr>
  </w:style>
  <w:style w:type="character" w:customStyle="1" w:styleId="Heading2Char">
    <w:name w:val="Heading 2 Char"/>
    <w:basedOn w:val="DefaultParagraphFont"/>
    <w:link w:val="Heading2"/>
    <w:uiPriority w:val="99"/>
    <w:locked/>
    <w:rsid w:val="00155F81"/>
    <w:rPr>
      <w:rFonts w:ascii="Cambria" w:hAnsi="Cambria" w:cs="Cambria"/>
      <w:b/>
      <w:bCs/>
      <w:i/>
      <w:iCs/>
      <w:sz w:val="28"/>
      <w:szCs w:val="28"/>
      <w:lang w:eastAsia="ja-JP"/>
    </w:rPr>
  </w:style>
  <w:style w:type="character" w:customStyle="1" w:styleId="Heading3Char">
    <w:name w:val="Heading 3 Char"/>
    <w:basedOn w:val="DefaultParagraphFont"/>
    <w:link w:val="Heading3"/>
    <w:uiPriority w:val="99"/>
    <w:semiHidden/>
    <w:locked/>
    <w:rsid w:val="00155F81"/>
    <w:rPr>
      <w:rFonts w:ascii="Cambria" w:hAnsi="Cambria" w:cs="Cambria"/>
      <w:b/>
      <w:bCs/>
      <w:sz w:val="26"/>
      <w:szCs w:val="26"/>
      <w:lang w:eastAsia="ja-JP"/>
    </w:rPr>
  </w:style>
  <w:style w:type="paragraph" w:styleId="Header">
    <w:name w:val="header"/>
    <w:basedOn w:val="Normal"/>
    <w:link w:val="HeaderChar"/>
    <w:rsid w:val="00935C27"/>
    <w:pPr>
      <w:tabs>
        <w:tab w:val="center" w:pos="4153"/>
        <w:tab w:val="right" w:pos="8306"/>
      </w:tabs>
    </w:pPr>
  </w:style>
  <w:style w:type="character" w:customStyle="1" w:styleId="HeaderChar">
    <w:name w:val="Header Char"/>
    <w:basedOn w:val="DefaultParagraphFont"/>
    <w:link w:val="Header"/>
    <w:uiPriority w:val="99"/>
    <w:semiHidden/>
    <w:locked/>
    <w:rsid w:val="00155F81"/>
    <w:rPr>
      <w:rFonts w:ascii="Arial" w:hAnsi="Arial" w:cs="Arial"/>
      <w:sz w:val="24"/>
      <w:szCs w:val="24"/>
      <w:lang w:eastAsia="ja-JP"/>
    </w:rPr>
  </w:style>
  <w:style w:type="paragraph" w:styleId="Footer">
    <w:name w:val="footer"/>
    <w:basedOn w:val="Normal"/>
    <w:link w:val="FooterChar"/>
    <w:uiPriority w:val="99"/>
    <w:semiHidden/>
    <w:rsid w:val="00935C27"/>
    <w:pPr>
      <w:tabs>
        <w:tab w:val="center" w:pos="4153"/>
        <w:tab w:val="right" w:pos="8306"/>
      </w:tabs>
    </w:pPr>
  </w:style>
  <w:style w:type="character" w:customStyle="1" w:styleId="FooterChar">
    <w:name w:val="Footer Char"/>
    <w:basedOn w:val="DefaultParagraphFont"/>
    <w:link w:val="Footer"/>
    <w:uiPriority w:val="99"/>
    <w:semiHidden/>
    <w:locked/>
    <w:rsid w:val="00155F81"/>
    <w:rPr>
      <w:rFonts w:ascii="Arial" w:hAnsi="Arial" w:cs="Arial"/>
      <w:sz w:val="24"/>
      <w:szCs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17A94"/>
    <w:rPr>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basedOn w:val="DefaultParagraphFont"/>
    <w:qFormat/>
    <w:rsid w:val="000A43F5"/>
    <w:rPr>
      <w:rFonts w:cs="Times New Roman"/>
      <w:b/>
      <w:bCs/>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rsid w:val="00300CDD"/>
    <w:pPr>
      <w:spacing w:before="100" w:beforeAutospacing="1" w:after="100" w:afterAutospacing="1"/>
      <w:ind w:right="-58"/>
    </w:pPr>
    <w:rPr>
      <w:rFonts w:ascii="Verdana" w:eastAsia="Times New Roman" w:hAnsi="Verdana" w:cs="Times New Roman"/>
      <w:sz w:val="18"/>
      <w:szCs w:val="18"/>
      <w:lang w:eastAsia="en-US"/>
    </w:rPr>
  </w:style>
  <w:style w:type="character" w:customStyle="1" w:styleId="BodyTextChar">
    <w:name w:val="Body Text Char"/>
    <w:basedOn w:val="DefaultParagraphFont"/>
    <w:link w:val="BodyText"/>
    <w:rsid w:val="00300CDD"/>
    <w:rPr>
      <w:rFonts w:ascii="Verdana" w:eastAsia="Times New Roman" w:hAnsi="Verdana"/>
      <w:sz w:val="18"/>
      <w:szCs w:val="18"/>
      <w:lang w:val="en-AU"/>
    </w:rPr>
  </w:style>
  <w:style w:type="character" w:styleId="Emphasis">
    <w:name w:val="Emphasis"/>
    <w:basedOn w:val="DefaultParagraphFont"/>
    <w:qFormat/>
    <w:locked/>
    <w:rsid w:val="00300CDD"/>
    <w:rPr>
      <w:i/>
      <w:iCs/>
    </w:rPr>
  </w:style>
  <w:style w:type="paragraph" w:customStyle="1" w:styleId="summary">
    <w:name w:val="summary"/>
    <w:basedOn w:val="Normal"/>
    <w:rsid w:val="008A1CE2"/>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Heading4Char">
    <w:name w:val="Heading 4 Char"/>
    <w:basedOn w:val="DefaultParagraphFont"/>
    <w:link w:val="Heading4"/>
    <w:rsid w:val="004E1ABE"/>
    <w:rPr>
      <w:rFonts w:asciiTheme="majorHAnsi" w:eastAsiaTheme="majorEastAsia" w:hAnsiTheme="majorHAnsi" w:cstheme="majorBidi"/>
      <w:i/>
      <w:iCs/>
      <w:color w:val="365F91" w:themeColor="accent1" w:themeShade="BF"/>
      <w:lang w:eastAsia="ja-JP"/>
    </w:rPr>
  </w:style>
  <w:style w:type="paragraph" w:styleId="BalloonText">
    <w:name w:val="Balloon Text"/>
    <w:basedOn w:val="Normal"/>
    <w:link w:val="BalloonTextChar"/>
    <w:uiPriority w:val="99"/>
    <w:semiHidden/>
    <w:unhideWhenUsed/>
    <w:rsid w:val="00BD6C3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C36"/>
    <w:rPr>
      <w:rFonts w:ascii="Segoe UI" w:hAnsi="Segoe UI" w:cs="Segoe UI"/>
      <w:sz w:val="18"/>
      <w:szCs w:val="18"/>
      <w:lang w:eastAsia="ja-JP"/>
    </w:rPr>
  </w:style>
  <w:style w:type="character" w:styleId="CommentReference">
    <w:name w:val="annotation reference"/>
    <w:basedOn w:val="DefaultParagraphFont"/>
    <w:uiPriority w:val="99"/>
    <w:semiHidden/>
    <w:unhideWhenUsed/>
    <w:rsid w:val="006C16F6"/>
    <w:rPr>
      <w:sz w:val="16"/>
      <w:szCs w:val="16"/>
    </w:rPr>
  </w:style>
  <w:style w:type="paragraph" w:styleId="CommentText">
    <w:name w:val="annotation text"/>
    <w:basedOn w:val="Normal"/>
    <w:link w:val="CommentTextChar"/>
    <w:uiPriority w:val="99"/>
    <w:semiHidden/>
    <w:unhideWhenUsed/>
    <w:rsid w:val="006C16F6"/>
  </w:style>
  <w:style w:type="character" w:customStyle="1" w:styleId="CommentTextChar">
    <w:name w:val="Comment Text Char"/>
    <w:basedOn w:val="DefaultParagraphFont"/>
    <w:link w:val="CommentText"/>
    <w:uiPriority w:val="99"/>
    <w:semiHidden/>
    <w:rsid w:val="006C16F6"/>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6C16F6"/>
    <w:rPr>
      <w:b/>
      <w:bCs/>
    </w:rPr>
  </w:style>
  <w:style w:type="character" w:customStyle="1" w:styleId="CommentSubjectChar">
    <w:name w:val="Comment Subject Char"/>
    <w:basedOn w:val="CommentTextChar"/>
    <w:link w:val="CommentSubject"/>
    <w:uiPriority w:val="99"/>
    <w:semiHidden/>
    <w:rsid w:val="006C16F6"/>
    <w:rPr>
      <w:rFonts w:ascii="Arial" w:hAnsi="Arial" w:cs="Arial"/>
      <w:b/>
      <w:bCs/>
      <w:lang w:eastAsia="ja-JP"/>
    </w:rPr>
  </w:style>
  <w:style w:type="character" w:customStyle="1" w:styleId="BlindHyperlink">
    <w:name w:val="Blind Hyperlink"/>
    <w:basedOn w:val="Hyperlink"/>
    <w:uiPriority w:val="1"/>
    <w:qFormat/>
    <w:rsid w:val="00B35E83"/>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7577">
      <w:bodyDiv w:val="1"/>
      <w:marLeft w:val="0"/>
      <w:marRight w:val="0"/>
      <w:marTop w:val="0"/>
      <w:marBottom w:val="0"/>
      <w:divBdr>
        <w:top w:val="none" w:sz="0" w:space="0" w:color="auto"/>
        <w:left w:val="none" w:sz="0" w:space="0" w:color="auto"/>
        <w:bottom w:val="none" w:sz="0" w:space="0" w:color="auto"/>
        <w:right w:val="none" w:sz="0" w:space="0" w:color="auto"/>
      </w:divBdr>
    </w:div>
    <w:div w:id="499319124">
      <w:bodyDiv w:val="1"/>
      <w:marLeft w:val="0"/>
      <w:marRight w:val="0"/>
      <w:marTop w:val="0"/>
      <w:marBottom w:val="0"/>
      <w:divBdr>
        <w:top w:val="none" w:sz="0" w:space="0" w:color="auto"/>
        <w:left w:val="none" w:sz="0" w:space="0" w:color="auto"/>
        <w:bottom w:val="none" w:sz="0" w:space="0" w:color="auto"/>
        <w:right w:val="none" w:sz="0" w:space="0" w:color="auto"/>
      </w:divBdr>
    </w:div>
    <w:div w:id="557979939">
      <w:marLeft w:val="0"/>
      <w:marRight w:val="0"/>
      <w:marTop w:val="0"/>
      <w:marBottom w:val="0"/>
      <w:divBdr>
        <w:top w:val="none" w:sz="0" w:space="0" w:color="auto"/>
        <w:left w:val="none" w:sz="0" w:space="0" w:color="auto"/>
        <w:bottom w:val="none" w:sz="0" w:space="0" w:color="auto"/>
        <w:right w:val="none" w:sz="0" w:space="0" w:color="auto"/>
      </w:divBdr>
    </w:div>
    <w:div w:id="557979940">
      <w:marLeft w:val="0"/>
      <w:marRight w:val="0"/>
      <w:marTop w:val="0"/>
      <w:marBottom w:val="0"/>
      <w:divBdr>
        <w:top w:val="none" w:sz="0" w:space="0" w:color="auto"/>
        <w:left w:val="none" w:sz="0" w:space="0" w:color="auto"/>
        <w:bottom w:val="none" w:sz="0" w:space="0" w:color="auto"/>
        <w:right w:val="none" w:sz="0" w:space="0" w:color="auto"/>
      </w:divBdr>
    </w:div>
    <w:div w:id="644236399">
      <w:bodyDiv w:val="1"/>
      <w:marLeft w:val="0"/>
      <w:marRight w:val="0"/>
      <w:marTop w:val="0"/>
      <w:marBottom w:val="0"/>
      <w:divBdr>
        <w:top w:val="none" w:sz="0" w:space="0" w:color="auto"/>
        <w:left w:val="none" w:sz="0" w:space="0" w:color="auto"/>
        <w:bottom w:val="none" w:sz="0" w:space="0" w:color="auto"/>
        <w:right w:val="none" w:sz="0" w:space="0" w:color="auto"/>
      </w:divBdr>
      <w:divsChild>
        <w:div w:id="1147668825">
          <w:marLeft w:val="0"/>
          <w:marRight w:val="0"/>
          <w:marTop w:val="0"/>
          <w:marBottom w:val="0"/>
          <w:divBdr>
            <w:top w:val="none" w:sz="0" w:space="0" w:color="auto"/>
            <w:left w:val="none" w:sz="0" w:space="0" w:color="auto"/>
            <w:bottom w:val="none" w:sz="0" w:space="0" w:color="auto"/>
            <w:right w:val="none" w:sz="0" w:space="0" w:color="auto"/>
          </w:divBdr>
        </w:div>
      </w:divsChild>
    </w:div>
    <w:div w:id="1319532952">
      <w:bodyDiv w:val="1"/>
      <w:marLeft w:val="120"/>
      <w:marRight w:val="120"/>
      <w:marTop w:val="120"/>
      <w:marBottom w:val="120"/>
      <w:divBdr>
        <w:top w:val="none" w:sz="0" w:space="0" w:color="auto"/>
        <w:left w:val="none" w:sz="0" w:space="0" w:color="auto"/>
        <w:bottom w:val="none" w:sz="0" w:space="0" w:color="auto"/>
        <w:right w:val="none" w:sz="0" w:space="0" w:color="auto"/>
      </w:divBdr>
    </w:div>
    <w:div w:id="2040931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siro.au/en/Careers/Student-and-graduate-programs/Postdoctoral-fellowships" TargetMode="External"/><Relationship Id="rId13" Type="http://schemas.openxmlformats.org/officeDocument/2006/relationships/hyperlink" Target="http://www.csiro.au"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Jason.Ross@csiro.a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iro-careers@csiro.a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careers" TargetMode="External"/><Relationship Id="rId4" Type="http://schemas.openxmlformats.org/officeDocument/2006/relationships/webSettings" Target="webSettings.xml"/><Relationship Id="rId9" Type="http://schemas.openxmlformats.org/officeDocument/2006/relationships/hyperlink" Target="http://www.ielts.org/default.aspx" TargetMode="External"/><Relationship Id="rId14" Type="http://schemas.openxmlformats.org/officeDocument/2006/relationships/hyperlink" Target="http://www.csiro.au/en/About/Future-Science-Plat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1452</Words>
  <Characters>9561</Characters>
  <Application>Microsoft Office Word</Application>
  <DocSecurity>4</DocSecurity>
  <Lines>79</Lines>
  <Paragraphs>21</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10992</CharactersWithSpaces>
  <SharedDoc>false</SharedDoc>
  <HLinks>
    <vt:vector size="18" baseType="variant">
      <vt:variant>
        <vt:i4>10</vt:i4>
      </vt:variant>
      <vt:variant>
        <vt:i4>32</vt:i4>
      </vt:variant>
      <vt:variant>
        <vt:i4>0</vt:i4>
      </vt:variant>
      <vt:variant>
        <vt:i4>5</vt:i4>
      </vt:variant>
      <vt:variant>
        <vt:lpwstr>http://www.csiro.au/</vt:lpwstr>
      </vt:variant>
      <vt:variant>
        <vt:lpwstr/>
      </vt:variant>
      <vt:variant>
        <vt:i4>7602195</vt:i4>
      </vt:variant>
      <vt:variant>
        <vt:i4>29</vt:i4>
      </vt:variant>
      <vt:variant>
        <vt:i4>0</vt:i4>
      </vt:variant>
      <vt:variant>
        <vt:i4>5</vt:i4>
      </vt:variant>
      <vt:variant>
        <vt:lpwstr>../Local Settings/Temporary Internet Files/Local Settings/Temporary Internet Files/aus051/Local Settings/Temporary Internet Files/Content.Outlook/Stationery/csiro-careers@csiro.au</vt:lpwstr>
      </vt:variant>
      <vt:variant>
        <vt:lpwstr/>
      </vt:variant>
      <vt:variant>
        <vt:i4>7733374</vt:i4>
      </vt:variant>
      <vt:variant>
        <vt:i4>26</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dc:creator>
  <cp:keywords>Recruitment, Position, Details, role, summary, potential, applications, template</cp:keywords>
  <dc:description/>
  <cp:lastModifiedBy>Austin, Dympna (HR, North Ryde)</cp:lastModifiedBy>
  <cp:revision>2</cp:revision>
  <cp:lastPrinted>2016-12-20T23:47:00Z</cp:lastPrinted>
  <dcterms:created xsi:type="dcterms:W3CDTF">2016-12-28T07:44:00Z</dcterms:created>
  <dcterms:modified xsi:type="dcterms:W3CDTF">2016-12-28T07:44:00Z</dcterms:modified>
</cp:coreProperties>
</file>