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C779E0">
        <w:rPr>
          <w:rFonts w:ascii="Calibri" w:hAnsi="Calibri"/>
          <w:sz w:val="36"/>
          <w:szCs w:val="22"/>
          <w:lang w:val="en-US"/>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1501FA" w:rsidRPr="00E641DA" w:rsidTr="001501FA">
        <w:trPr>
          <w:trHeight w:val="488"/>
        </w:trPr>
        <w:tc>
          <w:tcPr>
            <w:tcW w:w="2766" w:type="dxa"/>
            <w:shd w:val="clear" w:color="auto" w:fill="F2F2F2"/>
            <w:vAlign w:val="center"/>
          </w:tcPr>
          <w:p w:rsidR="001501FA" w:rsidRPr="00E641DA" w:rsidRDefault="001501FA"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1501FA" w:rsidRPr="00382F58" w:rsidRDefault="001501FA" w:rsidP="00FD5985">
            <w:pPr>
              <w:tabs>
                <w:tab w:val="left" w:pos="6093"/>
              </w:tabs>
              <w:spacing w:before="120" w:after="60"/>
              <w:rPr>
                <w:rFonts w:ascii="Calibri" w:hAnsi="Calibri"/>
                <w:sz w:val="22"/>
                <w:szCs w:val="22"/>
              </w:rPr>
            </w:pPr>
            <w:r>
              <w:rPr>
                <w:rFonts w:ascii="Calibri" w:hAnsi="Calibri"/>
                <w:sz w:val="22"/>
                <w:szCs w:val="22"/>
              </w:rPr>
              <w:t>Research Scientist – Crop Genome Analysis</w:t>
            </w:r>
          </w:p>
        </w:tc>
      </w:tr>
      <w:tr w:rsidR="001501FA" w:rsidRPr="00E641DA" w:rsidTr="001501FA">
        <w:trPr>
          <w:trHeight w:val="423"/>
        </w:trPr>
        <w:tc>
          <w:tcPr>
            <w:tcW w:w="2766" w:type="dxa"/>
            <w:shd w:val="clear" w:color="auto" w:fill="F2F2F2"/>
            <w:vAlign w:val="center"/>
          </w:tcPr>
          <w:p w:rsidR="001501FA" w:rsidRPr="00E641DA" w:rsidRDefault="001501FA"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1501FA" w:rsidRPr="009040D3" w:rsidRDefault="00DE6093" w:rsidP="00C40A38">
            <w:pPr>
              <w:rPr>
                <w:rFonts w:ascii="Calibri" w:hAnsi="Calibri"/>
                <w:sz w:val="22"/>
                <w:szCs w:val="22"/>
              </w:rPr>
            </w:pPr>
            <w:r>
              <w:rPr>
                <w:rFonts w:ascii="Calibri" w:hAnsi="Calibri"/>
                <w:sz w:val="22"/>
                <w:szCs w:val="22"/>
              </w:rPr>
              <w:t>38526</w:t>
            </w:r>
          </w:p>
        </w:tc>
      </w:tr>
      <w:tr w:rsidR="001501FA" w:rsidRPr="00E641DA" w:rsidTr="001501FA">
        <w:trPr>
          <w:trHeight w:val="415"/>
        </w:trPr>
        <w:tc>
          <w:tcPr>
            <w:tcW w:w="2766" w:type="dxa"/>
            <w:shd w:val="clear" w:color="auto" w:fill="F2F2F2"/>
            <w:vAlign w:val="center"/>
          </w:tcPr>
          <w:p w:rsidR="001501FA" w:rsidRPr="00E641DA" w:rsidRDefault="001501FA"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1501FA" w:rsidRPr="00E641DA" w:rsidRDefault="001501FA" w:rsidP="00C779E0">
            <w:pPr>
              <w:rPr>
                <w:rFonts w:ascii="Calibri" w:hAnsi="Calibri"/>
                <w:sz w:val="22"/>
                <w:szCs w:val="22"/>
              </w:rPr>
            </w:pPr>
            <w:r>
              <w:rPr>
                <w:rFonts w:ascii="Calibri" w:hAnsi="Calibri"/>
                <w:sz w:val="22"/>
                <w:szCs w:val="22"/>
              </w:rPr>
              <w:t>CSOF5</w:t>
            </w:r>
          </w:p>
        </w:tc>
      </w:tr>
      <w:tr w:rsidR="001501FA" w:rsidRPr="00E641DA" w:rsidTr="001501FA">
        <w:trPr>
          <w:trHeight w:val="407"/>
        </w:trPr>
        <w:tc>
          <w:tcPr>
            <w:tcW w:w="2766" w:type="dxa"/>
            <w:shd w:val="clear" w:color="auto" w:fill="F2F2F2"/>
            <w:vAlign w:val="center"/>
          </w:tcPr>
          <w:p w:rsidR="001501FA" w:rsidRPr="00D8313E" w:rsidRDefault="001501FA" w:rsidP="003A0708">
            <w:pPr>
              <w:rPr>
                <w:rStyle w:val="BlindHyperlink"/>
              </w:rPr>
            </w:pPr>
            <w:r w:rsidRPr="00D8313E">
              <w:rPr>
                <w:rStyle w:val="BlindHyperlink"/>
              </w:rPr>
              <w:t>Salary Range:</w:t>
            </w:r>
          </w:p>
        </w:tc>
        <w:tc>
          <w:tcPr>
            <w:tcW w:w="6804" w:type="dxa"/>
            <w:vAlign w:val="center"/>
          </w:tcPr>
          <w:p w:rsidR="001501FA" w:rsidRPr="00E641DA" w:rsidRDefault="00DE6093" w:rsidP="001501FA">
            <w:pPr>
              <w:rPr>
                <w:rFonts w:ascii="Calibri" w:hAnsi="Calibri"/>
                <w:sz w:val="22"/>
                <w:szCs w:val="22"/>
              </w:rPr>
            </w:pPr>
            <w:bookmarkStart w:id="0" w:name="SalaryRange"/>
            <w:r>
              <w:rPr>
                <w:rFonts w:ascii="Calibri" w:hAnsi="Calibri"/>
                <w:sz w:val="22"/>
                <w:szCs w:val="22"/>
              </w:rPr>
              <w:t>AU $92K</w:t>
            </w:r>
            <w:r w:rsidR="001501FA" w:rsidRPr="00E641DA">
              <w:rPr>
                <w:rFonts w:ascii="Calibri" w:hAnsi="Calibri"/>
                <w:sz w:val="22"/>
                <w:szCs w:val="22"/>
              </w:rPr>
              <w:t xml:space="preserve"> </w:t>
            </w:r>
            <w:r w:rsidR="001501FA">
              <w:rPr>
                <w:rFonts w:ascii="Calibri" w:hAnsi="Calibri"/>
                <w:sz w:val="22"/>
                <w:szCs w:val="22"/>
              </w:rPr>
              <w:t>to</w:t>
            </w:r>
            <w:r w:rsidR="001501FA" w:rsidRPr="00E641DA">
              <w:rPr>
                <w:rFonts w:ascii="Calibri" w:hAnsi="Calibri"/>
                <w:sz w:val="22"/>
                <w:szCs w:val="22"/>
              </w:rPr>
              <w:t xml:space="preserve"> </w:t>
            </w:r>
            <w:r>
              <w:rPr>
                <w:rFonts w:ascii="Calibri" w:hAnsi="Calibri"/>
                <w:sz w:val="22"/>
                <w:szCs w:val="22"/>
              </w:rPr>
              <w:t>AU $100K</w:t>
            </w:r>
            <w:r w:rsidR="001501FA" w:rsidRPr="00E641DA">
              <w:rPr>
                <w:rFonts w:ascii="Calibri" w:hAnsi="Calibri"/>
                <w:sz w:val="22"/>
                <w:szCs w:val="22"/>
              </w:rPr>
              <w:t xml:space="preserve"> </w:t>
            </w:r>
            <w:r w:rsidR="001501FA" w:rsidRPr="009040D3">
              <w:rPr>
                <w:rFonts w:ascii="Calibri" w:hAnsi="Calibri"/>
                <w:sz w:val="22"/>
                <w:szCs w:val="22"/>
              </w:rPr>
              <w:t>plus up to 15.4% superannuation</w:t>
            </w:r>
            <w:bookmarkEnd w:id="0"/>
          </w:p>
        </w:tc>
      </w:tr>
      <w:tr w:rsidR="001501FA" w:rsidRPr="00E641DA" w:rsidTr="001501FA">
        <w:trPr>
          <w:trHeight w:val="433"/>
        </w:trPr>
        <w:tc>
          <w:tcPr>
            <w:tcW w:w="2766" w:type="dxa"/>
            <w:shd w:val="clear" w:color="auto" w:fill="F2F2F2"/>
            <w:vAlign w:val="center"/>
          </w:tcPr>
          <w:p w:rsidR="001501FA" w:rsidRPr="00E641DA" w:rsidRDefault="001501FA"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1501FA" w:rsidRPr="0056634A" w:rsidRDefault="00D351DE" w:rsidP="00E04DBF">
            <w:pPr>
              <w:tabs>
                <w:tab w:val="left" w:pos="6093"/>
              </w:tabs>
              <w:rPr>
                <w:rFonts w:ascii="Calibri" w:hAnsi="Calibri"/>
                <w:sz w:val="22"/>
                <w:szCs w:val="22"/>
              </w:rPr>
            </w:pPr>
            <w:r w:rsidRPr="0056634A">
              <w:rPr>
                <w:rFonts w:ascii="Calibri" w:hAnsi="Calibri"/>
                <w:sz w:val="22"/>
                <w:szCs w:val="22"/>
              </w:rPr>
              <w:t>Black Mountain</w:t>
            </w:r>
            <w:r w:rsidR="001501FA" w:rsidRPr="0056634A">
              <w:rPr>
                <w:rFonts w:ascii="Calibri" w:hAnsi="Calibri"/>
                <w:sz w:val="22"/>
                <w:szCs w:val="22"/>
              </w:rPr>
              <w:t xml:space="preserve">, </w:t>
            </w:r>
            <w:r w:rsidR="0056634A">
              <w:rPr>
                <w:rFonts w:ascii="Calibri" w:hAnsi="Calibri"/>
                <w:sz w:val="22"/>
                <w:szCs w:val="22"/>
              </w:rPr>
              <w:t xml:space="preserve">Canberra </w:t>
            </w:r>
            <w:r w:rsidRPr="0056634A">
              <w:rPr>
                <w:rFonts w:ascii="Calibri" w:hAnsi="Calibri"/>
                <w:sz w:val="22"/>
                <w:szCs w:val="22"/>
              </w:rPr>
              <w:t>preferred</w:t>
            </w:r>
            <w:r w:rsidR="0056634A">
              <w:rPr>
                <w:rFonts w:ascii="Calibri" w:hAnsi="Calibri"/>
                <w:sz w:val="22"/>
                <w:szCs w:val="22"/>
              </w:rPr>
              <w:t xml:space="preserve">, may consider St Lucia QLD, </w:t>
            </w:r>
            <w:r w:rsidR="00E04DBF">
              <w:rPr>
                <w:rFonts w:ascii="Calibri" w:hAnsi="Calibri"/>
                <w:sz w:val="22"/>
                <w:szCs w:val="22"/>
              </w:rPr>
              <w:t>Waite Campus,</w:t>
            </w:r>
            <w:r w:rsidR="0056634A">
              <w:rPr>
                <w:rFonts w:ascii="Calibri" w:hAnsi="Calibri"/>
                <w:sz w:val="22"/>
                <w:szCs w:val="22"/>
              </w:rPr>
              <w:t xml:space="preserve"> Adelaide and Floreat, Perth</w:t>
            </w:r>
            <w:bookmarkStart w:id="1" w:name="_GoBack"/>
            <w:bookmarkEnd w:id="1"/>
          </w:p>
        </w:tc>
      </w:tr>
      <w:tr w:rsidR="001501FA" w:rsidRPr="00E641DA" w:rsidTr="001501FA">
        <w:trPr>
          <w:trHeight w:val="405"/>
        </w:trPr>
        <w:tc>
          <w:tcPr>
            <w:tcW w:w="2766" w:type="dxa"/>
            <w:shd w:val="clear" w:color="auto" w:fill="F2F2F2"/>
            <w:vAlign w:val="center"/>
          </w:tcPr>
          <w:p w:rsidR="001501FA" w:rsidRPr="00D8313E" w:rsidRDefault="001501FA" w:rsidP="003A0708">
            <w:pPr>
              <w:rPr>
                <w:rStyle w:val="BlindHyperlink"/>
              </w:rPr>
            </w:pPr>
            <w:r w:rsidRPr="00D8313E">
              <w:rPr>
                <w:rStyle w:val="BlindHyperlink"/>
              </w:rPr>
              <w:t>Tenure:</w:t>
            </w:r>
          </w:p>
        </w:tc>
        <w:tc>
          <w:tcPr>
            <w:tcW w:w="6804" w:type="dxa"/>
            <w:vAlign w:val="center"/>
          </w:tcPr>
          <w:p w:rsidR="001501FA" w:rsidRPr="00E641DA" w:rsidRDefault="00DE6093" w:rsidP="00DE6093">
            <w:pPr>
              <w:rPr>
                <w:rFonts w:ascii="Calibri" w:hAnsi="Calibri"/>
                <w:sz w:val="22"/>
                <w:szCs w:val="22"/>
              </w:rPr>
            </w:pPr>
            <w:r>
              <w:rPr>
                <w:rFonts w:ascii="Calibri" w:hAnsi="Calibri"/>
                <w:sz w:val="22"/>
                <w:szCs w:val="22"/>
              </w:rPr>
              <w:t>Indefinite/Ongoing</w:t>
            </w:r>
          </w:p>
        </w:tc>
      </w:tr>
      <w:tr w:rsidR="001501FA" w:rsidRPr="00E641DA" w:rsidTr="001501FA">
        <w:trPr>
          <w:trHeight w:val="429"/>
        </w:trPr>
        <w:tc>
          <w:tcPr>
            <w:tcW w:w="2766" w:type="dxa"/>
            <w:shd w:val="clear" w:color="auto" w:fill="F2F2F2"/>
            <w:vAlign w:val="center"/>
          </w:tcPr>
          <w:p w:rsidR="001501FA" w:rsidRPr="00E641DA" w:rsidRDefault="001501FA"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1501FA" w:rsidRPr="00E641DA" w:rsidRDefault="001501FA"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1501FA" w:rsidRPr="00E641DA" w:rsidTr="001501FA">
        <w:trPr>
          <w:trHeight w:val="970"/>
        </w:trPr>
        <w:tc>
          <w:tcPr>
            <w:tcW w:w="2766" w:type="dxa"/>
            <w:shd w:val="clear" w:color="auto" w:fill="F2F2F2"/>
            <w:vAlign w:val="center"/>
          </w:tcPr>
          <w:p w:rsidR="001501FA" w:rsidRPr="00D8313E" w:rsidRDefault="001501FA" w:rsidP="00A0184C">
            <w:pPr>
              <w:spacing w:before="240" w:after="240"/>
              <w:rPr>
                <w:rStyle w:val="BlindHyperlink"/>
              </w:rPr>
            </w:pPr>
            <w:r w:rsidRPr="00D8313E">
              <w:rPr>
                <w:rStyle w:val="BlindHyperlink"/>
              </w:rPr>
              <w:t>Applications are open to:</w:t>
            </w:r>
          </w:p>
        </w:tc>
        <w:tc>
          <w:tcPr>
            <w:tcW w:w="6804" w:type="dxa"/>
            <w:vAlign w:val="center"/>
          </w:tcPr>
          <w:p w:rsidR="001501FA" w:rsidRDefault="001501FA" w:rsidP="001501FA">
            <w:pPr>
              <w:pStyle w:val="ListParagraph"/>
              <w:numPr>
                <w:ilvl w:val="0"/>
                <w:numId w:val="9"/>
              </w:numPr>
              <w:ind w:left="0"/>
              <w:rPr>
                <w:rFonts w:ascii="Calibri" w:hAnsi="Calibri"/>
                <w:sz w:val="22"/>
                <w:szCs w:val="22"/>
              </w:rPr>
            </w:pPr>
            <w:bookmarkStart w:id="2" w:name="Citizenship"/>
            <w:r w:rsidRPr="00E641DA">
              <w:rPr>
                <w:rFonts w:ascii="Calibri" w:hAnsi="Calibri"/>
                <w:sz w:val="22"/>
                <w:szCs w:val="22"/>
              </w:rPr>
              <w:t>All Candidates</w:t>
            </w:r>
            <w:bookmarkEnd w:id="2"/>
          </w:p>
          <w:p w:rsidR="00967D56" w:rsidRPr="001501FA" w:rsidRDefault="00967D56" w:rsidP="001501FA">
            <w:pPr>
              <w:pStyle w:val="ListParagraph"/>
              <w:numPr>
                <w:ilvl w:val="0"/>
                <w:numId w:val="9"/>
              </w:numPr>
              <w:ind w:left="0"/>
              <w:rPr>
                <w:rFonts w:ascii="Calibri" w:hAnsi="Calibri"/>
                <w:sz w:val="22"/>
                <w:szCs w:val="22"/>
              </w:rPr>
            </w:pPr>
          </w:p>
        </w:tc>
      </w:tr>
      <w:tr w:rsidR="001501FA" w:rsidRPr="00E641DA" w:rsidTr="001501FA">
        <w:trPr>
          <w:trHeight w:val="429"/>
        </w:trPr>
        <w:tc>
          <w:tcPr>
            <w:tcW w:w="2766" w:type="dxa"/>
            <w:shd w:val="clear" w:color="auto" w:fill="F2F2F2"/>
            <w:vAlign w:val="center"/>
          </w:tcPr>
          <w:p w:rsidR="001501FA" w:rsidRPr="00E641DA" w:rsidRDefault="001501FA"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1501FA" w:rsidRPr="00E641DA" w:rsidRDefault="001501FA" w:rsidP="003C0B40">
            <w:pPr>
              <w:pStyle w:val="ListParagraph"/>
              <w:ind w:left="0"/>
              <w:rPr>
                <w:rFonts w:ascii="Calibri" w:hAnsi="Calibri"/>
                <w:sz w:val="22"/>
                <w:szCs w:val="22"/>
              </w:rPr>
            </w:pPr>
            <w:r>
              <w:rPr>
                <w:rFonts w:ascii="Calibri" w:hAnsi="Calibri"/>
                <w:sz w:val="22"/>
                <w:szCs w:val="22"/>
              </w:rPr>
              <w:t>Research Scientist / Engineer</w:t>
            </w:r>
          </w:p>
        </w:tc>
      </w:tr>
      <w:tr w:rsidR="001501FA" w:rsidRPr="00E641DA" w:rsidTr="001501FA">
        <w:trPr>
          <w:trHeight w:val="421"/>
        </w:trPr>
        <w:tc>
          <w:tcPr>
            <w:tcW w:w="2766" w:type="dxa"/>
            <w:shd w:val="clear" w:color="auto" w:fill="F2F2F2"/>
            <w:vAlign w:val="center"/>
          </w:tcPr>
          <w:p w:rsidR="001501FA" w:rsidRPr="00D8313E" w:rsidRDefault="001501FA" w:rsidP="00F3596F">
            <w:pPr>
              <w:rPr>
                <w:rStyle w:val="BlindHyperlink"/>
              </w:rPr>
            </w:pPr>
            <w:r w:rsidRPr="00D8313E">
              <w:rPr>
                <w:rStyle w:val="BlindHyperlink"/>
              </w:rPr>
              <w:t>% Client Focus - Internal:</w:t>
            </w:r>
          </w:p>
        </w:tc>
        <w:tc>
          <w:tcPr>
            <w:tcW w:w="6804" w:type="dxa"/>
            <w:vAlign w:val="center"/>
          </w:tcPr>
          <w:p w:rsidR="001501FA" w:rsidRPr="00E641DA" w:rsidRDefault="00332796" w:rsidP="003C0B40">
            <w:pPr>
              <w:pStyle w:val="ListParagraph"/>
              <w:ind w:left="0"/>
              <w:rPr>
                <w:rFonts w:ascii="Calibri" w:hAnsi="Calibri"/>
                <w:sz w:val="22"/>
                <w:szCs w:val="22"/>
              </w:rPr>
            </w:pPr>
            <w:r>
              <w:rPr>
                <w:rFonts w:ascii="Calibri" w:hAnsi="Calibri"/>
                <w:sz w:val="22"/>
                <w:szCs w:val="22"/>
              </w:rPr>
              <w:t>20%</w:t>
            </w:r>
          </w:p>
        </w:tc>
      </w:tr>
      <w:tr w:rsidR="001501FA" w:rsidRPr="00E641DA" w:rsidTr="001501FA">
        <w:trPr>
          <w:trHeight w:val="413"/>
        </w:trPr>
        <w:tc>
          <w:tcPr>
            <w:tcW w:w="2766" w:type="dxa"/>
            <w:shd w:val="clear" w:color="auto" w:fill="F2F2F2"/>
            <w:vAlign w:val="center"/>
          </w:tcPr>
          <w:p w:rsidR="001501FA" w:rsidRPr="00D8313E" w:rsidRDefault="001501FA" w:rsidP="00F3596F">
            <w:pPr>
              <w:rPr>
                <w:rStyle w:val="BlindHyperlink"/>
              </w:rPr>
            </w:pPr>
            <w:r w:rsidRPr="00D8313E">
              <w:rPr>
                <w:rStyle w:val="BlindHyperlink"/>
              </w:rPr>
              <w:t>% Client Focus - External:</w:t>
            </w:r>
          </w:p>
        </w:tc>
        <w:tc>
          <w:tcPr>
            <w:tcW w:w="6804" w:type="dxa"/>
            <w:vAlign w:val="center"/>
          </w:tcPr>
          <w:p w:rsidR="001501FA" w:rsidRPr="00E641DA" w:rsidRDefault="00332796" w:rsidP="003C0B40">
            <w:pPr>
              <w:pStyle w:val="ListParagraph"/>
              <w:ind w:left="0"/>
              <w:rPr>
                <w:rFonts w:ascii="Calibri" w:hAnsi="Calibri"/>
                <w:sz w:val="22"/>
                <w:szCs w:val="22"/>
              </w:rPr>
            </w:pPr>
            <w:r>
              <w:rPr>
                <w:rFonts w:ascii="Calibri" w:hAnsi="Calibri"/>
                <w:sz w:val="22"/>
                <w:szCs w:val="22"/>
              </w:rPr>
              <w:t>80%</w:t>
            </w:r>
          </w:p>
        </w:tc>
      </w:tr>
      <w:tr w:rsidR="001501FA" w:rsidRPr="00E641DA" w:rsidTr="001501FA">
        <w:trPr>
          <w:trHeight w:val="420"/>
        </w:trPr>
        <w:tc>
          <w:tcPr>
            <w:tcW w:w="2766" w:type="dxa"/>
            <w:shd w:val="clear" w:color="auto" w:fill="F2F2F2"/>
            <w:vAlign w:val="center"/>
          </w:tcPr>
          <w:p w:rsidR="001501FA" w:rsidRPr="00D8313E" w:rsidRDefault="001501FA" w:rsidP="00F3596F">
            <w:pPr>
              <w:rPr>
                <w:rStyle w:val="BlindHyperlink"/>
              </w:rPr>
            </w:pPr>
            <w:r w:rsidRPr="00D8313E">
              <w:rPr>
                <w:rStyle w:val="BlindHyperlink"/>
              </w:rPr>
              <w:t>Reports to the:</w:t>
            </w:r>
          </w:p>
        </w:tc>
        <w:tc>
          <w:tcPr>
            <w:tcW w:w="6804" w:type="dxa"/>
            <w:vAlign w:val="center"/>
          </w:tcPr>
          <w:p w:rsidR="001501FA" w:rsidRPr="00E641DA" w:rsidRDefault="00F51EE1" w:rsidP="00240A35">
            <w:pPr>
              <w:pStyle w:val="ListParagraph"/>
              <w:ind w:left="0"/>
              <w:rPr>
                <w:rFonts w:ascii="Calibri" w:hAnsi="Calibri"/>
                <w:sz w:val="22"/>
                <w:szCs w:val="22"/>
              </w:rPr>
            </w:pPr>
            <w:r>
              <w:rPr>
                <w:rFonts w:ascii="Calibri" w:hAnsi="Calibri"/>
                <w:sz w:val="22"/>
                <w:szCs w:val="22"/>
              </w:rPr>
              <w:t>Team Leader</w:t>
            </w:r>
          </w:p>
        </w:tc>
      </w:tr>
      <w:tr w:rsidR="001501FA" w:rsidRPr="00E641DA" w:rsidTr="001501FA">
        <w:trPr>
          <w:trHeight w:val="411"/>
        </w:trPr>
        <w:tc>
          <w:tcPr>
            <w:tcW w:w="2766" w:type="dxa"/>
            <w:shd w:val="clear" w:color="auto" w:fill="F2F2F2"/>
            <w:vAlign w:val="center"/>
          </w:tcPr>
          <w:p w:rsidR="001501FA" w:rsidRPr="00D8313E" w:rsidRDefault="001501FA" w:rsidP="00DA60FC">
            <w:pPr>
              <w:rPr>
                <w:rStyle w:val="BlindHyperlink"/>
              </w:rPr>
            </w:pPr>
            <w:r w:rsidRPr="00D8313E">
              <w:rPr>
                <w:rStyle w:val="BlindHyperlink"/>
              </w:rPr>
              <w:t>Number of Direct Reports:</w:t>
            </w:r>
          </w:p>
        </w:tc>
        <w:tc>
          <w:tcPr>
            <w:tcW w:w="6804" w:type="dxa"/>
            <w:vAlign w:val="center"/>
          </w:tcPr>
          <w:p w:rsidR="001501FA" w:rsidRPr="00E641DA" w:rsidRDefault="00332796"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5133D4">
        <w:trPr>
          <w:trHeight w:val="358"/>
        </w:trPr>
        <w:tc>
          <w:tcPr>
            <w:tcW w:w="9574" w:type="dxa"/>
          </w:tcPr>
          <w:p w:rsidR="00F844B1" w:rsidRPr="0042022F" w:rsidRDefault="000F2F84" w:rsidP="00F844B1">
            <w:pPr>
              <w:spacing w:before="180" w:after="120"/>
              <w:jc w:val="both"/>
              <w:rPr>
                <w:rFonts w:ascii="Calibri" w:hAnsi="Calibri"/>
                <w:sz w:val="22"/>
                <w:szCs w:val="22"/>
              </w:rPr>
            </w:pPr>
            <w:r w:rsidRPr="0042022F">
              <w:rPr>
                <w:rFonts w:ascii="Calibri" w:hAnsi="Calibri"/>
                <w:sz w:val="22"/>
                <w:szCs w:val="22"/>
              </w:rPr>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rsidR="00502363" w:rsidRPr="0042022F" w:rsidRDefault="001501FA" w:rsidP="00CB7CA4">
            <w:pPr>
              <w:spacing w:after="180"/>
              <w:jc w:val="both"/>
              <w:rPr>
                <w:rFonts w:ascii="Calibri" w:hAnsi="Calibri"/>
                <w:sz w:val="22"/>
                <w:szCs w:val="22"/>
              </w:rPr>
            </w:pPr>
            <w:r w:rsidRPr="0042022F">
              <w:rPr>
                <w:rFonts w:ascii="Calibri" w:hAnsi="Calibri"/>
                <w:sz w:val="22"/>
                <w:szCs w:val="22"/>
              </w:rPr>
              <w:t>This role will conduct innovative research leading to scientific achievements that contribute to internationally competitive project outputs in cereal genomic science. The scientist in this role will conduct and lead the analysis of polyploid crop genomes and provide scientific expertise towards project planning and management of project resources. This work will contribute to projects seeking to understand the genetic determinants of important crop performance traits. The role will work closely within a multi-disciplinary project team and under direction of the project leader develop and manage completion of milestones for substantial and complex scientific outputs in genomic science</w:t>
            </w:r>
            <w:r w:rsidR="00A236A2" w:rsidRPr="0042022F">
              <w:rPr>
                <w:rFonts w:ascii="Calibri" w:hAnsi="Calibri"/>
                <w:sz w:val="22"/>
                <w:szCs w:val="22"/>
              </w:rPr>
              <w:t>, bioinformatics and statistical analysis</w:t>
            </w:r>
            <w:r w:rsidRPr="0042022F">
              <w:rPr>
                <w:rFonts w:ascii="Calibri" w:hAnsi="Calibri"/>
                <w:sz w:val="22"/>
                <w:szCs w:val="22"/>
              </w:rPr>
              <w:t>. The role will provide genome analysis capability to several externally funded projects utilising the large CSIRO MAGIC wheat platform. The role will lead the development of new analytical approaches in genetic map construction and bioinformatics methods to analyse newly formed MAGIC HIF (</w:t>
            </w:r>
            <w:r w:rsidR="00332796" w:rsidRPr="0042022F">
              <w:rPr>
                <w:rFonts w:ascii="Calibri" w:hAnsi="Calibri"/>
                <w:sz w:val="22"/>
                <w:szCs w:val="22"/>
              </w:rPr>
              <w:t>heterogeneous</w:t>
            </w:r>
            <w:r w:rsidRPr="0042022F">
              <w:rPr>
                <w:rFonts w:ascii="Calibri" w:hAnsi="Calibri"/>
                <w:sz w:val="22"/>
                <w:szCs w:val="22"/>
              </w:rPr>
              <w:t xml:space="preserve"> inbred families). The role will work closely with CSIRO scientific capability in wheat functional genomics, cereal bioinformatics and external in partners in crop genetics research to develop new research directions and capability strengths that continue to grow CSIRO's position in wheat researc</w:t>
            </w:r>
            <w:r w:rsidR="006218F5" w:rsidRPr="0042022F">
              <w:rPr>
                <w:rFonts w:ascii="Calibri" w:hAnsi="Calibri"/>
                <w:sz w:val="22"/>
                <w:szCs w:val="22"/>
              </w:rPr>
              <w:t>h.</w:t>
            </w:r>
          </w:p>
          <w:p w:rsidR="005133D4" w:rsidRPr="0042022F" w:rsidRDefault="005133D4" w:rsidP="005133D4">
            <w:pPr>
              <w:rPr>
                <w:rFonts w:asciiTheme="minorHAnsi" w:hAnsiTheme="minorHAnsi" w:cs="Times New Roman"/>
                <w:sz w:val="22"/>
                <w:szCs w:val="22"/>
                <w:lang w:eastAsia="en-US"/>
              </w:rPr>
            </w:pPr>
            <w:r w:rsidRPr="0042022F">
              <w:rPr>
                <w:rFonts w:asciiTheme="minorHAnsi" w:hAnsiTheme="minorHAnsi"/>
                <w:sz w:val="22"/>
                <w:szCs w:val="22"/>
              </w:rPr>
              <w:lastRenderedPageBreak/>
              <w:t>Enquiries from applicants seeking part time work are encouraged and will be considered case-by-case.</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1501FA" w:rsidRDefault="00502363" w:rsidP="001501FA">
            <w:pPr>
              <w:pStyle w:val="ListParagraph"/>
              <w:numPr>
                <w:ilvl w:val="0"/>
                <w:numId w:val="34"/>
              </w:numPr>
              <w:spacing w:before="120" w:after="60"/>
              <w:ind w:left="459" w:hanging="357"/>
              <w:jc w:val="both"/>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rsidR="00726C73" w:rsidRPr="00332796" w:rsidRDefault="001501FA" w:rsidP="001501FA">
            <w:pPr>
              <w:pStyle w:val="ListParagraph"/>
              <w:numPr>
                <w:ilvl w:val="0"/>
                <w:numId w:val="34"/>
              </w:numPr>
              <w:spacing w:before="120" w:after="60"/>
              <w:ind w:left="459" w:hanging="357"/>
              <w:jc w:val="both"/>
              <w:rPr>
                <w:rFonts w:ascii="Calibri" w:hAnsi="Calibri"/>
                <w:sz w:val="22"/>
                <w:szCs w:val="22"/>
              </w:rPr>
            </w:pPr>
            <w:r w:rsidRPr="00332796">
              <w:rPr>
                <w:rFonts w:ascii="Calibri" w:hAnsi="Calibri"/>
                <w:sz w:val="22"/>
                <w:szCs w:val="22"/>
              </w:rPr>
              <w:t>Provide analytical expertise, develop and deploy novel computational methods to complete genetic and genomic research projects in cereal genomics</w:t>
            </w:r>
            <w:r w:rsidR="000B0DAD" w:rsidRPr="00332796">
              <w:rPr>
                <w:rFonts w:ascii="Calibri" w:hAnsi="Calibri"/>
                <w:sz w:val="22"/>
                <w:szCs w:val="22"/>
              </w:rPr>
              <w:t xml:space="preserve"> including the completion of genetic mapping analyses and candidate gene identification</w:t>
            </w:r>
          </w:p>
          <w:p w:rsidR="001501FA" w:rsidRPr="00332796" w:rsidRDefault="001501FA" w:rsidP="001501FA">
            <w:pPr>
              <w:pStyle w:val="ListParagraph"/>
              <w:numPr>
                <w:ilvl w:val="0"/>
                <w:numId w:val="34"/>
              </w:numPr>
              <w:spacing w:before="120" w:after="60"/>
              <w:ind w:left="459" w:hanging="357"/>
              <w:jc w:val="both"/>
              <w:rPr>
                <w:rFonts w:ascii="Calibri" w:hAnsi="Calibri"/>
                <w:sz w:val="22"/>
                <w:szCs w:val="22"/>
              </w:rPr>
            </w:pPr>
            <w:r w:rsidRPr="00332796">
              <w:rPr>
                <w:rFonts w:ascii="Calibri" w:hAnsi="Calibri"/>
                <w:sz w:val="22"/>
                <w:szCs w:val="22"/>
              </w:rPr>
              <w:t xml:space="preserve">Develop new research directions and projects in the area of complex crop genome architecture including whole genome research approaches to develop new </w:t>
            </w:r>
            <w:r w:rsidR="000B0DAD" w:rsidRPr="00332796">
              <w:rPr>
                <w:rFonts w:ascii="Calibri" w:hAnsi="Calibri"/>
                <w:sz w:val="22"/>
                <w:szCs w:val="22"/>
              </w:rPr>
              <w:t xml:space="preserve">genetic and molecular </w:t>
            </w:r>
            <w:r w:rsidRPr="00332796">
              <w:rPr>
                <w:rFonts w:ascii="Calibri" w:hAnsi="Calibri"/>
                <w:sz w:val="22"/>
                <w:szCs w:val="22"/>
              </w:rPr>
              <w:t>understanding of complex performance traits of agricultural importance.</w:t>
            </w:r>
          </w:p>
          <w:p w:rsidR="001501FA" w:rsidRPr="00332796" w:rsidRDefault="001501FA" w:rsidP="001501FA">
            <w:pPr>
              <w:pStyle w:val="ListParagraph"/>
              <w:numPr>
                <w:ilvl w:val="0"/>
                <w:numId w:val="34"/>
              </w:numPr>
              <w:spacing w:before="120" w:after="60"/>
              <w:ind w:left="459" w:hanging="357"/>
              <w:jc w:val="both"/>
              <w:rPr>
                <w:rFonts w:ascii="Calibri" w:hAnsi="Calibri"/>
                <w:sz w:val="22"/>
                <w:szCs w:val="22"/>
              </w:rPr>
            </w:pPr>
            <w:r w:rsidRPr="00332796">
              <w:rPr>
                <w:rFonts w:ascii="Calibri" w:hAnsi="Calibri"/>
                <w:sz w:val="22"/>
                <w:szCs w:val="22"/>
              </w:rPr>
              <w:t>Collaborate with project leadership to provide technical and resource management capacity and expert advice in crop genomics</w:t>
            </w:r>
            <w:r w:rsidR="000B0DAD" w:rsidRPr="00332796">
              <w:rPr>
                <w:rFonts w:ascii="Calibri" w:hAnsi="Calibri"/>
                <w:sz w:val="22"/>
                <w:szCs w:val="22"/>
              </w:rPr>
              <w:t xml:space="preserve"> and genetics</w:t>
            </w:r>
            <w:r w:rsidRPr="00332796">
              <w:rPr>
                <w:rFonts w:ascii="Calibri" w:hAnsi="Calibri"/>
                <w:sz w:val="22"/>
                <w:szCs w:val="22"/>
              </w:rPr>
              <w:t xml:space="preserve"> for timely completion of project milestones.</w:t>
            </w:r>
          </w:p>
          <w:p w:rsidR="001501FA" w:rsidRPr="00332796" w:rsidRDefault="001501FA" w:rsidP="001501FA">
            <w:pPr>
              <w:pStyle w:val="ListParagraph"/>
              <w:numPr>
                <w:ilvl w:val="0"/>
                <w:numId w:val="34"/>
              </w:numPr>
              <w:spacing w:before="120" w:after="60"/>
              <w:ind w:left="459" w:hanging="357"/>
              <w:jc w:val="both"/>
              <w:rPr>
                <w:rFonts w:ascii="Calibri" w:hAnsi="Calibri"/>
                <w:sz w:val="22"/>
                <w:szCs w:val="22"/>
              </w:rPr>
            </w:pPr>
            <w:r w:rsidRPr="00332796">
              <w:rPr>
                <w:rFonts w:ascii="Calibri" w:hAnsi="Calibri"/>
                <w:sz w:val="22"/>
                <w:szCs w:val="22"/>
              </w:rPr>
              <w:t>Contribute scientific leadership in the area of wheat genetics and biostatistics to address complex methodological challenges and set project research directions</w:t>
            </w:r>
            <w:r w:rsidR="000B0DAD" w:rsidRPr="00332796">
              <w:rPr>
                <w:rFonts w:ascii="Calibri" w:hAnsi="Calibri"/>
                <w:sz w:val="22"/>
                <w:szCs w:val="22"/>
              </w:rPr>
              <w:t xml:space="preserve"> in the area of cereal genomics</w:t>
            </w:r>
            <w:r w:rsidR="00785181">
              <w:rPr>
                <w:rFonts w:ascii="Calibri" w:hAnsi="Calibri"/>
                <w:sz w:val="22"/>
                <w:szCs w:val="22"/>
              </w:rPr>
              <w:t>.</w:t>
            </w:r>
          </w:p>
          <w:p w:rsidR="000B0DAD" w:rsidRPr="00332796" w:rsidRDefault="000B0DAD" w:rsidP="001501FA">
            <w:pPr>
              <w:pStyle w:val="ListParagraph"/>
              <w:numPr>
                <w:ilvl w:val="0"/>
                <w:numId w:val="34"/>
              </w:numPr>
              <w:spacing w:before="120" w:after="60"/>
              <w:ind w:left="459" w:hanging="357"/>
              <w:jc w:val="both"/>
              <w:rPr>
                <w:rFonts w:ascii="Calibri" w:hAnsi="Calibri"/>
                <w:sz w:val="22"/>
                <w:szCs w:val="22"/>
              </w:rPr>
            </w:pPr>
            <w:r w:rsidRPr="00332796">
              <w:rPr>
                <w:rFonts w:ascii="Calibri" w:hAnsi="Calibri"/>
                <w:sz w:val="22"/>
                <w:szCs w:val="22"/>
              </w:rPr>
              <w:t xml:space="preserve">Develop and maintain genetic maps and genetic mapping resources for structured genetic populations in wheat as required. </w:t>
            </w:r>
          </w:p>
          <w:p w:rsidR="001501FA" w:rsidRPr="00332796" w:rsidRDefault="001501FA" w:rsidP="001501FA">
            <w:pPr>
              <w:pStyle w:val="ListParagraph"/>
              <w:numPr>
                <w:ilvl w:val="0"/>
                <w:numId w:val="34"/>
              </w:numPr>
              <w:spacing w:before="120" w:after="60"/>
              <w:ind w:left="459" w:hanging="357"/>
              <w:jc w:val="both"/>
              <w:rPr>
                <w:rFonts w:ascii="Calibri" w:hAnsi="Calibri"/>
                <w:sz w:val="22"/>
                <w:szCs w:val="22"/>
              </w:rPr>
            </w:pPr>
            <w:r w:rsidRPr="00332796">
              <w:rPr>
                <w:rFonts w:ascii="Calibri" w:hAnsi="Calibri"/>
                <w:sz w:val="22"/>
                <w:szCs w:val="22"/>
              </w:rPr>
              <w:t>Play a lead role in mutually beneficial collaborations with national and international collaborations in crop biostatistics and support and develop external client relationships.</w:t>
            </w:r>
          </w:p>
          <w:p w:rsidR="000F2F84" w:rsidRPr="00332796" w:rsidRDefault="000F2F84" w:rsidP="000F2F84">
            <w:pPr>
              <w:pStyle w:val="ListParagraph"/>
              <w:numPr>
                <w:ilvl w:val="0"/>
                <w:numId w:val="34"/>
              </w:numPr>
              <w:spacing w:after="60"/>
              <w:ind w:left="428" w:hanging="350"/>
              <w:jc w:val="both"/>
              <w:rPr>
                <w:rFonts w:ascii="Calibri" w:hAnsi="Calibri"/>
                <w:sz w:val="22"/>
                <w:szCs w:val="22"/>
              </w:rPr>
            </w:pPr>
            <w:r w:rsidRPr="00332796">
              <w:rPr>
                <w:rFonts w:ascii="Calibri" w:hAnsi="Calibri"/>
                <w:sz w:val="22"/>
                <w:szCs w:val="22"/>
              </w:rPr>
              <w:t>Communicate effectively and respectfully in the interests of good business practice, collaboration and enhancement of CSIRO’s reputation.</w:t>
            </w:r>
          </w:p>
          <w:p w:rsidR="001501FA" w:rsidRPr="00332796" w:rsidRDefault="001501FA" w:rsidP="000F2F84">
            <w:pPr>
              <w:pStyle w:val="ListParagraph"/>
              <w:numPr>
                <w:ilvl w:val="0"/>
                <w:numId w:val="34"/>
              </w:numPr>
              <w:spacing w:after="60"/>
              <w:ind w:left="428" w:hanging="350"/>
              <w:jc w:val="both"/>
              <w:rPr>
                <w:rFonts w:ascii="Calibri" w:hAnsi="Calibri"/>
                <w:sz w:val="22"/>
                <w:szCs w:val="22"/>
              </w:rPr>
            </w:pPr>
            <w:r w:rsidRPr="00332796">
              <w:rPr>
                <w:rFonts w:ascii="Calibri" w:hAnsi="Calibri"/>
                <w:sz w:val="22"/>
                <w:szCs w:val="22"/>
              </w:rPr>
              <w:t>Lead small research projects and assist with elements of larger projects including the negotiation of resource requirements.</w:t>
            </w:r>
          </w:p>
          <w:p w:rsidR="001501FA" w:rsidRPr="00332796" w:rsidRDefault="001501FA" w:rsidP="000F2F84">
            <w:pPr>
              <w:pStyle w:val="ListParagraph"/>
              <w:numPr>
                <w:ilvl w:val="0"/>
                <w:numId w:val="34"/>
              </w:numPr>
              <w:spacing w:after="60"/>
              <w:ind w:left="428" w:hanging="350"/>
              <w:jc w:val="both"/>
              <w:rPr>
                <w:rFonts w:ascii="Calibri" w:hAnsi="Calibri"/>
                <w:sz w:val="22"/>
                <w:szCs w:val="22"/>
              </w:rPr>
            </w:pPr>
            <w:r w:rsidRPr="00332796">
              <w:rPr>
                <w:rFonts w:ascii="Calibri" w:hAnsi="Calibri"/>
                <w:sz w:val="22"/>
                <w:szCs w:val="22"/>
              </w:rPr>
              <w:t>Lead, coach and supervise staff to ensure experiments are established in accordance with research design, within agreed timelines and budget.</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Produce high quality scientific and/or engineering papers suitable for publication in quality journals and for presentation at national and international conferences</w:t>
            </w:r>
            <w:r>
              <w:rPr>
                <w:rFonts w:ascii="Calibri" w:hAnsi="Calibri"/>
                <w:sz w:val="22"/>
                <w:szCs w:val="22"/>
              </w:rPr>
              <w:t>.</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Work effectively as part of a multi-disciplinary, often regionally dispersed research team, to undertake independent scientific investigations and carry out associated tasks under the guidance of more senior Research Scientists/Engineers.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Under the guidance of Senior Research Scientists/ Engineers, work collaboratively and honestly with internal and external colleagues, clients and partners to help define and satisfy objectives for small to medium research projects</w:t>
            </w:r>
            <w:r w:rsidR="000B0DAD">
              <w:rPr>
                <w:rFonts w:ascii="Calibri" w:hAnsi="Calibri"/>
                <w:sz w:val="22"/>
                <w:szCs w:val="22"/>
              </w:rPr>
              <w:t>, including respect of commercial in confidence and intellectual property obligations with external partners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Assist in leading small research projects, including the negotiation of resource requirements.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Provide coaching and on-the-job training to technical staff and students to ensure experiments are established in accordance with research design.</w:t>
            </w:r>
          </w:p>
          <w:p w:rsidR="000F2F84" w:rsidRPr="00332796" w:rsidRDefault="000F2F84" w:rsidP="000F2F84">
            <w:pPr>
              <w:pStyle w:val="ListParagraph"/>
              <w:numPr>
                <w:ilvl w:val="0"/>
                <w:numId w:val="34"/>
              </w:numPr>
              <w:spacing w:after="60"/>
              <w:ind w:left="428" w:hanging="350"/>
              <w:jc w:val="both"/>
              <w:rPr>
                <w:rFonts w:ascii="Calibri" w:hAnsi="Calibri"/>
                <w:sz w:val="22"/>
                <w:szCs w:val="22"/>
              </w:rPr>
            </w:pPr>
            <w:r w:rsidRPr="00332796">
              <w:rPr>
                <w:rFonts w:ascii="Calibri" w:hAnsi="Calibri"/>
                <w:sz w:val="22"/>
                <w:szCs w:val="22"/>
              </w:rPr>
              <w:t>Adhere to the spirit and practice of CSIRO’s Values, Health, Safety and Environment plans and policies, Diversity initiatives and Zero Harm goals.</w:t>
            </w:r>
          </w:p>
          <w:p w:rsidR="00502363" w:rsidRPr="00452EFF" w:rsidRDefault="000F2F84" w:rsidP="000F2F84">
            <w:pPr>
              <w:pStyle w:val="ListParagraph"/>
              <w:numPr>
                <w:ilvl w:val="0"/>
                <w:numId w:val="34"/>
              </w:numPr>
              <w:spacing w:after="180"/>
              <w:ind w:left="459" w:hanging="357"/>
              <w:jc w:val="both"/>
              <w:rPr>
                <w:rFonts w:ascii="Calibri" w:hAnsi="Calibri"/>
                <w:b/>
              </w:rPr>
            </w:pPr>
            <w:r w:rsidRPr="00332796">
              <w:rPr>
                <w:rFonts w:ascii="Calibri" w:hAnsi="Calibri"/>
                <w:sz w:val="22"/>
                <w:szCs w:val="22"/>
              </w:rPr>
              <w:t>Other duties as directed.</w:t>
            </w:r>
          </w:p>
        </w:tc>
      </w:tr>
    </w:tbl>
    <w:p w:rsidR="00502363" w:rsidRDefault="00502363" w:rsidP="00502363">
      <w:pPr>
        <w:rPr>
          <w:rFonts w:ascii="Calibri" w:hAnsi="Calibri"/>
          <w:sz w:val="22"/>
          <w:szCs w:val="22"/>
        </w:rPr>
      </w:pPr>
    </w:p>
    <w:p w:rsidR="00967D56" w:rsidRDefault="00967D56" w:rsidP="00502363">
      <w:pPr>
        <w:rPr>
          <w:rFonts w:ascii="Calibri" w:hAnsi="Calibri"/>
          <w:sz w:val="22"/>
          <w:szCs w:val="22"/>
        </w:rPr>
      </w:pPr>
    </w:p>
    <w:p w:rsidR="00967D56" w:rsidRDefault="00967D56" w:rsidP="00502363">
      <w:pPr>
        <w:rPr>
          <w:rFonts w:ascii="Calibri" w:hAnsi="Calibri"/>
          <w:sz w:val="22"/>
          <w:szCs w:val="22"/>
        </w:rPr>
      </w:pPr>
    </w:p>
    <w:p w:rsidR="00967D56" w:rsidRDefault="00967D56" w:rsidP="00502363">
      <w:pPr>
        <w:rPr>
          <w:rFonts w:ascii="Calibri" w:hAnsi="Calibri"/>
          <w:sz w:val="22"/>
          <w:szCs w:val="22"/>
        </w:rPr>
      </w:pPr>
    </w:p>
    <w:p w:rsidR="00967D56" w:rsidRPr="00E641DA" w:rsidRDefault="00967D56"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520570" w:rsidRDefault="00502363" w:rsidP="00F70165">
            <w:pPr>
              <w:pStyle w:val="ListParagraph"/>
              <w:numPr>
                <w:ilvl w:val="0"/>
                <w:numId w:val="17"/>
              </w:numPr>
              <w:spacing w:after="60"/>
              <w:jc w:val="both"/>
              <w:rPr>
                <w:rFonts w:ascii="Calibri" w:hAnsi="Calibri"/>
                <w:sz w:val="22"/>
                <w:szCs w:val="22"/>
              </w:rPr>
            </w:pPr>
            <w:r w:rsidRPr="00520570">
              <w:rPr>
                <w:rFonts w:ascii="Calibri" w:hAnsi="Calibri"/>
                <w:b/>
                <w:sz w:val="22"/>
                <w:szCs w:val="22"/>
              </w:rPr>
              <w:t xml:space="preserve">Education/Qualifications:  </w:t>
            </w:r>
            <w:r w:rsidR="00423095">
              <w:rPr>
                <w:rFonts w:ascii="Calibri" w:hAnsi="Calibri"/>
                <w:sz w:val="22"/>
                <w:szCs w:val="22"/>
              </w:rPr>
              <w:t xml:space="preserve">A doctorate </w:t>
            </w:r>
            <w:r w:rsidRPr="00520570">
              <w:rPr>
                <w:rFonts w:ascii="Calibri" w:hAnsi="Calibri"/>
                <w:sz w:val="22"/>
                <w:szCs w:val="22"/>
              </w:rPr>
              <w:t>or equivalent research experience in a r</w:t>
            </w:r>
            <w:r w:rsidR="006218F5">
              <w:rPr>
                <w:rFonts w:ascii="Calibri" w:hAnsi="Calibri"/>
                <w:sz w:val="22"/>
                <w:szCs w:val="22"/>
              </w:rPr>
              <w:t>elevant discipline area, such as genetics</w:t>
            </w:r>
            <w:r w:rsidR="00F51EE1">
              <w:rPr>
                <w:rFonts w:ascii="Calibri" w:hAnsi="Calibri"/>
                <w:sz w:val="22"/>
                <w:szCs w:val="22"/>
              </w:rPr>
              <w:t>, bioinformatics</w:t>
            </w:r>
            <w:r w:rsidR="006218F5">
              <w:rPr>
                <w:rFonts w:ascii="Calibri" w:hAnsi="Calibri"/>
                <w:sz w:val="22"/>
                <w:szCs w:val="22"/>
              </w:rPr>
              <w:t>, information science or agricultural science.</w:t>
            </w:r>
          </w:p>
          <w:p w:rsidR="00F353AE" w:rsidRPr="005A2858" w:rsidRDefault="00F353AE" w:rsidP="00F70165">
            <w:pPr>
              <w:pStyle w:val="ListParagraph"/>
              <w:numPr>
                <w:ilvl w:val="0"/>
                <w:numId w:val="17"/>
              </w:numPr>
              <w:spacing w:after="60"/>
              <w:jc w:val="both"/>
              <w:rPr>
                <w:rStyle w:val="Strong"/>
                <w:rFonts w:ascii="Calibri" w:hAnsi="Calibri"/>
                <w:b w:val="0"/>
                <w:sz w:val="22"/>
                <w:szCs w:val="22"/>
              </w:rPr>
            </w:pPr>
            <w:r w:rsidRPr="005A2858">
              <w:rPr>
                <w:rStyle w:val="Strong"/>
                <w:rFonts w:ascii="Calibri" w:hAnsi="Calibri"/>
                <w:sz w:val="22"/>
                <w:szCs w:val="22"/>
              </w:rPr>
              <w:t xml:space="preserve">Communication:  </w:t>
            </w:r>
            <w:r w:rsidRPr="005A2858">
              <w:rPr>
                <w:rFonts w:ascii="Calibri" w:hAnsi="Calibri"/>
                <w:sz w:val="22"/>
                <w:szCs w:val="22"/>
              </w:rPr>
              <w:t>Strong written and oral communication skills including the ability to publish research results, prepare reports and present the results of scientific investigations at national and international conferences and stakeholder meetings.</w:t>
            </w:r>
          </w:p>
          <w:p w:rsidR="00F353AE" w:rsidRPr="005A2858" w:rsidRDefault="00F353AE" w:rsidP="00F70165">
            <w:pPr>
              <w:pStyle w:val="ListParagraph"/>
              <w:numPr>
                <w:ilvl w:val="0"/>
                <w:numId w:val="17"/>
              </w:numPr>
              <w:spacing w:after="60"/>
              <w:jc w:val="both"/>
              <w:rPr>
                <w:rStyle w:val="Strong"/>
                <w:rFonts w:ascii="Calibri" w:hAnsi="Calibri"/>
                <w:b w:val="0"/>
                <w:sz w:val="22"/>
                <w:szCs w:val="22"/>
              </w:rPr>
            </w:pPr>
            <w:r w:rsidRPr="005A2858">
              <w:rPr>
                <w:rStyle w:val="Strong"/>
                <w:rFonts w:ascii="Calibri" w:hAnsi="Calibri"/>
                <w:sz w:val="22"/>
                <w:szCs w:val="22"/>
              </w:rPr>
              <w:t>Publications:</w:t>
            </w:r>
            <w:r w:rsidRPr="005A2858">
              <w:rPr>
                <w:rStyle w:val="Strong"/>
                <w:rFonts w:ascii="Calibri" w:hAnsi="Calibri"/>
                <w:b w:val="0"/>
                <w:sz w:val="22"/>
                <w:szCs w:val="22"/>
              </w:rPr>
              <w:t xml:space="preserve">  A solid record of publication in quality, peer reviewed journals.</w:t>
            </w:r>
          </w:p>
          <w:p w:rsidR="00F844B1" w:rsidRPr="00F353AE" w:rsidRDefault="00A01A91" w:rsidP="00F70165">
            <w:pPr>
              <w:pStyle w:val="ListParagraph"/>
              <w:numPr>
                <w:ilvl w:val="0"/>
                <w:numId w:val="17"/>
              </w:numPr>
              <w:spacing w:after="120"/>
              <w:jc w:val="both"/>
              <w:rPr>
                <w:rStyle w:val="Strong"/>
                <w:rFonts w:ascii="Calibri" w:hAnsi="Calibri"/>
                <w:b w:val="0"/>
                <w:sz w:val="22"/>
                <w:szCs w:val="22"/>
              </w:rPr>
            </w:pPr>
            <w:r>
              <w:rPr>
                <w:rStyle w:val="Strong"/>
                <w:rFonts w:ascii="Calibri" w:hAnsi="Calibri"/>
                <w:sz w:val="22"/>
                <w:szCs w:val="22"/>
              </w:rPr>
              <w:t>Behaviours:</w:t>
            </w:r>
            <w:r w:rsidR="00F353AE" w:rsidRPr="005A2858">
              <w:rPr>
                <w:rStyle w:val="Strong"/>
                <w:rFonts w:ascii="Calibri" w:hAnsi="Calibri"/>
                <w:b w:val="0"/>
                <w:sz w:val="22"/>
                <w:szCs w:val="22"/>
              </w:rPr>
              <w:t xml:space="preserve">  A history of professional and respectful behaviours and attitudes in a collaborative environment.</w:t>
            </w:r>
          </w:p>
          <w:p w:rsidR="00502363" w:rsidRPr="00520570" w:rsidRDefault="00502363" w:rsidP="00CB7CA4">
            <w:pPr>
              <w:spacing w:after="120"/>
              <w:jc w:val="both"/>
              <w:rPr>
                <w:rFonts w:ascii="Calibri" w:hAnsi="Calibri"/>
                <w:b/>
                <w:bCs/>
                <w:i/>
                <w:iCs/>
                <w:sz w:val="22"/>
                <w:szCs w:val="22"/>
              </w:rPr>
            </w:pPr>
            <w:r w:rsidRPr="00520570">
              <w:rPr>
                <w:rFonts w:ascii="Calibri" w:hAnsi="Calibri"/>
                <w:b/>
                <w:bCs/>
                <w:i/>
                <w:iCs/>
                <w:sz w:val="22"/>
                <w:szCs w:val="22"/>
              </w:rPr>
              <w:t>Essential Criteria:</w:t>
            </w:r>
          </w:p>
          <w:p w:rsidR="00E173C4" w:rsidRPr="00967D56" w:rsidRDefault="005E15B2" w:rsidP="00DE6093">
            <w:pPr>
              <w:numPr>
                <w:ilvl w:val="0"/>
                <w:numId w:val="36"/>
              </w:numPr>
              <w:spacing w:after="60"/>
              <w:jc w:val="both"/>
              <w:rPr>
                <w:rFonts w:asciiTheme="minorHAnsi" w:hAnsiTheme="minorHAnsi"/>
                <w:iCs/>
                <w:sz w:val="22"/>
                <w:szCs w:val="22"/>
              </w:rPr>
            </w:pPr>
            <w:r w:rsidRPr="00967D56">
              <w:rPr>
                <w:rFonts w:asciiTheme="minorHAnsi" w:hAnsiTheme="minorHAnsi"/>
                <w:iCs/>
                <w:sz w:val="22"/>
                <w:szCs w:val="22"/>
              </w:rPr>
              <w:t>Experience in the statistical analysis of genetic traits in complex genomes</w:t>
            </w:r>
            <w:r w:rsidR="00E173C4" w:rsidRPr="00967D56">
              <w:rPr>
                <w:rFonts w:asciiTheme="minorHAnsi" w:hAnsiTheme="minorHAnsi"/>
                <w:iCs/>
                <w:sz w:val="22"/>
                <w:szCs w:val="22"/>
              </w:rPr>
              <w:t xml:space="preserve"> including </w:t>
            </w:r>
            <w:r w:rsidRPr="00967D56">
              <w:rPr>
                <w:rFonts w:asciiTheme="minorHAnsi" w:hAnsiTheme="minorHAnsi"/>
                <w:iCs/>
                <w:sz w:val="22"/>
                <w:szCs w:val="22"/>
              </w:rPr>
              <w:t>the construction and use of</w:t>
            </w:r>
            <w:r w:rsidR="00E173C4" w:rsidRPr="00967D56">
              <w:rPr>
                <w:rFonts w:asciiTheme="minorHAnsi" w:hAnsiTheme="minorHAnsi"/>
                <w:iCs/>
                <w:sz w:val="22"/>
                <w:szCs w:val="22"/>
              </w:rPr>
              <w:t xml:space="preserve"> genetic maps, </w:t>
            </w:r>
            <w:r w:rsidRPr="00967D56">
              <w:rPr>
                <w:rFonts w:asciiTheme="minorHAnsi" w:hAnsiTheme="minorHAnsi"/>
                <w:iCs/>
                <w:sz w:val="22"/>
                <w:szCs w:val="22"/>
              </w:rPr>
              <w:t>interval mapping</w:t>
            </w:r>
            <w:r w:rsidR="00B52B58" w:rsidRPr="00967D56">
              <w:rPr>
                <w:rFonts w:asciiTheme="minorHAnsi" w:hAnsiTheme="minorHAnsi"/>
                <w:iCs/>
                <w:sz w:val="22"/>
                <w:szCs w:val="22"/>
              </w:rPr>
              <w:t>, analysis of copy number variation</w:t>
            </w:r>
            <w:r w:rsidRPr="00967D56">
              <w:rPr>
                <w:rFonts w:asciiTheme="minorHAnsi" w:hAnsiTheme="minorHAnsi"/>
                <w:iCs/>
                <w:sz w:val="22"/>
                <w:szCs w:val="22"/>
              </w:rPr>
              <w:t xml:space="preserve"> and approaches for </w:t>
            </w:r>
            <w:r w:rsidR="00B52B58" w:rsidRPr="00967D56">
              <w:rPr>
                <w:rFonts w:asciiTheme="minorHAnsi" w:hAnsiTheme="minorHAnsi"/>
                <w:iCs/>
                <w:sz w:val="22"/>
                <w:szCs w:val="22"/>
              </w:rPr>
              <w:t xml:space="preserve">effective experimental design. </w:t>
            </w:r>
          </w:p>
          <w:p w:rsidR="00F51EE1" w:rsidRPr="00967D56" w:rsidRDefault="00F51EE1" w:rsidP="00DE6093">
            <w:pPr>
              <w:numPr>
                <w:ilvl w:val="0"/>
                <w:numId w:val="36"/>
              </w:numPr>
              <w:spacing w:after="60"/>
              <w:jc w:val="both"/>
              <w:rPr>
                <w:rFonts w:asciiTheme="minorHAnsi" w:hAnsiTheme="minorHAnsi"/>
                <w:b/>
                <w:iCs/>
                <w:sz w:val="22"/>
                <w:szCs w:val="22"/>
              </w:rPr>
            </w:pPr>
            <w:r w:rsidRPr="00967D56">
              <w:rPr>
                <w:rFonts w:asciiTheme="minorHAnsi" w:hAnsiTheme="minorHAnsi"/>
                <w:sz w:val="22"/>
                <w:szCs w:val="22"/>
              </w:rPr>
              <w:t xml:space="preserve">Experience with </w:t>
            </w:r>
            <w:r w:rsidR="00B52B58" w:rsidRPr="00967D56">
              <w:rPr>
                <w:rFonts w:asciiTheme="minorHAnsi" w:hAnsiTheme="minorHAnsi"/>
                <w:sz w:val="22"/>
                <w:szCs w:val="22"/>
              </w:rPr>
              <w:t xml:space="preserve">the design and analysis of </w:t>
            </w:r>
            <w:r w:rsidRPr="00967D56">
              <w:rPr>
                <w:rFonts w:asciiTheme="minorHAnsi" w:hAnsiTheme="minorHAnsi"/>
                <w:sz w:val="22"/>
                <w:szCs w:val="22"/>
              </w:rPr>
              <w:t xml:space="preserve">transcriptome assembly, differential expression analysis and </w:t>
            </w:r>
            <w:r w:rsidR="005E15B2" w:rsidRPr="00967D56">
              <w:rPr>
                <w:rFonts w:asciiTheme="minorHAnsi" w:hAnsiTheme="minorHAnsi"/>
                <w:sz w:val="22"/>
                <w:szCs w:val="22"/>
              </w:rPr>
              <w:t>candidate gene identification strategies in non-model genomes</w:t>
            </w:r>
            <w:r w:rsidR="00332796" w:rsidRPr="00967D56">
              <w:rPr>
                <w:rFonts w:asciiTheme="minorHAnsi" w:hAnsiTheme="minorHAnsi"/>
                <w:sz w:val="22"/>
                <w:szCs w:val="22"/>
              </w:rPr>
              <w:t>.</w:t>
            </w:r>
          </w:p>
          <w:p w:rsidR="00F70165" w:rsidRPr="00967D56" w:rsidRDefault="00F70165" w:rsidP="00DE6093">
            <w:pPr>
              <w:numPr>
                <w:ilvl w:val="0"/>
                <w:numId w:val="36"/>
              </w:numPr>
              <w:spacing w:after="60"/>
              <w:jc w:val="both"/>
              <w:rPr>
                <w:rFonts w:asciiTheme="minorHAnsi" w:hAnsiTheme="minorHAnsi"/>
                <w:b/>
                <w:iCs/>
                <w:sz w:val="22"/>
                <w:szCs w:val="22"/>
              </w:rPr>
            </w:pPr>
            <w:r w:rsidRPr="00967D56">
              <w:rPr>
                <w:rFonts w:asciiTheme="minorHAnsi" w:hAnsiTheme="minorHAnsi"/>
                <w:sz w:val="22"/>
                <w:szCs w:val="22"/>
              </w:rPr>
              <w:t>Experience in at least one of R, Python or Perl</w:t>
            </w:r>
            <w:r w:rsidR="005E15B2" w:rsidRPr="00967D56">
              <w:rPr>
                <w:rFonts w:asciiTheme="minorHAnsi" w:hAnsiTheme="minorHAnsi"/>
                <w:sz w:val="22"/>
                <w:szCs w:val="22"/>
              </w:rPr>
              <w:t xml:space="preserve"> as well as experience in utilising enterprise scale high-performance computing environments.  </w:t>
            </w:r>
          </w:p>
          <w:p w:rsidR="005E15B2" w:rsidRPr="00967D56" w:rsidRDefault="00B52B58" w:rsidP="00DE6093">
            <w:pPr>
              <w:numPr>
                <w:ilvl w:val="0"/>
                <w:numId w:val="36"/>
              </w:numPr>
              <w:spacing w:after="60"/>
              <w:jc w:val="both"/>
              <w:rPr>
                <w:rStyle w:val="Emphasis"/>
                <w:rFonts w:asciiTheme="minorHAnsi" w:hAnsiTheme="minorHAnsi" w:cs="Arial"/>
                <w:b/>
                <w:i w:val="0"/>
                <w:iCs/>
                <w:sz w:val="22"/>
                <w:szCs w:val="22"/>
              </w:rPr>
            </w:pPr>
            <w:r w:rsidRPr="00967D56">
              <w:rPr>
                <w:rFonts w:asciiTheme="minorHAnsi" w:hAnsiTheme="minorHAnsi"/>
                <w:sz w:val="22"/>
                <w:szCs w:val="22"/>
              </w:rPr>
              <w:t>Experience in the</w:t>
            </w:r>
            <w:r w:rsidR="005E15B2" w:rsidRPr="00967D56">
              <w:rPr>
                <w:rFonts w:asciiTheme="minorHAnsi" w:hAnsiTheme="minorHAnsi"/>
                <w:sz w:val="22"/>
                <w:szCs w:val="22"/>
              </w:rPr>
              <w:t xml:space="preserve"> </w:t>
            </w:r>
            <w:r w:rsidRPr="00967D56">
              <w:rPr>
                <w:rFonts w:asciiTheme="minorHAnsi" w:hAnsiTheme="minorHAnsi"/>
                <w:sz w:val="22"/>
                <w:szCs w:val="22"/>
              </w:rPr>
              <w:t xml:space="preserve">effective communication scientific findings in written and verbal form, including the authorship of scientific reports for internal and external collaborators.  </w:t>
            </w:r>
          </w:p>
          <w:p w:rsidR="00F353AE" w:rsidRPr="00967D56" w:rsidRDefault="00F353AE" w:rsidP="00DE6093">
            <w:pPr>
              <w:numPr>
                <w:ilvl w:val="0"/>
                <w:numId w:val="36"/>
              </w:numPr>
              <w:spacing w:after="60"/>
              <w:jc w:val="both"/>
              <w:rPr>
                <w:rStyle w:val="Emphasis"/>
                <w:rFonts w:asciiTheme="minorHAnsi" w:hAnsiTheme="minorHAnsi" w:cs="Arial"/>
                <w:b/>
                <w:i w:val="0"/>
                <w:iCs/>
                <w:sz w:val="22"/>
                <w:szCs w:val="22"/>
              </w:rPr>
            </w:pPr>
            <w:r w:rsidRPr="00967D56">
              <w:rPr>
                <w:rStyle w:val="Strong"/>
                <w:rFonts w:asciiTheme="minorHAnsi" w:hAnsiTheme="minorHAnsi"/>
                <w:b w:val="0"/>
                <w:sz w:val="22"/>
                <w:szCs w:val="22"/>
              </w:rPr>
              <w:t xml:space="preserve">The ability to work effectively as part of a multi-disciplinary, regionally dispersed research team, and carry out independent individual research, to achieve organisational goals. </w:t>
            </w:r>
          </w:p>
          <w:p w:rsidR="00F844B1" w:rsidRPr="00967D56" w:rsidRDefault="00F353AE" w:rsidP="00DE6093">
            <w:pPr>
              <w:numPr>
                <w:ilvl w:val="0"/>
                <w:numId w:val="36"/>
              </w:numPr>
              <w:spacing w:after="120"/>
              <w:jc w:val="both"/>
              <w:rPr>
                <w:rStyle w:val="Emphasis"/>
                <w:rFonts w:asciiTheme="minorHAnsi" w:hAnsiTheme="minorHAnsi" w:cs="Arial"/>
                <w:b/>
                <w:i w:val="0"/>
                <w:iCs/>
                <w:sz w:val="22"/>
                <w:szCs w:val="22"/>
              </w:rPr>
            </w:pPr>
            <w:r w:rsidRPr="00967D56">
              <w:rPr>
                <w:rStyle w:val="Emphasis"/>
                <w:rFonts w:asciiTheme="minorHAnsi" w:hAnsiTheme="minorHAnsi"/>
                <w:i w:val="0"/>
                <w:sz w:val="22"/>
                <w:szCs w:val="22"/>
              </w:rPr>
              <w:t>A record of science innovation and creativity plus the ability &amp; willingness to incorporate novel ideas and approaches into scientific investigations</w:t>
            </w:r>
            <w:r w:rsidR="00F844B1" w:rsidRPr="00967D56">
              <w:rPr>
                <w:rStyle w:val="Emphasis"/>
                <w:rFonts w:asciiTheme="minorHAnsi" w:hAnsiTheme="minorHAnsi"/>
                <w:i w:val="0"/>
                <w:sz w:val="22"/>
                <w:szCs w:val="22"/>
              </w:rPr>
              <w:t>.</w:t>
            </w:r>
          </w:p>
          <w:p w:rsidR="00502363" w:rsidRPr="00967D56" w:rsidRDefault="00502363" w:rsidP="00CB7CA4">
            <w:pPr>
              <w:spacing w:after="120"/>
              <w:jc w:val="both"/>
              <w:rPr>
                <w:rStyle w:val="Emphasis"/>
                <w:rFonts w:asciiTheme="minorHAnsi" w:hAnsiTheme="minorHAnsi" w:cs="Arial"/>
                <w:b/>
                <w:iCs/>
                <w:sz w:val="22"/>
                <w:szCs w:val="22"/>
              </w:rPr>
            </w:pPr>
            <w:r w:rsidRPr="00967D56">
              <w:rPr>
                <w:rStyle w:val="Emphasis"/>
                <w:rFonts w:asciiTheme="minorHAnsi" w:hAnsiTheme="minorHAnsi" w:cs="Arial"/>
                <w:b/>
                <w:iCs/>
                <w:sz w:val="22"/>
                <w:szCs w:val="22"/>
              </w:rPr>
              <w:t>Desirable Criteria:</w:t>
            </w:r>
          </w:p>
          <w:p w:rsidR="00F70165" w:rsidRPr="00967D56" w:rsidRDefault="00F70165" w:rsidP="00DE6093">
            <w:pPr>
              <w:numPr>
                <w:ilvl w:val="0"/>
                <w:numId w:val="37"/>
              </w:numPr>
              <w:spacing w:after="60"/>
              <w:jc w:val="both"/>
              <w:rPr>
                <w:rFonts w:asciiTheme="minorHAnsi" w:hAnsiTheme="minorHAnsi"/>
                <w:iCs/>
                <w:sz w:val="22"/>
                <w:szCs w:val="22"/>
              </w:rPr>
            </w:pPr>
            <w:r w:rsidRPr="00967D56">
              <w:rPr>
                <w:rFonts w:asciiTheme="minorHAnsi" w:hAnsiTheme="minorHAnsi"/>
                <w:iCs/>
                <w:sz w:val="22"/>
                <w:szCs w:val="22"/>
              </w:rPr>
              <w:t>Experience in the analysis of polyploid genomes</w:t>
            </w:r>
            <w:r w:rsidR="00B52B58" w:rsidRPr="00967D56">
              <w:rPr>
                <w:rFonts w:asciiTheme="minorHAnsi" w:hAnsiTheme="minorHAnsi"/>
                <w:iCs/>
                <w:sz w:val="22"/>
                <w:szCs w:val="22"/>
              </w:rPr>
              <w:t xml:space="preserve"> including genome assembly or haplotype inference approaches. </w:t>
            </w:r>
          </w:p>
          <w:p w:rsidR="00B52B58" w:rsidRPr="00182B3B" w:rsidRDefault="00F70165" w:rsidP="00DE6093">
            <w:pPr>
              <w:numPr>
                <w:ilvl w:val="0"/>
                <w:numId w:val="37"/>
              </w:numPr>
              <w:spacing w:after="60"/>
              <w:jc w:val="both"/>
              <w:rPr>
                <w:rFonts w:asciiTheme="minorHAnsi" w:hAnsiTheme="minorHAnsi"/>
                <w:b/>
                <w:iCs/>
                <w:sz w:val="22"/>
                <w:szCs w:val="22"/>
              </w:rPr>
            </w:pPr>
            <w:r w:rsidRPr="00967D56">
              <w:rPr>
                <w:rFonts w:asciiTheme="minorHAnsi" w:hAnsiTheme="minorHAnsi"/>
                <w:sz w:val="22"/>
                <w:szCs w:val="22"/>
              </w:rPr>
              <w:t>Experience with, or knowledge of, reproducibility and version control approaches for computational biology</w:t>
            </w:r>
            <w:r w:rsidR="00967D56">
              <w:rPr>
                <w:rFonts w:asciiTheme="minorHAnsi" w:hAnsiTheme="minorHAnsi"/>
                <w:sz w:val="22"/>
                <w:szCs w:val="22"/>
              </w:rPr>
              <w:t>.</w:t>
            </w:r>
          </w:p>
          <w:p w:rsidR="00182B3B" w:rsidRPr="00182B3B" w:rsidRDefault="00182B3B" w:rsidP="00DE6093">
            <w:pPr>
              <w:numPr>
                <w:ilvl w:val="0"/>
                <w:numId w:val="37"/>
              </w:numPr>
              <w:spacing w:after="60"/>
              <w:jc w:val="both"/>
              <w:rPr>
                <w:rFonts w:asciiTheme="minorHAnsi" w:hAnsiTheme="minorHAnsi"/>
                <w:b/>
                <w:iCs/>
                <w:sz w:val="22"/>
                <w:szCs w:val="22"/>
              </w:rPr>
            </w:pPr>
            <w:r>
              <w:rPr>
                <w:rFonts w:asciiTheme="minorHAnsi" w:hAnsiTheme="minorHAnsi"/>
                <w:sz w:val="22"/>
                <w:szCs w:val="22"/>
              </w:rPr>
              <w:t>Experience in graph analysis methods or similar that could be used to interrogate complex network or pathway interactions.</w:t>
            </w:r>
          </w:p>
          <w:p w:rsidR="00502363" w:rsidRDefault="00853866" w:rsidP="00853866">
            <w:pPr>
              <w:spacing w:after="120"/>
              <w:jc w:val="both"/>
              <w:rPr>
                <w:rFonts w:ascii="Calibri" w:hAnsi="Calibri"/>
                <w:b/>
                <w:bCs/>
                <w:sz w:val="22"/>
                <w:szCs w:val="22"/>
                <w:lang w:eastAsia="en-AU"/>
              </w:rPr>
            </w:pPr>
            <w:r>
              <w:rPr>
                <w:rFonts w:ascii="Calibri" w:hAnsi="Calibri"/>
                <w:b/>
                <w:bCs/>
                <w:sz w:val="22"/>
                <w:szCs w:val="22"/>
                <w:lang w:eastAsia="en-AU"/>
              </w:rPr>
              <w:t>CSIRO</w:t>
            </w:r>
            <w:r w:rsidR="00502363" w:rsidRPr="00520570">
              <w:rPr>
                <w:rFonts w:ascii="Calibri" w:hAnsi="Calibri"/>
                <w:b/>
                <w:bCs/>
                <w:sz w:val="22"/>
                <w:szCs w:val="22"/>
                <w:lang w:eastAsia="en-AU"/>
              </w:rPr>
              <w:t xml:space="preserve"> values</w:t>
            </w:r>
            <w:r>
              <w:rPr>
                <w:rFonts w:ascii="Calibri" w:hAnsi="Calibri"/>
                <w:b/>
                <w:bCs/>
                <w:sz w:val="22"/>
                <w:szCs w:val="22"/>
                <w:lang w:eastAsia="en-AU"/>
              </w:rPr>
              <w:t>:</w:t>
            </w:r>
            <w:r w:rsidR="00502363" w:rsidRPr="00520570">
              <w:rPr>
                <w:rFonts w:ascii="Calibri" w:hAnsi="Calibri"/>
                <w:b/>
                <w:bCs/>
                <w:sz w:val="22"/>
                <w:szCs w:val="22"/>
                <w:lang w:eastAsia="en-AU"/>
              </w:rPr>
              <w:t xml:space="preserve"> </w:t>
            </w:r>
          </w:p>
          <w:p w:rsidR="00502363" w:rsidRDefault="00853866" w:rsidP="00DD136D">
            <w:pPr>
              <w:spacing w:after="120"/>
              <w:jc w:val="both"/>
              <w:rPr>
                <w:rFonts w:ascii="Calibri" w:hAnsi="Calibri"/>
                <w:sz w:val="22"/>
                <w:szCs w:val="22"/>
              </w:rPr>
            </w:pPr>
            <w:r w:rsidRPr="00853866">
              <w:rPr>
                <w:rFonts w:ascii="Calibri" w:hAnsi="Calibri"/>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5133D4" w:rsidRPr="0042022F" w:rsidRDefault="005133D4" w:rsidP="0042022F">
            <w:pPr>
              <w:spacing w:after="60"/>
              <w:rPr>
                <w:rFonts w:ascii="Calibri" w:hAnsi="Calibri"/>
                <w:b/>
                <w:i/>
                <w:sz w:val="22"/>
                <w:szCs w:val="22"/>
                <w:lang w:eastAsia="en-AU"/>
              </w:rPr>
            </w:pPr>
            <w:r w:rsidRPr="0042022F">
              <w:rPr>
                <w:rFonts w:ascii="Calibri" w:hAnsi="Calibri"/>
                <w:b/>
                <w:i/>
                <w:sz w:val="22"/>
                <w:szCs w:val="22"/>
                <w:lang w:eastAsia="en-AU"/>
              </w:rPr>
              <w:t>Other special requirements:</w:t>
            </w:r>
          </w:p>
          <w:p w:rsidR="005133D4" w:rsidRPr="00DD136D" w:rsidRDefault="005133D4" w:rsidP="0042022F">
            <w:pPr>
              <w:spacing w:after="120"/>
              <w:rPr>
                <w:rFonts w:ascii="Calibri" w:hAnsi="Calibri"/>
                <w:sz w:val="22"/>
                <w:szCs w:val="22"/>
              </w:rPr>
            </w:pPr>
            <w:r w:rsidRPr="0042022F">
              <w:rPr>
                <w:rFonts w:ascii="Calibri" w:hAnsi="Calibr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w:t>
            </w:r>
            <w:r w:rsidR="0042022F">
              <w:rPr>
                <w:rFonts w:ascii="Calibri" w:hAnsi="Calibri"/>
                <w:bCs/>
                <w:iCs/>
                <w:sz w:val="22"/>
                <w:szCs w:val="22"/>
              </w:rPr>
              <w:t xml:space="preserve"> proficiency (i.e. IELTS test).</w:t>
            </w:r>
            <w:r w:rsidRPr="0042022F">
              <w:rPr>
                <w:rFonts w:ascii="Calibri" w:hAnsi="Calibri"/>
                <w:bCs/>
                <w:iCs/>
                <w:sz w:val="22"/>
                <w:szCs w:val="22"/>
              </w:rPr>
              <w:t xml:space="preserve"> </w:t>
            </w:r>
            <w:hyperlink r:id="rId9" w:history="1">
              <w:r w:rsidRPr="00520570">
                <w:rPr>
                  <w:rStyle w:val="Hyperlink"/>
                  <w:rFonts w:ascii="Calibri" w:hAnsi="Calibri"/>
                  <w:bCs/>
                  <w:i/>
                  <w:i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133D4" w:rsidRPr="00C8212C" w:rsidRDefault="005133D4" w:rsidP="005133D4">
            <w:pPr>
              <w:autoSpaceDE w:val="0"/>
              <w:autoSpaceDN w:val="0"/>
              <w:spacing w:before="100" w:after="100"/>
              <w:rPr>
                <w:rFonts w:ascii="Calibri" w:hAnsi="Calibri" w:cs="Times New Roman"/>
                <w:sz w:val="22"/>
                <w:szCs w:val="22"/>
                <w:lang w:eastAsia="en-AU"/>
              </w:rPr>
            </w:pPr>
            <w:r w:rsidRPr="00520570">
              <w:rPr>
                <w:rFonts w:ascii="Calibri" w:hAnsi="Calibri"/>
                <w:bCs/>
                <w:sz w:val="22"/>
                <w:szCs w:val="22"/>
              </w:rPr>
              <w:t xml:space="preserve">Please apply for this position online at </w:t>
            </w:r>
            <w:hyperlink r:id="rId10" w:history="1">
              <w:r w:rsidRPr="00FB15F5">
                <w:rPr>
                  <w:rStyle w:val="Hyperlink"/>
                  <w:rFonts w:ascii="Calibri" w:hAnsi="Calibri" w:cs="Arial"/>
                  <w:bCs/>
                  <w:sz w:val="22"/>
                  <w:szCs w:val="22"/>
                </w:rPr>
                <w:t>www.csiro.au/careers</w:t>
              </w:r>
            </w:hyperlink>
            <w:r w:rsidRPr="00520570">
              <w:rPr>
                <w:rFonts w:ascii="Calibri" w:hAnsi="Calibri"/>
                <w:bCs/>
                <w:sz w:val="22"/>
                <w:szCs w:val="22"/>
              </w:rPr>
              <w:t xml:space="preserve">.  </w:t>
            </w:r>
            <w:r w:rsidRPr="00C8212C">
              <w:rPr>
                <w:rFonts w:ascii="Calibri" w:hAnsi="Calibri"/>
                <w:sz w:val="22"/>
                <w:szCs w:val="22"/>
              </w:rPr>
              <w:t xml:space="preserve">Please provide enough information relevant to the selection criteria for this position to enable the assessment panel to determine your suitability, and upload </w:t>
            </w:r>
            <w:r w:rsidRPr="00C8212C">
              <w:rPr>
                <w:rFonts w:ascii="Calibri" w:hAnsi="Calibri"/>
                <w:sz w:val="22"/>
                <w:szCs w:val="22"/>
                <w:u w:val="single"/>
              </w:rPr>
              <w:t>one document</w:t>
            </w:r>
            <w:r w:rsidRPr="00C8212C">
              <w:rPr>
                <w:rFonts w:ascii="Calibri" w:hAnsi="Calibri"/>
                <w:sz w:val="22"/>
                <w:szCs w:val="22"/>
              </w:rPr>
              <w:t xml:space="preserve"> containing your CV/resume and cover letter. </w:t>
            </w:r>
          </w:p>
          <w:p w:rsidR="005133D4" w:rsidRPr="00520570" w:rsidRDefault="005133D4" w:rsidP="005133D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1" w:history="1">
              <w:r w:rsidRPr="00AC464A">
                <w:rPr>
                  <w:rStyle w:val="Hyperlink"/>
                  <w:rFonts w:ascii="Calibri" w:hAnsi="Calibri"/>
                  <w:bCs/>
                  <w:sz w:val="22"/>
                  <w:szCs w:val="22"/>
                </w:rPr>
                <w:t>careers.online@csiro.au</w:t>
              </w:r>
            </w:hyperlink>
            <w:r w:rsidRPr="00520570">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6218F5">
              <w:rPr>
                <w:rFonts w:ascii="Calibri" w:hAnsi="Calibri"/>
                <w:sz w:val="22"/>
                <w:szCs w:val="22"/>
              </w:rPr>
              <w:t xml:space="preserve">Dr </w:t>
            </w:r>
            <w:r w:rsidR="00E07716">
              <w:rPr>
                <w:rFonts w:ascii="Calibri" w:hAnsi="Calibri"/>
                <w:sz w:val="22"/>
                <w:szCs w:val="22"/>
              </w:rPr>
              <w:t>Jen Taylor</w:t>
            </w:r>
            <w:r w:rsidR="006218F5">
              <w:rPr>
                <w:rFonts w:ascii="Calibri" w:hAnsi="Calibri"/>
                <w:sz w:val="22"/>
                <w:szCs w:val="22"/>
              </w:rPr>
              <w:t xml:space="preserve"> </w:t>
            </w:r>
            <w:r w:rsidRPr="00520570">
              <w:rPr>
                <w:rFonts w:ascii="Calibri" w:hAnsi="Calibri"/>
                <w:bCs/>
                <w:sz w:val="22"/>
                <w:szCs w:val="22"/>
              </w:rPr>
              <w:t xml:space="preserve">via email: </w:t>
            </w:r>
            <w:hyperlink r:id="rId12" w:history="1">
              <w:r w:rsidR="00E07716" w:rsidRPr="009B1858">
                <w:rPr>
                  <w:rStyle w:val="Hyperlink"/>
                  <w:rFonts w:ascii="Calibri" w:hAnsi="Calibri" w:cs="Arial"/>
                  <w:sz w:val="22"/>
                  <w:szCs w:val="22"/>
                </w:rPr>
                <w:t>Jen.Taylor@csiro.au</w:t>
              </w:r>
            </w:hyperlink>
            <w:r w:rsidR="006218F5">
              <w:rPr>
                <w:rFonts w:ascii="Calibri" w:hAnsi="Calibri"/>
                <w:sz w:val="22"/>
                <w:szCs w:val="22"/>
              </w:rPr>
              <w:t xml:space="preserve"> </w:t>
            </w:r>
            <w:r w:rsidR="00853866">
              <w:rPr>
                <w:rFonts w:ascii="Calibri" w:hAnsi="Calibri"/>
                <w:bCs/>
                <w:sz w:val="22"/>
                <w:szCs w:val="22"/>
              </w:rPr>
              <w:t>or phone: +61 2</w:t>
            </w:r>
            <w:r w:rsidR="00853866" w:rsidRPr="00853866">
              <w:rPr>
                <w:rFonts w:ascii="Calibri" w:hAnsi="Calibri"/>
                <w:bCs/>
                <w:sz w:val="22"/>
                <w:szCs w:val="22"/>
              </w:rPr>
              <w:t xml:space="preserve"> 6246 4929</w:t>
            </w:r>
            <w:r w:rsidR="00853866">
              <w:rPr>
                <w:rFonts w:ascii="Calibri" w:hAnsi="Calibri"/>
                <w:bCs/>
                <w:sz w:val="22"/>
                <w:szCs w:val="22"/>
              </w:rPr>
              <w:t>.</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Please do not email your application directly to</w:t>
            </w:r>
            <w:r w:rsidR="00853866">
              <w:rPr>
                <w:rFonts w:ascii="Calibri" w:hAnsi="Calibri"/>
                <w:sz w:val="22"/>
                <w:szCs w:val="22"/>
              </w:rPr>
              <w:t xml:space="preserve"> Dr Taylor</w:t>
            </w:r>
            <w:r w:rsidR="006218F5">
              <w:rPr>
                <w:rFonts w:ascii="Calibri" w:hAnsi="Calibri"/>
                <w:sz w:val="22"/>
                <w:szCs w:val="22"/>
              </w:rPr>
              <w:t>.</w:t>
            </w:r>
            <w:r w:rsidRPr="00520570">
              <w:rPr>
                <w:rFonts w:ascii="Calibri" w:hAnsi="Calibri"/>
                <w:bCs/>
                <w:sz w:val="22"/>
                <w:szCs w:val="22"/>
              </w:rPr>
              <w:t xml:space="preserve">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41037F" w:rsidRPr="005E00BA" w:rsidRDefault="0041037F" w:rsidP="0041037F">
            <w:pPr>
              <w:spacing w:after="60"/>
              <w:jc w:val="both"/>
              <w:rPr>
                <w:rFonts w:ascii="Calibri" w:hAnsi="Calibri"/>
                <w:bCs/>
                <w:sz w:val="22"/>
                <w:szCs w:val="22"/>
              </w:rPr>
            </w:pPr>
            <w:r w:rsidRPr="005E00BA">
              <w:rPr>
                <w:rFonts w:ascii="Calibri" w:hAnsi="Calibri"/>
                <w:b/>
                <w:bCs/>
                <w:sz w:val="22"/>
                <w:szCs w:val="22"/>
              </w:rPr>
              <w:t>CSIRO Agriculture and Food</w:t>
            </w:r>
            <w:r w:rsidRPr="005E00BA">
              <w:rPr>
                <w:rFonts w:ascii="Calibri" w:hAnsi="Calibri"/>
                <w:bCs/>
                <w:sz w:val="22"/>
                <w:szCs w:val="22"/>
              </w:rPr>
              <w:t xml:space="preserve"> is helping Australian farmers and industry improve productivity and sustainability across the agriculture sector.  The Agriculture and Food business unit will conduct research to impact on the whole value chain from paddock to plate by focussing on the following challenges:</w:t>
            </w:r>
          </w:p>
          <w:p w:rsidR="0041037F" w:rsidRPr="005E00BA" w:rsidRDefault="0041037F" w:rsidP="0041037F">
            <w:pPr>
              <w:numPr>
                <w:ilvl w:val="0"/>
                <w:numId w:val="35"/>
              </w:numPr>
              <w:spacing w:after="60"/>
              <w:jc w:val="both"/>
              <w:rPr>
                <w:rFonts w:ascii="Calibri" w:hAnsi="Calibri"/>
                <w:bCs/>
                <w:sz w:val="22"/>
                <w:szCs w:val="22"/>
              </w:rPr>
            </w:pPr>
            <w:r w:rsidRPr="005E00BA">
              <w:rPr>
                <w:rFonts w:ascii="Calibri" w:hAnsi="Calibri"/>
                <w:bCs/>
                <w:sz w:val="22"/>
                <w:szCs w:val="22"/>
              </w:rPr>
              <w:t>crop improvement</w:t>
            </w:r>
          </w:p>
          <w:p w:rsidR="0041037F" w:rsidRPr="005E00BA" w:rsidRDefault="0041037F" w:rsidP="0041037F">
            <w:pPr>
              <w:numPr>
                <w:ilvl w:val="0"/>
                <w:numId w:val="35"/>
              </w:numPr>
              <w:spacing w:after="60"/>
              <w:jc w:val="both"/>
              <w:rPr>
                <w:rFonts w:ascii="Calibri" w:hAnsi="Calibri"/>
                <w:bCs/>
                <w:sz w:val="22"/>
                <w:szCs w:val="22"/>
              </w:rPr>
            </w:pPr>
            <w:r w:rsidRPr="005E00BA">
              <w:rPr>
                <w:rFonts w:ascii="Calibri" w:hAnsi="Calibri"/>
                <w:bCs/>
                <w:sz w:val="22"/>
                <w:szCs w:val="22"/>
              </w:rPr>
              <w:t>livestock and aquaculture genetic improvement</w:t>
            </w:r>
          </w:p>
          <w:p w:rsidR="0041037F" w:rsidRPr="005E00BA" w:rsidRDefault="0041037F" w:rsidP="0041037F">
            <w:pPr>
              <w:numPr>
                <w:ilvl w:val="0"/>
                <w:numId w:val="35"/>
              </w:numPr>
              <w:spacing w:after="60"/>
              <w:jc w:val="both"/>
              <w:rPr>
                <w:rFonts w:ascii="Calibri" w:hAnsi="Calibri"/>
                <w:bCs/>
                <w:sz w:val="22"/>
                <w:szCs w:val="22"/>
              </w:rPr>
            </w:pPr>
            <w:r w:rsidRPr="005E00BA">
              <w:rPr>
                <w:rFonts w:ascii="Calibri" w:hAnsi="Calibri"/>
                <w:bCs/>
                <w:sz w:val="22"/>
                <w:szCs w:val="22"/>
              </w:rPr>
              <w:t>farming systems for productivity and sustainability</w:t>
            </w:r>
          </w:p>
          <w:p w:rsidR="0041037F" w:rsidRDefault="0041037F" w:rsidP="0041037F">
            <w:pPr>
              <w:numPr>
                <w:ilvl w:val="0"/>
                <w:numId w:val="35"/>
              </w:numPr>
              <w:spacing w:after="60"/>
              <w:jc w:val="both"/>
              <w:rPr>
                <w:rFonts w:ascii="Calibri" w:hAnsi="Calibri"/>
                <w:bCs/>
                <w:sz w:val="22"/>
                <w:szCs w:val="22"/>
              </w:rPr>
            </w:pPr>
            <w:r w:rsidRPr="005E00BA">
              <w:rPr>
                <w:rFonts w:ascii="Calibri" w:hAnsi="Calibri"/>
                <w:bCs/>
                <w:sz w:val="22"/>
                <w:szCs w:val="22"/>
              </w:rPr>
              <w:t>interactions between agriculture and the environment; climate change, adaptation and mitigation; science for health soils</w:t>
            </w:r>
          </w:p>
          <w:p w:rsidR="006218F5" w:rsidRPr="0041037F" w:rsidRDefault="0041037F" w:rsidP="0041037F">
            <w:pPr>
              <w:numPr>
                <w:ilvl w:val="0"/>
                <w:numId w:val="35"/>
              </w:numPr>
              <w:spacing w:after="60"/>
              <w:jc w:val="both"/>
              <w:rPr>
                <w:rFonts w:ascii="Calibri" w:hAnsi="Calibri"/>
                <w:bCs/>
                <w:sz w:val="22"/>
                <w:szCs w:val="22"/>
              </w:rPr>
            </w:pPr>
            <w:proofErr w:type="gramStart"/>
            <w:r w:rsidRPr="0041037F">
              <w:rPr>
                <w:rFonts w:ascii="Calibri" w:hAnsi="Calibri"/>
                <w:bCs/>
                <w:sz w:val="22"/>
                <w:szCs w:val="22"/>
              </w:rPr>
              <w:t>global</w:t>
            </w:r>
            <w:proofErr w:type="gramEnd"/>
            <w:r w:rsidRPr="0041037F">
              <w:rPr>
                <w:rFonts w:ascii="Calibri" w:hAnsi="Calibri"/>
                <w:bCs/>
                <w:sz w:val="22"/>
                <w:szCs w:val="22"/>
              </w:rPr>
              <w:t xml:space="preserve"> food security and development.</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26B" w:rsidRDefault="0021326B">
      <w:r>
        <w:separator/>
      </w:r>
    </w:p>
  </w:endnote>
  <w:endnote w:type="continuationSeparator" w:id="0">
    <w:p w:rsidR="0021326B" w:rsidRDefault="0021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26B" w:rsidRDefault="0021326B">
      <w:r>
        <w:separator/>
      </w:r>
    </w:p>
  </w:footnote>
  <w:footnote w:type="continuationSeparator" w:id="0">
    <w:p w:rsidR="0021326B" w:rsidRDefault="00213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373C8C"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D6032"/>
    <w:multiLevelType w:val="hybridMultilevel"/>
    <w:tmpl w:val="75F81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627207B3"/>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65CE4F9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4"/>
  </w:num>
  <w:num w:numId="2">
    <w:abstractNumId w:val="1"/>
  </w:num>
  <w:num w:numId="3">
    <w:abstractNumId w:val="3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num>
  <w:num w:numId="6">
    <w:abstractNumId w:val="21"/>
  </w:num>
  <w:num w:numId="7">
    <w:abstractNumId w:val="19"/>
  </w:num>
  <w:num w:numId="8">
    <w:abstractNumId w:val="17"/>
  </w:num>
  <w:num w:numId="9">
    <w:abstractNumId w:val="22"/>
  </w:num>
  <w:num w:numId="10">
    <w:abstractNumId w:val="27"/>
  </w:num>
  <w:num w:numId="11">
    <w:abstractNumId w:val="9"/>
  </w:num>
  <w:num w:numId="12">
    <w:abstractNumId w:val="33"/>
  </w:num>
  <w:num w:numId="13">
    <w:abstractNumId w:val="4"/>
  </w:num>
  <w:num w:numId="14">
    <w:abstractNumId w:val="6"/>
  </w:num>
  <w:num w:numId="15">
    <w:abstractNumId w:val="14"/>
  </w:num>
  <w:num w:numId="16">
    <w:abstractNumId w:val="10"/>
  </w:num>
  <w:num w:numId="17">
    <w:abstractNumId w:val="12"/>
  </w:num>
  <w:num w:numId="18">
    <w:abstractNumId w:val="16"/>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num>
  <w:num w:numId="21">
    <w:abstractNumId w:val="36"/>
  </w:num>
  <w:num w:numId="22">
    <w:abstractNumId w:val="26"/>
  </w:num>
  <w:num w:numId="23">
    <w:abstractNumId w:val="11"/>
  </w:num>
  <w:num w:numId="24">
    <w:abstractNumId w:val="25"/>
  </w:num>
  <w:num w:numId="25">
    <w:abstractNumId w:val="5"/>
  </w:num>
  <w:num w:numId="26">
    <w:abstractNumId w:val="24"/>
  </w:num>
  <w:num w:numId="27">
    <w:abstractNumId w:val="29"/>
  </w:num>
  <w:num w:numId="28">
    <w:abstractNumId w:val="30"/>
  </w:num>
  <w:num w:numId="29">
    <w:abstractNumId w:val="15"/>
  </w:num>
  <w:num w:numId="30">
    <w:abstractNumId w:val="7"/>
  </w:num>
  <w:num w:numId="31">
    <w:abstractNumId w:val="18"/>
  </w:num>
  <w:num w:numId="32">
    <w:abstractNumId w:val="32"/>
  </w:num>
  <w:num w:numId="33">
    <w:abstractNumId w:val="13"/>
  </w:num>
  <w:num w:numId="34">
    <w:abstractNumId w:val="0"/>
  </w:num>
  <w:num w:numId="35">
    <w:abstractNumId w:val="3"/>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54DDD"/>
    <w:rsid w:val="00055E9F"/>
    <w:rsid w:val="00060902"/>
    <w:rsid w:val="0006226B"/>
    <w:rsid w:val="0006717F"/>
    <w:rsid w:val="0008212C"/>
    <w:rsid w:val="00085BA8"/>
    <w:rsid w:val="00087963"/>
    <w:rsid w:val="00091F71"/>
    <w:rsid w:val="000A0599"/>
    <w:rsid w:val="000A43F5"/>
    <w:rsid w:val="000A6826"/>
    <w:rsid w:val="000B0DAD"/>
    <w:rsid w:val="000B1744"/>
    <w:rsid w:val="000B36BB"/>
    <w:rsid w:val="000B5AE5"/>
    <w:rsid w:val="000B6167"/>
    <w:rsid w:val="000C68FC"/>
    <w:rsid w:val="000D2206"/>
    <w:rsid w:val="000D375D"/>
    <w:rsid w:val="000D6EBC"/>
    <w:rsid w:val="000D72AF"/>
    <w:rsid w:val="000E5F46"/>
    <w:rsid w:val="000F1363"/>
    <w:rsid w:val="000F19B5"/>
    <w:rsid w:val="000F2F84"/>
    <w:rsid w:val="000F7BBF"/>
    <w:rsid w:val="0010573C"/>
    <w:rsid w:val="00132CC3"/>
    <w:rsid w:val="001339DE"/>
    <w:rsid w:val="001364CB"/>
    <w:rsid w:val="0014142E"/>
    <w:rsid w:val="001448B6"/>
    <w:rsid w:val="00144D9B"/>
    <w:rsid w:val="001474C7"/>
    <w:rsid w:val="001501FA"/>
    <w:rsid w:val="0015340E"/>
    <w:rsid w:val="00155F81"/>
    <w:rsid w:val="00166319"/>
    <w:rsid w:val="001823CC"/>
    <w:rsid w:val="00182B3B"/>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1326B"/>
    <w:rsid w:val="00222800"/>
    <w:rsid w:val="00230B6A"/>
    <w:rsid w:val="002407E7"/>
    <w:rsid w:val="00240A35"/>
    <w:rsid w:val="002415E6"/>
    <w:rsid w:val="00250CF0"/>
    <w:rsid w:val="00254313"/>
    <w:rsid w:val="00254B22"/>
    <w:rsid w:val="00257CA1"/>
    <w:rsid w:val="00262649"/>
    <w:rsid w:val="00262C46"/>
    <w:rsid w:val="00271E7F"/>
    <w:rsid w:val="00274A92"/>
    <w:rsid w:val="002848C3"/>
    <w:rsid w:val="00292FDB"/>
    <w:rsid w:val="00293F77"/>
    <w:rsid w:val="00294F90"/>
    <w:rsid w:val="00295F32"/>
    <w:rsid w:val="002B060F"/>
    <w:rsid w:val="002B56C1"/>
    <w:rsid w:val="002D204B"/>
    <w:rsid w:val="002D3829"/>
    <w:rsid w:val="002D5835"/>
    <w:rsid w:val="002D78C5"/>
    <w:rsid w:val="002F2B0A"/>
    <w:rsid w:val="00300CDD"/>
    <w:rsid w:val="0030302E"/>
    <w:rsid w:val="00320792"/>
    <w:rsid w:val="00322503"/>
    <w:rsid w:val="0032418D"/>
    <w:rsid w:val="003246B4"/>
    <w:rsid w:val="003276AC"/>
    <w:rsid w:val="00332796"/>
    <w:rsid w:val="0033343D"/>
    <w:rsid w:val="00340FC3"/>
    <w:rsid w:val="00342F0C"/>
    <w:rsid w:val="00346B6D"/>
    <w:rsid w:val="0036422F"/>
    <w:rsid w:val="00373C8C"/>
    <w:rsid w:val="00375015"/>
    <w:rsid w:val="00375B41"/>
    <w:rsid w:val="00381D43"/>
    <w:rsid w:val="0038234C"/>
    <w:rsid w:val="00382A5F"/>
    <w:rsid w:val="00382F58"/>
    <w:rsid w:val="00383634"/>
    <w:rsid w:val="00395610"/>
    <w:rsid w:val="003A0030"/>
    <w:rsid w:val="003A0708"/>
    <w:rsid w:val="003A682C"/>
    <w:rsid w:val="003B17F4"/>
    <w:rsid w:val="003B2CB1"/>
    <w:rsid w:val="003B397C"/>
    <w:rsid w:val="003C0B40"/>
    <w:rsid w:val="003C439F"/>
    <w:rsid w:val="003C4810"/>
    <w:rsid w:val="003C7CA3"/>
    <w:rsid w:val="003D020A"/>
    <w:rsid w:val="003D4741"/>
    <w:rsid w:val="003D4C4C"/>
    <w:rsid w:val="003D5453"/>
    <w:rsid w:val="003D59C3"/>
    <w:rsid w:val="003D797B"/>
    <w:rsid w:val="003E671F"/>
    <w:rsid w:val="003F1084"/>
    <w:rsid w:val="00400E4D"/>
    <w:rsid w:val="00401290"/>
    <w:rsid w:val="0041037F"/>
    <w:rsid w:val="004111D3"/>
    <w:rsid w:val="00414BE7"/>
    <w:rsid w:val="0042022F"/>
    <w:rsid w:val="00423095"/>
    <w:rsid w:val="00424E93"/>
    <w:rsid w:val="00426642"/>
    <w:rsid w:val="00433A77"/>
    <w:rsid w:val="00435E0B"/>
    <w:rsid w:val="004440A0"/>
    <w:rsid w:val="004501A0"/>
    <w:rsid w:val="004518BD"/>
    <w:rsid w:val="00462662"/>
    <w:rsid w:val="004831FE"/>
    <w:rsid w:val="004C18D1"/>
    <w:rsid w:val="004C2E35"/>
    <w:rsid w:val="004C5604"/>
    <w:rsid w:val="004D6F3A"/>
    <w:rsid w:val="004D6F3C"/>
    <w:rsid w:val="004D6FCB"/>
    <w:rsid w:val="004E08D9"/>
    <w:rsid w:val="004E5600"/>
    <w:rsid w:val="004E6DFD"/>
    <w:rsid w:val="00502363"/>
    <w:rsid w:val="00507292"/>
    <w:rsid w:val="005133D4"/>
    <w:rsid w:val="00514A2E"/>
    <w:rsid w:val="00516428"/>
    <w:rsid w:val="00520570"/>
    <w:rsid w:val="005236AB"/>
    <w:rsid w:val="00525DB0"/>
    <w:rsid w:val="00533CFF"/>
    <w:rsid w:val="005343DB"/>
    <w:rsid w:val="00543736"/>
    <w:rsid w:val="00547EE1"/>
    <w:rsid w:val="00550C5F"/>
    <w:rsid w:val="00561C50"/>
    <w:rsid w:val="00563B9B"/>
    <w:rsid w:val="0056634A"/>
    <w:rsid w:val="00570617"/>
    <w:rsid w:val="00583303"/>
    <w:rsid w:val="00585169"/>
    <w:rsid w:val="00586F41"/>
    <w:rsid w:val="00587D7C"/>
    <w:rsid w:val="00592D3B"/>
    <w:rsid w:val="00592E42"/>
    <w:rsid w:val="0059432C"/>
    <w:rsid w:val="005A0895"/>
    <w:rsid w:val="005B1C7A"/>
    <w:rsid w:val="005B3F60"/>
    <w:rsid w:val="005B4F50"/>
    <w:rsid w:val="005B654F"/>
    <w:rsid w:val="005B7709"/>
    <w:rsid w:val="005C63EF"/>
    <w:rsid w:val="005D05AF"/>
    <w:rsid w:val="005D3AA1"/>
    <w:rsid w:val="005D423A"/>
    <w:rsid w:val="005E15B2"/>
    <w:rsid w:val="005E1E95"/>
    <w:rsid w:val="005E5161"/>
    <w:rsid w:val="005F35B0"/>
    <w:rsid w:val="0060112F"/>
    <w:rsid w:val="00604679"/>
    <w:rsid w:val="006054E3"/>
    <w:rsid w:val="00620B1F"/>
    <w:rsid w:val="006218F5"/>
    <w:rsid w:val="006228E0"/>
    <w:rsid w:val="00630664"/>
    <w:rsid w:val="006328C7"/>
    <w:rsid w:val="00633BCB"/>
    <w:rsid w:val="00634F90"/>
    <w:rsid w:val="00635350"/>
    <w:rsid w:val="00636E8C"/>
    <w:rsid w:val="00643C5C"/>
    <w:rsid w:val="00644EEB"/>
    <w:rsid w:val="00657088"/>
    <w:rsid w:val="006606C5"/>
    <w:rsid w:val="00663F6B"/>
    <w:rsid w:val="006642A9"/>
    <w:rsid w:val="00672A7A"/>
    <w:rsid w:val="00674F5B"/>
    <w:rsid w:val="00683121"/>
    <w:rsid w:val="006921E1"/>
    <w:rsid w:val="006946F7"/>
    <w:rsid w:val="006A3102"/>
    <w:rsid w:val="006A7A50"/>
    <w:rsid w:val="006B390B"/>
    <w:rsid w:val="006B5933"/>
    <w:rsid w:val="006B64AE"/>
    <w:rsid w:val="006C10A6"/>
    <w:rsid w:val="006C2388"/>
    <w:rsid w:val="006C30A1"/>
    <w:rsid w:val="006C6BB3"/>
    <w:rsid w:val="006C77B1"/>
    <w:rsid w:val="006D42F9"/>
    <w:rsid w:val="006D6DA7"/>
    <w:rsid w:val="006F0FF2"/>
    <w:rsid w:val="006F18A9"/>
    <w:rsid w:val="006F1B5D"/>
    <w:rsid w:val="006F1E85"/>
    <w:rsid w:val="006F5713"/>
    <w:rsid w:val="006F58C5"/>
    <w:rsid w:val="006F7A39"/>
    <w:rsid w:val="00703711"/>
    <w:rsid w:val="00704EB5"/>
    <w:rsid w:val="00707E84"/>
    <w:rsid w:val="007161B0"/>
    <w:rsid w:val="00725E7F"/>
    <w:rsid w:val="00726C73"/>
    <w:rsid w:val="00726DF7"/>
    <w:rsid w:val="007344EE"/>
    <w:rsid w:val="00735767"/>
    <w:rsid w:val="007507C9"/>
    <w:rsid w:val="0075765F"/>
    <w:rsid w:val="0077604C"/>
    <w:rsid w:val="0077698D"/>
    <w:rsid w:val="00781499"/>
    <w:rsid w:val="00785181"/>
    <w:rsid w:val="007A3843"/>
    <w:rsid w:val="007C024E"/>
    <w:rsid w:val="007C3398"/>
    <w:rsid w:val="007D5D08"/>
    <w:rsid w:val="007D689A"/>
    <w:rsid w:val="007E1693"/>
    <w:rsid w:val="007E2135"/>
    <w:rsid w:val="007E2796"/>
    <w:rsid w:val="00804E9E"/>
    <w:rsid w:val="00804F48"/>
    <w:rsid w:val="00807901"/>
    <w:rsid w:val="008211C8"/>
    <w:rsid w:val="008231D1"/>
    <w:rsid w:val="00826067"/>
    <w:rsid w:val="0082681D"/>
    <w:rsid w:val="00833B3B"/>
    <w:rsid w:val="00837222"/>
    <w:rsid w:val="0084125F"/>
    <w:rsid w:val="00853866"/>
    <w:rsid w:val="0086185F"/>
    <w:rsid w:val="008638E0"/>
    <w:rsid w:val="0086574F"/>
    <w:rsid w:val="00867FD0"/>
    <w:rsid w:val="00870546"/>
    <w:rsid w:val="0087664F"/>
    <w:rsid w:val="00880C71"/>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7D56"/>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184C"/>
    <w:rsid w:val="00A01A91"/>
    <w:rsid w:val="00A06799"/>
    <w:rsid w:val="00A12E7C"/>
    <w:rsid w:val="00A15548"/>
    <w:rsid w:val="00A236A2"/>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218"/>
    <w:rsid w:val="00B37B2C"/>
    <w:rsid w:val="00B42E58"/>
    <w:rsid w:val="00B45C9A"/>
    <w:rsid w:val="00B50851"/>
    <w:rsid w:val="00B52B58"/>
    <w:rsid w:val="00B533F0"/>
    <w:rsid w:val="00B55C55"/>
    <w:rsid w:val="00B6536B"/>
    <w:rsid w:val="00B708BF"/>
    <w:rsid w:val="00B7359B"/>
    <w:rsid w:val="00B85A89"/>
    <w:rsid w:val="00B90330"/>
    <w:rsid w:val="00B95448"/>
    <w:rsid w:val="00BA1680"/>
    <w:rsid w:val="00BA746B"/>
    <w:rsid w:val="00BC2345"/>
    <w:rsid w:val="00BC6348"/>
    <w:rsid w:val="00BE2D3C"/>
    <w:rsid w:val="00BE6C32"/>
    <w:rsid w:val="00BF06D3"/>
    <w:rsid w:val="00C01DF0"/>
    <w:rsid w:val="00C0719B"/>
    <w:rsid w:val="00C10A23"/>
    <w:rsid w:val="00C2796A"/>
    <w:rsid w:val="00C34CA6"/>
    <w:rsid w:val="00C40A38"/>
    <w:rsid w:val="00C41899"/>
    <w:rsid w:val="00C43943"/>
    <w:rsid w:val="00C46712"/>
    <w:rsid w:val="00C50222"/>
    <w:rsid w:val="00C55539"/>
    <w:rsid w:val="00C57D01"/>
    <w:rsid w:val="00C640D6"/>
    <w:rsid w:val="00C65AA8"/>
    <w:rsid w:val="00C729C8"/>
    <w:rsid w:val="00C748EF"/>
    <w:rsid w:val="00C755F7"/>
    <w:rsid w:val="00C761AE"/>
    <w:rsid w:val="00C779E0"/>
    <w:rsid w:val="00C9228A"/>
    <w:rsid w:val="00C96567"/>
    <w:rsid w:val="00CA00FC"/>
    <w:rsid w:val="00CA6B3B"/>
    <w:rsid w:val="00CA78EB"/>
    <w:rsid w:val="00CB5A16"/>
    <w:rsid w:val="00CB653C"/>
    <w:rsid w:val="00CB7CA4"/>
    <w:rsid w:val="00CC5164"/>
    <w:rsid w:val="00CD2E83"/>
    <w:rsid w:val="00CD613A"/>
    <w:rsid w:val="00CE269D"/>
    <w:rsid w:val="00D00168"/>
    <w:rsid w:val="00D233BD"/>
    <w:rsid w:val="00D26220"/>
    <w:rsid w:val="00D27223"/>
    <w:rsid w:val="00D33B28"/>
    <w:rsid w:val="00D3447B"/>
    <w:rsid w:val="00D351DE"/>
    <w:rsid w:val="00D36371"/>
    <w:rsid w:val="00D40BFB"/>
    <w:rsid w:val="00D44B3B"/>
    <w:rsid w:val="00D45B26"/>
    <w:rsid w:val="00D468D5"/>
    <w:rsid w:val="00D706B3"/>
    <w:rsid w:val="00D707D5"/>
    <w:rsid w:val="00D8313E"/>
    <w:rsid w:val="00D86691"/>
    <w:rsid w:val="00D8698A"/>
    <w:rsid w:val="00D90088"/>
    <w:rsid w:val="00DA601C"/>
    <w:rsid w:val="00DA60FC"/>
    <w:rsid w:val="00DB3795"/>
    <w:rsid w:val="00DB7BD7"/>
    <w:rsid w:val="00DD042E"/>
    <w:rsid w:val="00DD136D"/>
    <w:rsid w:val="00DD1453"/>
    <w:rsid w:val="00DD23EE"/>
    <w:rsid w:val="00DD4B0C"/>
    <w:rsid w:val="00DE17E3"/>
    <w:rsid w:val="00DE48B1"/>
    <w:rsid w:val="00DE4E5E"/>
    <w:rsid w:val="00DE5E69"/>
    <w:rsid w:val="00DE6093"/>
    <w:rsid w:val="00DE7C16"/>
    <w:rsid w:val="00DF66A8"/>
    <w:rsid w:val="00DF7204"/>
    <w:rsid w:val="00DF7B88"/>
    <w:rsid w:val="00E04DBF"/>
    <w:rsid w:val="00E0534B"/>
    <w:rsid w:val="00E07716"/>
    <w:rsid w:val="00E136C4"/>
    <w:rsid w:val="00E173C4"/>
    <w:rsid w:val="00E220AE"/>
    <w:rsid w:val="00E248D5"/>
    <w:rsid w:val="00E36858"/>
    <w:rsid w:val="00E4407C"/>
    <w:rsid w:val="00E4530D"/>
    <w:rsid w:val="00E47DFE"/>
    <w:rsid w:val="00E54326"/>
    <w:rsid w:val="00E611CD"/>
    <w:rsid w:val="00E641DA"/>
    <w:rsid w:val="00E6521E"/>
    <w:rsid w:val="00E76DAD"/>
    <w:rsid w:val="00E83C2B"/>
    <w:rsid w:val="00E8531C"/>
    <w:rsid w:val="00E91FFF"/>
    <w:rsid w:val="00EA51BB"/>
    <w:rsid w:val="00EA550A"/>
    <w:rsid w:val="00EB5DC7"/>
    <w:rsid w:val="00ED5C10"/>
    <w:rsid w:val="00EF05A2"/>
    <w:rsid w:val="00EF0DF5"/>
    <w:rsid w:val="00F02538"/>
    <w:rsid w:val="00F056C4"/>
    <w:rsid w:val="00F11F45"/>
    <w:rsid w:val="00F16962"/>
    <w:rsid w:val="00F17A94"/>
    <w:rsid w:val="00F32371"/>
    <w:rsid w:val="00F336A3"/>
    <w:rsid w:val="00F353AE"/>
    <w:rsid w:val="00F3596F"/>
    <w:rsid w:val="00F414B4"/>
    <w:rsid w:val="00F51EE1"/>
    <w:rsid w:val="00F54B55"/>
    <w:rsid w:val="00F61B42"/>
    <w:rsid w:val="00F663C0"/>
    <w:rsid w:val="00F70165"/>
    <w:rsid w:val="00F72D85"/>
    <w:rsid w:val="00F802B5"/>
    <w:rsid w:val="00F80840"/>
    <w:rsid w:val="00F844B1"/>
    <w:rsid w:val="00F95F0A"/>
    <w:rsid w:val="00F9609C"/>
    <w:rsid w:val="00FB15F5"/>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02A4E1C-2C07-4AD9-ACCF-311CDB9C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F5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EE1"/>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660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875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Taylor@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5016-81E0-4960-8033-0A6AFCB8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1426</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10663</CharactersWithSpaces>
  <SharedDoc>false</SharedDoc>
  <HLinks>
    <vt:vector size="102" baseType="variant">
      <vt:variant>
        <vt:i4>10</vt:i4>
      </vt:variant>
      <vt:variant>
        <vt:i4>124</vt:i4>
      </vt:variant>
      <vt:variant>
        <vt:i4>0</vt:i4>
      </vt:variant>
      <vt:variant>
        <vt:i4>5</vt:i4>
      </vt:variant>
      <vt:variant>
        <vt:lpwstr>http://www.csiro.au/</vt:lpwstr>
      </vt:variant>
      <vt:variant>
        <vt:lpwstr/>
      </vt:variant>
      <vt:variant>
        <vt:i4>262271</vt:i4>
      </vt:variant>
      <vt:variant>
        <vt:i4>109</vt:i4>
      </vt:variant>
      <vt:variant>
        <vt:i4>0</vt:i4>
      </vt:variant>
      <vt:variant>
        <vt:i4>5</vt:i4>
      </vt:variant>
      <vt:variant>
        <vt:lpwstr>mailto:csiro-careers@csiro.au</vt:lpwstr>
      </vt:variant>
      <vt:variant>
        <vt:lpwstr/>
      </vt:variant>
      <vt:variant>
        <vt:i4>7733374</vt:i4>
      </vt:variant>
      <vt:variant>
        <vt:i4>106</vt:i4>
      </vt:variant>
      <vt:variant>
        <vt:i4>0</vt:i4>
      </vt:variant>
      <vt:variant>
        <vt:i4>5</vt:i4>
      </vt:variant>
      <vt:variant>
        <vt:lpwstr>http://www.csiro.au/careers</vt:lpwstr>
      </vt:variant>
      <vt:variant>
        <vt:lpwstr/>
      </vt:variant>
      <vt:variant>
        <vt:i4>4653063</vt:i4>
      </vt:variant>
      <vt:variant>
        <vt:i4>103</vt:i4>
      </vt:variant>
      <vt:variant>
        <vt:i4>0</vt:i4>
      </vt:variant>
      <vt:variant>
        <vt:i4>5</vt:i4>
      </vt:variant>
      <vt:variant>
        <vt:lpwstr>http://www.ielts.org/default.aspx</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Kohle, Michelle (HR, Clayton North)</cp:lastModifiedBy>
  <cp:revision>3</cp:revision>
  <cp:lastPrinted>2014-02-06T02:28:00Z</cp:lastPrinted>
  <dcterms:created xsi:type="dcterms:W3CDTF">2017-05-10T05:49:00Z</dcterms:created>
  <dcterms:modified xsi:type="dcterms:W3CDTF">2017-05-10T05:52:00Z</dcterms:modified>
</cp:coreProperties>
</file>