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50193C">
        <w:rPr>
          <w:rFonts w:ascii="Calibri" w:hAnsi="Calibri"/>
          <w:sz w:val="36"/>
          <w:szCs w:val="22"/>
          <w:lang w:val="en-US"/>
        </w:rPr>
        <w:t>2</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FA6AD8" w:rsidRPr="00E641DA" w:rsidTr="00FA6AD8">
        <w:trPr>
          <w:trHeight w:val="488"/>
        </w:trPr>
        <w:tc>
          <w:tcPr>
            <w:tcW w:w="2766" w:type="dxa"/>
            <w:shd w:val="clear" w:color="auto" w:fill="F2F2F2"/>
            <w:vAlign w:val="center"/>
          </w:tcPr>
          <w:p w:rsidR="00FA6AD8" w:rsidRPr="00E641DA" w:rsidRDefault="00FA6AD8"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FA6AD8" w:rsidRPr="00382F58" w:rsidRDefault="00B92E6F" w:rsidP="00FA6AD8">
            <w:pPr>
              <w:tabs>
                <w:tab w:val="left" w:pos="6093"/>
              </w:tabs>
              <w:spacing w:before="120" w:after="60"/>
              <w:rPr>
                <w:rFonts w:ascii="Calibri" w:hAnsi="Calibri"/>
                <w:sz w:val="22"/>
                <w:szCs w:val="22"/>
              </w:rPr>
            </w:pPr>
            <w:r>
              <w:rPr>
                <w:rFonts w:ascii="Calibri" w:hAnsi="Calibri"/>
                <w:sz w:val="22"/>
                <w:szCs w:val="22"/>
              </w:rPr>
              <w:t xml:space="preserve">Procurement Officer </w:t>
            </w:r>
            <w:r w:rsidR="00887F85">
              <w:rPr>
                <w:rFonts w:ascii="Calibri" w:hAnsi="Calibri"/>
                <w:sz w:val="22"/>
                <w:szCs w:val="22"/>
              </w:rPr>
              <w:t>(Part-time: 0.6 FTE)</w:t>
            </w:r>
          </w:p>
        </w:tc>
      </w:tr>
      <w:tr w:rsidR="00FA6AD8" w:rsidRPr="00E641DA" w:rsidTr="00FA6AD8">
        <w:trPr>
          <w:trHeight w:val="423"/>
        </w:trPr>
        <w:tc>
          <w:tcPr>
            <w:tcW w:w="2766" w:type="dxa"/>
            <w:shd w:val="clear" w:color="auto" w:fill="F2F2F2"/>
            <w:vAlign w:val="center"/>
          </w:tcPr>
          <w:p w:rsidR="00FA6AD8" w:rsidRPr="00E641DA" w:rsidRDefault="00FA6AD8"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FA6AD8" w:rsidRPr="009040D3" w:rsidRDefault="00887F85" w:rsidP="00C40A38">
            <w:pPr>
              <w:rPr>
                <w:rFonts w:ascii="Calibri" w:hAnsi="Calibri"/>
                <w:sz w:val="22"/>
                <w:szCs w:val="22"/>
              </w:rPr>
            </w:pPr>
            <w:r>
              <w:rPr>
                <w:rFonts w:ascii="Calibri" w:hAnsi="Calibri"/>
                <w:sz w:val="22"/>
                <w:szCs w:val="22"/>
              </w:rPr>
              <w:t>49066</w:t>
            </w:r>
          </w:p>
        </w:tc>
      </w:tr>
      <w:tr w:rsidR="00FA6AD8" w:rsidRPr="00E641DA" w:rsidTr="00FA6AD8">
        <w:trPr>
          <w:trHeight w:val="415"/>
        </w:trPr>
        <w:tc>
          <w:tcPr>
            <w:tcW w:w="2766" w:type="dxa"/>
            <w:shd w:val="clear" w:color="auto" w:fill="F2F2F2"/>
            <w:vAlign w:val="center"/>
          </w:tcPr>
          <w:p w:rsidR="00FA6AD8" w:rsidRPr="00E641DA" w:rsidRDefault="00FA6AD8"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FA6AD8" w:rsidRPr="00E641DA" w:rsidRDefault="00FA6AD8" w:rsidP="0050193C">
            <w:pPr>
              <w:rPr>
                <w:rFonts w:ascii="Calibri" w:hAnsi="Calibri"/>
                <w:sz w:val="22"/>
                <w:szCs w:val="22"/>
              </w:rPr>
            </w:pPr>
            <w:r>
              <w:rPr>
                <w:rFonts w:ascii="Calibri" w:hAnsi="Calibri"/>
                <w:sz w:val="22"/>
                <w:szCs w:val="22"/>
              </w:rPr>
              <w:t>CSOF2</w:t>
            </w:r>
          </w:p>
        </w:tc>
      </w:tr>
      <w:tr w:rsidR="00FA6AD8" w:rsidRPr="00E641DA" w:rsidTr="00FA6AD8">
        <w:trPr>
          <w:trHeight w:val="407"/>
        </w:trPr>
        <w:tc>
          <w:tcPr>
            <w:tcW w:w="2766" w:type="dxa"/>
            <w:shd w:val="clear" w:color="auto" w:fill="F2F2F2"/>
            <w:vAlign w:val="center"/>
          </w:tcPr>
          <w:p w:rsidR="00FA6AD8" w:rsidRPr="00D8313E" w:rsidRDefault="00FA6AD8" w:rsidP="003A0708">
            <w:pPr>
              <w:rPr>
                <w:rStyle w:val="BlindHyperlink"/>
              </w:rPr>
            </w:pPr>
            <w:r w:rsidRPr="00D8313E">
              <w:rPr>
                <w:rStyle w:val="BlindHyperlink"/>
              </w:rPr>
              <w:t>Salary Range:</w:t>
            </w:r>
          </w:p>
        </w:tc>
        <w:tc>
          <w:tcPr>
            <w:tcW w:w="6804" w:type="dxa"/>
            <w:vAlign w:val="center"/>
          </w:tcPr>
          <w:p w:rsidR="00FA6AD8" w:rsidRPr="00E641DA" w:rsidRDefault="00887F85" w:rsidP="00FA6AD8">
            <w:pPr>
              <w:rPr>
                <w:rFonts w:ascii="Calibri" w:hAnsi="Calibri"/>
                <w:sz w:val="22"/>
                <w:szCs w:val="22"/>
              </w:rPr>
            </w:pPr>
            <w:r>
              <w:rPr>
                <w:rFonts w:ascii="Calibri" w:hAnsi="Calibri"/>
                <w:sz w:val="22"/>
                <w:szCs w:val="22"/>
              </w:rPr>
              <w:t xml:space="preserve">AU $45K – AU $59K plus up to </w:t>
            </w:r>
            <w:r w:rsidR="00471B82">
              <w:rPr>
                <w:rFonts w:ascii="Calibri" w:hAnsi="Calibri"/>
                <w:sz w:val="22"/>
                <w:szCs w:val="22"/>
              </w:rPr>
              <w:t>15.4% superannuation (pro-rata for part-time)</w:t>
            </w:r>
          </w:p>
        </w:tc>
      </w:tr>
      <w:tr w:rsidR="00FA6AD8" w:rsidRPr="00E641DA" w:rsidTr="00FA6AD8">
        <w:trPr>
          <w:trHeight w:val="433"/>
        </w:trPr>
        <w:tc>
          <w:tcPr>
            <w:tcW w:w="2766" w:type="dxa"/>
            <w:shd w:val="clear" w:color="auto" w:fill="F2F2F2"/>
            <w:vAlign w:val="center"/>
          </w:tcPr>
          <w:p w:rsidR="00FA6AD8" w:rsidRPr="00E641DA" w:rsidRDefault="00FA6AD8"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FA6AD8" w:rsidRPr="00E641DA" w:rsidRDefault="00471B82" w:rsidP="006B64AE">
            <w:pPr>
              <w:tabs>
                <w:tab w:val="left" w:pos="6093"/>
              </w:tabs>
              <w:rPr>
                <w:rFonts w:ascii="Calibri" w:hAnsi="Calibri"/>
                <w:sz w:val="22"/>
                <w:szCs w:val="22"/>
              </w:rPr>
            </w:pPr>
            <w:r>
              <w:rPr>
                <w:rFonts w:ascii="Calibri" w:hAnsi="Calibri"/>
                <w:sz w:val="22"/>
                <w:szCs w:val="22"/>
              </w:rPr>
              <w:t>Melbourne (</w:t>
            </w:r>
            <w:r w:rsidR="00FA6AD8">
              <w:rPr>
                <w:rFonts w:ascii="Calibri" w:hAnsi="Calibri"/>
                <w:sz w:val="22"/>
                <w:szCs w:val="22"/>
              </w:rPr>
              <w:t>Clayton</w:t>
            </w:r>
            <w:r>
              <w:rPr>
                <w:rFonts w:ascii="Calibri" w:hAnsi="Calibri"/>
                <w:sz w:val="22"/>
                <w:szCs w:val="22"/>
              </w:rPr>
              <w:t>), VIC</w:t>
            </w:r>
          </w:p>
        </w:tc>
      </w:tr>
      <w:tr w:rsidR="00FA6AD8" w:rsidRPr="00E641DA" w:rsidTr="00FA6AD8">
        <w:trPr>
          <w:trHeight w:val="405"/>
        </w:trPr>
        <w:tc>
          <w:tcPr>
            <w:tcW w:w="2766" w:type="dxa"/>
            <w:shd w:val="clear" w:color="auto" w:fill="F2F2F2"/>
            <w:vAlign w:val="center"/>
          </w:tcPr>
          <w:p w:rsidR="00FA6AD8" w:rsidRPr="00D8313E" w:rsidRDefault="00FA6AD8" w:rsidP="003A0708">
            <w:pPr>
              <w:rPr>
                <w:rStyle w:val="BlindHyperlink"/>
              </w:rPr>
            </w:pPr>
            <w:r w:rsidRPr="00D8313E">
              <w:rPr>
                <w:rStyle w:val="BlindHyperlink"/>
              </w:rPr>
              <w:t>Tenure:</w:t>
            </w:r>
          </w:p>
        </w:tc>
        <w:tc>
          <w:tcPr>
            <w:tcW w:w="6804" w:type="dxa"/>
            <w:vAlign w:val="center"/>
          </w:tcPr>
          <w:p w:rsidR="00FA6AD8" w:rsidRPr="00E641DA" w:rsidRDefault="00FA6AD8" w:rsidP="00471B82">
            <w:pPr>
              <w:rPr>
                <w:rFonts w:ascii="Calibri" w:hAnsi="Calibri"/>
                <w:sz w:val="22"/>
                <w:szCs w:val="22"/>
              </w:rPr>
            </w:pPr>
            <w:bookmarkStart w:id="0" w:name="Tenure"/>
            <w:r>
              <w:rPr>
                <w:rFonts w:ascii="Calibri" w:hAnsi="Calibri"/>
                <w:sz w:val="22"/>
                <w:szCs w:val="22"/>
              </w:rPr>
              <w:t xml:space="preserve">Specified Term </w:t>
            </w:r>
            <w:bookmarkEnd w:id="0"/>
            <w:r w:rsidR="00471B82">
              <w:rPr>
                <w:rFonts w:ascii="Calibri" w:hAnsi="Calibri"/>
                <w:sz w:val="22"/>
                <w:szCs w:val="22"/>
              </w:rPr>
              <w:t>of 1 year</w:t>
            </w:r>
          </w:p>
        </w:tc>
      </w:tr>
      <w:tr w:rsidR="00FA6AD8" w:rsidRPr="00E641DA" w:rsidTr="00FA6AD8">
        <w:trPr>
          <w:trHeight w:val="429"/>
        </w:trPr>
        <w:tc>
          <w:tcPr>
            <w:tcW w:w="2766" w:type="dxa"/>
            <w:shd w:val="clear" w:color="auto" w:fill="F2F2F2"/>
            <w:vAlign w:val="center"/>
          </w:tcPr>
          <w:p w:rsidR="00FA6AD8" w:rsidRPr="00E641DA" w:rsidRDefault="00FA6AD8"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FA6AD8" w:rsidRPr="00E641DA" w:rsidRDefault="00FA6AD8"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FA6AD8" w:rsidRPr="00E641DA" w:rsidTr="00FA6AD8">
        <w:trPr>
          <w:trHeight w:val="970"/>
        </w:trPr>
        <w:tc>
          <w:tcPr>
            <w:tcW w:w="2766" w:type="dxa"/>
            <w:shd w:val="clear" w:color="auto" w:fill="F2F2F2"/>
            <w:vAlign w:val="center"/>
          </w:tcPr>
          <w:p w:rsidR="00FA6AD8" w:rsidRPr="00D8313E" w:rsidRDefault="00FA6AD8" w:rsidP="00A0184C">
            <w:pPr>
              <w:spacing w:before="240" w:after="240"/>
              <w:rPr>
                <w:rStyle w:val="BlindHyperlink"/>
              </w:rPr>
            </w:pPr>
            <w:r w:rsidRPr="00D8313E">
              <w:rPr>
                <w:rStyle w:val="BlindHyperlink"/>
              </w:rPr>
              <w:t>Applications are open to:</w:t>
            </w:r>
          </w:p>
        </w:tc>
        <w:bookmarkStart w:id="1" w:name="Citizenship"/>
        <w:tc>
          <w:tcPr>
            <w:tcW w:w="6804" w:type="dxa"/>
            <w:vAlign w:val="center"/>
          </w:tcPr>
          <w:p w:rsidR="00FA6AD8" w:rsidRPr="00E641DA" w:rsidRDefault="00BB7676"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00FA6AD8">
              <w:rPr>
                <w:rFonts w:ascii="Calibri" w:hAnsi="Calibri"/>
                <w:sz w:val="22"/>
                <w:szCs w:val="22"/>
              </w:rPr>
              <w:instrText xml:space="preserve"> FORMCHECKBOX </w:instrText>
            </w:r>
            <w:r w:rsidR="00D45A10">
              <w:rPr>
                <w:rFonts w:ascii="Calibri" w:hAnsi="Calibri"/>
                <w:sz w:val="22"/>
                <w:szCs w:val="22"/>
              </w:rPr>
            </w:r>
            <w:r w:rsidR="00D45A10">
              <w:rPr>
                <w:rFonts w:ascii="Calibri" w:hAnsi="Calibri"/>
                <w:sz w:val="22"/>
                <w:szCs w:val="22"/>
              </w:rPr>
              <w:fldChar w:fldCharType="separate"/>
            </w:r>
            <w:r>
              <w:rPr>
                <w:rFonts w:ascii="Calibri" w:hAnsi="Calibri"/>
                <w:sz w:val="22"/>
                <w:szCs w:val="22"/>
              </w:rPr>
              <w:fldChar w:fldCharType="end"/>
            </w:r>
            <w:bookmarkEnd w:id="2"/>
            <w:r w:rsidR="00FA6AD8" w:rsidRPr="00E641DA">
              <w:rPr>
                <w:rFonts w:ascii="Calibri" w:hAnsi="Calibri"/>
                <w:sz w:val="22"/>
                <w:szCs w:val="22"/>
              </w:rPr>
              <w:t xml:space="preserve">  Australian Citizens Only</w:t>
            </w:r>
          </w:p>
          <w:p w:rsidR="00FA6AD8" w:rsidRPr="00E641DA" w:rsidRDefault="00BB7676"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00FA6AD8">
              <w:rPr>
                <w:rFonts w:ascii="Calibri" w:hAnsi="Calibri"/>
                <w:sz w:val="22"/>
                <w:szCs w:val="22"/>
              </w:rPr>
              <w:instrText xml:space="preserve"> FORMCHECKBOX </w:instrText>
            </w:r>
            <w:r w:rsidR="00D45A10">
              <w:rPr>
                <w:rFonts w:ascii="Calibri" w:hAnsi="Calibri"/>
                <w:sz w:val="22"/>
                <w:szCs w:val="22"/>
              </w:rPr>
            </w:r>
            <w:r w:rsidR="00D45A10">
              <w:rPr>
                <w:rFonts w:ascii="Calibri" w:hAnsi="Calibri"/>
                <w:sz w:val="22"/>
                <w:szCs w:val="22"/>
              </w:rPr>
              <w:fldChar w:fldCharType="separate"/>
            </w:r>
            <w:r>
              <w:rPr>
                <w:rFonts w:ascii="Calibri" w:hAnsi="Calibri"/>
                <w:sz w:val="22"/>
                <w:szCs w:val="22"/>
              </w:rPr>
              <w:fldChar w:fldCharType="end"/>
            </w:r>
            <w:r w:rsidR="00FA6AD8" w:rsidRPr="00E641DA">
              <w:rPr>
                <w:rFonts w:ascii="Calibri" w:hAnsi="Calibri"/>
                <w:sz w:val="22"/>
                <w:szCs w:val="22"/>
              </w:rPr>
              <w:t xml:space="preserve">  Australian Citizens and Permanent Residents Only</w:t>
            </w:r>
          </w:p>
          <w:p w:rsidR="00FA6AD8" w:rsidRDefault="00BB7676" w:rsidP="00873110">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00FA6AD8">
              <w:rPr>
                <w:rFonts w:ascii="Calibri" w:hAnsi="Calibri"/>
                <w:sz w:val="22"/>
                <w:szCs w:val="22"/>
              </w:rPr>
              <w:instrText xml:space="preserve"> FORMCHECKBOX </w:instrText>
            </w:r>
            <w:r w:rsidR="00D45A10">
              <w:rPr>
                <w:rFonts w:ascii="Calibri" w:hAnsi="Calibri"/>
                <w:sz w:val="22"/>
                <w:szCs w:val="22"/>
              </w:rPr>
            </w:r>
            <w:r w:rsidR="00D45A10">
              <w:rPr>
                <w:rFonts w:ascii="Calibri" w:hAnsi="Calibri"/>
                <w:sz w:val="22"/>
                <w:szCs w:val="22"/>
              </w:rPr>
              <w:fldChar w:fldCharType="separate"/>
            </w:r>
            <w:r>
              <w:rPr>
                <w:rFonts w:ascii="Calibri" w:hAnsi="Calibri"/>
                <w:sz w:val="22"/>
                <w:szCs w:val="22"/>
              </w:rPr>
              <w:fldChar w:fldCharType="end"/>
            </w:r>
            <w:bookmarkEnd w:id="3"/>
            <w:r w:rsidR="00FA6AD8" w:rsidRPr="00E641DA">
              <w:rPr>
                <w:rFonts w:ascii="Calibri" w:hAnsi="Calibri"/>
                <w:sz w:val="22"/>
                <w:szCs w:val="22"/>
              </w:rPr>
              <w:t xml:space="preserve">  All Candidates</w:t>
            </w:r>
            <w:bookmarkEnd w:id="1"/>
          </w:p>
          <w:p w:rsidR="00FA6AD8" w:rsidRPr="0038234C" w:rsidRDefault="00FA6AD8" w:rsidP="00873110">
            <w:pPr>
              <w:pStyle w:val="ListParagraph"/>
              <w:numPr>
                <w:ilvl w:val="0"/>
                <w:numId w:val="3"/>
              </w:numPr>
              <w:ind w:left="0"/>
              <w:rPr>
                <w:rFonts w:ascii="Calibri" w:hAnsi="Calibri"/>
                <w:sz w:val="16"/>
                <w:szCs w:val="16"/>
              </w:rPr>
            </w:pPr>
            <w:r w:rsidRPr="0038234C">
              <w:rPr>
                <w:i/>
                <w:iCs/>
                <w:color w:val="1F497D"/>
                <w:sz w:val="16"/>
                <w:szCs w:val="16"/>
              </w:rPr>
              <w:t>For Specified Term positions, we will accept applications from Temporary Residents with working rights for the length of the term</w:t>
            </w:r>
            <w:r>
              <w:rPr>
                <w:i/>
                <w:iCs/>
                <w:color w:val="1F497D"/>
                <w:sz w:val="16"/>
                <w:szCs w:val="16"/>
              </w:rPr>
              <w:t>,</w:t>
            </w:r>
            <w:r w:rsidRPr="0038234C">
              <w:rPr>
                <w:i/>
                <w:iCs/>
                <w:color w:val="1F497D"/>
                <w:sz w:val="16"/>
                <w:szCs w:val="16"/>
              </w:rPr>
              <w:t xml:space="preserve"> who do not require sponsorship.</w:t>
            </w:r>
          </w:p>
        </w:tc>
      </w:tr>
      <w:tr w:rsidR="00FA6AD8" w:rsidRPr="00E641DA" w:rsidTr="00FA6AD8">
        <w:trPr>
          <w:trHeight w:val="429"/>
        </w:trPr>
        <w:tc>
          <w:tcPr>
            <w:tcW w:w="2766" w:type="dxa"/>
            <w:shd w:val="clear" w:color="auto" w:fill="F2F2F2"/>
            <w:vAlign w:val="center"/>
          </w:tcPr>
          <w:p w:rsidR="00FA6AD8" w:rsidRPr="00E641DA" w:rsidRDefault="00FA6AD8"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FA6AD8" w:rsidRPr="00E641DA" w:rsidRDefault="00471B82" w:rsidP="00CA071D">
            <w:pPr>
              <w:pStyle w:val="ListParagraph"/>
              <w:ind w:left="0"/>
              <w:rPr>
                <w:rFonts w:ascii="Calibri" w:hAnsi="Calibri"/>
                <w:sz w:val="22"/>
                <w:szCs w:val="22"/>
              </w:rPr>
            </w:pPr>
            <w:r>
              <w:rPr>
                <w:rFonts w:ascii="Calibri" w:hAnsi="Calibri"/>
                <w:sz w:val="22"/>
                <w:szCs w:val="22"/>
              </w:rPr>
              <w:t>Administrative Services</w:t>
            </w:r>
          </w:p>
        </w:tc>
      </w:tr>
      <w:tr w:rsidR="00FA6AD8" w:rsidRPr="00E641DA" w:rsidTr="00FA6AD8">
        <w:trPr>
          <w:trHeight w:val="420"/>
        </w:trPr>
        <w:tc>
          <w:tcPr>
            <w:tcW w:w="2766" w:type="dxa"/>
            <w:shd w:val="clear" w:color="auto" w:fill="F2F2F2"/>
            <w:vAlign w:val="center"/>
          </w:tcPr>
          <w:p w:rsidR="00FA6AD8" w:rsidRPr="00D8313E" w:rsidRDefault="00FA6AD8" w:rsidP="00F3596F">
            <w:pPr>
              <w:rPr>
                <w:rStyle w:val="BlindHyperlink"/>
              </w:rPr>
            </w:pPr>
            <w:r w:rsidRPr="00D8313E">
              <w:rPr>
                <w:rStyle w:val="BlindHyperlink"/>
              </w:rPr>
              <w:t>Reports to the:</w:t>
            </w:r>
          </w:p>
        </w:tc>
        <w:tc>
          <w:tcPr>
            <w:tcW w:w="6804" w:type="dxa"/>
            <w:vAlign w:val="center"/>
          </w:tcPr>
          <w:p w:rsidR="00FA6AD8" w:rsidRPr="00E641DA" w:rsidRDefault="006E477D" w:rsidP="00240A35">
            <w:pPr>
              <w:pStyle w:val="ListParagraph"/>
              <w:ind w:left="0"/>
              <w:rPr>
                <w:rFonts w:ascii="Calibri" w:hAnsi="Calibri"/>
                <w:sz w:val="22"/>
                <w:szCs w:val="22"/>
              </w:rPr>
            </w:pPr>
            <w:r>
              <w:rPr>
                <w:rFonts w:ascii="Calibri" w:hAnsi="Calibri"/>
                <w:sz w:val="22"/>
                <w:szCs w:val="22"/>
              </w:rPr>
              <w:t xml:space="preserve">Payment Support Centre </w:t>
            </w:r>
            <w:r w:rsidR="00FA6AD8">
              <w:rPr>
                <w:rFonts w:ascii="Calibri" w:hAnsi="Calibri"/>
                <w:sz w:val="22"/>
                <w:szCs w:val="22"/>
              </w:rPr>
              <w:t>Manager</w:t>
            </w:r>
          </w:p>
        </w:tc>
      </w:tr>
      <w:tr w:rsidR="00FA6AD8" w:rsidRPr="00E641DA" w:rsidTr="00FA6AD8">
        <w:trPr>
          <w:trHeight w:val="411"/>
        </w:trPr>
        <w:tc>
          <w:tcPr>
            <w:tcW w:w="2766" w:type="dxa"/>
            <w:shd w:val="clear" w:color="auto" w:fill="F2F2F2"/>
            <w:vAlign w:val="center"/>
          </w:tcPr>
          <w:p w:rsidR="00FA6AD8" w:rsidRPr="00D8313E" w:rsidRDefault="00FA6AD8" w:rsidP="00DA60FC">
            <w:pPr>
              <w:rPr>
                <w:rStyle w:val="BlindHyperlink"/>
              </w:rPr>
            </w:pPr>
            <w:r w:rsidRPr="00D8313E">
              <w:rPr>
                <w:rStyle w:val="BlindHyperlink"/>
              </w:rPr>
              <w:t>Number of Direct Reports:</w:t>
            </w:r>
          </w:p>
        </w:tc>
        <w:bookmarkStart w:id="4" w:name="DirectReports"/>
        <w:tc>
          <w:tcPr>
            <w:tcW w:w="6804" w:type="dxa"/>
            <w:vAlign w:val="center"/>
          </w:tcPr>
          <w:p w:rsidR="00FA6AD8" w:rsidRPr="00E641DA" w:rsidRDefault="00BB7676" w:rsidP="003C0B40">
            <w:pPr>
              <w:pStyle w:val="ListParagraph"/>
              <w:ind w:left="0"/>
              <w:rPr>
                <w:rFonts w:ascii="Calibri" w:hAnsi="Calibri"/>
                <w:sz w:val="22"/>
                <w:szCs w:val="22"/>
              </w:rPr>
            </w:pPr>
            <w:r w:rsidRPr="00FA6AD8">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00FA6AD8" w:rsidRPr="00FA6AD8">
              <w:rPr>
                <w:rFonts w:ascii="Calibri" w:hAnsi="Calibri"/>
                <w:sz w:val="22"/>
                <w:szCs w:val="22"/>
              </w:rPr>
              <w:instrText xml:space="preserve"> FORMTEXT </w:instrText>
            </w:r>
            <w:r w:rsidRPr="00FA6AD8">
              <w:rPr>
                <w:rFonts w:ascii="Calibri" w:hAnsi="Calibri"/>
                <w:sz w:val="22"/>
                <w:szCs w:val="22"/>
              </w:rPr>
            </w:r>
            <w:r w:rsidRPr="00FA6AD8">
              <w:rPr>
                <w:rFonts w:ascii="Calibri" w:hAnsi="Calibri"/>
                <w:sz w:val="22"/>
                <w:szCs w:val="22"/>
              </w:rPr>
              <w:fldChar w:fldCharType="separate"/>
            </w:r>
            <w:r w:rsidR="00FA6AD8" w:rsidRPr="00FA6AD8">
              <w:rPr>
                <w:rFonts w:ascii="Calibri" w:hAnsi="Calibri"/>
                <w:noProof/>
                <w:sz w:val="22"/>
                <w:szCs w:val="22"/>
              </w:rPr>
              <w:t>0</w:t>
            </w:r>
            <w:r w:rsidRPr="00FA6AD8">
              <w:rPr>
                <w:rFonts w:ascii="Calibri" w:hAnsi="Calibri"/>
                <w:sz w:val="22"/>
                <w:szCs w:val="22"/>
              </w:rPr>
              <w:fldChar w:fldCharType="end"/>
            </w:r>
            <w:bookmarkEnd w:id="4"/>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471B82" w:rsidRPr="00BE2D3C" w:rsidRDefault="00471B82" w:rsidP="00471B82">
            <w:pPr>
              <w:spacing w:before="180" w:after="120"/>
              <w:jc w:val="both"/>
              <w:rPr>
                <w:rFonts w:ascii="Calibri" w:hAnsi="Calibri"/>
                <w:sz w:val="22"/>
                <w:szCs w:val="22"/>
              </w:rPr>
            </w:pPr>
            <w:r w:rsidRPr="009B179C">
              <w:rPr>
                <w:rFonts w:ascii="Calibri" w:hAnsi="Calibri"/>
                <w:sz w:val="22"/>
                <w:szCs w:val="22"/>
              </w:rPr>
              <w:t xml:space="preserve">The role of Administrative Staff in CSIRO is to provide administrative and management services to support the effective provision of research and development activities.  This involves the development and implementation and/or administration of policies, systems and procedures that assist the </w:t>
            </w:r>
            <w:r w:rsidRPr="003D094D">
              <w:rPr>
                <w:rFonts w:ascii="Calibri" w:hAnsi="Calibri"/>
                <w:sz w:val="22"/>
                <w:szCs w:val="22"/>
              </w:rPr>
              <w:t xml:space="preserve">Organisation and the Business Units to </w:t>
            </w:r>
            <w:r w:rsidRPr="009B179C">
              <w:rPr>
                <w:rFonts w:ascii="Calibri" w:hAnsi="Calibri"/>
                <w:sz w:val="22"/>
                <w:szCs w:val="22"/>
              </w:rPr>
              <w:t>achieve their objectives and meet Government and regulatory responsibilities.</w:t>
            </w:r>
          </w:p>
          <w:p w:rsidR="00502363" w:rsidRPr="00FA6AD8" w:rsidRDefault="006E477D" w:rsidP="00471B82">
            <w:pPr>
              <w:spacing w:before="180" w:after="180"/>
              <w:rPr>
                <w:rFonts w:asciiTheme="minorHAnsi" w:hAnsiTheme="minorHAnsi"/>
                <w:sz w:val="22"/>
                <w:szCs w:val="22"/>
              </w:rPr>
            </w:pPr>
            <w:r>
              <w:rPr>
                <w:rFonts w:asciiTheme="minorHAnsi" w:hAnsiTheme="minorHAnsi"/>
                <w:sz w:val="22"/>
                <w:szCs w:val="22"/>
              </w:rPr>
              <w:t xml:space="preserve">The </w:t>
            </w:r>
            <w:r w:rsidR="00471B82">
              <w:rPr>
                <w:rFonts w:asciiTheme="minorHAnsi" w:hAnsiTheme="minorHAnsi"/>
                <w:sz w:val="22"/>
                <w:szCs w:val="22"/>
              </w:rPr>
              <w:t xml:space="preserve">Procurement </w:t>
            </w:r>
            <w:r w:rsidR="00FA6AD8" w:rsidRPr="00FA6AD8">
              <w:rPr>
                <w:rFonts w:asciiTheme="minorHAnsi" w:hAnsiTheme="minorHAnsi"/>
                <w:sz w:val="22"/>
                <w:szCs w:val="22"/>
              </w:rPr>
              <w:t>Officer will process service claims and invoice payment within the SAP system in accordance with CSIRO policy and provide basic advice on procurement policy and application, payment processing and alternatives. As a m</w:t>
            </w:r>
            <w:r>
              <w:rPr>
                <w:rFonts w:asciiTheme="minorHAnsi" w:hAnsiTheme="minorHAnsi"/>
                <w:sz w:val="22"/>
                <w:szCs w:val="22"/>
              </w:rPr>
              <w:t xml:space="preserve">ember of a team, the </w:t>
            </w:r>
            <w:r w:rsidR="00471B82">
              <w:rPr>
                <w:rFonts w:asciiTheme="minorHAnsi" w:hAnsiTheme="minorHAnsi"/>
                <w:sz w:val="22"/>
                <w:szCs w:val="22"/>
              </w:rPr>
              <w:t>Procurement</w:t>
            </w:r>
            <w:r w:rsidR="00FA6AD8" w:rsidRPr="00FA6AD8">
              <w:rPr>
                <w:rFonts w:asciiTheme="minorHAnsi" w:hAnsiTheme="minorHAnsi"/>
                <w:sz w:val="22"/>
                <w:szCs w:val="22"/>
              </w:rPr>
              <w:t xml:space="preserve"> Officer will assist with vendor management and reporting and reconciliations tasks</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FA6AD8" w:rsidRPr="00FA6AD8" w:rsidRDefault="00FA6AD8" w:rsidP="00FA6AD8">
            <w:pPr>
              <w:pStyle w:val="Header"/>
              <w:numPr>
                <w:ilvl w:val="0"/>
                <w:numId w:val="20"/>
              </w:numPr>
              <w:tabs>
                <w:tab w:val="clear" w:pos="4153"/>
                <w:tab w:val="clear" w:pos="8306"/>
                <w:tab w:val="center" w:pos="4320"/>
                <w:tab w:val="right" w:pos="8640"/>
              </w:tabs>
              <w:spacing w:before="180" w:after="60"/>
              <w:rPr>
                <w:rFonts w:ascii="Calibri" w:hAnsi="Calibri"/>
                <w:bCs/>
                <w:sz w:val="22"/>
                <w:szCs w:val="22"/>
              </w:rPr>
            </w:pPr>
            <w:r w:rsidRPr="00FA6AD8">
              <w:rPr>
                <w:rFonts w:ascii="Calibri" w:hAnsi="Calibri"/>
                <w:bCs/>
                <w:sz w:val="22"/>
                <w:szCs w:val="22"/>
              </w:rPr>
              <w:t>Deliver customer service and timely processing of service requests.</w:t>
            </w:r>
          </w:p>
          <w:p w:rsidR="00FA6AD8" w:rsidRPr="00FA6AD8" w:rsidRDefault="00FA6AD8" w:rsidP="00FA6AD8">
            <w:pPr>
              <w:pStyle w:val="Header"/>
              <w:numPr>
                <w:ilvl w:val="0"/>
                <w:numId w:val="20"/>
              </w:numPr>
              <w:tabs>
                <w:tab w:val="clear" w:pos="4153"/>
                <w:tab w:val="clear" w:pos="8306"/>
                <w:tab w:val="center" w:pos="4320"/>
                <w:tab w:val="right" w:pos="8640"/>
              </w:tabs>
              <w:spacing w:after="60"/>
              <w:rPr>
                <w:rFonts w:ascii="Calibri" w:hAnsi="Calibri"/>
                <w:bCs/>
                <w:sz w:val="22"/>
                <w:szCs w:val="22"/>
              </w:rPr>
            </w:pPr>
            <w:r w:rsidRPr="00FA6AD8">
              <w:rPr>
                <w:rFonts w:ascii="Calibri" w:hAnsi="Calibri"/>
                <w:bCs/>
                <w:sz w:val="22"/>
                <w:szCs w:val="22"/>
              </w:rPr>
              <w:t>Meet set standards for service claim processing including:</w:t>
            </w:r>
          </w:p>
          <w:p w:rsidR="00FA6AD8" w:rsidRPr="00FA6AD8" w:rsidRDefault="007168BD" w:rsidP="00FA6AD8">
            <w:pPr>
              <w:numPr>
                <w:ilvl w:val="0"/>
                <w:numId w:val="23"/>
              </w:numPr>
              <w:spacing w:after="60"/>
              <w:rPr>
                <w:rFonts w:ascii="Calibri" w:hAnsi="Calibri"/>
                <w:sz w:val="22"/>
                <w:szCs w:val="22"/>
              </w:rPr>
            </w:pPr>
            <w:r>
              <w:rPr>
                <w:rFonts w:ascii="Calibri" w:hAnsi="Calibri"/>
                <w:sz w:val="22"/>
                <w:szCs w:val="22"/>
              </w:rPr>
              <w:t>O</w:t>
            </w:r>
            <w:r w:rsidR="00FA6AD8" w:rsidRPr="00FA6AD8">
              <w:rPr>
                <w:rFonts w:ascii="Calibri" w:hAnsi="Calibri"/>
                <w:sz w:val="22"/>
                <w:szCs w:val="22"/>
              </w:rPr>
              <w:t>n time, accurate processing of service claims.</w:t>
            </w:r>
          </w:p>
          <w:p w:rsidR="00FA6AD8" w:rsidRPr="00FA6AD8" w:rsidRDefault="007168BD" w:rsidP="00FA6AD8">
            <w:pPr>
              <w:numPr>
                <w:ilvl w:val="0"/>
                <w:numId w:val="23"/>
              </w:numPr>
              <w:spacing w:after="60"/>
              <w:rPr>
                <w:rFonts w:ascii="Calibri" w:hAnsi="Calibri"/>
                <w:sz w:val="22"/>
                <w:szCs w:val="22"/>
              </w:rPr>
            </w:pPr>
            <w:r>
              <w:rPr>
                <w:rFonts w:ascii="Calibri" w:hAnsi="Calibri"/>
                <w:sz w:val="22"/>
                <w:szCs w:val="22"/>
              </w:rPr>
              <w:t>A</w:t>
            </w:r>
            <w:r w:rsidR="00FA6AD8" w:rsidRPr="00FA6AD8">
              <w:rPr>
                <w:rFonts w:ascii="Calibri" w:hAnsi="Calibri"/>
                <w:sz w:val="22"/>
                <w:szCs w:val="22"/>
              </w:rPr>
              <w:t>dherence to delegation levels, Enterprise policy and local procedures.</w:t>
            </w:r>
          </w:p>
          <w:p w:rsidR="00FA6AD8" w:rsidRPr="00FA6AD8" w:rsidRDefault="00FA6AD8" w:rsidP="00FA6AD8">
            <w:pPr>
              <w:pStyle w:val="Header"/>
              <w:numPr>
                <w:ilvl w:val="0"/>
                <w:numId w:val="20"/>
              </w:numPr>
              <w:tabs>
                <w:tab w:val="clear" w:pos="4153"/>
                <w:tab w:val="clear" w:pos="8306"/>
                <w:tab w:val="center" w:pos="4320"/>
                <w:tab w:val="right" w:pos="8640"/>
              </w:tabs>
              <w:spacing w:after="60"/>
              <w:rPr>
                <w:rFonts w:ascii="Calibri" w:hAnsi="Calibri"/>
                <w:bCs/>
                <w:sz w:val="22"/>
                <w:szCs w:val="22"/>
              </w:rPr>
            </w:pPr>
            <w:r w:rsidRPr="00FA6AD8">
              <w:rPr>
                <w:rFonts w:ascii="Calibri" w:hAnsi="Calibri"/>
                <w:bCs/>
                <w:sz w:val="22"/>
                <w:szCs w:val="22"/>
              </w:rPr>
              <w:t>Provide professional basic advice on procurement policy and application, payment processing and alternatives.</w:t>
            </w:r>
          </w:p>
          <w:p w:rsidR="00FA6AD8" w:rsidRPr="00FA6AD8" w:rsidRDefault="00FA6AD8" w:rsidP="00FA6AD8">
            <w:pPr>
              <w:pStyle w:val="Header"/>
              <w:numPr>
                <w:ilvl w:val="0"/>
                <w:numId w:val="20"/>
              </w:numPr>
              <w:tabs>
                <w:tab w:val="clear" w:pos="4153"/>
                <w:tab w:val="clear" w:pos="8306"/>
                <w:tab w:val="center" w:pos="4320"/>
                <w:tab w:val="right" w:pos="8640"/>
              </w:tabs>
              <w:spacing w:after="60"/>
              <w:rPr>
                <w:rFonts w:ascii="Calibri" w:hAnsi="Calibri"/>
                <w:bCs/>
                <w:sz w:val="22"/>
                <w:szCs w:val="22"/>
              </w:rPr>
            </w:pPr>
            <w:r w:rsidRPr="00FA6AD8">
              <w:rPr>
                <w:rFonts w:ascii="Calibri" w:hAnsi="Calibri"/>
                <w:bCs/>
                <w:sz w:val="22"/>
                <w:szCs w:val="22"/>
              </w:rPr>
              <w:t xml:space="preserve">Under controlled limits, assist </w:t>
            </w:r>
            <w:r w:rsidR="00205C6C">
              <w:rPr>
                <w:rFonts w:ascii="Calibri" w:hAnsi="Calibri"/>
                <w:bCs/>
                <w:sz w:val="22"/>
                <w:szCs w:val="22"/>
              </w:rPr>
              <w:t xml:space="preserve">with </w:t>
            </w:r>
            <w:r w:rsidRPr="00FA6AD8">
              <w:rPr>
                <w:rFonts w:ascii="Calibri" w:hAnsi="Calibri"/>
                <w:bCs/>
                <w:sz w:val="22"/>
                <w:szCs w:val="22"/>
              </w:rPr>
              <w:t>the creation of new vendors and overall vendor maintenance.</w:t>
            </w:r>
          </w:p>
          <w:p w:rsidR="00FA6AD8" w:rsidRPr="00FA6AD8" w:rsidRDefault="00FA6AD8" w:rsidP="00FA6AD8">
            <w:pPr>
              <w:pStyle w:val="Header"/>
              <w:numPr>
                <w:ilvl w:val="0"/>
                <w:numId w:val="20"/>
              </w:numPr>
              <w:tabs>
                <w:tab w:val="clear" w:pos="4153"/>
                <w:tab w:val="clear" w:pos="8306"/>
                <w:tab w:val="center" w:pos="4320"/>
                <w:tab w:val="right" w:pos="8640"/>
              </w:tabs>
              <w:spacing w:after="60"/>
              <w:rPr>
                <w:rFonts w:ascii="Calibri" w:hAnsi="Calibri"/>
                <w:bCs/>
                <w:sz w:val="22"/>
                <w:szCs w:val="22"/>
              </w:rPr>
            </w:pPr>
            <w:r w:rsidRPr="00FA6AD8">
              <w:rPr>
                <w:rFonts w:ascii="Calibri" w:hAnsi="Calibri"/>
                <w:bCs/>
                <w:sz w:val="22"/>
                <w:szCs w:val="22"/>
              </w:rPr>
              <w:lastRenderedPageBreak/>
              <w:t>Under direction, assist with quality review and verification of data and system processing.</w:t>
            </w:r>
          </w:p>
          <w:p w:rsidR="00FA6AD8" w:rsidRPr="00FA6AD8" w:rsidRDefault="00FA6AD8" w:rsidP="00FA6AD8">
            <w:pPr>
              <w:pStyle w:val="Header"/>
              <w:numPr>
                <w:ilvl w:val="0"/>
                <w:numId w:val="20"/>
              </w:numPr>
              <w:tabs>
                <w:tab w:val="clear" w:pos="4153"/>
                <w:tab w:val="clear" w:pos="8306"/>
                <w:tab w:val="center" w:pos="4320"/>
                <w:tab w:val="right" w:pos="8640"/>
              </w:tabs>
              <w:spacing w:after="60"/>
              <w:rPr>
                <w:rFonts w:ascii="Calibri" w:hAnsi="Calibri" w:cs="Arial"/>
                <w:bCs/>
                <w:sz w:val="22"/>
                <w:szCs w:val="22"/>
              </w:rPr>
            </w:pPr>
            <w:r w:rsidRPr="00FA6AD8">
              <w:rPr>
                <w:rFonts w:ascii="Calibri" w:hAnsi="Calibri" w:cs="Arial"/>
                <w:sz w:val="22"/>
                <w:szCs w:val="22"/>
              </w:rPr>
              <w:t>Team relationships and business improvement, including:</w:t>
            </w:r>
          </w:p>
          <w:p w:rsidR="00FA6AD8" w:rsidRPr="00FA6AD8" w:rsidRDefault="007168BD" w:rsidP="00FA6AD8">
            <w:pPr>
              <w:numPr>
                <w:ilvl w:val="0"/>
                <w:numId w:val="24"/>
              </w:numPr>
              <w:spacing w:after="60"/>
              <w:rPr>
                <w:rFonts w:ascii="Calibri" w:hAnsi="Calibri"/>
                <w:sz w:val="22"/>
                <w:szCs w:val="22"/>
              </w:rPr>
            </w:pPr>
            <w:r>
              <w:rPr>
                <w:rFonts w:ascii="Calibri" w:hAnsi="Calibri"/>
                <w:sz w:val="22"/>
                <w:szCs w:val="22"/>
              </w:rPr>
              <w:t>C</w:t>
            </w:r>
            <w:r w:rsidR="00FA6AD8" w:rsidRPr="00FA6AD8">
              <w:rPr>
                <w:rFonts w:ascii="Calibri" w:hAnsi="Calibri"/>
                <w:sz w:val="22"/>
                <w:szCs w:val="22"/>
              </w:rPr>
              <w:t>ontribute to “One-CSIRO” values and behaviours.</w:t>
            </w:r>
          </w:p>
          <w:p w:rsidR="00FA6AD8" w:rsidRPr="00FA6AD8" w:rsidRDefault="007168BD" w:rsidP="00FA6AD8">
            <w:pPr>
              <w:numPr>
                <w:ilvl w:val="0"/>
                <w:numId w:val="24"/>
              </w:numPr>
              <w:spacing w:after="60"/>
              <w:rPr>
                <w:rFonts w:ascii="Calibri" w:hAnsi="Calibri"/>
                <w:sz w:val="22"/>
                <w:szCs w:val="22"/>
              </w:rPr>
            </w:pPr>
            <w:r>
              <w:rPr>
                <w:rFonts w:ascii="Calibri" w:hAnsi="Calibri"/>
                <w:sz w:val="22"/>
                <w:szCs w:val="22"/>
              </w:rPr>
              <w:t>P</w:t>
            </w:r>
            <w:r w:rsidR="00FA6AD8" w:rsidRPr="00FA6AD8">
              <w:rPr>
                <w:rFonts w:ascii="Calibri" w:hAnsi="Calibri"/>
                <w:sz w:val="22"/>
                <w:szCs w:val="22"/>
              </w:rPr>
              <w:t>ositive working relationships with team.</w:t>
            </w:r>
          </w:p>
          <w:p w:rsidR="00FA6AD8" w:rsidRPr="00FA6AD8" w:rsidRDefault="007168BD" w:rsidP="00FA6AD8">
            <w:pPr>
              <w:numPr>
                <w:ilvl w:val="0"/>
                <w:numId w:val="24"/>
              </w:numPr>
              <w:spacing w:after="60"/>
            </w:pPr>
            <w:r>
              <w:rPr>
                <w:rFonts w:ascii="Calibri" w:hAnsi="Calibri"/>
                <w:sz w:val="22"/>
                <w:szCs w:val="22"/>
              </w:rPr>
              <w:t>P</w:t>
            </w:r>
            <w:r w:rsidR="00FA6AD8" w:rsidRPr="00FA6AD8">
              <w:rPr>
                <w:rFonts w:ascii="Calibri" w:hAnsi="Calibri"/>
                <w:sz w:val="22"/>
                <w:szCs w:val="22"/>
              </w:rPr>
              <w:t>roactively contributes to innovations, process improvement, training, meetings and group activities.</w:t>
            </w:r>
          </w:p>
          <w:p w:rsidR="00FA6AD8" w:rsidRPr="00FA6AD8" w:rsidRDefault="00FA6AD8" w:rsidP="00FA6AD8">
            <w:pPr>
              <w:numPr>
                <w:ilvl w:val="0"/>
                <w:numId w:val="25"/>
              </w:numPr>
              <w:spacing w:after="60"/>
              <w:rPr>
                <w:rFonts w:ascii="Calibri" w:hAnsi="Calibri"/>
                <w:sz w:val="22"/>
                <w:szCs w:val="22"/>
              </w:rPr>
            </w:pPr>
            <w:r w:rsidRPr="00FA6AD8">
              <w:rPr>
                <w:rFonts w:ascii="Calibri" w:hAnsi="Calibri"/>
                <w:sz w:val="22"/>
                <w:szCs w:val="22"/>
              </w:rPr>
              <w:t>Under direction, assist with reporting, reconciliation, administrative and filing tasks as required</w:t>
            </w:r>
            <w:r w:rsidR="00E01F27">
              <w:rPr>
                <w:rFonts w:ascii="Calibri" w:hAnsi="Calibri"/>
                <w:sz w:val="22"/>
                <w:szCs w:val="22"/>
              </w:rPr>
              <w:t>.</w:t>
            </w:r>
          </w:p>
          <w:p w:rsidR="0050193C" w:rsidRPr="00FA6AD8" w:rsidRDefault="0050193C" w:rsidP="00FA6AD8">
            <w:pPr>
              <w:numPr>
                <w:ilvl w:val="0"/>
                <w:numId w:val="25"/>
              </w:numPr>
              <w:spacing w:after="60"/>
              <w:rPr>
                <w:rFonts w:ascii="Calibri" w:hAnsi="Calibri"/>
                <w:sz w:val="22"/>
                <w:szCs w:val="22"/>
              </w:rPr>
            </w:pPr>
            <w:r w:rsidRPr="00FA6AD8">
              <w:rPr>
                <w:rFonts w:ascii="Calibri" w:hAnsi="Calibri"/>
                <w:sz w:val="22"/>
                <w:szCs w:val="22"/>
              </w:rPr>
              <w:t>Adhere to the spirit and practice of CSIRO’s Values, Health, Safety and Environment plans and policies, Diversity initiatives and Zero Harm goals.</w:t>
            </w:r>
          </w:p>
          <w:p w:rsidR="00502363" w:rsidRPr="00452EFF" w:rsidRDefault="0050193C" w:rsidP="00FA6AD8">
            <w:pPr>
              <w:numPr>
                <w:ilvl w:val="0"/>
                <w:numId w:val="25"/>
              </w:numPr>
              <w:spacing w:after="180"/>
              <w:rPr>
                <w:b/>
              </w:rPr>
            </w:pPr>
            <w:r w:rsidRPr="00FA6AD8">
              <w:rPr>
                <w:rFonts w:ascii="Calibri" w:hAnsi="Calibri"/>
                <w:sz w:val="22"/>
                <w:szCs w:val="22"/>
              </w:rPr>
              <w:t>Other duties as directed</w:t>
            </w:r>
            <w:r w:rsidR="00954E4E" w:rsidRPr="00FA6AD8">
              <w:rPr>
                <w:rFonts w:ascii="Calibri" w:hAnsi="Calibr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193C" w:rsidRPr="00A50EEF" w:rsidRDefault="0050193C" w:rsidP="00FA6AD8">
            <w:pPr>
              <w:pStyle w:val="ListParagraph"/>
              <w:numPr>
                <w:ilvl w:val="0"/>
                <w:numId w:val="29"/>
              </w:numPr>
              <w:spacing w:after="60"/>
              <w:jc w:val="both"/>
              <w:rPr>
                <w:rFonts w:ascii="Calibri" w:hAnsi="Calibri"/>
                <w:sz w:val="22"/>
                <w:szCs w:val="22"/>
              </w:rPr>
            </w:pPr>
            <w:r w:rsidRPr="00A50EEF">
              <w:rPr>
                <w:rFonts w:ascii="Calibri" w:hAnsi="Calibri"/>
                <w:b/>
                <w:sz w:val="22"/>
                <w:szCs w:val="22"/>
              </w:rPr>
              <w:t>Communication:</w:t>
            </w:r>
            <w:r w:rsidRPr="00A50EEF">
              <w:rPr>
                <w:rFonts w:ascii="Calibri" w:hAnsi="Calibri"/>
                <w:sz w:val="22"/>
                <w:szCs w:val="22"/>
              </w:rPr>
              <w:t xml:space="preserve">  The ability to listen, interpret and convey information and ideas in a clear, accurate manner and establish effective interpersonal relationships with a wide variety of people.</w:t>
            </w:r>
          </w:p>
          <w:p w:rsidR="00F844B1" w:rsidRPr="00954E4E" w:rsidRDefault="0050193C" w:rsidP="00FA6AD8">
            <w:pPr>
              <w:pStyle w:val="ListParagraph"/>
              <w:numPr>
                <w:ilvl w:val="0"/>
                <w:numId w:val="29"/>
              </w:numPr>
              <w:spacing w:after="60"/>
              <w:jc w:val="both"/>
              <w:rPr>
                <w:rFonts w:ascii="Calibri" w:hAnsi="Calibri"/>
                <w:sz w:val="22"/>
                <w:szCs w:val="22"/>
              </w:rPr>
            </w:pPr>
            <w:r w:rsidRPr="00A50EEF">
              <w:rPr>
                <w:rFonts w:ascii="Calibri" w:hAnsi="Calibri"/>
                <w:b/>
                <w:sz w:val="22"/>
                <w:szCs w:val="22"/>
              </w:rPr>
              <w:t>Problem Solving:</w:t>
            </w:r>
            <w:r w:rsidRPr="00A50EEF">
              <w:rPr>
                <w:rFonts w:ascii="Calibri" w:hAnsi="Calibri"/>
                <w:sz w:val="22"/>
                <w:szCs w:val="22"/>
              </w:rPr>
              <w:t xml:space="preserve">  Capable of investigating clearly defined problems where the alternative solutions are limited and prescribed or apparent</w:t>
            </w:r>
            <w:r w:rsidR="00954E4E" w:rsidRPr="0077604C">
              <w:rPr>
                <w:rFonts w:ascii="Calibri" w:hAnsi="Calibri"/>
                <w:sz w:val="22"/>
                <w:szCs w:val="22"/>
              </w:rPr>
              <w: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FA6AD8" w:rsidRPr="00FA6AD8" w:rsidRDefault="00FA6AD8" w:rsidP="00FA6AD8">
            <w:pPr>
              <w:numPr>
                <w:ilvl w:val="0"/>
                <w:numId w:val="28"/>
              </w:numPr>
              <w:rPr>
                <w:rFonts w:ascii="Calibri" w:hAnsi="Calibri"/>
                <w:sz w:val="22"/>
                <w:szCs w:val="22"/>
              </w:rPr>
            </w:pPr>
            <w:r w:rsidRPr="00FA6AD8">
              <w:rPr>
                <w:rFonts w:ascii="Calibri" w:hAnsi="Calibri"/>
                <w:sz w:val="22"/>
                <w:szCs w:val="22"/>
              </w:rPr>
              <w:t>Demonstrated ability and experience to deliver customer service and continual improvement in service delivery</w:t>
            </w:r>
            <w:r>
              <w:rPr>
                <w:rFonts w:ascii="Calibri" w:hAnsi="Calibri"/>
                <w:sz w:val="22"/>
                <w:szCs w:val="22"/>
              </w:rPr>
              <w:t>.</w:t>
            </w:r>
          </w:p>
          <w:p w:rsidR="00FA6AD8" w:rsidRPr="00FA6AD8" w:rsidRDefault="00FA6AD8" w:rsidP="00FA6AD8">
            <w:pPr>
              <w:numPr>
                <w:ilvl w:val="0"/>
                <w:numId w:val="28"/>
              </w:numPr>
              <w:rPr>
                <w:rFonts w:ascii="Calibri" w:hAnsi="Calibri"/>
                <w:sz w:val="22"/>
                <w:szCs w:val="22"/>
              </w:rPr>
            </w:pPr>
            <w:r w:rsidRPr="00FA6AD8">
              <w:rPr>
                <w:rFonts w:ascii="Calibri" w:hAnsi="Calibri"/>
                <w:sz w:val="22"/>
                <w:szCs w:val="22"/>
              </w:rPr>
              <w:t>Demonstrated ability and competence to process service requests, service claims and invoice payment, and input accurate information in an efficient manner into SAP and meet set standards</w:t>
            </w:r>
            <w:r>
              <w:rPr>
                <w:rFonts w:ascii="Calibri" w:hAnsi="Calibri"/>
                <w:sz w:val="22"/>
                <w:szCs w:val="22"/>
              </w:rPr>
              <w:t>.</w:t>
            </w:r>
            <w:r w:rsidRPr="00FA6AD8">
              <w:rPr>
                <w:rFonts w:ascii="Calibri" w:hAnsi="Calibri"/>
                <w:sz w:val="22"/>
                <w:szCs w:val="22"/>
              </w:rPr>
              <w:t xml:space="preserve"> </w:t>
            </w:r>
          </w:p>
          <w:p w:rsidR="00FA6AD8" w:rsidRPr="00FA6AD8" w:rsidRDefault="00FA6AD8" w:rsidP="00FA6AD8">
            <w:pPr>
              <w:numPr>
                <w:ilvl w:val="0"/>
                <w:numId w:val="28"/>
              </w:numPr>
              <w:rPr>
                <w:rFonts w:ascii="Calibri" w:hAnsi="Calibri"/>
                <w:sz w:val="22"/>
                <w:szCs w:val="22"/>
              </w:rPr>
            </w:pPr>
            <w:r w:rsidRPr="00FA6AD8">
              <w:rPr>
                <w:rFonts w:ascii="Calibri" w:hAnsi="Calibri"/>
                <w:sz w:val="22"/>
                <w:szCs w:val="22"/>
              </w:rPr>
              <w:t>Sound understanding of procurement principles, and purchasing &amp; supply contract requirements</w:t>
            </w:r>
            <w:r>
              <w:rPr>
                <w:rFonts w:ascii="Calibri" w:hAnsi="Calibri"/>
                <w:sz w:val="22"/>
                <w:szCs w:val="22"/>
              </w:rPr>
              <w:t>.</w:t>
            </w:r>
          </w:p>
          <w:p w:rsidR="0050193C" w:rsidRPr="0050193C" w:rsidRDefault="0050193C" w:rsidP="00FA6AD8">
            <w:pPr>
              <w:numPr>
                <w:ilvl w:val="0"/>
                <w:numId w:val="28"/>
              </w:numPr>
              <w:spacing w:after="60"/>
              <w:jc w:val="both"/>
              <w:rPr>
                <w:rStyle w:val="Emphasis"/>
                <w:rFonts w:cs="Arial"/>
                <w:iCs/>
              </w:rPr>
            </w:pPr>
            <w:r w:rsidRPr="00A50EEF">
              <w:rPr>
                <w:rFonts w:ascii="Calibri" w:hAnsi="Calibri"/>
                <w:sz w:val="22"/>
                <w:szCs w:val="22"/>
              </w:rPr>
              <w:t>The ability to show initiative and work effectively in a team, positively contributing to the team environment.</w:t>
            </w:r>
            <w:bookmarkStart w:id="5" w:name="_GoBack"/>
            <w:bookmarkEnd w:id="5"/>
          </w:p>
          <w:p w:rsidR="00F844B1" w:rsidRPr="00262BD8" w:rsidRDefault="0050193C" w:rsidP="00FA6AD8">
            <w:pPr>
              <w:numPr>
                <w:ilvl w:val="0"/>
                <w:numId w:val="28"/>
              </w:numPr>
              <w:spacing w:after="120"/>
              <w:jc w:val="both"/>
              <w:rPr>
                <w:rStyle w:val="Emphasis"/>
                <w:rFonts w:cs="Arial"/>
                <w:iCs/>
              </w:rPr>
            </w:pPr>
            <w:r w:rsidRPr="00A50EEF">
              <w:rPr>
                <w:rFonts w:ascii="Calibri" w:hAnsi="Calibri"/>
                <w:sz w:val="22"/>
                <w:szCs w:val="22"/>
              </w:rPr>
              <w:t>The ability and willingness to contribute to improved solutions in work situations, trying creative ways to deal with routine problems and opportunities</w:t>
            </w:r>
            <w:r w:rsidR="00F844B1" w:rsidRPr="00BE2D3C">
              <w:rPr>
                <w:rStyle w:val="Emphasis"/>
                <w:rFonts w:ascii="Calibri" w:hAnsi="Calibri"/>
                <w:i w:val="0"/>
                <w:sz w:val="22"/>
                <w:szCs w:val="22"/>
              </w:rPr>
              <w:t>.</w:t>
            </w:r>
          </w:p>
          <w:p w:rsidR="00471B82" w:rsidRPr="008C68BF" w:rsidRDefault="00471B82" w:rsidP="00471B82">
            <w:pPr>
              <w:spacing w:after="60"/>
              <w:jc w:val="both"/>
              <w:rPr>
                <w:rFonts w:ascii="Calibri" w:hAnsi="Calibri"/>
                <w:iCs/>
                <w:sz w:val="22"/>
                <w:szCs w:val="22"/>
              </w:rPr>
            </w:pPr>
            <w:r w:rsidRPr="008C68BF">
              <w:rPr>
                <w:rFonts w:ascii="Calibri" w:hAnsi="Calibri"/>
                <w:b/>
                <w:iCs/>
                <w:sz w:val="22"/>
                <w:szCs w:val="22"/>
              </w:rPr>
              <w:t>As Australia’s Innovation Catalyst, CSIRO has strategic actions underpinned by behaviours aligned to</w:t>
            </w:r>
            <w:r w:rsidRPr="008C68BF">
              <w:rPr>
                <w:rFonts w:ascii="Calibri" w:hAnsi="Calibri"/>
                <w:iCs/>
                <w:sz w:val="22"/>
                <w:szCs w:val="22"/>
              </w:rPr>
              <w:t>:</w:t>
            </w:r>
          </w:p>
          <w:p w:rsidR="00471B82" w:rsidRPr="008C68BF" w:rsidRDefault="00471B82" w:rsidP="00471B82">
            <w:pPr>
              <w:numPr>
                <w:ilvl w:val="0"/>
                <w:numId w:val="30"/>
              </w:numPr>
              <w:jc w:val="both"/>
              <w:rPr>
                <w:rFonts w:ascii="Calibri" w:hAnsi="Calibri"/>
                <w:iCs/>
                <w:sz w:val="22"/>
                <w:szCs w:val="22"/>
              </w:rPr>
            </w:pPr>
            <w:r w:rsidRPr="008C68BF">
              <w:rPr>
                <w:rFonts w:ascii="Calibri" w:hAnsi="Calibri"/>
                <w:iCs/>
                <w:sz w:val="22"/>
                <w:szCs w:val="22"/>
              </w:rPr>
              <w:t>Excellent science</w:t>
            </w:r>
          </w:p>
          <w:p w:rsidR="00471B82" w:rsidRPr="008C68BF" w:rsidRDefault="00471B82" w:rsidP="00471B82">
            <w:pPr>
              <w:numPr>
                <w:ilvl w:val="0"/>
                <w:numId w:val="30"/>
              </w:numPr>
              <w:jc w:val="both"/>
              <w:rPr>
                <w:rFonts w:ascii="Calibri" w:hAnsi="Calibri"/>
                <w:iCs/>
                <w:sz w:val="22"/>
                <w:szCs w:val="22"/>
              </w:rPr>
            </w:pPr>
            <w:r w:rsidRPr="008C68BF">
              <w:rPr>
                <w:rFonts w:ascii="Calibri" w:hAnsi="Calibri"/>
                <w:iCs/>
                <w:sz w:val="22"/>
                <w:szCs w:val="22"/>
              </w:rPr>
              <w:t>Inclusion, trust &amp; respect</w:t>
            </w:r>
          </w:p>
          <w:p w:rsidR="00471B82" w:rsidRPr="008C68BF" w:rsidRDefault="00471B82" w:rsidP="00471B82">
            <w:pPr>
              <w:numPr>
                <w:ilvl w:val="0"/>
                <w:numId w:val="30"/>
              </w:numPr>
              <w:jc w:val="both"/>
              <w:rPr>
                <w:rFonts w:ascii="Calibri" w:hAnsi="Calibri"/>
                <w:iCs/>
                <w:sz w:val="22"/>
                <w:szCs w:val="22"/>
              </w:rPr>
            </w:pPr>
            <w:r w:rsidRPr="008C68BF">
              <w:rPr>
                <w:rFonts w:ascii="Calibri" w:hAnsi="Calibri"/>
                <w:iCs/>
                <w:sz w:val="22"/>
                <w:szCs w:val="22"/>
              </w:rPr>
              <w:t xml:space="preserve">Health, safety &amp; environment </w:t>
            </w:r>
          </w:p>
          <w:p w:rsidR="00471B82" w:rsidRPr="008C68BF" w:rsidRDefault="00471B82" w:rsidP="00471B82">
            <w:pPr>
              <w:numPr>
                <w:ilvl w:val="0"/>
                <w:numId w:val="30"/>
              </w:numPr>
              <w:spacing w:after="120"/>
              <w:ind w:left="714" w:hanging="357"/>
              <w:jc w:val="both"/>
              <w:rPr>
                <w:rFonts w:ascii="Calibri" w:hAnsi="Calibri"/>
                <w:iCs/>
                <w:sz w:val="22"/>
                <w:szCs w:val="22"/>
              </w:rPr>
            </w:pPr>
            <w:r w:rsidRPr="008C68BF">
              <w:rPr>
                <w:rFonts w:ascii="Calibri" w:hAnsi="Calibri"/>
                <w:iCs/>
                <w:sz w:val="22"/>
                <w:szCs w:val="22"/>
              </w:rPr>
              <w:t>Delivery on commitments.</w:t>
            </w:r>
          </w:p>
          <w:p w:rsidR="00471B82" w:rsidRPr="008E449F" w:rsidRDefault="00471B82" w:rsidP="00471B82">
            <w:pPr>
              <w:spacing w:after="240"/>
              <w:jc w:val="both"/>
              <w:rPr>
                <w:rFonts w:ascii="Calibri" w:hAnsi="Calibri"/>
                <w:b/>
                <w:iCs/>
                <w:sz w:val="22"/>
                <w:szCs w:val="22"/>
              </w:rPr>
            </w:pPr>
            <w:r w:rsidRPr="008C68BF">
              <w:rPr>
                <w:rFonts w:ascii="Calibri" w:hAnsi="Calibri"/>
                <w:b/>
                <w:iCs/>
                <w:sz w:val="22"/>
                <w:szCs w:val="22"/>
              </w:rPr>
              <w:t>In your application and at interview you will need to demonstrate alignment with these behaviours.</w:t>
            </w:r>
          </w:p>
          <w:p w:rsidR="00502363" w:rsidRPr="00FA6AD8" w:rsidRDefault="00502363" w:rsidP="00471B82">
            <w:pPr>
              <w:spacing w:after="180"/>
              <w:ind w:left="175"/>
              <w:jc w:val="both"/>
              <w:rPr>
                <w:rFonts w:ascii="Calibri" w:hAnsi="Calibri"/>
                <w:b/>
                <w:sz w:val="22"/>
                <w:szCs w:val="22"/>
              </w:rPr>
            </w:pP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471B82" w:rsidRPr="00471B82" w:rsidRDefault="00471B82" w:rsidP="00471B82">
            <w:pPr>
              <w:spacing w:after="120"/>
              <w:jc w:val="both"/>
              <w:rPr>
                <w:rFonts w:ascii="Calibri" w:hAnsi="Calibri"/>
                <w:bCs/>
                <w:sz w:val="22"/>
                <w:szCs w:val="22"/>
              </w:rPr>
            </w:pPr>
            <w:r w:rsidRPr="00471B82">
              <w:rPr>
                <w:rFonts w:ascii="Calibri" w:hAnsi="Calibri"/>
                <w:bCs/>
                <w:sz w:val="22"/>
                <w:szCs w:val="22"/>
              </w:rPr>
              <w:t xml:space="preserve">Please apply for this position online at </w:t>
            </w:r>
            <w:hyperlink r:id="rId9" w:history="1">
              <w:r w:rsidRPr="00471B82">
                <w:rPr>
                  <w:rStyle w:val="Hyperlink"/>
                  <w:rFonts w:ascii="Calibri" w:hAnsi="Calibri" w:cs="Arial"/>
                  <w:bCs/>
                  <w:sz w:val="22"/>
                  <w:szCs w:val="22"/>
                </w:rPr>
                <w:t>https://jobs.csiro.au/</w:t>
              </w:r>
            </w:hyperlink>
            <w:r w:rsidRPr="00471B82">
              <w:rPr>
                <w:rFonts w:ascii="Calibri" w:hAnsi="Calibri"/>
                <w:bCs/>
                <w:sz w:val="22"/>
                <w:szCs w:val="22"/>
              </w:rPr>
              <w:t xml:space="preserve"> and enter requisition number </w:t>
            </w:r>
            <w:r w:rsidR="0070026E">
              <w:rPr>
                <w:rFonts w:ascii="Calibri" w:hAnsi="Calibri"/>
                <w:bCs/>
                <w:sz w:val="22"/>
                <w:szCs w:val="22"/>
              </w:rPr>
              <w:t>49066</w:t>
            </w:r>
            <w:r w:rsidRPr="00471B82">
              <w:rPr>
                <w:rFonts w:ascii="Calibri" w:hAnsi="Calibri"/>
                <w:bCs/>
                <w:sz w:val="22"/>
                <w:szCs w:val="22"/>
              </w:rPr>
              <w:t>.  Internal applicants please apply via ‘Jobs Central</w:t>
            </w:r>
            <w:r w:rsidR="0070026E">
              <w:rPr>
                <w:rFonts w:ascii="Calibri" w:hAnsi="Calibri"/>
                <w:bCs/>
                <w:sz w:val="22"/>
                <w:szCs w:val="22"/>
              </w:rPr>
              <w:t>’ in SAP (click ‘Recruitment’).</w:t>
            </w:r>
          </w:p>
          <w:p w:rsidR="00471B82" w:rsidRPr="00471B82" w:rsidRDefault="00471B82" w:rsidP="00471B82">
            <w:pPr>
              <w:spacing w:after="120"/>
              <w:jc w:val="both"/>
              <w:rPr>
                <w:rFonts w:ascii="Calibri" w:hAnsi="Calibri"/>
                <w:bCs/>
                <w:sz w:val="22"/>
                <w:szCs w:val="22"/>
              </w:rPr>
            </w:pPr>
            <w:r w:rsidRPr="00471B82">
              <w:rPr>
                <w:rFonts w:ascii="Calibri" w:hAnsi="Calibri"/>
                <w:bCs/>
                <w:sz w:val="22"/>
                <w:szCs w:val="22"/>
              </w:rPr>
              <w:lastRenderedPageBreak/>
              <w:t>Please load your CV (Maximum 2MB). You may also be required to respond to some screening questions.  Where text responses are required, to avoid being timed out of the system we recommend that you prepare your responses off line and paste them into the appropriate spot prior to submitting your application.</w:t>
            </w:r>
          </w:p>
          <w:p w:rsidR="00471B82" w:rsidRPr="00471B82" w:rsidRDefault="00471B82" w:rsidP="00471B82">
            <w:pPr>
              <w:spacing w:after="120"/>
              <w:jc w:val="both"/>
              <w:rPr>
                <w:rFonts w:ascii="Calibri" w:hAnsi="Calibri"/>
                <w:bCs/>
                <w:sz w:val="22"/>
                <w:szCs w:val="22"/>
              </w:rPr>
            </w:pPr>
            <w:r w:rsidRPr="00471B82">
              <w:rPr>
                <w:rFonts w:ascii="Calibri" w:hAnsi="Calibri"/>
                <w:bCs/>
                <w:sz w:val="22"/>
                <w:szCs w:val="22"/>
              </w:rPr>
              <w:t xml:space="preserve">If you experience difficulties applying online call 1300 984 220 for assistance.  Outside Australian business hours please email:   </w:t>
            </w:r>
            <w:hyperlink r:id="rId10" w:history="1">
              <w:r w:rsidRPr="00471B82">
                <w:rPr>
                  <w:rStyle w:val="Hyperlink"/>
                  <w:rFonts w:ascii="Calibri" w:hAnsi="Calibri" w:cs="Arial"/>
                  <w:bCs/>
                  <w:sz w:val="22"/>
                  <w:szCs w:val="22"/>
                </w:rPr>
                <w:t>csiro-careers@csiro.au</w:t>
              </w:r>
            </w:hyperlink>
            <w:r w:rsidRPr="00471B82">
              <w:rPr>
                <w:rFonts w:ascii="Calibri" w:hAnsi="Calibri"/>
                <w:bCs/>
                <w:sz w:val="22"/>
                <w:szCs w:val="22"/>
              </w:rPr>
              <w:t xml:space="preserve">. </w:t>
            </w:r>
          </w:p>
          <w:p w:rsidR="00471B82" w:rsidRPr="00471B82" w:rsidRDefault="00471B82" w:rsidP="00471B82">
            <w:pPr>
              <w:spacing w:after="120"/>
              <w:jc w:val="both"/>
              <w:rPr>
                <w:rFonts w:ascii="Calibri" w:hAnsi="Calibri"/>
                <w:bCs/>
                <w:sz w:val="22"/>
                <w:szCs w:val="22"/>
              </w:rPr>
            </w:pPr>
            <w:r w:rsidRPr="00471B82">
              <w:rPr>
                <w:rFonts w:ascii="Calibri" w:hAnsi="Calibri"/>
                <w:b/>
                <w:bCs/>
                <w:sz w:val="22"/>
                <w:szCs w:val="22"/>
              </w:rPr>
              <w:t>Referees</w:t>
            </w:r>
            <w:r w:rsidRPr="00471B82">
              <w:rPr>
                <w:rFonts w:ascii="Calibri" w:hAnsi="Calibri"/>
                <w:bCs/>
                <w:sz w:val="22"/>
                <w:szCs w:val="22"/>
              </w:rPr>
              <w:t xml:space="preserve">:  Please provide contact details of two previous supervisor or academic/professional referees in your resume/CV. We will ask your permission before making contact. </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7168BD" w:rsidRDefault="007168BD" w:rsidP="0070026E">
            <w:pPr>
              <w:spacing w:after="120"/>
              <w:ind w:right="-108"/>
              <w:jc w:val="center"/>
              <w:rPr>
                <w:rFonts w:ascii="Calibri" w:hAnsi="Calibri"/>
                <w:bCs/>
                <w:sz w:val="22"/>
                <w:szCs w:val="22"/>
              </w:rPr>
            </w:pPr>
            <w:r w:rsidRPr="007168BD">
              <w:rPr>
                <w:rFonts w:ascii="Calibri" w:hAnsi="Calibri"/>
                <w:sz w:val="22"/>
                <w:szCs w:val="22"/>
              </w:rPr>
              <w:t>Mr Peter Ablett</w:t>
            </w:r>
            <w:r w:rsidR="00726C73" w:rsidRPr="007168BD">
              <w:rPr>
                <w:rFonts w:ascii="Calibri" w:hAnsi="Calibri"/>
                <w:i/>
                <w:sz w:val="22"/>
                <w:szCs w:val="22"/>
              </w:rPr>
              <w:t xml:space="preserve"> </w:t>
            </w:r>
            <w:r w:rsidR="00502363" w:rsidRPr="007168BD">
              <w:rPr>
                <w:rFonts w:ascii="Calibri" w:hAnsi="Calibri"/>
                <w:bCs/>
                <w:sz w:val="22"/>
                <w:szCs w:val="22"/>
              </w:rPr>
              <w:t xml:space="preserve">via email: </w:t>
            </w:r>
            <w:r w:rsidR="00BB7676" w:rsidRPr="007168BD">
              <w:rPr>
                <w:rFonts w:ascii="Calibri" w:hAnsi="Calibri"/>
                <w:sz w:val="22"/>
                <w:szCs w:val="22"/>
              </w:rPr>
              <w:fldChar w:fldCharType="begin">
                <w:ffData>
                  <w:name w:val=""/>
                  <w:enabled/>
                  <w:calcOnExit w:val="0"/>
                  <w:textInput>
                    <w:default w:val="Peter.Ablett@csiro.au"/>
                  </w:textInput>
                </w:ffData>
              </w:fldChar>
            </w:r>
            <w:r w:rsidRPr="007168BD">
              <w:rPr>
                <w:rFonts w:ascii="Calibri" w:hAnsi="Calibri"/>
                <w:sz w:val="22"/>
                <w:szCs w:val="22"/>
              </w:rPr>
              <w:instrText xml:space="preserve"> FORMTEXT </w:instrText>
            </w:r>
            <w:r w:rsidR="00BB7676" w:rsidRPr="007168BD">
              <w:rPr>
                <w:rFonts w:ascii="Calibri" w:hAnsi="Calibri"/>
                <w:sz w:val="22"/>
                <w:szCs w:val="22"/>
              </w:rPr>
            </w:r>
            <w:r w:rsidR="00BB7676" w:rsidRPr="007168BD">
              <w:rPr>
                <w:rFonts w:ascii="Calibri" w:hAnsi="Calibri"/>
                <w:sz w:val="22"/>
                <w:szCs w:val="22"/>
              </w:rPr>
              <w:fldChar w:fldCharType="separate"/>
            </w:r>
            <w:r w:rsidRPr="007168BD">
              <w:rPr>
                <w:rFonts w:ascii="Calibri" w:hAnsi="Calibri"/>
                <w:noProof/>
                <w:sz w:val="22"/>
                <w:szCs w:val="22"/>
              </w:rPr>
              <w:t>Peter.Ablett@csiro.au</w:t>
            </w:r>
            <w:r w:rsidR="00BB7676" w:rsidRPr="007168BD">
              <w:rPr>
                <w:rFonts w:ascii="Calibri" w:hAnsi="Calibri"/>
                <w:sz w:val="22"/>
                <w:szCs w:val="22"/>
              </w:rPr>
              <w:fldChar w:fldCharType="end"/>
            </w:r>
            <w:r w:rsidR="00726C73" w:rsidRPr="007168BD">
              <w:rPr>
                <w:rFonts w:ascii="Calibri" w:hAnsi="Calibri"/>
                <w:sz w:val="22"/>
                <w:szCs w:val="22"/>
              </w:rPr>
              <w:t xml:space="preserve"> </w:t>
            </w:r>
            <w:r w:rsidR="00502363" w:rsidRPr="007168BD">
              <w:rPr>
                <w:rFonts w:ascii="Calibri" w:hAnsi="Calibri"/>
                <w:bCs/>
                <w:sz w:val="22"/>
                <w:szCs w:val="22"/>
              </w:rPr>
              <w:t xml:space="preserve">or phone: </w:t>
            </w:r>
            <w:r w:rsidR="00BB7676" w:rsidRPr="007168BD">
              <w:rPr>
                <w:rFonts w:ascii="Calibri" w:hAnsi="Calibri"/>
                <w:sz w:val="22"/>
                <w:szCs w:val="22"/>
              </w:rPr>
              <w:fldChar w:fldCharType="begin">
                <w:ffData>
                  <w:name w:val=""/>
                  <w:enabled/>
                  <w:calcOnExit w:val="0"/>
                  <w:textInput>
                    <w:default w:val="03 9545 8962"/>
                  </w:textInput>
                </w:ffData>
              </w:fldChar>
            </w:r>
            <w:r w:rsidRPr="007168BD">
              <w:rPr>
                <w:rFonts w:ascii="Calibri" w:hAnsi="Calibri"/>
                <w:sz w:val="22"/>
                <w:szCs w:val="22"/>
              </w:rPr>
              <w:instrText xml:space="preserve"> FORMTEXT </w:instrText>
            </w:r>
            <w:r w:rsidR="00BB7676" w:rsidRPr="007168BD">
              <w:rPr>
                <w:rFonts w:ascii="Calibri" w:hAnsi="Calibri"/>
                <w:sz w:val="22"/>
                <w:szCs w:val="22"/>
              </w:rPr>
            </w:r>
            <w:r w:rsidR="00BB7676" w:rsidRPr="007168BD">
              <w:rPr>
                <w:rFonts w:ascii="Calibri" w:hAnsi="Calibri"/>
                <w:sz w:val="22"/>
                <w:szCs w:val="22"/>
              </w:rPr>
              <w:fldChar w:fldCharType="separate"/>
            </w:r>
            <w:r w:rsidRPr="007168BD">
              <w:rPr>
                <w:rFonts w:ascii="Calibri" w:hAnsi="Calibri"/>
                <w:noProof/>
                <w:sz w:val="22"/>
                <w:szCs w:val="22"/>
              </w:rPr>
              <w:t>03 9545 8962</w:t>
            </w:r>
            <w:r w:rsidR="00BB7676" w:rsidRPr="007168BD">
              <w:rPr>
                <w:rFonts w:ascii="Calibri" w:hAnsi="Calibri"/>
                <w:sz w:val="22"/>
                <w:szCs w:val="22"/>
              </w:rPr>
              <w:fldChar w:fldCharType="end"/>
            </w:r>
          </w:p>
          <w:p w:rsidR="00502363" w:rsidRPr="00520570" w:rsidRDefault="00502363" w:rsidP="00CB7CA4">
            <w:pPr>
              <w:spacing w:after="120"/>
              <w:jc w:val="both"/>
              <w:rPr>
                <w:rFonts w:ascii="Calibri" w:hAnsi="Calibri"/>
                <w:bCs/>
                <w:sz w:val="22"/>
                <w:szCs w:val="22"/>
              </w:rPr>
            </w:pPr>
            <w:r w:rsidRPr="007168BD">
              <w:rPr>
                <w:rFonts w:ascii="Calibri" w:hAnsi="Calibri"/>
                <w:bCs/>
                <w:sz w:val="22"/>
                <w:szCs w:val="22"/>
              </w:rPr>
              <w:t xml:space="preserve">Please do not email your application directly to </w:t>
            </w:r>
            <w:r w:rsidR="007168BD" w:rsidRPr="007168BD">
              <w:rPr>
                <w:rFonts w:ascii="Calibri" w:hAnsi="Calibri"/>
                <w:sz w:val="22"/>
                <w:szCs w:val="22"/>
              </w:rPr>
              <w:t>Mr Ablett</w:t>
            </w:r>
            <w:r w:rsidRPr="007168BD">
              <w:rPr>
                <w:rFonts w:ascii="Calibri" w:hAnsi="Calibri"/>
                <w:bCs/>
                <w:sz w:val="22"/>
                <w:szCs w:val="22"/>
              </w:rPr>
              <w:t>.   Applications received via this metho</w:t>
            </w:r>
            <w:r w:rsidRPr="00520570">
              <w:rPr>
                <w:rFonts w:ascii="Calibri" w:hAnsi="Calibri"/>
                <w:bCs/>
                <w:sz w:val="22"/>
                <w:szCs w:val="22"/>
              </w:rPr>
              <w:t>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70026E" w:rsidRPr="0070026E" w:rsidRDefault="0070026E" w:rsidP="0070026E">
            <w:pPr>
              <w:spacing w:after="60"/>
              <w:jc w:val="both"/>
              <w:rPr>
                <w:rFonts w:ascii="Calibri" w:hAnsi="Calibri"/>
                <w:bCs/>
                <w:sz w:val="22"/>
                <w:szCs w:val="22"/>
              </w:rPr>
            </w:pPr>
            <w:r w:rsidRPr="0070026E">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70026E" w:rsidRPr="0070026E" w:rsidRDefault="0070026E" w:rsidP="0070026E">
            <w:pPr>
              <w:spacing w:after="60"/>
              <w:jc w:val="both"/>
              <w:rPr>
                <w:rFonts w:ascii="Calibri" w:hAnsi="Calibri"/>
                <w:bCs/>
                <w:sz w:val="22"/>
                <w:szCs w:val="22"/>
              </w:rPr>
            </w:pPr>
            <w:r w:rsidRPr="0070026E">
              <w:rPr>
                <w:rFonts w:ascii="Calibri" w:hAnsi="Calibri"/>
                <w:bCs/>
                <w:sz w:val="22"/>
                <w:szCs w:val="22"/>
              </w:rPr>
              <w:t xml:space="preserve">Find out more! </w:t>
            </w:r>
            <w:hyperlink r:id="rId11" w:history="1">
              <w:r w:rsidRPr="0070026E">
                <w:rPr>
                  <w:rStyle w:val="Hyperlink"/>
                  <w:rFonts w:ascii="Calibri" w:hAnsi="Calibri" w:cs="Arial"/>
                  <w:bCs/>
                  <w:sz w:val="22"/>
                  <w:szCs w:val="22"/>
                </w:rPr>
                <w:t>ww</w:t>
              </w:r>
              <w:r w:rsidRPr="0070026E">
                <w:rPr>
                  <w:rStyle w:val="Hyperlink"/>
                  <w:rFonts w:ascii="Calibri" w:hAnsi="Calibri" w:cs="Arial"/>
                  <w:bCs/>
                  <w:sz w:val="22"/>
                  <w:szCs w:val="22"/>
                </w:rPr>
                <w:t>w</w:t>
              </w:r>
              <w:r w:rsidRPr="0070026E">
                <w:rPr>
                  <w:rStyle w:val="Hyperlink"/>
                  <w:rFonts w:ascii="Calibri" w:hAnsi="Calibri" w:cs="Arial"/>
                  <w:bCs/>
                  <w:sz w:val="22"/>
                  <w:szCs w:val="22"/>
                </w:rPr>
                <w:t>.csiro.au</w:t>
              </w:r>
            </w:hyperlink>
            <w:r w:rsidRPr="0070026E">
              <w:rPr>
                <w:rFonts w:ascii="Calibri" w:hAnsi="Calibri"/>
                <w:bCs/>
                <w:sz w:val="22"/>
                <w:szCs w:val="22"/>
              </w:rPr>
              <w:t xml:space="preserve">.  </w:t>
            </w:r>
          </w:p>
          <w:p w:rsidR="0070026E" w:rsidRPr="0070026E" w:rsidRDefault="0070026E" w:rsidP="0070026E">
            <w:pPr>
              <w:spacing w:after="60"/>
              <w:jc w:val="both"/>
              <w:rPr>
                <w:rFonts w:ascii="Calibri" w:hAnsi="Calibri"/>
                <w:bCs/>
                <w:sz w:val="22"/>
                <w:szCs w:val="22"/>
              </w:rPr>
            </w:pPr>
            <w:r w:rsidRPr="0070026E">
              <w:rPr>
                <w:rFonts w:ascii="Calibri" w:hAnsi="Calibri"/>
                <w:bCs/>
                <w:sz w:val="22"/>
                <w:szCs w:val="22"/>
              </w:rPr>
              <w:t xml:space="preserve">We work flexibly at CSIRO, offering a range of options for how, when and where you work. Talk to us about how this role could be flexible for you. </w:t>
            </w:r>
          </w:p>
          <w:p w:rsidR="0070026E" w:rsidRDefault="0070026E" w:rsidP="0070026E">
            <w:pPr>
              <w:spacing w:after="180"/>
              <w:jc w:val="both"/>
              <w:rPr>
                <w:rFonts w:ascii="Calibri" w:hAnsi="Calibri"/>
                <w:bCs/>
                <w:sz w:val="22"/>
                <w:szCs w:val="22"/>
              </w:rPr>
            </w:pPr>
            <w:r w:rsidRPr="0070026E">
              <w:rPr>
                <w:rFonts w:ascii="Calibri" w:hAnsi="Calibri"/>
                <w:bCs/>
                <w:sz w:val="22"/>
                <w:szCs w:val="22"/>
              </w:rPr>
              <w:t>Find out more! </w:t>
            </w:r>
            <w:hyperlink r:id="rId12" w:history="1">
              <w:r w:rsidRPr="0070026E">
                <w:rPr>
                  <w:rStyle w:val="Hyperlink"/>
                  <w:rFonts w:ascii="Calibri" w:hAnsi="Calibri" w:cs="Arial"/>
                  <w:bCs/>
                  <w:sz w:val="22"/>
                  <w:szCs w:val="22"/>
                </w:rPr>
                <w:t>CS</w:t>
              </w:r>
              <w:r w:rsidRPr="0070026E">
                <w:rPr>
                  <w:rStyle w:val="Hyperlink"/>
                  <w:rFonts w:ascii="Calibri" w:hAnsi="Calibri" w:cs="Arial"/>
                  <w:bCs/>
                  <w:sz w:val="22"/>
                  <w:szCs w:val="22"/>
                </w:rPr>
                <w:t>I</w:t>
              </w:r>
              <w:r w:rsidRPr="0070026E">
                <w:rPr>
                  <w:rStyle w:val="Hyperlink"/>
                  <w:rFonts w:ascii="Calibri" w:hAnsi="Calibri" w:cs="Arial"/>
                  <w:bCs/>
                  <w:sz w:val="22"/>
                  <w:szCs w:val="22"/>
                </w:rPr>
                <w:t>RO Balance</w:t>
              </w:r>
            </w:hyperlink>
            <w:r w:rsidRPr="0070026E">
              <w:rPr>
                <w:rFonts w:ascii="Calibri" w:hAnsi="Calibri"/>
                <w:bCs/>
                <w:sz w:val="22"/>
                <w:szCs w:val="22"/>
              </w:rPr>
              <w:t xml:space="preserve"> </w:t>
            </w:r>
          </w:p>
          <w:p w:rsidR="00502363" w:rsidRPr="007168BD" w:rsidRDefault="00502363" w:rsidP="0070026E">
            <w:pPr>
              <w:spacing w:after="180"/>
              <w:jc w:val="both"/>
              <w:rPr>
                <w:rFonts w:ascii="Calibri" w:hAnsi="Calibri"/>
                <w:sz w:val="22"/>
                <w:szCs w:val="22"/>
              </w:rPr>
            </w:pPr>
            <w:r w:rsidRPr="007168BD">
              <w:rPr>
                <w:rFonts w:ascii="Calibri" w:hAnsi="Calibri"/>
                <w:b/>
                <w:bCs/>
                <w:sz w:val="22"/>
                <w:szCs w:val="22"/>
              </w:rPr>
              <w:t>CSIRO</w:t>
            </w:r>
            <w:r w:rsidR="006E477D">
              <w:rPr>
                <w:rFonts w:ascii="Calibri" w:hAnsi="Calibri"/>
                <w:b/>
                <w:bCs/>
                <w:sz w:val="22"/>
                <w:szCs w:val="22"/>
              </w:rPr>
              <w:t xml:space="preserve">’s Payment Support </w:t>
            </w:r>
            <w:r w:rsidR="007168BD" w:rsidRPr="007168BD">
              <w:rPr>
                <w:rFonts w:ascii="Calibri" w:hAnsi="Calibri"/>
                <w:b/>
                <w:bCs/>
                <w:sz w:val="22"/>
                <w:szCs w:val="22"/>
              </w:rPr>
              <w:t xml:space="preserve">Centre </w:t>
            </w:r>
            <w:r w:rsidR="007168BD" w:rsidRPr="007168BD">
              <w:rPr>
                <w:rFonts w:ascii="Calibri" w:hAnsi="Calibri"/>
                <w:sz w:val="22"/>
                <w:szCs w:val="22"/>
              </w:rPr>
              <w:t>is part of the CSIRO Finance Service Centre. CSIRO Finance Service Centre is the enterprise-wide team that provides financial and procurement services to support the organisation. The centre operates under a matrix management environment.</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0E4" w:rsidRDefault="00DB30E4">
      <w:r>
        <w:separator/>
      </w:r>
    </w:p>
  </w:endnote>
  <w:endnote w:type="continuationSeparator" w:id="0">
    <w:p w:rsidR="00DB30E4" w:rsidRDefault="00DB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0E4" w:rsidRDefault="00DB30E4">
      <w:r>
        <w:separator/>
      </w:r>
    </w:p>
  </w:footnote>
  <w:footnote w:type="continuationSeparator" w:id="0">
    <w:p w:rsidR="00DB30E4" w:rsidRDefault="00DB3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5F" w:rsidRPr="001E495E" w:rsidRDefault="006F475F" w:rsidP="001E495E">
    <w:pPr>
      <w:pStyle w:val="Header"/>
      <w:spacing w:before="60"/>
      <w:ind w:left="-142"/>
      <w:rPr>
        <w:color w:val="FFFFFF"/>
      </w:rPr>
    </w:pPr>
    <w:r w:rsidRPr="001E495E">
      <w:rPr>
        <w:rFonts w:ascii="Calibri" w:hAnsi="Calibri"/>
        <w:color w:val="FFFFFF"/>
        <w:sz w:val="36"/>
        <w:szCs w:val="22"/>
      </w:rPr>
      <w:t>Position Details</w:t>
    </w:r>
    <w:r w:rsidR="007168BD">
      <w:rPr>
        <w:noProof/>
        <w:color w:val="FFFFFF"/>
        <w:lang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89"/>
    <w:multiLevelType w:val="hybridMultilevel"/>
    <w:tmpl w:val="48E4B8FC"/>
    <w:lvl w:ilvl="0" w:tplc="B874DCFC">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74BD8"/>
    <w:multiLevelType w:val="hybridMultilevel"/>
    <w:tmpl w:val="D432392A"/>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C329A1"/>
    <w:multiLevelType w:val="hybridMultilevel"/>
    <w:tmpl w:val="60DEB20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DF45F9B"/>
    <w:multiLevelType w:val="hybridMultilevel"/>
    <w:tmpl w:val="1DE8A98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143ECC"/>
    <w:multiLevelType w:val="hybridMultilevel"/>
    <w:tmpl w:val="85E415B6"/>
    <w:lvl w:ilvl="0" w:tplc="DFA4287C">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44577B1"/>
    <w:multiLevelType w:val="hybridMultilevel"/>
    <w:tmpl w:val="0BB8CCFA"/>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52A48E7"/>
    <w:multiLevelType w:val="hybridMultilevel"/>
    <w:tmpl w:val="D40C8C76"/>
    <w:lvl w:ilvl="0" w:tplc="594A02C6">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A55C9"/>
    <w:multiLevelType w:val="hybridMultilevel"/>
    <w:tmpl w:val="733A0E96"/>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0320794"/>
    <w:multiLevelType w:val="hybridMultilevel"/>
    <w:tmpl w:val="BB98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BC0402"/>
    <w:multiLevelType w:val="hybridMultilevel"/>
    <w:tmpl w:val="04E62508"/>
    <w:lvl w:ilvl="0" w:tplc="A6408378">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0C58D7"/>
    <w:multiLevelType w:val="hybridMultilevel"/>
    <w:tmpl w:val="0C0CAD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02B28"/>
    <w:multiLevelType w:val="hybridMultilevel"/>
    <w:tmpl w:val="A134D9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2E14AB"/>
    <w:multiLevelType w:val="hybridMultilevel"/>
    <w:tmpl w:val="7D221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994637"/>
    <w:multiLevelType w:val="hybridMultilevel"/>
    <w:tmpl w:val="FF145D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5A0BD7"/>
    <w:multiLevelType w:val="hybridMultilevel"/>
    <w:tmpl w:val="C9E62F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06301A"/>
    <w:multiLevelType w:val="hybridMultilevel"/>
    <w:tmpl w:val="88FCB24E"/>
    <w:lvl w:ilvl="0" w:tplc="0C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num>
  <w:num w:numId="3">
    <w:abstractNumId w:val="22"/>
  </w:num>
  <w:num w:numId="4">
    <w:abstractNumId w:val="9"/>
  </w:num>
  <w:num w:numId="5">
    <w:abstractNumId w:val="13"/>
  </w:num>
  <w:num w:numId="6">
    <w:abstractNumId w:val="7"/>
  </w:num>
  <w:num w:numId="7">
    <w:abstractNumId w:val="1"/>
  </w:num>
  <w:num w:numId="8">
    <w:abstractNumId w:val="2"/>
  </w:num>
  <w:num w:numId="9">
    <w:abstractNumId w:val="21"/>
  </w:num>
  <w:num w:numId="10">
    <w:abstractNumId w:val="5"/>
  </w:num>
  <w:num w:numId="11">
    <w:abstractNumId w:val="8"/>
  </w:num>
  <w:num w:numId="12">
    <w:abstractNumId w:val="26"/>
  </w:num>
  <w:num w:numId="13">
    <w:abstractNumId w:val="17"/>
  </w:num>
  <w:num w:numId="14">
    <w:abstractNumId w:val="15"/>
  </w:num>
  <w:num w:numId="15">
    <w:abstractNumId w:val="12"/>
  </w:num>
  <w:num w:numId="16">
    <w:abstractNumId w:val="0"/>
  </w:num>
  <w:num w:numId="17">
    <w:abstractNumId w:val="23"/>
  </w:num>
  <w:num w:numId="18">
    <w:abstractNumId w:val="24"/>
  </w:num>
  <w:num w:numId="19">
    <w:abstractNumId w:val="6"/>
  </w:num>
  <w:num w:numId="20">
    <w:abstractNumId w:val="11"/>
  </w:num>
  <w:num w:numId="21">
    <w:abstractNumId w:val="10"/>
  </w:num>
  <w:num w:numId="22">
    <w:abstractNumId w:val="27"/>
  </w:num>
  <w:num w:numId="23">
    <w:abstractNumId w:val="28"/>
  </w:num>
  <w:num w:numId="24">
    <w:abstractNumId w:val="25"/>
  </w:num>
  <w:num w:numId="25">
    <w:abstractNumId w:val="20"/>
  </w:num>
  <w:num w:numId="26">
    <w:abstractNumId w:val="29"/>
  </w:num>
  <w:num w:numId="27">
    <w:abstractNumId w:val="16"/>
  </w:num>
  <w:num w:numId="28">
    <w:abstractNumId w:val="4"/>
  </w:num>
  <w:num w:numId="29">
    <w:abstractNumId w:val="19"/>
  </w:num>
  <w:num w:numId="3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60902"/>
    <w:rsid w:val="0006226B"/>
    <w:rsid w:val="000625A9"/>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5008"/>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05C6C"/>
    <w:rsid w:val="00212958"/>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71E7F"/>
    <w:rsid w:val="00274A92"/>
    <w:rsid w:val="002848C3"/>
    <w:rsid w:val="00292FDB"/>
    <w:rsid w:val="00293F77"/>
    <w:rsid w:val="00294F90"/>
    <w:rsid w:val="00295F32"/>
    <w:rsid w:val="002B060F"/>
    <w:rsid w:val="002B389F"/>
    <w:rsid w:val="002C2360"/>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9C4"/>
    <w:rsid w:val="00342F0C"/>
    <w:rsid w:val="00346B6D"/>
    <w:rsid w:val="0036422F"/>
    <w:rsid w:val="00375015"/>
    <w:rsid w:val="00375B41"/>
    <w:rsid w:val="00381D43"/>
    <w:rsid w:val="00381F39"/>
    <w:rsid w:val="0038234C"/>
    <w:rsid w:val="00382A5F"/>
    <w:rsid w:val="00382F58"/>
    <w:rsid w:val="003834B3"/>
    <w:rsid w:val="00383634"/>
    <w:rsid w:val="00395610"/>
    <w:rsid w:val="003A0030"/>
    <w:rsid w:val="003A0708"/>
    <w:rsid w:val="003A682C"/>
    <w:rsid w:val="003B17F4"/>
    <w:rsid w:val="003B2CB1"/>
    <w:rsid w:val="003C0B40"/>
    <w:rsid w:val="003C4810"/>
    <w:rsid w:val="003C7CA3"/>
    <w:rsid w:val="003D020A"/>
    <w:rsid w:val="003D094D"/>
    <w:rsid w:val="003D4741"/>
    <w:rsid w:val="003D4C4C"/>
    <w:rsid w:val="003D5453"/>
    <w:rsid w:val="003D59C3"/>
    <w:rsid w:val="003D797B"/>
    <w:rsid w:val="003E3D1B"/>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52848"/>
    <w:rsid w:val="00462662"/>
    <w:rsid w:val="00471B82"/>
    <w:rsid w:val="00474192"/>
    <w:rsid w:val="004804FC"/>
    <w:rsid w:val="004831FE"/>
    <w:rsid w:val="004918C7"/>
    <w:rsid w:val="004B76E8"/>
    <w:rsid w:val="004C18D1"/>
    <w:rsid w:val="004C2E35"/>
    <w:rsid w:val="004C5604"/>
    <w:rsid w:val="004D1800"/>
    <w:rsid w:val="004D6F3A"/>
    <w:rsid w:val="004D6F3C"/>
    <w:rsid w:val="004D6FCB"/>
    <w:rsid w:val="004E01A8"/>
    <w:rsid w:val="004E5600"/>
    <w:rsid w:val="004E6DFD"/>
    <w:rsid w:val="0050193C"/>
    <w:rsid w:val="00502363"/>
    <w:rsid w:val="00507292"/>
    <w:rsid w:val="00514A2E"/>
    <w:rsid w:val="00516428"/>
    <w:rsid w:val="00520570"/>
    <w:rsid w:val="005236AB"/>
    <w:rsid w:val="00525DB0"/>
    <w:rsid w:val="00533CFF"/>
    <w:rsid w:val="00534031"/>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E477D"/>
    <w:rsid w:val="006F0FF2"/>
    <w:rsid w:val="006F18A9"/>
    <w:rsid w:val="006F1B5D"/>
    <w:rsid w:val="006F1E85"/>
    <w:rsid w:val="006F475F"/>
    <w:rsid w:val="006F5713"/>
    <w:rsid w:val="006F58C5"/>
    <w:rsid w:val="006F7A39"/>
    <w:rsid w:val="0070026E"/>
    <w:rsid w:val="00704EB5"/>
    <w:rsid w:val="00707E84"/>
    <w:rsid w:val="007161B0"/>
    <w:rsid w:val="007168BD"/>
    <w:rsid w:val="00725E7F"/>
    <w:rsid w:val="00726C73"/>
    <w:rsid w:val="00726DF7"/>
    <w:rsid w:val="007344EE"/>
    <w:rsid w:val="00735767"/>
    <w:rsid w:val="007507C9"/>
    <w:rsid w:val="0075765F"/>
    <w:rsid w:val="0077604C"/>
    <w:rsid w:val="0077698D"/>
    <w:rsid w:val="00781499"/>
    <w:rsid w:val="007859C9"/>
    <w:rsid w:val="007A3843"/>
    <w:rsid w:val="007C024E"/>
    <w:rsid w:val="007C3398"/>
    <w:rsid w:val="007D5D08"/>
    <w:rsid w:val="007D689A"/>
    <w:rsid w:val="007E1693"/>
    <w:rsid w:val="007E2135"/>
    <w:rsid w:val="007E2796"/>
    <w:rsid w:val="007E753B"/>
    <w:rsid w:val="00802812"/>
    <w:rsid w:val="00804E9E"/>
    <w:rsid w:val="00804F48"/>
    <w:rsid w:val="00807901"/>
    <w:rsid w:val="00816F5F"/>
    <w:rsid w:val="008211C8"/>
    <w:rsid w:val="00822C33"/>
    <w:rsid w:val="008231D1"/>
    <w:rsid w:val="00825D94"/>
    <w:rsid w:val="00826067"/>
    <w:rsid w:val="0082681D"/>
    <w:rsid w:val="00833B3B"/>
    <w:rsid w:val="00837222"/>
    <w:rsid w:val="0084125F"/>
    <w:rsid w:val="0086185F"/>
    <w:rsid w:val="00862C70"/>
    <w:rsid w:val="008638E0"/>
    <w:rsid w:val="00863E9E"/>
    <w:rsid w:val="0086574F"/>
    <w:rsid w:val="00867FD0"/>
    <w:rsid w:val="00870546"/>
    <w:rsid w:val="00873110"/>
    <w:rsid w:val="0087664F"/>
    <w:rsid w:val="00880C71"/>
    <w:rsid w:val="00887F85"/>
    <w:rsid w:val="008A23FE"/>
    <w:rsid w:val="008A6ABD"/>
    <w:rsid w:val="008B4713"/>
    <w:rsid w:val="008B6C85"/>
    <w:rsid w:val="008C0B66"/>
    <w:rsid w:val="008C3715"/>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97273"/>
    <w:rsid w:val="00997B9D"/>
    <w:rsid w:val="009A1510"/>
    <w:rsid w:val="009A33E8"/>
    <w:rsid w:val="009B4BFE"/>
    <w:rsid w:val="009C0DDA"/>
    <w:rsid w:val="009C70C6"/>
    <w:rsid w:val="009D04C6"/>
    <w:rsid w:val="009D27E4"/>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2CF0"/>
    <w:rsid w:val="00A46F33"/>
    <w:rsid w:val="00A6204B"/>
    <w:rsid w:val="00A62742"/>
    <w:rsid w:val="00A70AEF"/>
    <w:rsid w:val="00A70FD2"/>
    <w:rsid w:val="00A7119A"/>
    <w:rsid w:val="00A72D39"/>
    <w:rsid w:val="00A73FB0"/>
    <w:rsid w:val="00A74FB1"/>
    <w:rsid w:val="00A84592"/>
    <w:rsid w:val="00A85849"/>
    <w:rsid w:val="00A97C37"/>
    <w:rsid w:val="00AA6C72"/>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FBF"/>
    <w:rsid w:val="00B07CE1"/>
    <w:rsid w:val="00B272E6"/>
    <w:rsid w:val="00B307D9"/>
    <w:rsid w:val="00B37B2C"/>
    <w:rsid w:val="00B42E58"/>
    <w:rsid w:val="00B45C9A"/>
    <w:rsid w:val="00B50851"/>
    <w:rsid w:val="00B52AF9"/>
    <w:rsid w:val="00B533F0"/>
    <w:rsid w:val="00B6536B"/>
    <w:rsid w:val="00B708BF"/>
    <w:rsid w:val="00B72C64"/>
    <w:rsid w:val="00B7359B"/>
    <w:rsid w:val="00B85A89"/>
    <w:rsid w:val="00B90330"/>
    <w:rsid w:val="00B92E6F"/>
    <w:rsid w:val="00B95448"/>
    <w:rsid w:val="00BA1680"/>
    <w:rsid w:val="00BA746B"/>
    <w:rsid w:val="00BB7676"/>
    <w:rsid w:val="00BB7899"/>
    <w:rsid w:val="00BC2345"/>
    <w:rsid w:val="00BC634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33BD"/>
    <w:rsid w:val="00D26220"/>
    <w:rsid w:val="00D32074"/>
    <w:rsid w:val="00D33B28"/>
    <w:rsid w:val="00D3447B"/>
    <w:rsid w:val="00D36371"/>
    <w:rsid w:val="00D40BFB"/>
    <w:rsid w:val="00D44B3B"/>
    <w:rsid w:val="00D45A10"/>
    <w:rsid w:val="00D45B26"/>
    <w:rsid w:val="00D468D5"/>
    <w:rsid w:val="00D706B3"/>
    <w:rsid w:val="00D707D5"/>
    <w:rsid w:val="00D8313E"/>
    <w:rsid w:val="00D853A6"/>
    <w:rsid w:val="00D86691"/>
    <w:rsid w:val="00D8698A"/>
    <w:rsid w:val="00D90088"/>
    <w:rsid w:val="00D95263"/>
    <w:rsid w:val="00DA601C"/>
    <w:rsid w:val="00DA60FC"/>
    <w:rsid w:val="00DB30E4"/>
    <w:rsid w:val="00DB3795"/>
    <w:rsid w:val="00DB7BD7"/>
    <w:rsid w:val="00DC3395"/>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1F27"/>
    <w:rsid w:val="00E0534B"/>
    <w:rsid w:val="00E136C4"/>
    <w:rsid w:val="00E220AE"/>
    <w:rsid w:val="00E248D5"/>
    <w:rsid w:val="00E36858"/>
    <w:rsid w:val="00E36BCE"/>
    <w:rsid w:val="00E4407C"/>
    <w:rsid w:val="00E4530D"/>
    <w:rsid w:val="00E47DFE"/>
    <w:rsid w:val="00E54326"/>
    <w:rsid w:val="00E611CD"/>
    <w:rsid w:val="00E641DA"/>
    <w:rsid w:val="00E6521E"/>
    <w:rsid w:val="00E70A23"/>
    <w:rsid w:val="00E76DAD"/>
    <w:rsid w:val="00E83C2B"/>
    <w:rsid w:val="00E8531C"/>
    <w:rsid w:val="00E91FFF"/>
    <w:rsid w:val="00EA00D4"/>
    <w:rsid w:val="00EA51BB"/>
    <w:rsid w:val="00EA550A"/>
    <w:rsid w:val="00EB32ED"/>
    <w:rsid w:val="00EB5DC7"/>
    <w:rsid w:val="00EC0F20"/>
    <w:rsid w:val="00EE109B"/>
    <w:rsid w:val="00EF05A2"/>
    <w:rsid w:val="00EF0DF5"/>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802B5"/>
    <w:rsid w:val="00F80840"/>
    <w:rsid w:val="00F844B1"/>
    <w:rsid w:val="00F8784D"/>
    <w:rsid w:val="00F95F0A"/>
    <w:rsid w:val="00F9609C"/>
    <w:rsid w:val="00F965F2"/>
    <w:rsid w:val="00FA6AD8"/>
    <w:rsid w:val="00FB3058"/>
    <w:rsid w:val="00FB4B99"/>
    <w:rsid w:val="00FC03D3"/>
    <w:rsid w:val="00FC0AD9"/>
    <w:rsid w:val="00FC2191"/>
    <w:rsid w:val="00FD5985"/>
    <w:rsid w:val="00FE197A"/>
    <w:rsid w:val="00FE623A"/>
    <w:rsid w:val="00FE7433"/>
    <w:rsid w:val="00FF02BC"/>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C0F85A5-B2C8-4D91-B9E1-92FFE12B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BBB2C-FD07-4D01-BD6B-39DDBC1C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863</Words>
  <Characters>5582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 - CSOF2</vt:lpstr>
    </vt:vector>
  </TitlesOfParts>
  <Company>CSIRO</Company>
  <LinksUpToDate>false</LinksUpToDate>
  <CharactersWithSpaces>6433</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CSOF2</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csof2</cp:keywords>
  <dc:description>Word document containing a Position Details (PD) form for a role summary on a Administrative Services – CSOF2 Position.</dc:description>
  <cp:lastModifiedBy>O'Brien, Cristina (HR, St. Lucia)</cp:lastModifiedBy>
  <cp:revision>3</cp:revision>
  <cp:lastPrinted>2014-02-06T01:28:00Z</cp:lastPrinted>
  <dcterms:created xsi:type="dcterms:W3CDTF">2017-10-11T00:22:00Z</dcterms:created>
  <dcterms:modified xsi:type="dcterms:W3CDTF">2017-10-11T05:23:00Z</dcterms:modified>
</cp:coreProperties>
</file>