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6F475F">
        <w:rPr>
          <w:rFonts w:ascii="Calibri" w:hAnsi="Calibri"/>
          <w:sz w:val="36"/>
          <w:szCs w:val="22"/>
          <w:lang w:val="en-US"/>
        </w:rPr>
        <w:t>3</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2471F" w:rsidRPr="00E641DA" w:rsidTr="0032471F">
        <w:trPr>
          <w:trHeight w:val="488"/>
        </w:trPr>
        <w:tc>
          <w:tcPr>
            <w:tcW w:w="2766" w:type="dxa"/>
            <w:shd w:val="clear" w:color="auto" w:fill="F2F2F2"/>
            <w:vAlign w:val="center"/>
          </w:tcPr>
          <w:p w:rsidR="0032471F" w:rsidRPr="00E641DA" w:rsidRDefault="0032471F"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32471F" w:rsidRPr="00382F58" w:rsidRDefault="00877B6A" w:rsidP="00C47E51">
            <w:pPr>
              <w:tabs>
                <w:tab w:val="left" w:pos="6093"/>
              </w:tabs>
              <w:spacing w:before="120" w:after="60"/>
              <w:rPr>
                <w:rFonts w:ascii="Calibri" w:hAnsi="Calibri"/>
                <w:sz w:val="22"/>
                <w:szCs w:val="22"/>
              </w:rPr>
            </w:pPr>
            <w:r w:rsidRPr="0032471F">
              <w:rPr>
                <w:rFonts w:ascii="Calibri" w:hAnsi="Calibri" w:cs="Calibri"/>
                <w:sz w:val="22"/>
                <w:szCs w:val="22"/>
              </w:rPr>
              <w:t>Health, Safety and Environment</w:t>
            </w:r>
            <w:r w:rsidR="0032471F">
              <w:rPr>
                <w:rFonts w:ascii="Calibri" w:hAnsi="Calibri"/>
                <w:sz w:val="22"/>
                <w:szCs w:val="22"/>
              </w:rPr>
              <w:t xml:space="preserve"> </w:t>
            </w:r>
            <w:r w:rsidR="00320A3A">
              <w:rPr>
                <w:rFonts w:ascii="Calibri" w:hAnsi="Calibri"/>
                <w:sz w:val="22"/>
                <w:szCs w:val="22"/>
              </w:rPr>
              <w:t>Advis</w:t>
            </w:r>
            <w:r w:rsidR="00C47E51">
              <w:rPr>
                <w:rFonts w:ascii="Calibri" w:hAnsi="Calibri"/>
                <w:sz w:val="22"/>
                <w:szCs w:val="22"/>
              </w:rPr>
              <w:t>o</w:t>
            </w:r>
            <w:r w:rsidR="00320A3A">
              <w:rPr>
                <w:rFonts w:ascii="Calibri" w:hAnsi="Calibri"/>
                <w:sz w:val="22"/>
                <w:szCs w:val="22"/>
              </w:rPr>
              <w:t>r</w:t>
            </w:r>
          </w:p>
        </w:tc>
      </w:tr>
      <w:tr w:rsidR="0032471F" w:rsidRPr="00E641DA" w:rsidTr="0032471F">
        <w:trPr>
          <w:trHeight w:val="423"/>
        </w:trPr>
        <w:tc>
          <w:tcPr>
            <w:tcW w:w="2766" w:type="dxa"/>
            <w:shd w:val="clear" w:color="auto" w:fill="F2F2F2"/>
            <w:vAlign w:val="center"/>
          </w:tcPr>
          <w:p w:rsidR="0032471F" w:rsidRPr="00E641DA" w:rsidRDefault="0032471F"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32471F" w:rsidRPr="009040D3" w:rsidRDefault="00213B22" w:rsidP="00C40A38">
            <w:pPr>
              <w:rPr>
                <w:rFonts w:ascii="Calibri" w:hAnsi="Calibri"/>
                <w:sz w:val="22"/>
                <w:szCs w:val="22"/>
              </w:rPr>
            </w:pPr>
            <w:r>
              <w:rPr>
                <w:rFonts w:ascii="Calibri" w:hAnsi="Calibri"/>
                <w:sz w:val="22"/>
                <w:szCs w:val="22"/>
              </w:rPr>
              <w:t>43110</w:t>
            </w:r>
          </w:p>
        </w:tc>
      </w:tr>
      <w:tr w:rsidR="0032471F" w:rsidRPr="00E641DA" w:rsidTr="0032471F">
        <w:trPr>
          <w:trHeight w:val="415"/>
        </w:trPr>
        <w:tc>
          <w:tcPr>
            <w:tcW w:w="2766" w:type="dxa"/>
            <w:shd w:val="clear" w:color="auto" w:fill="F2F2F2"/>
            <w:vAlign w:val="center"/>
          </w:tcPr>
          <w:p w:rsidR="0032471F" w:rsidRPr="00E641DA" w:rsidRDefault="0032471F"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32471F" w:rsidRPr="00E641DA" w:rsidRDefault="0032471F" w:rsidP="006F475F">
            <w:pPr>
              <w:rPr>
                <w:rFonts w:ascii="Calibri" w:hAnsi="Calibri"/>
                <w:sz w:val="22"/>
                <w:szCs w:val="22"/>
              </w:rPr>
            </w:pPr>
            <w:r>
              <w:rPr>
                <w:rFonts w:ascii="Calibri" w:hAnsi="Calibri"/>
                <w:sz w:val="22"/>
                <w:szCs w:val="22"/>
              </w:rPr>
              <w:t>CSOF3</w:t>
            </w:r>
            <w:bookmarkStart w:id="0" w:name="_GoBack"/>
            <w:bookmarkEnd w:id="0"/>
          </w:p>
        </w:tc>
      </w:tr>
      <w:tr w:rsidR="0032471F" w:rsidRPr="00E641DA" w:rsidTr="0032471F">
        <w:trPr>
          <w:trHeight w:val="407"/>
        </w:trPr>
        <w:tc>
          <w:tcPr>
            <w:tcW w:w="2766" w:type="dxa"/>
            <w:shd w:val="clear" w:color="auto" w:fill="F2F2F2"/>
            <w:vAlign w:val="center"/>
          </w:tcPr>
          <w:p w:rsidR="0032471F" w:rsidRPr="00D8313E" w:rsidRDefault="0032471F" w:rsidP="003A0708">
            <w:pPr>
              <w:rPr>
                <w:rStyle w:val="BlindHyperlink"/>
              </w:rPr>
            </w:pPr>
            <w:r w:rsidRPr="00D8313E">
              <w:rPr>
                <w:rStyle w:val="BlindHyperlink"/>
              </w:rPr>
              <w:t>Salary Range:</w:t>
            </w:r>
          </w:p>
        </w:tc>
        <w:tc>
          <w:tcPr>
            <w:tcW w:w="6804" w:type="dxa"/>
            <w:vAlign w:val="center"/>
          </w:tcPr>
          <w:p w:rsidR="0032471F" w:rsidRPr="00E641DA" w:rsidRDefault="00213B22" w:rsidP="0032471F">
            <w:pPr>
              <w:rPr>
                <w:rFonts w:ascii="Calibri" w:hAnsi="Calibri"/>
                <w:sz w:val="22"/>
                <w:szCs w:val="22"/>
              </w:rPr>
            </w:pPr>
            <w:bookmarkStart w:id="1" w:name="SalaryRange"/>
            <w:r>
              <w:rPr>
                <w:rFonts w:ascii="Calibri" w:hAnsi="Calibri"/>
                <w:sz w:val="22"/>
                <w:szCs w:val="22"/>
              </w:rPr>
              <w:t>AU $59k</w:t>
            </w:r>
            <w:r w:rsidR="0032471F" w:rsidRPr="00E641DA">
              <w:rPr>
                <w:rFonts w:ascii="Calibri" w:hAnsi="Calibri"/>
                <w:sz w:val="22"/>
                <w:szCs w:val="22"/>
              </w:rPr>
              <w:t xml:space="preserve"> </w:t>
            </w:r>
            <w:r w:rsidR="0032471F">
              <w:rPr>
                <w:rFonts w:ascii="Calibri" w:hAnsi="Calibri"/>
                <w:sz w:val="22"/>
                <w:szCs w:val="22"/>
              </w:rPr>
              <w:t>to</w:t>
            </w:r>
            <w:r w:rsidR="0032471F" w:rsidRPr="00E641DA">
              <w:rPr>
                <w:rFonts w:ascii="Calibri" w:hAnsi="Calibri"/>
                <w:sz w:val="22"/>
                <w:szCs w:val="22"/>
              </w:rPr>
              <w:t xml:space="preserve"> </w:t>
            </w:r>
            <w:r>
              <w:rPr>
                <w:rFonts w:ascii="Calibri" w:hAnsi="Calibri"/>
                <w:sz w:val="22"/>
                <w:szCs w:val="22"/>
              </w:rPr>
              <w:t>AU $75k</w:t>
            </w:r>
            <w:r w:rsidR="0032471F" w:rsidRPr="00E641DA">
              <w:rPr>
                <w:rFonts w:ascii="Calibri" w:hAnsi="Calibri"/>
                <w:sz w:val="22"/>
                <w:szCs w:val="22"/>
              </w:rPr>
              <w:t xml:space="preserve"> </w:t>
            </w:r>
            <w:r w:rsidR="0032471F" w:rsidRPr="009040D3">
              <w:rPr>
                <w:rFonts w:ascii="Calibri" w:hAnsi="Calibri"/>
                <w:sz w:val="22"/>
                <w:szCs w:val="22"/>
              </w:rPr>
              <w:t>plus up to 15.4% superannuation</w:t>
            </w:r>
            <w:bookmarkEnd w:id="1"/>
          </w:p>
        </w:tc>
      </w:tr>
      <w:tr w:rsidR="0032471F" w:rsidRPr="00E641DA" w:rsidTr="0032471F">
        <w:trPr>
          <w:trHeight w:val="433"/>
        </w:trPr>
        <w:tc>
          <w:tcPr>
            <w:tcW w:w="2766" w:type="dxa"/>
            <w:shd w:val="clear" w:color="auto" w:fill="F2F2F2"/>
            <w:vAlign w:val="center"/>
          </w:tcPr>
          <w:p w:rsidR="0032471F" w:rsidRPr="00E641DA" w:rsidRDefault="0032471F"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32471F" w:rsidRPr="00E641DA" w:rsidRDefault="00E114E6" w:rsidP="006B64AE">
            <w:pPr>
              <w:tabs>
                <w:tab w:val="left" w:pos="6093"/>
              </w:tabs>
              <w:rPr>
                <w:rFonts w:ascii="Calibri" w:hAnsi="Calibri"/>
                <w:sz w:val="22"/>
                <w:szCs w:val="22"/>
              </w:rPr>
            </w:pPr>
            <w:r>
              <w:rPr>
                <w:rFonts w:ascii="Calibri" w:hAnsi="Calibri"/>
                <w:sz w:val="22"/>
                <w:szCs w:val="22"/>
              </w:rPr>
              <w:t>St Lucia, QLD</w:t>
            </w:r>
          </w:p>
        </w:tc>
      </w:tr>
      <w:tr w:rsidR="0032471F" w:rsidRPr="00E641DA" w:rsidTr="0032471F">
        <w:trPr>
          <w:trHeight w:val="405"/>
        </w:trPr>
        <w:tc>
          <w:tcPr>
            <w:tcW w:w="2766" w:type="dxa"/>
            <w:shd w:val="clear" w:color="auto" w:fill="F2F2F2"/>
            <w:vAlign w:val="center"/>
          </w:tcPr>
          <w:p w:rsidR="0032471F" w:rsidRPr="00D8313E" w:rsidRDefault="0032471F" w:rsidP="003A0708">
            <w:pPr>
              <w:rPr>
                <w:rStyle w:val="BlindHyperlink"/>
              </w:rPr>
            </w:pPr>
            <w:r w:rsidRPr="00D8313E">
              <w:rPr>
                <w:rStyle w:val="BlindHyperlink"/>
              </w:rPr>
              <w:t>Tenure:</w:t>
            </w:r>
          </w:p>
        </w:tc>
        <w:tc>
          <w:tcPr>
            <w:tcW w:w="6804" w:type="dxa"/>
            <w:vAlign w:val="center"/>
          </w:tcPr>
          <w:p w:rsidR="0032471F" w:rsidRPr="00E641DA" w:rsidRDefault="00E114E6" w:rsidP="0032471F">
            <w:pPr>
              <w:rPr>
                <w:rFonts w:ascii="Calibri" w:hAnsi="Calibri"/>
                <w:sz w:val="22"/>
                <w:szCs w:val="22"/>
              </w:rPr>
            </w:pPr>
            <w:bookmarkStart w:id="2" w:name="Tenure"/>
            <w:r>
              <w:rPr>
                <w:rFonts w:ascii="Calibri" w:hAnsi="Calibri"/>
                <w:sz w:val="22"/>
                <w:szCs w:val="22"/>
              </w:rPr>
              <w:t>Specified Term of 1</w:t>
            </w:r>
            <w:r w:rsidR="0032471F">
              <w:rPr>
                <w:rFonts w:ascii="Calibri" w:hAnsi="Calibri"/>
                <w:sz w:val="22"/>
                <w:szCs w:val="22"/>
              </w:rPr>
              <w:t xml:space="preserve"> year</w:t>
            </w:r>
            <w:bookmarkEnd w:id="2"/>
          </w:p>
        </w:tc>
      </w:tr>
      <w:tr w:rsidR="0032471F" w:rsidRPr="00E641DA" w:rsidTr="0032471F">
        <w:trPr>
          <w:trHeight w:val="970"/>
        </w:trPr>
        <w:tc>
          <w:tcPr>
            <w:tcW w:w="2766" w:type="dxa"/>
            <w:shd w:val="clear" w:color="auto" w:fill="F2F2F2"/>
            <w:vAlign w:val="center"/>
          </w:tcPr>
          <w:p w:rsidR="0032471F" w:rsidRPr="00D8313E" w:rsidRDefault="0032471F" w:rsidP="00A0184C">
            <w:pPr>
              <w:spacing w:before="240" w:after="240"/>
              <w:rPr>
                <w:rStyle w:val="BlindHyperlink"/>
              </w:rPr>
            </w:pPr>
            <w:r w:rsidRPr="00D8313E">
              <w:rPr>
                <w:rStyle w:val="BlindHyperlink"/>
              </w:rPr>
              <w:t>Applications are open to:</w:t>
            </w:r>
          </w:p>
        </w:tc>
        <w:bookmarkStart w:id="3" w:name="Citizenship"/>
        <w:tc>
          <w:tcPr>
            <w:tcW w:w="6804" w:type="dxa"/>
            <w:vAlign w:val="center"/>
          </w:tcPr>
          <w:p w:rsidR="0032471F" w:rsidRPr="00E641DA" w:rsidRDefault="0032471F"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4" w:name="Check4"/>
            <w:r>
              <w:rPr>
                <w:rFonts w:ascii="Calibri" w:hAnsi="Calibri"/>
                <w:sz w:val="22"/>
                <w:szCs w:val="22"/>
              </w:rPr>
              <w:instrText xml:space="preserve"> FORMCHECKBOX </w:instrText>
            </w:r>
            <w:r w:rsidR="00573E22">
              <w:rPr>
                <w:rFonts w:ascii="Calibri" w:hAnsi="Calibri"/>
                <w:sz w:val="22"/>
                <w:szCs w:val="22"/>
              </w:rPr>
            </w:r>
            <w:r w:rsidR="00573E22">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Australian Citizens Only</w:t>
            </w:r>
          </w:p>
          <w:p w:rsidR="0032471F" w:rsidRPr="00E641DA" w:rsidRDefault="0032471F"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573E22">
              <w:rPr>
                <w:rFonts w:ascii="Calibri" w:hAnsi="Calibri"/>
                <w:sz w:val="22"/>
                <w:szCs w:val="22"/>
              </w:rPr>
            </w:r>
            <w:r w:rsidR="00573E22">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rsidR="0032471F" w:rsidRPr="00E114E6" w:rsidRDefault="0032471F" w:rsidP="00E114E6">
            <w:pPr>
              <w:pStyle w:val="ListParagraph"/>
              <w:numPr>
                <w:ilvl w:val="0"/>
                <w:numId w:val="3"/>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5" w:name="Check5"/>
            <w:r>
              <w:rPr>
                <w:rFonts w:ascii="Calibri" w:hAnsi="Calibri"/>
                <w:sz w:val="22"/>
                <w:szCs w:val="22"/>
              </w:rPr>
              <w:instrText xml:space="preserve"> FORMCHECKBOX </w:instrText>
            </w:r>
            <w:r w:rsidR="00573E22">
              <w:rPr>
                <w:rFonts w:ascii="Calibri" w:hAnsi="Calibri"/>
                <w:sz w:val="22"/>
                <w:szCs w:val="22"/>
              </w:rPr>
            </w:r>
            <w:r w:rsidR="00573E22">
              <w:rPr>
                <w:rFonts w:ascii="Calibri" w:hAnsi="Calibri"/>
                <w:sz w:val="22"/>
                <w:szCs w:val="22"/>
              </w:rPr>
              <w:fldChar w:fldCharType="separate"/>
            </w:r>
            <w:r>
              <w:rPr>
                <w:rFonts w:ascii="Calibri" w:hAnsi="Calibri"/>
                <w:sz w:val="22"/>
                <w:szCs w:val="22"/>
              </w:rPr>
              <w:fldChar w:fldCharType="end"/>
            </w:r>
            <w:bookmarkEnd w:id="5"/>
            <w:r w:rsidRPr="00E641DA">
              <w:rPr>
                <w:rFonts w:ascii="Calibri" w:hAnsi="Calibri"/>
                <w:sz w:val="22"/>
                <w:szCs w:val="22"/>
              </w:rPr>
              <w:t xml:space="preserve">  All Candidates</w:t>
            </w:r>
            <w:bookmarkEnd w:id="3"/>
          </w:p>
        </w:tc>
      </w:tr>
      <w:tr w:rsidR="0032471F" w:rsidRPr="00E641DA" w:rsidTr="0032471F">
        <w:trPr>
          <w:trHeight w:val="429"/>
        </w:trPr>
        <w:tc>
          <w:tcPr>
            <w:tcW w:w="2766" w:type="dxa"/>
            <w:shd w:val="clear" w:color="auto" w:fill="F2F2F2"/>
            <w:vAlign w:val="center"/>
          </w:tcPr>
          <w:p w:rsidR="0032471F" w:rsidRPr="00E641DA" w:rsidRDefault="0032471F"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32471F" w:rsidRPr="00E641DA" w:rsidRDefault="0032471F" w:rsidP="00CA071D">
            <w:pPr>
              <w:pStyle w:val="ListParagraph"/>
              <w:ind w:left="0"/>
              <w:rPr>
                <w:rFonts w:ascii="Calibri" w:hAnsi="Calibri"/>
                <w:sz w:val="22"/>
                <w:szCs w:val="22"/>
              </w:rPr>
            </w:pPr>
            <w:r w:rsidRPr="00DE624B">
              <w:rPr>
                <w:rFonts w:ascii="Calibri" w:hAnsi="Calibri"/>
                <w:sz w:val="22"/>
                <w:szCs w:val="22"/>
              </w:rPr>
              <w:t>Administrative Services</w:t>
            </w:r>
          </w:p>
        </w:tc>
      </w:tr>
      <w:tr w:rsidR="0032471F" w:rsidRPr="00E641DA" w:rsidTr="0032471F">
        <w:trPr>
          <w:trHeight w:val="421"/>
        </w:trPr>
        <w:tc>
          <w:tcPr>
            <w:tcW w:w="2766" w:type="dxa"/>
            <w:shd w:val="clear" w:color="auto" w:fill="F2F2F2"/>
            <w:vAlign w:val="center"/>
          </w:tcPr>
          <w:p w:rsidR="0032471F" w:rsidRPr="00D8313E" w:rsidRDefault="0032471F" w:rsidP="00F3596F">
            <w:pPr>
              <w:rPr>
                <w:rStyle w:val="BlindHyperlink"/>
              </w:rPr>
            </w:pPr>
            <w:r w:rsidRPr="00D8313E">
              <w:rPr>
                <w:rStyle w:val="BlindHyperlink"/>
              </w:rPr>
              <w:t>% Client Focus - Internal:</w:t>
            </w:r>
          </w:p>
        </w:tc>
        <w:tc>
          <w:tcPr>
            <w:tcW w:w="6804" w:type="dxa"/>
            <w:vAlign w:val="center"/>
          </w:tcPr>
          <w:p w:rsidR="0032471F" w:rsidRPr="00E641DA" w:rsidRDefault="008C097E" w:rsidP="003C0B40">
            <w:pPr>
              <w:pStyle w:val="ListParagraph"/>
              <w:ind w:left="0"/>
              <w:rPr>
                <w:rFonts w:ascii="Calibri" w:hAnsi="Calibri"/>
                <w:sz w:val="22"/>
                <w:szCs w:val="22"/>
              </w:rPr>
            </w:pPr>
            <w:r>
              <w:rPr>
                <w:rFonts w:ascii="Calibri" w:hAnsi="Calibri"/>
                <w:sz w:val="22"/>
                <w:szCs w:val="22"/>
              </w:rPr>
              <w:t>100%</w:t>
            </w:r>
          </w:p>
        </w:tc>
      </w:tr>
      <w:tr w:rsidR="0032471F" w:rsidRPr="00E641DA" w:rsidTr="0032471F">
        <w:trPr>
          <w:trHeight w:val="413"/>
        </w:trPr>
        <w:tc>
          <w:tcPr>
            <w:tcW w:w="2766" w:type="dxa"/>
            <w:shd w:val="clear" w:color="auto" w:fill="F2F2F2"/>
            <w:vAlign w:val="center"/>
          </w:tcPr>
          <w:p w:rsidR="0032471F" w:rsidRPr="00D8313E" w:rsidRDefault="0032471F" w:rsidP="00F3596F">
            <w:pPr>
              <w:rPr>
                <w:rStyle w:val="BlindHyperlink"/>
              </w:rPr>
            </w:pPr>
            <w:r w:rsidRPr="00D8313E">
              <w:rPr>
                <w:rStyle w:val="BlindHyperlink"/>
              </w:rPr>
              <w:t>% Client Focus - External:</w:t>
            </w:r>
          </w:p>
        </w:tc>
        <w:tc>
          <w:tcPr>
            <w:tcW w:w="6804" w:type="dxa"/>
            <w:vAlign w:val="center"/>
          </w:tcPr>
          <w:p w:rsidR="0032471F" w:rsidRPr="00E641DA" w:rsidRDefault="008C097E" w:rsidP="003C0B40">
            <w:pPr>
              <w:pStyle w:val="ListParagraph"/>
              <w:ind w:left="0"/>
              <w:rPr>
                <w:rFonts w:ascii="Calibri" w:hAnsi="Calibri"/>
                <w:sz w:val="22"/>
                <w:szCs w:val="22"/>
              </w:rPr>
            </w:pPr>
            <w:r>
              <w:rPr>
                <w:rFonts w:ascii="Calibri" w:hAnsi="Calibri"/>
                <w:sz w:val="22"/>
                <w:szCs w:val="22"/>
              </w:rPr>
              <w:t>0%</w:t>
            </w:r>
          </w:p>
        </w:tc>
      </w:tr>
      <w:tr w:rsidR="0032471F" w:rsidRPr="00E641DA" w:rsidTr="0032471F">
        <w:trPr>
          <w:trHeight w:val="420"/>
        </w:trPr>
        <w:tc>
          <w:tcPr>
            <w:tcW w:w="2766" w:type="dxa"/>
            <w:shd w:val="clear" w:color="auto" w:fill="F2F2F2"/>
            <w:vAlign w:val="center"/>
          </w:tcPr>
          <w:p w:rsidR="0032471F" w:rsidRPr="00D8313E" w:rsidRDefault="0032471F" w:rsidP="00F3596F">
            <w:pPr>
              <w:rPr>
                <w:rStyle w:val="BlindHyperlink"/>
              </w:rPr>
            </w:pPr>
            <w:r w:rsidRPr="00D8313E">
              <w:rPr>
                <w:rStyle w:val="BlindHyperlink"/>
              </w:rPr>
              <w:t>Reports to the:</w:t>
            </w:r>
          </w:p>
        </w:tc>
        <w:tc>
          <w:tcPr>
            <w:tcW w:w="6804" w:type="dxa"/>
            <w:vAlign w:val="center"/>
          </w:tcPr>
          <w:p w:rsidR="0032471F" w:rsidRPr="00E641DA" w:rsidRDefault="008C097E" w:rsidP="00E114E6">
            <w:pPr>
              <w:pStyle w:val="ListParagraph"/>
              <w:ind w:left="0"/>
              <w:rPr>
                <w:rFonts w:ascii="Calibri" w:hAnsi="Calibri"/>
                <w:sz w:val="22"/>
                <w:szCs w:val="22"/>
              </w:rPr>
            </w:pPr>
            <w:r w:rsidRPr="008C097E">
              <w:rPr>
                <w:rFonts w:ascii="Calibri" w:hAnsi="Calibri"/>
                <w:sz w:val="22"/>
                <w:szCs w:val="22"/>
              </w:rPr>
              <w:t xml:space="preserve">HSE </w:t>
            </w:r>
            <w:r w:rsidR="007C125B">
              <w:rPr>
                <w:rFonts w:ascii="Calibri" w:hAnsi="Calibri"/>
                <w:sz w:val="22"/>
                <w:szCs w:val="22"/>
              </w:rPr>
              <w:t xml:space="preserve">Manager, </w:t>
            </w:r>
            <w:r w:rsidR="00E114E6">
              <w:rPr>
                <w:rFonts w:ascii="Calibri" w:hAnsi="Calibri"/>
                <w:sz w:val="22"/>
                <w:szCs w:val="22"/>
              </w:rPr>
              <w:t>Agriculture and Food</w:t>
            </w:r>
          </w:p>
        </w:tc>
      </w:tr>
      <w:tr w:rsidR="0032471F" w:rsidRPr="00E641DA" w:rsidTr="0032471F">
        <w:trPr>
          <w:trHeight w:val="411"/>
        </w:trPr>
        <w:tc>
          <w:tcPr>
            <w:tcW w:w="2766" w:type="dxa"/>
            <w:shd w:val="clear" w:color="auto" w:fill="F2F2F2"/>
            <w:vAlign w:val="center"/>
          </w:tcPr>
          <w:p w:rsidR="0032471F" w:rsidRPr="00D8313E" w:rsidRDefault="0032471F" w:rsidP="00DA60FC">
            <w:pPr>
              <w:rPr>
                <w:rStyle w:val="BlindHyperlink"/>
              </w:rPr>
            </w:pPr>
            <w:r w:rsidRPr="00D8313E">
              <w:rPr>
                <w:rStyle w:val="BlindHyperlink"/>
              </w:rPr>
              <w:t>Number of Direct Reports:</w:t>
            </w:r>
          </w:p>
        </w:tc>
        <w:tc>
          <w:tcPr>
            <w:tcW w:w="6804" w:type="dxa"/>
            <w:vAlign w:val="center"/>
          </w:tcPr>
          <w:p w:rsidR="0032471F" w:rsidRPr="00E641DA" w:rsidRDefault="008C097E"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825D94" w:rsidP="00F844B1">
            <w:pPr>
              <w:spacing w:before="180" w:after="120"/>
              <w:jc w:val="both"/>
              <w:rPr>
                <w:rFonts w:ascii="Calibri" w:hAnsi="Calibri"/>
                <w:sz w:val="22"/>
                <w:szCs w:val="22"/>
              </w:rPr>
            </w:pPr>
            <w:r w:rsidRPr="009B179C">
              <w:rPr>
                <w:rFonts w:ascii="Calibri" w:hAnsi="Calibri"/>
                <w:sz w:val="22"/>
                <w:szCs w:val="22"/>
              </w:rPr>
              <w:t xml:space="preserve">The role of Administrative Staff in CSIRO is to provide administrative and management services to support the effective provision of research and development activities.  This involves the development and implementation and/or administration of policies, systems and procedures that assist the </w:t>
            </w:r>
            <w:r w:rsidR="003D094D" w:rsidRPr="003D094D">
              <w:rPr>
                <w:rFonts w:ascii="Calibri" w:hAnsi="Calibri"/>
                <w:sz w:val="22"/>
                <w:szCs w:val="22"/>
              </w:rPr>
              <w:t xml:space="preserve">Organisation and the Business Units to </w:t>
            </w:r>
            <w:r w:rsidRPr="009B179C">
              <w:rPr>
                <w:rFonts w:ascii="Calibri" w:hAnsi="Calibri"/>
                <w:sz w:val="22"/>
                <w:szCs w:val="22"/>
              </w:rPr>
              <w:t>achieve their objectives and meet Government and regulatory responsibilities.</w:t>
            </w:r>
            <w:r w:rsidR="00540A02">
              <w:rPr>
                <w:rFonts w:ascii="Calibri" w:hAnsi="Calibri"/>
                <w:sz w:val="22"/>
                <w:szCs w:val="22"/>
              </w:rPr>
              <w:t xml:space="preserve"> </w:t>
            </w:r>
          </w:p>
          <w:p w:rsidR="0032471F" w:rsidRPr="00527D58" w:rsidRDefault="0032471F" w:rsidP="00527D58">
            <w:pPr>
              <w:spacing w:after="180"/>
              <w:rPr>
                <w:rFonts w:ascii="Calibri" w:hAnsi="Calibri" w:cs="Calibri"/>
                <w:sz w:val="22"/>
                <w:szCs w:val="22"/>
              </w:rPr>
            </w:pPr>
            <w:r w:rsidRPr="0032471F">
              <w:rPr>
                <w:rFonts w:ascii="Calibri" w:hAnsi="Calibri" w:cs="Calibri"/>
                <w:sz w:val="22"/>
                <w:szCs w:val="22"/>
              </w:rPr>
              <w:t>The Health, Safety and Environment (HSE) function within CSIRO seeks to continuously improve the safety of the working environment to prevent injuries and illness, while caring for the natural and built environment.  The HSE function is responsible for supporting the objectives of striving for Zero Harm in CSIRO and the delivery of a one-CSIRO HSE culture through consistency of strategy, procedure and deployment of initiatives.  The HSE function is committed to reinforcing line management accountability by ensuring that professional and skilled HSE support is available, that effective working relationships are developed and sustained</w:t>
            </w:r>
            <w:r w:rsidR="007401ED">
              <w:rPr>
                <w:rFonts w:ascii="Calibri" w:hAnsi="Calibri" w:cs="Calibri"/>
                <w:sz w:val="22"/>
                <w:szCs w:val="22"/>
              </w:rPr>
              <w:t>,</w:t>
            </w:r>
            <w:r w:rsidRPr="0032471F">
              <w:rPr>
                <w:rFonts w:ascii="Calibri" w:hAnsi="Calibri" w:cs="Calibri"/>
                <w:sz w:val="22"/>
                <w:szCs w:val="22"/>
              </w:rPr>
              <w:t xml:space="preserve"> and that best HSE practice can be transferred across CSIRO.</w:t>
            </w:r>
          </w:p>
          <w:p w:rsidR="00502363" w:rsidRPr="00520570" w:rsidRDefault="0032471F" w:rsidP="00320A3A">
            <w:pPr>
              <w:spacing w:after="180"/>
              <w:jc w:val="both"/>
              <w:rPr>
                <w:rFonts w:ascii="Calibri" w:hAnsi="Calibri"/>
                <w:i/>
                <w:sz w:val="22"/>
                <w:szCs w:val="22"/>
              </w:rPr>
            </w:pPr>
            <w:r w:rsidRPr="0032471F">
              <w:rPr>
                <w:rFonts w:ascii="Calibri" w:hAnsi="Calibri"/>
                <w:sz w:val="22"/>
                <w:szCs w:val="22"/>
              </w:rPr>
              <w:t xml:space="preserve">The HSE </w:t>
            </w:r>
            <w:r w:rsidR="00C47E51">
              <w:rPr>
                <w:rFonts w:ascii="Calibri" w:hAnsi="Calibri"/>
                <w:sz w:val="22"/>
                <w:szCs w:val="22"/>
              </w:rPr>
              <w:t>Adviso</w:t>
            </w:r>
            <w:r w:rsidR="00320A3A">
              <w:rPr>
                <w:rFonts w:ascii="Calibri" w:hAnsi="Calibri"/>
                <w:sz w:val="22"/>
                <w:szCs w:val="22"/>
              </w:rPr>
              <w:t>r</w:t>
            </w:r>
            <w:r w:rsidRPr="0032471F">
              <w:rPr>
                <w:rFonts w:ascii="Calibri" w:hAnsi="Calibri"/>
                <w:sz w:val="22"/>
                <w:szCs w:val="22"/>
              </w:rPr>
              <w:t xml:space="preserve"> works effectively with local staff to deliver high quality HSE support and service on site. The role is the first point of contact for staff, both in responding to their requests for support and for delivering initiatives designed to prevent injury, illness and environmental harm. If staff do experience injury or illness, the HSE </w:t>
            </w:r>
            <w:r w:rsidR="00C47E51">
              <w:rPr>
                <w:rFonts w:ascii="Calibri" w:hAnsi="Calibri"/>
                <w:sz w:val="22"/>
                <w:szCs w:val="22"/>
              </w:rPr>
              <w:t>Adviso</w:t>
            </w:r>
            <w:r w:rsidR="00320A3A">
              <w:rPr>
                <w:rFonts w:ascii="Calibri" w:hAnsi="Calibri"/>
                <w:sz w:val="22"/>
                <w:szCs w:val="22"/>
              </w:rPr>
              <w:t>r</w:t>
            </w:r>
            <w:r w:rsidRPr="0032471F">
              <w:rPr>
                <w:rFonts w:ascii="Calibri" w:hAnsi="Calibri"/>
                <w:sz w:val="22"/>
                <w:szCs w:val="22"/>
              </w:rPr>
              <w:t xml:space="preserve"> liaises with the Rehabilitation and Injury Management Team and HR staff as required.</w:t>
            </w:r>
            <w:r w:rsidR="00525429">
              <w:rPr>
                <w:rFonts w:ascii="Calibri" w:hAnsi="Calibri"/>
                <w:sz w:val="22"/>
                <w:szCs w:val="22"/>
              </w:rPr>
              <w:t xml:space="preserve"> </w:t>
            </w:r>
          </w:p>
        </w:tc>
      </w:tr>
    </w:tbl>
    <w:p w:rsidR="00502363" w:rsidRDefault="00502363" w:rsidP="00502363">
      <w:pPr>
        <w:rPr>
          <w:rFonts w:ascii="Calibri" w:hAnsi="Calibri"/>
          <w:sz w:val="22"/>
          <w:szCs w:val="22"/>
        </w:rPr>
      </w:pPr>
    </w:p>
    <w:p w:rsidR="00213B22" w:rsidRDefault="00213B22" w:rsidP="00502363">
      <w:pPr>
        <w:rPr>
          <w:rFonts w:ascii="Calibri" w:hAnsi="Calibri"/>
          <w:sz w:val="22"/>
          <w:szCs w:val="22"/>
        </w:rPr>
      </w:pPr>
    </w:p>
    <w:p w:rsidR="00213B22" w:rsidRPr="00E641DA" w:rsidRDefault="00213B22"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rsidTr="00CB7CA4">
        <w:trPr>
          <w:trHeight w:val="1188"/>
        </w:trPr>
        <w:tc>
          <w:tcPr>
            <w:tcW w:w="9574" w:type="dxa"/>
          </w:tcPr>
          <w:p w:rsidR="00726C73" w:rsidRDefault="0032471F" w:rsidP="00873110">
            <w:pPr>
              <w:pStyle w:val="ListParagraph"/>
              <w:numPr>
                <w:ilvl w:val="0"/>
                <w:numId w:val="7"/>
              </w:numPr>
              <w:spacing w:before="120" w:after="60"/>
              <w:ind w:left="470" w:hanging="364"/>
              <w:jc w:val="both"/>
              <w:rPr>
                <w:rFonts w:ascii="Calibri" w:hAnsi="Calibri"/>
                <w:sz w:val="22"/>
                <w:szCs w:val="22"/>
              </w:rPr>
            </w:pPr>
            <w:r w:rsidRPr="0032471F">
              <w:rPr>
                <w:rFonts w:ascii="Calibri" w:hAnsi="Calibri"/>
                <w:sz w:val="22"/>
                <w:szCs w:val="22"/>
              </w:rPr>
              <w:t xml:space="preserve">Develop strong trusted advisor relationships with </w:t>
            </w:r>
            <w:r w:rsidR="00244A23">
              <w:rPr>
                <w:rFonts w:ascii="Calibri" w:hAnsi="Calibri"/>
                <w:sz w:val="22"/>
                <w:szCs w:val="22"/>
              </w:rPr>
              <w:t>CSIRO Agriculture and Food staff across the s</w:t>
            </w:r>
            <w:r w:rsidRPr="0032471F">
              <w:rPr>
                <w:rFonts w:ascii="Calibri" w:hAnsi="Calibri"/>
                <w:sz w:val="22"/>
                <w:szCs w:val="22"/>
              </w:rPr>
              <w:t xml:space="preserve">ite to support the identification and control of HSE </w:t>
            </w:r>
            <w:r w:rsidR="00D02B62">
              <w:rPr>
                <w:rFonts w:ascii="Calibri" w:hAnsi="Calibri"/>
                <w:sz w:val="22"/>
                <w:szCs w:val="22"/>
              </w:rPr>
              <w:t xml:space="preserve">hazards </w:t>
            </w:r>
            <w:r w:rsidRPr="0032471F">
              <w:rPr>
                <w:rFonts w:ascii="Calibri" w:hAnsi="Calibri"/>
                <w:sz w:val="22"/>
                <w:szCs w:val="22"/>
              </w:rPr>
              <w:t>and the consistent application of CSIROs HSE procedures</w:t>
            </w:r>
            <w:r>
              <w:rPr>
                <w:rFonts w:ascii="Calibri" w:hAnsi="Calibri"/>
                <w:sz w:val="22"/>
                <w:szCs w:val="22"/>
              </w:rPr>
              <w:t>.</w:t>
            </w:r>
          </w:p>
          <w:p w:rsidR="0032471F" w:rsidRDefault="0032471F" w:rsidP="007401ED">
            <w:pPr>
              <w:pStyle w:val="ListParagraph"/>
              <w:numPr>
                <w:ilvl w:val="0"/>
                <w:numId w:val="7"/>
              </w:numPr>
              <w:spacing w:after="60"/>
              <w:ind w:left="471" w:hanging="363"/>
              <w:jc w:val="both"/>
              <w:rPr>
                <w:rFonts w:ascii="Calibri" w:hAnsi="Calibri"/>
                <w:sz w:val="22"/>
                <w:szCs w:val="22"/>
              </w:rPr>
            </w:pPr>
            <w:r w:rsidRPr="0032471F">
              <w:rPr>
                <w:rFonts w:ascii="Calibri" w:hAnsi="Calibri"/>
                <w:sz w:val="22"/>
                <w:szCs w:val="22"/>
              </w:rPr>
              <w:t>Proactively network with site staff</w:t>
            </w:r>
            <w:r w:rsidR="006109AE">
              <w:rPr>
                <w:rFonts w:ascii="Calibri" w:hAnsi="Calibri"/>
                <w:sz w:val="22"/>
                <w:szCs w:val="22"/>
              </w:rPr>
              <w:t xml:space="preserve"> and other site stakeholders</w:t>
            </w:r>
            <w:r w:rsidRPr="0032471F">
              <w:rPr>
                <w:rFonts w:ascii="Calibri" w:hAnsi="Calibri"/>
                <w:sz w:val="22"/>
                <w:szCs w:val="22"/>
              </w:rPr>
              <w:t xml:space="preserve"> to identify opportunities for HSE improvement and communicate these opportunities to the </w:t>
            </w:r>
            <w:r w:rsidR="00244A23">
              <w:rPr>
                <w:rFonts w:ascii="Calibri" w:hAnsi="Calibri"/>
                <w:sz w:val="22"/>
                <w:szCs w:val="22"/>
              </w:rPr>
              <w:t xml:space="preserve">CSIRO Agriculture and Food </w:t>
            </w:r>
            <w:r w:rsidRPr="0032471F">
              <w:rPr>
                <w:rFonts w:ascii="Calibri" w:hAnsi="Calibri"/>
                <w:sz w:val="22"/>
                <w:szCs w:val="22"/>
              </w:rPr>
              <w:t>HSE Manager</w:t>
            </w:r>
            <w:r w:rsidR="006109AE">
              <w:rPr>
                <w:rFonts w:ascii="Calibri" w:hAnsi="Calibri"/>
                <w:sz w:val="22"/>
                <w:szCs w:val="22"/>
              </w:rPr>
              <w:t xml:space="preserve"> and site leader where applicable</w:t>
            </w:r>
            <w:r>
              <w:rPr>
                <w:rFonts w:ascii="Calibri" w:hAnsi="Calibri"/>
                <w:sz w:val="22"/>
                <w:szCs w:val="22"/>
              </w:rPr>
              <w:t>.</w:t>
            </w:r>
          </w:p>
          <w:p w:rsidR="002C51D8" w:rsidRPr="002C51D8" w:rsidRDefault="002C51D8" w:rsidP="002C51D8">
            <w:pPr>
              <w:pStyle w:val="ListParagraph"/>
              <w:numPr>
                <w:ilvl w:val="0"/>
                <w:numId w:val="7"/>
              </w:numPr>
              <w:spacing w:after="60"/>
              <w:ind w:left="471" w:hanging="363"/>
              <w:jc w:val="both"/>
              <w:rPr>
                <w:rFonts w:ascii="Calibri" w:hAnsi="Calibri"/>
                <w:sz w:val="22"/>
                <w:szCs w:val="22"/>
              </w:rPr>
            </w:pPr>
            <w:r w:rsidRPr="0032471F">
              <w:rPr>
                <w:rFonts w:ascii="Calibri" w:hAnsi="Calibri"/>
                <w:sz w:val="22"/>
                <w:szCs w:val="22"/>
              </w:rPr>
              <w:t xml:space="preserve">In consultation </w:t>
            </w:r>
            <w:r>
              <w:rPr>
                <w:rFonts w:ascii="Calibri" w:hAnsi="Calibri"/>
                <w:sz w:val="22"/>
                <w:szCs w:val="22"/>
              </w:rPr>
              <w:t>with CSIRO Agriculture and Food HSE Manager</w:t>
            </w:r>
            <w:r w:rsidRPr="0032471F">
              <w:rPr>
                <w:rFonts w:ascii="Calibri" w:hAnsi="Calibri"/>
                <w:sz w:val="22"/>
                <w:szCs w:val="22"/>
              </w:rPr>
              <w:t xml:space="preserve">, </w:t>
            </w:r>
            <w:r w:rsidR="00D02B62">
              <w:rPr>
                <w:rFonts w:ascii="Calibri" w:hAnsi="Calibri"/>
                <w:sz w:val="22"/>
                <w:szCs w:val="22"/>
              </w:rPr>
              <w:t xml:space="preserve">participate in </w:t>
            </w:r>
            <w:r w:rsidRPr="0032471F">
              <w:rPr>
                <w:rFonts w:ascii="Calibri" w:hAnsi="Calibri"/>
                <w:sz w:val="22"/>
                <w:szCs w:val="22"/>
              </w:rPr>
              <w:t>the delivery of HSE improvement initiatives across the site to reduce the potential for injury, illness and environmental harm</w:t>
            </w:r>
            <w:r>
              <w:rPr>
                <w:rFonts w:ascii="Calibri" w:hAnsi="Calibri"/>
                <w:sz w:val="22"/>
                <w:szCs w:val="22"/>
              </w:rPr>
              <w:t>.</w:t>
            </w:r>
          </w:p>
          <w:p w:rsidR="00435B49" w:rsidRDefault="0032471F" w:rsidP="00435B49">
            <w:pPr>
              <w:pStyle w:val="ListParagraph"/>
              <w:numPr>
                <w:ilvl w:val="0"/>
                <w:numId w:val="7"/>
              </w:numPr>
              <w:spacing w:after="60"/>
              <w:ind w:left="471" w:hanging="363"/>
              <w:jc w:val="both"/>
              <w:rPr>
                <w:rFonts w:ascii="Calibri" w:hAnsi="Calibri"/>
                <w:sz w:val="22"/>
                <w:szCs w:val="22"/>
              </w:rPr>
            </w:pPr>
            <w:r w:rsidRPr="0032471F">
              <w:rPr>
                <w:rFonts w:ascii="Calibri" w:hAnsi="Calibri"/>
                <w:sz w:val="22"/>
                <w:szCs w:val="22"/>
              </w:rPr>
              <w:t xml:space="preserve">Support the drive toward </w:t>
            </w:r>
            <w:r w:rsidRPr="0032471F">
              <w:rPr>
                <w:rFonts w:ascii="Calibri" w:hAnsi="Calibri"/>
                <w:i/>
                <w:sz w:val="22"/>
                <w:szCs w:val="22"/>
              </w:rPr>
              <w:t>One CSIRO</w:t>
            </w:r>
            <w:r w:rsidRPr="0032471F">
              <w:rPr>
                <w:rFonts w:ascii="Calibri" w:hAnsi="Calibri"/>
                <w:sz w:val="22"/>
                <w:szCs w:val="22"/>
              </w:rPr>
              <w:t xml:space="preserve"> by </w:t>
            </w:r>
            <w:r w:rsidR="006109AE">
              <w:rPr>
                <w:rFonts w:ascii="Calibri" w:hAnsi="Calibri"/>
                <w:sz w:val="22"/>
                <w:szCs w:val="22"/>
              </w:rPr>
              <w:t xml:space="preserve">demonstrating a willingness to assist others where possible and </w:t>
            </w:r>
            <w:r w:rsidRPr="0032471F">
              <w:rPr>
                <w:rFonts w:ascii="Calibri" w:hAnsi="Calibri"/>
                <w:sz w:val="22"/>
                <w:szCs w:val="22"/>
              </w:rPr>
              <w:t>providing advice and support that is consistent with CSIRO procedures and internal best practice and by identifying opportunities to share best practice across work groups</w:t>
            </w:r>
            <w:r>
              <w:rPr>
                <w:rFonts w:ascii="Calibri" w:hAnsi="Calibri"/>
                <w:sz w:val="22"/>
                <w:szCs w:val="22"/>
              </w:rPr>
              <w:t>.</w:t>
            </w:r>
          </w:p>
          <w:p w:rsidR="0032471F" w:rsidRDefault="0032471F" w:rsidP="007401ED">
            <w:pPr>
              <w:pStyle w:val="ListParagraph"/>
              <w:numPr>
                <w:ilvl w:val="0"/>
                <w:numId w:val="7"/>
              </w:numPr>
              <w:spacing w:after="60"/>
              <w:ind w:left="471" w:hanging="363"/>
              <w:jc w:val="both"/>
              <w:rPr>
                <w:rFonts w:ascii="Calibri" w:hAnsi="Calibri"/>
                <w:sz w:val="22"/>
                <w:szCs w:val="22"/>
              </w:rPr>
            </w:pPr>
            <w:r w:rsidRPr="0032471F">
              <w:rPr>
                <w:rFonts w:ascii="Calibri" w:hAnsi="Calibri"/>
                <w:sz w:val="22"/>
                <w:szCs w:val="22"/>
              </w:rPr>
              <w:t>Actively participate in your team, promoting innovation and best practice, being flexible and adaptive in responding to the</w:t>
            </w:r>
            <w:r w:rsidR="00244A23">
              <w:rPr>
                <w:rFonts w:ascii="Calibri" w:hAnsi="Calibri"/>
                <w:sz w:val="22"/>
                <w:szCs w:val="22"/>
              </w:rPr>
              <w:t xml:space="preserve"> requirements put forward by the CSIRO Agriculture and Food</w:t>
            </w:r>
            <w:r w:rsidRPr="0032471F">
              <w:rPr>
                <w:rFonts w:ascii="Calibri" w:hAnsi="Calibri"/>
                <w:sz w:val="22"/>
                <w:szCs w:val="22"/>
              </w:rPr>
              <w:t xml:space="preserve"> HSE Manager</w:t>
            </w:r>
            <w:r>
              <w:rPr>
                <w:rFonts w:ascii="Calibri" w:hAnsi="Calibri"/>
                <w:sz w:val="22"/>
                <w:szCs w:val="22"/>
              </w:rPr>
              <w:t>.</w:t>
            </w:r>
            <w:r w:rsidR="00540A02">
              <w:rPr>
                <w:rFonts w:ascii="Calibri" w:hAnsi="Calibri"/>
                <w:sz w:val="22"/>
                <w:szCs w:val="22"/>
              </w:rPr>
              <w:t xml:space="preserve"> </w:t>
            </w:r>
          </w:p>
          <w:p w:rsidR="0032471F" w:rsidRPr="007401ED" w:rsidRDefault="0032471F" w:rsidP="007401ED">
            <w:pPr>
              <w:pStyle w:val="ListParagraph"/>
              <w:numPr>
                <w:ilvl w:val="0"/>
                <w:numId w:val="7"/>
              </w:numPr>
              <w:spacing w:after="60"/>
              <w:ind w:left="471" w:hanging="363"/>
              <w:jc w:val="both"/>
              <w:rPr>
                <w:rFonts w:ascii="Calibri" w:hAnsi="Calibri"/>
                <w:sz w:val="22"/>
                <w:szCs w:val="22"/>
              </w:rPr>
            </w:pPr>
            <w:r w:rsidRPr="0032471F">
              <w:rPr>
                <w:rFonts w:ascii="Calibri" w:hAnsi="Calibri"/>
                <w:sz w:val="22"/>
                <w:szCs w:val="22"/>
              </w:rPr>
              <w:t>Strive for “Zero Harm” (physical and p</w:t>
            </w:r>
            <w:r w:rsidR="00244A23">
              <w:rPr>
                <w:rFonts w:ascii="Calibri" w:hAnsi="Calibri"/>
                <w:sz w:val="22"/>
                <w:szCs w:val="22"/>
              </w:rPr>
              <w:t xml:space="preserve">sychological) </w:t>
            </w:r>
            <w:r w:rsidR="00851C53">
              <w:rPr>
                <w:rFonts w:ascii="Calibri" w:hAnsi="Calibri"/>
                <w:sz w:val="22"/>
                <w:szCs w:val="22"/>
              </w:rPr>
              <w:t>–</w:t>
            </w:r>
            <w:r w:rsidR="00244A23">
              <w:rPr>
                <w:rFonts w:ascii="Calibri" w:hAnsi="Calibri"/>
                <w:sz w:val="22"/>
                <w:szCs w:val="22"/>
              </w:rPr>
              <w:t xml:space="preserve"> </w:t>
            </w:r>
            <w:r w:rsidR="00851C53">
              <w:rPr>
                <w:rFonts w:ascii="Calibri" w:hAnsi="Calibri"/>
                <w:sz w:val="22"/>
                <w:szCs w:val="22"/>
              </w:rPr>
              <w:t xml:space="preserve">actively </w:t>
            </w:r>
            <w:r w:rsidR="00244A23">
              <w:rPr>
                <w:rFonts w:ascii="Calibri" w:hAnsi="Calibri"/>
                <w:sz w:val="22"/>
                <w:szCs w:val="22"/>
              </w:rPr>
              <w:t>promote a positive</w:t>
            </w:r>
            <w:r w:rsidR="00851C53">
              <w:rPr>
                <w:rFonts w:ascii="Calibri" w:hAnsi="Calibri"/>
                <w:sz w:val="22"/>
                <w:szCs w:val="22"/>
              </w:rPr>
              <w:t xml:space="preserve"> safety culture through communicating positive behaviours and promoting safety leadership</w:t>
            </w:r>
            <w:r>
              <w:rPr>
                <w:rFonts w:ascii="Calibri" w:hAnsi="Calibri"/>
                <w:sz w:val="22"/>
                <w:szCs w:val="22"/>
              </w:rPr>
              <w:t>.</w:t>
            </w:r>
          </w:p>
          <w:p w:rsidR="006F475F" w:rsidRPr="007C125B" w:rsidRDefault="006F475F" w:rsidP="007401ED">
            <w:pPr>
              <w:pStyle w:val="ListParagraph"/>
              <w:numPr>
                <w:ilvl w:val="0"/>
                <w:numId w:val="7"/>
              </w:numPr>
              <w:spacing w:after="60"/>
              <w:ind w:left="471" w:hanging="363"/>
              <w:jc w:val="both"/>
              <w:rPr>
                <w:rFonts w:ascii="Calibri" w:hAnsi="Calibri"/>
                <w:sz w:val="22"/>
                <w:szCs w:val="22"/>
              </w:rPr>
            </w:pPr>
            <w:r w:rsidRPr="007C125B">
              <w:rPr>
                <w:rFonts w:ascii="Calibri" w:hAnsi="Calibri"/>
                <w:sz w:val="22"/>
                <w:szCs w:val="22"/>
              </w:rPr>
              <w:t>Communicate effectively and respectfully with a</w:t>
            </w:r>
            <w:r w:rsidR="00851C53">
              <w:rPr>
                <w:rFonts w:ascii="Calibri" w:hAnsi="Calibri"/>
                <w:sz w:val="22"/>
                <w:szCs w:val="22"/>
              </w:rPr>
              <w:t xml:space="preserve">ll staff and collaborators </w:t>
            </w:r>
            <w:r w:rsidRPr="007C125B">
              <w:rPr>
                <w:rFonts w:ascii="Calibri" w:hAnsi="Calibri"/>
                <w:sz w:val="22"/>
                <w:szCs w:val="22"/>
              </w:rPr>
              <w:t>in the interests of good busine</w:t>
            </w:r>
            <w:r w:rsidR="00851C53">
              <w:rPr>
                <w:rFonts w:ascii="Calibri" w:hAnsi="Calibri"/>
                <w:sz w:val="22"/>
                <w:szCs w:val="22"/>
              </w:rPr>
              <w:t>ss practice</w:t>
            </w:r>
            <w:r w:rsidRPr="007C125B">
              <w:rPr>
                <w:rFonts w:ascii="Calibri" w:hAnsi="Calibri"/>
                <w:sz w:val="22"/>
                <w:szCs w:val="22"/>
              </w:rPr>
              <w:t>.</w:t>
            </w:r>
          </w:p>
          <w:p w:rsidR="00851C53" w:rsidRDefault="006109AE" w:rsidP="00851C53">
            <w:pPr>
              <w:pStyle w:val="ListParagraph"/>
              <w:numPr>
                <w:ilvl w:val="0"/>
                <w:numId w:val="7"/>
              </w:numPr>
              <w:spacing w:after="60"/>
              <w:ind w:left="471" w:hanging="363"/>
              <w:jc w:val="both"/>
              <w:rPr>
                <w:rFonts w:ascii="Calibri" w:hAnsi="Calibri"/>
                <w:sz w:val="22"/>
                <w:szCs w:val="22"/>
              </w:rPr>
            </w:pPr>
            <w:r>
              <w:rPr>
                <w:rFonts w:ascii="Calibri" w:hAnsi="Calibri"/>
                <w:sz w:val="22"/>
                <w:szCs w:val="22"/>
              </w:rPr>
              <w:t>Apply practical knowledge, or demonstrate the ability to obtain necessary information, to g</w:t>
            </w:r>
            <w:r w:rsidR="006F475F" w:rsidRPr="007C125B">
              <w:rPr>
                <w:rFonts w:ascii="Calibri" w:hAnsi="Calibri"/>
                <w:sz w:val="22"/>
                <w:szCs w:val="22"/>
              </w:rPr>
              <w:t xml:space="preserve">enerate improved solutions in work situations, trying creative ways to deal with problems and </w:t>
            </w:r>
            <w:r w:rsidR="002C51D8">
              <w:rPr>
                <w:rFonts w:ascii="Calibri" w:hAnsi="Calibri"/>
                <w:sz w:val="22"/>
                <w:szCs w:val="22"/>
              </w:rPr>
              <w:t xml:space="preserve">promote </w:t>
            </w:r>
            <w:r w:rsidR="006F475F" w:rsidRPr="007C125B">
              <w:rPr>
                <w:rFonts w:ascii="Calibri" w:hAnsi="Calibri"/>
                <w:sz w:val="22"/>
                <w:szCs w:val="22"/>
              </w:rPr>
              <w:t>opportunities.</w:t>
            </w:r>
            <w:r w:rsidR="00851C53">
              <w:rPr>
                <w:rFonts w:ascii="Calibri" w:hAnsi="Calibri"/>
                <w:sz w:val="22"/>
                <w:szCs w:val="22"/>
              </w:rPr>
              <w:t xml:space="preserve"> </w:t>
            </w:r>
          </w:p>
          <w:p w:rsidR="006F475F" w:rsidRPr="00851C53" w:rsidRDefault="00851C53" w:rsidP="00851C53">
            <w:pPr>
              <w:pStyle w:val="ListParagraph"/>
              <w:numPr>
                <w:ilvl w:val="0"/>
                <w:numId w:val="7"/>
              </w:numPr>
              <w:spacing w:after="60"/>
              <w:ind w:left="471" w:hanging="363"/>
              <w:jc w:val="both"/>
              <w:rPr>
                <w:rFonts w:ascii="Calibri" w:hAnsi="Calibri"/>
                <w:sz w:val="22"/>
                <w:szCs w:val="22"/>
              </w:rPr>
            </w:pPr>
            <w:r>
              <w:rPr>
                <w:rFonts w:ascii="Calibri" w:hAnsi="Calibri"/>
                <w:sz w:val="22"/>
                <w:szCs w:val="22"/>
              </w:rPr>
              <w:t>Work with the</w:t>
            </w:r>
            <w:r w:rsidRPr="00435B49">
              <w:rPr>
                <w:rFonts w:ascii="Calibri" w:hAnsi="Calibri"/>
                <w:sz w:val="22"/>
                <w:szCs w:val="22"/>
              </w:rPr>
              <w:t xml:space="preserve"> Rehabilitation </w:t>
            </w:r>
            <w:r>
              <w:rPr>
                <w:rFonts w:ascii="Calibri" w:hAnsi="Calibri"/>
                <w:sz w:val="22"/>
                <w:szCs w:val="22"/>
              </w:rPr>
              <w:t xml:space="preserve">and </w:t>
            </w:r>
            <w:r w:rsidRPr="00435B49">
              <w:rPr>
                <w:rFonts w:ascii="Calibri" w:hAnsi="Calibri"/>
                <w:sz w:val="22"/>
                <w:szCs w:val="22"/>
              </w:rPr>
              <w:t xml:space="preserve">Injury </w:t>
            </w:r>
            <w:r>
              <w:rPr>
                <w:rFonts w:ascii="Calibri" w:hAnsi="Calibri"/>
                <w:sz w:val="22"/>
                <w:szCs w:val="22"/>
              </w:rPr>
              <w:t>Management</w:t>
            </w:r>
            <w:r w:rsidRPr="00435B49">
              <w:rPr>
                <w:rFonts w:ascii="Calibri" w:hAnsi="Calibri"/>
                <w:sz w:val="22"/>
                <w:szCs w:val="22"/>
              </w:rPr>
              <w:t xml:space="preserve"> </w:t>
            </w:r>
            <w:r>
              <w:rPr>
                <w:rFonts w:ascii="Calibri" w:hAnsi="Calibri"/>
                <w:sz w:val="22"/>
                <w:szCs w:val="22"/>
              </w:rPr>
              <w:t>T</w:t>
            </w:r>
            <w:r w:rsidRPr="00435B49">
              <w:rPr>
                <w:rFonts w:ascii="Calibri" w:hAnsi="Calibri"/>
                <w:sz w:val="22"/>
                <w:szCs w:val="22"/>
              </w:rPr>
              <w:t>eam so that they can provide effective support to injured/ill staff and their relevant line management.</w:t>
            </w:r>
          </w:p>
          <w:p w:rsidR="006F475F" w:rsidRPr="007C125B" w:rsidRDefault="006F475F" w:rsidP="007401ED">
            <w:pPr>
              <w:pStyle w:val="ListParagraph"/>
              <w:numPr>
                <w:ilvl w:val="0"/>
                <w:numId w:val="7"/>
              </w:numPr>
              <w:spacing w:after="60"/>
              <w:ind w:left="471" w:hanging="363"/>
              <w:jc w:val="both"/>
              <w:rPr>
                <w:rFonts w:ascii="Calibri" w:hAnsi="Calibri"/>
                <w:sz w:val="22"/>
                <w:szCs w:val="22"/>
              </w:rPr>
            </w:pPr>
            <w:r w:rsidRPr="007C125B">
              <w:rPr>
                <w:rFonts w:ascii="Calibri" w:hAnsi="Calibri"/>
                <w:sz w:val="22"/>
                <w:szCs w:val="22"/>
              </w:rPr>
              <w:t>Adhere to the spirit and practice of CSIRO’s Values,</w:t>
            </w:r>
            <w:r w:rsidR="002C51D8">
              <w:rPr>
                <w:rFonts w:ascii="Calibri" w:hAnsi="Calibri"/>
                <w:sz w:val="22"/>
                <w:szCs w:val="22"/>
              </w:rPr>
              <w:t xml:space="preserve"> Health, Safety and Environment </w:t>
            </w:r>
            <w:r w:rsidRPr="007C125B">
              <w:rPr>
                <w:rFonts w:ascii="Calibri" w:hAnsi="Calibri"/>
                <w:sz w:val="22"/>
                <w:szCs w:val="22"/>
              </w:rPr>
              <w:t xml:space="preserve">plans and policies, </w:t>
            </w:r>
            <w:r w:rsidR="002C51D8">
              <w:rPr>
                <w:rFonts w:ascii="Calibri" w:hAnsi="Calibri"/>
                <w:sz w:val="22"/>
                <w:szCs w:val="22"/>
              </w:rPr>
              <w:t xml:space="preserve">Inclusion and </w:t>
            </w:r>
            <w:r w:rsidRPr="007C125B">
              <w:rPr>
                <w:rFonts w:ascii="Calibri" w:hAnsi="Calibri"/>
                <w:sz w:val="22"/>
                <w:szCs w:val="22"/>
              </w:rPr>
              <w:t>Diversity initiatives and Zero Harm goals.</w:t>
            </w:r>
          </w:p>
          <w:p w:rsidR="00502363" w:rsidRPr="00452EFF" w:rsidRDefault="006F475F" w:rsidP="006F475F">
            <w:pPr>
              <w:pStyle w:val="ListParagraph"/>
              <w:numPr>
                <w:ilvl w:val="0"/>
                <w:numId w:val="7"/>
              </w:numPr>
              <w:spacing w:before="120" w:after="120"/>
              <w:ind w:left="471" w:hanging="363"/>
              <w:jc w:val="both"/>
              <w:rPr>
                <w:rFonts w:ascii="Calibri" w:hAnsi="Calibri"/>
                <w:b/>
              </w:rPr>
            </w:pPr>
            <w:r w:rsidRPr="007C125B">
              <w:rPr>
                <w:rFonts w:ascii="Calibri" w:hAnsi="Calibri"/>
                <w:sz w:val="22"/>
                <w:szCs w:val="22"/>
              </w:rPr>
              <w:t>Other duties as directed</w:t>
            </w:r>
            <w:r w:rsidR="00954E4E" w:rsidRPr="007C125B">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4B5A3F" w:rsidRPr="004B5A3F" w:rsidRDefault="004B5A3F" w:rsidP="004B5A3F">
            <w:pPr>
              <w:numPr>
                <w:ilvl w:val="0"/>
                <w:numId w:val="6"/>
              </w:numPr>
              <w:spacing w:line="276" w:lineRule="auto"/>
              <w:ind w:left="357" w:hanging="357"/>
              <w:jc w:val="both"/>
              <w:rPr>
                <w:rFonts w:ascii="Calibri" w:hAnsi="Calibri"/>
                <w:sz w:val="22"/>
                <w:szCs w:val="22"/>
              </w:rPr>
            </w:pPr>
            <w:r w:rsidRPr="001909C2">
              <w:rPr>
                <w:rFonts w:ascii="Calibri" w:hAnsi="Calibri"/>
                <w:b/>
                <w:sz w:val="22"/>
                <w:szCs w:val="22"/>
              </w:rPr>
              <w:t>Education/Qualifications:</w:t>
            </w:r>
            <w:r w:rsidRPr="001909C2">
              <w:rPr>
                <w:rFonts w:ascii="Calibri" w:hAnsi="Calibri"/>
                <w:sz w:val="22"/>
                <w:szCs w:val="22"/>
              </w:rPr>
              <w:t xml:space="preserve">  A </w:t>
            </w:r>
            <w:r>
              <w:rPr>
                <w:rFonts w:ascii="Calibri" w:hAnsi="Calibri"/>
                <w:sz w:val="22"/>
                <w:szCs w:val="22"/>
              </w:rPr>
              <w:t xml:space="preserve">Bachelor Degree in </w:t>
            </w:r>
            <w:r w:rsidR="00AC1295">
              <w:rPr>
                <w:rFonts w:ascii="Calibri" w:hAnsi="Calibri"/>
                <w:sz w:val="22"/>
                <w:szCs w:val="22"/>
              </w:rPr>
              <w:t xml:space="preserve">Occupational </w:t>
            </w:r>
            <w:r>
              <w:rPr>
                <w:rFonts w:ascii="Calibri" w:hAnsi="Calibri"/>
                <w:sz w:val="22"/>
                <w:szCs w:val="22"/>
              </w:rPr>
              <w:t>Health and Safety</w:t>
            </w:r>
            <w:r w:rsidR="00AC1295">
              <w:rPr>
                <w:rFonts w:ascii="Calibri" w:hAnsi="Calibri"/>
                <w:sz w:val="22"/>
                <w:szCs w:val="22"/>
              </w:rPr>
              <w:t xml:space="preserve"> Science</w:t>
            </w:r>
            <w:r>
              <w:rPr>
                <w:rFonts w:ascii="Calibri" w:hAnsi="Calibri"/>
                <w:sz w:val="22"/>
                <w:szCs w:val="22"/>
              </w:rPr>
              <w:t xml:space="preserve"> or </w:t>
            </w:r>
            <w:r w:rsidR="00AC1295">
              <w:rPr>
                <w:rFonts w:ascii="Calibri" w:hAnsi="Calibri"/>
                <w:sz w:val="22"/>
                <w:szCs w:val="22"/>
              </w:rPr>
              <w:t>similar</w:t>
            </w:r>
            <w:r w:rsidR="00213B22">
              <w:rPr>
                <w:rFonts w:ascii="Calibri" w:hAnsi="Calibri"/>
                <w:sz w:val="22"/>
                <w:szCs w:val="22"/>
              </w:rPr>
              <w:t>, and/or relevant work experience</w:t>
            </w:r>
            <w:r>
              <w:rPr>
                <w:rFonts w:ascii="Calibri" w:hAnsi="Calibri"/>
                <w:sz w:val="22"/>
                <w:szCs w:val="22"/>
              </w:rPr>
              <w:t xml:space="preserve">. </w:t>
            </w:r>
          </w:p>
          <w:p w:rsidR="00213B22" w:rsidRPr="00CA547E" w:rsidRDefault="00213B22" w:rsidP="00213B22">
            <w:pPr>
              <w:pStyle w:val="ListParagraph"/>
              <w:numPr>
                <w:ilvl w:val="0"/>
                <w:numId w:val="6"/>
              </w:numPr>
              <w:spacing w:after="60"/>
              <w:ind w:left="357" w:hanging="357"/>
              <w:jc w:val="both"/>
              <w:rPr>
                <w:rFonts w:ascii="Calibri" w:hAnsi="Calibri"/>
                <w:sz w:val="22"/>
                <w:szCs w:val="22"/>
              </w:rPr>
            </w:pPr>
            <w:r w:rsidRPr="00CA547E">
              <w:rPr>
                <w:rFonts w:ascii="Calibri" w:hAnsi="Calibri"/>
                <w:b/>
                <w:sz w:val="22"/>
                <w:szCs w:val="22"/>
              </w:rPr>
              <w:t>Communication:</w:t>
            </w:r>
            <w:r w:rsidRPr="00CA547E">
              <w:rPr>
                <w:rFonts w:ascii="Calibri" w:hAnsi="Calibri"/>
                <w:sz w:val="22"/>
                <w:szCs w:val="22"/>
              </w:rPr>
              <w:t xml:space="preserve">  The ability to clearly convey information and ideas, select the most appropriate method of communication, and establish effective interpersonal relationships with key internal and external stakeholders.</w:t>
            </w:r>
          </w:p>
          <w:p w:rsidR="00213B22" w:rsidRPr="00CA547E" w:rsidRDefault="00213B22" w:rsidP="00213B22">
            <w:pPr>
              <w:pStyle w:val="ListParagraph"/>
              <w:numPr>
                <w:ilvl w:val="0"/>
                <w:numId w:val="6"/>
              </w:numPr>
              <w:spacing w:after="60"/>
              <w:ind w:left="357" w:hanging="357"/>
              <w:jc w:val="both"/>
              <w:rPr>
                <w:rFonts w:ascii="Calibri" w:hAnsi="Calibri"/>
                <w:sz w:val="22"/>
                <w:szCs w:val="22"/>
              </w:rPr>
            </w:pPr>
            <w:r>
              <w:rPr>
                <w:rFonts w:ascii="Calibri" w:hAnsi="Calibri"/>
                <w:b/>
                <w:sz w:val="22"/>
                <w:szCs w:val="22"/>
              </w:rPr>
              <w:t>Behaviours:</w:t>
            </w:r>
            <w:r w:rsidRPr="00CA547E">
              <w:rPr>
                <w:rFonts w:ascii="Calibri" w:hAnsi="Calibri"/>
                <w:b/>
                <w:sz w:val="22"/>
                <w:szCs w:val="22"/>
              </w:rPr>
              <w:t xml:space="preserve"> </w:t>
            </w:r>
            <w:r w:rsidRPr="00CA547E">
              <w:rPr>
                <w:rFonts w:ascii="Calibri" w:hAnsi="Calibri"/>
                <w:sz w:val="22"/>
                <w:szCs w:val="22"/>
              </w:rPr>
              <w:t xml:space="preserve">  A history of professional and respectful behaviours and attitudes in a collaborative environment.</w:t>
            </w:r>
          </w:p>
          <w:p w:rsidR="00213B22" w:rsidRPr="00CA547E" w:rsidRDefault="00213B22" w:rsidP="00213B22">
            <w:pPr>
              <w:pStyle w:val="ListParagraph"/>
              <w:numPr>
                <w:ilvl w:val="0"/>
                <w:numId w:val="6"/>
              </w:numPr>
              <w:spacing w:after="60"/>
              <w:ind w:left="357" w:hanging="357"/>
              <w:jc w:val="both"/>
              <w:rPr>
                <w:rFonts w:ascii="Calibri" w:hAnsi="Calibri"/>
                <w:sz w:val="22"/>
                <w:szCs w:val="22"/>
              </w:rPr>
            </w:pPr>
            <w:r w:rsidRPr="00CA547E">
              <w:rPr>
                <w:rFonts w:ascii="Calibri" w:hAnsi="Calibri"/>
                <w:b/>
                <w:sz w:val="22"/>
                <w:szCs w:val="22"/>
              </w:rPr>
              <w:t xml:space="preserve">Adaptability: </w:t>
            </w:r>
            <w:r w:rsidRPr="00CA547E">
              <w:rPr>
                <w:rFonts w:ascii="Calibri" w:hAnsi="Calibri"/>
                <w:sz w:val="22"/>
                <w:szCs w:val="22"/>
              </w:rPr>
              <w:t xml:space="preserve"> Demonstrated ability and willingness to change ideas, try different approaches and maintain professionalism and flexibility.</w:t>
            </w:r>
          </w:p>
          <w:p w:rsidR="00213B22" w:rsidRDefault="00213B22" w:rsidP="00213B22">
            <w:pPr>
              <w:pStyle w:val="ListParagraph"/>
              <w:numPr>
                <w:ilvl w:val="0"/>
                <w:numId w:val="6"/>
              </w:numPr>
              <w:spacing w:after="60"/>
              <w:ind w:left="357" w:hanging="357"/>
              <w:jc w:val="both"/>
              <w:rPr>
                <w:rFonts w:ascii="Calibri" w:hAnsi="Calibri"/>
                <w:sz w:val="22"/>
                <w:szCs w:val="22"/>
              </w:rPr>
            </w:pPr>
            <w:r w:rsidRPr="00CA547E">
              <w:rPr>
                <w:rFonts w:ascii="Calibri" w:hAnsi="Calibri"/>
                <w:b/>
                <w:sz w:val="22"/>
                <w:szCs w:val="22"/>
              </w:rPr>
              <w:t>Problem Solving:</w:t>
            </w:r>
            <w:r w:rsidRPr="00CA547E">
              <w:rPr>
                <w:rFonts w:ascii="Calibri" w:hAnsi="Calibri"/>
                <w:sz w:val="22"/>
                <w:szCs w:val="22"/>
              </w:rPr>
              <w:t xml:space="preserve">  Proven ability to investigate routine problems by identifying and considering the implications of a range of available alternative solutions</w:t>
            </w:r>
            <w:r w:rsidRPr="0077604C">
              <w:rPr>
                <w:rFonts w:ascii="Calibri" w:hAnsi="Calibri"/>
                <w:sz w:val="22"/>
                <w:szCs w:val="22"/>
              </w:rPr>
              <w:t>.</w:t>
            </w:r>
          </w:p>
          <w:p w:rsidR="00213B22" w:rsidRDefault="00213B22" w:rsidP="00213B22">
            <w:pPr>
              <w:spacing w:after="60"/>
              <w:jc w:val="both"/>
              <w:rPr>
                <w:rFonts w:ascii="Calibri" w:hAnsi="Calibri"/>
                <w:sz w:val="22"/>
                <w:szCs w:val="22"/>
              </w:rPr>
            </w:pPr>
          </w:p>
          <w:p w:rsidR="00213B22" w:rsidRDefault="00213B22" w:rsidP="00213B22">
            <w:pPr>
              <w:spacing w:after="60"/>
              <w:jc w:val="both"/>
              <w:rPr>
                <w:rFonts w:ascii="Calibri" w:hAnsi="Calibri"/>
                <w:sz w:val="22"/>
                <w:szCs w:val="22"/>
              </w:rPr>
            </w:pPr>
          </w:p>
          <w:p w:rsidR="00213B22" w:rsidRPr="00213B22" w:rsidRDefault="00213B22" w:rsidP="00213B22">
            <w:pPr>
              <w:spacing w:after="60"/>
              <w:jc w:val="both"/>
              <w:rPr>
                <w:rFonts w:ascii="Calibri" w:hAnsi="Calibri"/>
                <w:sz w:val="22"/>
                <w:szCs w:val="22"/>
              </w:rPr>
            </w:pP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144D9B" w:rsidRPr="00723BA6" w:rsidRDefault="0032471F" w:rsidP="00723BA6">
            <w:pPr>
              <w:numPr>
                <w:ilvl w:val="0"/>
                <w:numId w:val="4"/>
              </w:numPr>
              <w:tabs>
                <w:tab w:val="clear" w:pos="720"/>
                <w:tab w:val="num" w:pos="6"/>
              </w:tabs>
              <w:spacing w:after="60"/>
              <w:ind w:left="318" w:hanging="284"/>
              <w:jc w:val="both"/>
              <w:rPr>
                <w:rStyle w:val="Emphasis"/>
                <w:rFonts w:ascii="Calibri" w:hAnsi="Calibri" w:cs="Arial"/>
                <w:i w:val="0"/>
                <w:iCs/>
                <w:sz w:val="22"/>
                <w:szCs w:val="22"/>
              </w:rPr>
            </w:pPr>
            <w:r w:rsidRPr="00723BA6">
              <w:rPr>
                <w:rFonts w:ascii="Calibri" w:hAnsi="Calibri"/>
                <w:color w:val="000000"/>
                <w:sz w:val="22"/>
                <w:szCs w:val="22"/>
              </w:rPr>
              <w:t>D</w:t>
            </w:r>
            <w:r w:rsidR="002C51D8" w:rsidRPr="00723BA6">
              <w:rPr>
                <w:rFonts w:ascii="Calibri" w:hAnsi="Calibri"/>
                <w:color w:val="000000"/>
                <w:sz w:val="22"/>
                <w:szCs w:val="22"/>
              </w:rPr>
              <w:t xml:space="preserve">emonstrated ability to provide workplace Health Safety and Environment </w:t>
            </w:r>
            <w:r w:rsidRPr="00723BA6">
              <w:rPr>
                <w:rFonts w:ascii="Calibri" w:hAnsi="Calibri"/>
                <w:color w:val="000000"/>
                <w:sz w:val="22"/>
                <w:szCs w:val="22"/>
              </w:rPr>
              <w:t xml:space="preserve">advice </w:t>
            </w:r>
            <w:r w:rsidR="002C51D8" w:rsidRPr="00723BA6">
              <w:rPr>
                <w:rFonts w:ascii="Calibri" w:hAnsi="Calibri"/>
                <w:color w:val="000000"/>
                <w:sz w:val="22"/>
                <w:szCs w:val="22"/>
              </w:rPr>
              <w:t xml:space="preserve">to staff </w:t>
            </w:r>
            <w:r w:rsidR="00213B22">
              <w:rPr>
                <w:rFonts w:ascii="Calibri" w:hAnsi="Calibri"/>
                <w:color w:val="000000"/>
                <w:sz w:val="22"/>
                <w:szCs w:val="22"/>
              </w:rPr>
              <w:t xml:space="preserve">in a </w:t>
            </w:r>
            <w:r w:rsidR="004B5A3F" w:rsidRPr="00723BA6">
              <w:rPr>
                <w:rFonts w:ascii="Calibri" w:hAnsi="Calibri"/>
                <w:color w:val="000000"/>
                <w:sz w:val="22"/>
                <w:szCs w:val="22"/>
              </w:rPr>
              <w:t xml:space="preserve">research environment </w:t>
            </w:r>
            <w:r w:rsidRPr="00723BA6">
              <w:rPr>
                <w:rFonts w:ascii="Calibri" w:hAnsi="Calibri"/>
                <w:color w:val="000000"/>
                <w:sz w:val="22"/>
                <w:szCs w:val="22"/>
              </w:rPr>
              <w:t>and deliver outcomes gained through relevant tertiary qualifications and/or strong knowledge of HSE legislation and standards with demonstrated work experience.</w:t>
            </w:r>
          </w:p>
          <w:p w:rsidR="00FD5985" w:rsidRPr="00262BD8" w:rsidRDefault="0032471F" w:rsidP="00873110">
            <w:pPr>
              <w:numPr>
                <w:ilvl w:val="0"/>
                <w:numId w:val="4"/>
              </w:numPr>
              <w:tabs>
                <w:tab w:val="clear" w:pos="720"/>
                <w:tab w:val="num" w:pos="6"/>
              </w:tabs>
              <w:spacing w:after="60"/>
              <w:ind w:left="318" w:hanging="284"/>
              <w:jc w:val="both"/>
              <w:rPr>
                <w:rFonts w:ascii="Calibri" w:hAnsi="Calibri"/>
                <w:iCs/>
                <w:sz w:val="22"/>
                <w:szCs w:val="22"/>
              </w:rPr>
            </w:pPr>
            <w:r w:rsidRPr="0032471F">
              <w:rPr>
                <w:rFonts w:ascii="Calibri" w:hAnsi="Calibri"/>
                <w:color w:val="000000"/>
                <w:sz w:val="22"/>
                <w:szCs w:val="22"/>
              </w:rPr>
              <w:t>Demonstrated ability to develop trusted advisor and strong client relationships which foster networks to deliver HSE initiatives whilst contributing positively to a team environment</w:t>
            </w:r>
            <w:r>
              <w:rPr>
                <w:rFonts w:ascii="Calibri" w:hAnsi="Calibri"/>
                <w:color w:val="000000"/>
                <w:sz w:val="22"/>
                <w:szCs w:val="22"/>
              </w:rPr>
              <w:t>.</w:t>
            </w:r>
          </w:p>
          <w:p w:rsidR="00FD5985" w:rsidRPr="0032471F" w:rsidRDefault="0032471F" w:rsidP="00873110">
            <w:pPr>
              <w:numPr>
                <w:ilvl w:val="0"/>
                <w:numId w:val="4"/>
              </w:numPr>
              <w:tabs>
                <w:tab w:val="clear" w:pos="720"/>
                <w:tab w:val="num" w:pos="6"/>
              </w:tabs>
              <w:spacing w:after="60"/>
              <w:ind w:left="318" w:hanging="284"/>
              <w:jc w:val="both"/>
              <w:rPr>
                <w:rFonts w:ascii="Calibri" w:hAnsi="Calibri"/>
                <w:iCs/>
                <w:sz w:val="22"/>
                <w:szCs w:val="22"/>
              </w:rPr>
            </w:pPr>
            <w:r w:rsidRPr="0032471F">
              <w:rPr>
                <w:rFonts w:ascii="Calibri" w:hAnsi="Calibri"/>
                <w:color w:val="000000"/>
                <w:sz w:val="22"/>
                <w:szCs w:val="22"/>
              </w:rPr>
              <w:t>Sound knowledge of Safety Management Systems and the correlation with legislation, Risk Management Plans and Safe Operating Procedures</w:t>
            </w:r>
            <w:r>
              <w:rPr>
                <w:rFonts w:ascii="Calibri" w:hAnsi="Calibri"/>
                <w:color w:val="000000"/>
                <w:sz w:val="22"/>
                <w:szCs w:val="22"/>
              </w:rPr>
              <w:t>.</w:t>
            </w:r>
          </w:p>
          <w:p w:rsidR="0032471F" w:rsidRPr="004F43B1" w:rsidRDefault="00280353" w:rsidP="00873110">
            <w:pPr>
              <w:numPr>
                <w:ilvl w:val="0"/>
                <w:numId w:val="4"/>
              </w:numPr>
              <w:tabs>
                <w:tab w:val="clear" w:pos="720"/>
                <w:tab w:val="num" w:pos="6"/>
              </w:tabs>
              <w:spacing w:after="60"/>
              <w:ind w:left="318" w:hanging="284"/>
              <w:jc w:val="both"/>
              <w:rPr>
                <w:rFonts w:ascii="Calibri" w:hAnsi="Calibri"/>
                <w:iCs/>
                <w:sz w:val="22"/>
                <w:szCs w:val="22"/>
              </w:rPr>
            </w:pPr>
            <w:r w:rsidRPr="004F43B1">
              <w:rPr>
                <w:rFonts w:ascii="Calibri" w:hAnsi="Calibri"/>
                <w:sz w:val="22"/>
                <w:szCs w:val="22"/>
              </w:rPr>
              <w:t>Demonstrated ability to identify</w:t>
            </w:r>
            <w:r w:rsidR="0032471F" w:rsidRPr="004F43B1">
              <w:rPr>
                <w:rFonts w:ascii="Calibri" w:hAnsi="Calibri"/>
                <w:sz w:val="22"/>
                <w:szCs w:val="22"/>
              </w:rPr>
              <w:t xml:space="preserve"> and conside</w:t>
            </w:r>
            <w:r w:rsidRPr="004F43B1">
              <w:rPr>
                <w:rFonts w:ascii="Calibri" w:hAnsi="Calibri"/>
                <w:sz w:val="22"/>
                <w:szCs w:val="22"/>
              </w:rPr>
              <w:t>r</w:t>
            </w:r>
            <w:r w:rsidR="0032471F" w:rsidRPr="004F43B1">
              <w:rPr>
                <w:rFonts w:ascii="Calibri" w:hAnsi="Calibri"/>
                <w:sz w:val="22"/>
                <w:szCs w:val="22"/>
              </w:rPr>
              <w:t xml:space="preserve"> the implications of a range of available alternatives in order to select the most appropriate response to </w:t>
            </w:r>
            <w:r w:rsidR="00437943">
              <w:rPr>
                <w:rFonts w:ascii="Calibri" w:hAnsi="Calibri"/>
                <w:sz w:val="22"/>
                <w:szCs w:val="22"/>
              </w:rPr>
              <w:t xml:space="preserve">HSE </w:t>
            </w:r>
            <w:r w:rsidR="0032471F" w:rsidRPr="004F43B1">
              <w:rPr>
                <w:rFonts w:ascii="Calibri" w:hAnsi="Calibri"/>
                <w:sz w:val="22"/>
                <w:szCs w:val="22"/>
              </w:rPr>
              <w:t>problems of a familiar or recurring nature.</w:t>
            </w:r>
          </w:p>
          <w:p w:rsidR="00EA00D4" w:rsidRPr="00280353" w:rsidRDefault="00280353" w:rsidP="00280353">
            <w:pPr>
              <w:numPr>
                <w:ilvl w:val="0"/>
                <w:numId w:val="4"/>
              </w:numPr>
              <w:tabs>
                <w:tab w:val="clear" w:pos="720"/>
                <w:tab w:val="num" w:pos="6"/>
              </w:tabs>
              <w:spacing w:after="60"/>
              <w:ind w:left="318" w:hanging="284"/>
              <w:jc w:val="both"/>
              <w:rPr>
                <w:rStyle w:val="Emphasis"/>
                <w:rFonts w:ascii="Calibri" w:hAnsi="Calibri" w:cs="Arial"/>
                <w:i w:val="0"/>
                <w:iCs/>
                <w:sz w:val="22"/>
                <w:szCs w:val="22"/>
              </w:rPr>
            </w:pPr>
            <w:r w:rsidRPr="004F43B1">
              <w:rPr>
                <w:rFonts w:ascii="Calibri" w:hAnsi="Calibri"/>
                <w:iCs/>
                <w:sz w:val="22"/>
                <w:szCs w:val="22"/>
              </w:rPr>
              <w:t>Demonstrated ability and willingness to put</w:t>
            </w:r>
            <w:r w:rsidR="0032471F" w:rsidRPr="004F43B1">
              <w:rPr>
                <w:rFonts w:ascii="Calibri" w:hAnsi="Calibri"/>
                <w:iCs/>
                <w:sz w:val="22"/>
                <w:szCs w:val="22"/>
              </w:rPr>
              <w:t xml:space="preserve"> forward ideas by presenting factual information supported by data, definitions, examples, illustrations</w:t>
            </w:r>
            <w:r w:rsidR="0032471F" w:rsidRPr="0032471F">
              <w:rPr>
                <w:rFonts w:ascii="Calibri" w:hAnsi="Calibri"/>
                <w:iCs/>
                <w:sz w:val="22"/>
                <w:szCs w:val="22"/>
              </w:rPr>
              <w:t xml:space="preserve"> or other aids, which will assist in conveying meaning</w:t>
            </w:r>
            <w:r w:rsidR="0032471F">
              <w:rPr>
                <w:rFonts w:ascii="Calibri" w:hAnsi="Calibri"/>
                <w:iCs/>
                <w:sz w:val="22"/>
                <w:szCs w:val="22"/>
              </w:rPr>
              <w:t>.</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AC1295" w:rsidRPr="00AC1295" w:rsidRDefault="00AC1295" w:rsidP="00AC1295">
            <w:pPr>
              <w:pStyle w:val="ListParagraph"/>
              <w:numPr>
                <w:ilvl w:val="0"/>
                <w:numId w:val="5"/>
              </w:numPr>
              <w:rPr>
                <w:rFonts w:ascii="Calibri" w:hAnsi="Calibri"/>
                <w:iCs/>
                <w:sz w:val="22"/>
                <w:szCs w:val="22"/>
              </w:rPr>
            </w:pPr>
            <w:r w:rsidRPr="00AC1295">
              <w:rPr>
                <w:rFonts w:ascii="Calibri" w:hAnsi="Calibri"/>
                <w:iCs/>
                <w:sz w:val="22"/>
                <w:szCs w:val="22"/>
              </w:rPr>
              <w:t>Experience working in research laboratories</w:t>
            </w:r>
            <w:r w:rsidR="00B174FB">
              <w:rPr>
                <w:rFonts w:ascii="Calibri" w:hAnsi="Calibri"/>
                <w:iCs/>
                <w:sz w:val="22"/>
                <w:szCs w:val="22"/>
              </w:rPr>
              <w:t xml:space="preserve"> and office environments</w:t>
            </w:r>
            <w:r w:rsidRPr="00AC1295">
              <w:rPr>
                <w:rFonts w:ascii="Calibri" w:hAnsi="Calibri"/>
                <w:iCs/>
                <w:sz w:val="22"/>
                <w:szCs w:val="22"/>
              </w:rPr>
              <w:t xml:space="preserve"> </w:t>
            </w:r>
          </w:p>
          <w:p w:rsidR="00502363" w:rsidRPr="00AC1295" w:rsidRDefault="0032471F" w:rsidP="00AC1295">
            <w:pPr>
              <w:numPr>
                <w:ilvl w:val="0"/>
                <w:numId w:val="5"/>
              </w:numPr>
              <w:tabs>
                <w:tab w:val="num" w:pos="363"/>
              </w:tabs>
              <w:spacing w:after="240"/>
              <w:ind w:left="714" w:hanging="680"/>
              <w:jc w:val="both"/>
              <w:rPr>
                <w:rFonts w:ascii="Calibri" w:hAnsi="Calibri"/>
                <w:iCs/>
                <w:sz w:val="22"/>
                <w:szCs w:val="22"/>
              </w:rPr>
            </w:pPr>
            <w:r w:rsidRPr="00AC1295">
              <w:rPr>
                <w:rFonts w:ascii="Calibri" w:hAnsi="Calibri"/>
                <w:sz w:val="22"/>
                <w:szCs w:val="22"/>
              </w:rPr>
              <w:t>High level computing skills – Microsoft suite of products</w:t>
            </w:r>
          </w:p>
          <w:p w:rsidR="00213B22" w:rsidRDefault="00213B22" w:rsidP="00213B22">
            <w:pPr>
              <w:spacing w:after="120"/>
              <w:ind w:left="33"/>
              <w:rPr>
                <w:rFonts w:ascii="Calibri" w:hAnsi="Calibri"/>
                <w:b/>
                <w:bCs/>
                <w:sz w:val="22"/>
                <w:szCs w:val="22"/>
                <w:lang w:eastAsia="en-AU"/>
              </w:rPr>
            </w:pPr>
            <w:r>
              <w:rPr>
                <w:rFonts w:ascii="Calibri" w:hAnsi="Calibri"/>
                <w:b/>
                <w:bCs/>
                <w:sz w:val="22"/>
                <w:szCs w:val="22"/>
                <w:lang w:eastAsia="en-AU"/>
              </w:rPr>
              <w:t>CSIRO Values:</w:t>
            </w:r>
          </w:p>
          <w:p w:rsidR="00213B22" w:rsidRPr="009F6C38" w:rsidRDefault="00213B22" w:rsidP="00213B22">
            <w:pPr>
              <w:rPr>
                <w:rFonts w:ascii="Calibri" w:hAnsi="Calibri" w:cs="Times New Roman"/>
                <w:sz w:val="22"/>
                <w:szCs w:val="22"/>
                <w:lang w:eastAsia="en-US"/>
              </w:rPr>
            </w:pPr>
            <w:r w:rsidRPr="009F6C38">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213B22" w:rsidRDefault="00213B22" w:rsidP="004F43B1">
            <w:pPr>
              <w:spacing w:after="60"/>
              <w:jc w:val="both"/>
              <w:rPr>
                <w:rFonts w:ascii="Calibri" w:hAnsi="Calibri"/>
                <w:b/>
                <w:i/>
                <w:color w:val="FF0000"/>
                <w:sz w:val="22"/>
                <w:szCs w:val="22"/>
                <w:lang w:eastAsia="en-AU"/>
              </w:rPr>
            </w:pPr>
          </w:p>
          <w:p w:rsidR="004F43B1" w:rsidRDefault="004F43B1" w:rsidP="004F43B1">
            <w:pPr>
              <w:spacing w:after="60"/>
              <w:jc w:val="both"/>
              <w:rPr>
                <w:rFonts w:ascii="Calibri" w:hAnsi="Calibri"/>
                <w:b/>
                <w:i/>
                <w:color w:val="FF0000"/>
                <w:sz w:val="22"/>
                <w:szCs w:val="22"/>
                <w:lang w:eastAsia="en-AU"/>
              </w:rPr>
            </w:pPr>
            <w:r>
              <w:rPr>
                <w:rFonts w:ascii="Calibri" w:hAnsi="Calibri"/>
                <w:b/>
                <w:i/>
                <w:color w:val="FF0000"/>
                <w:sz w:val="22"/>
                <w:szCs w:val="22"/>
                <w:lang w:eastAsia="en-AU"/>
              </w:rPr>
              <w:t>Special requirements:</w:t>
            </w:r>
          </w:p>
          <w:p w:rsidR="004F43B1" w:rsidRPr="008C097E" w:rsidRDefault="004F43B1" w:rsidP="00E114E6">
            <w:pPr>
              <w:spacing w:after="180"/>
              <w:jc w:val="both"/>
              <w:rPr>
                <w:rFonts w:ascii="Calibri" w:hAnsi="Calibri"/>
                <w:b/>
                <w:sz w:val="22"/>
                <w:szCs w:val="22"/>
              </w:rPr>
            </w:pPr>
            <w:r>
              <w:rPr>
                <w:rFonts w:ascii="Calibri" w:hAnsi="Calibri"/>
                <w:bCs/>
                <w:iCs/>
                <w:color w:val="FF0000"/>
                <w:sz w:val="22"/>
                <w:szCs w:val="22"/>
              </w:rPr>
              <w:t xml:space="preserve">To be eligible for this position you must be willing and </w:t>
            </w:r>
            <w:r w:rsidRPr="004F43B1">
              <w:rPr>
                <w:rFonts w:ascii="Calibri" w:hAnsi="Calibri"/>
                <w:bCs/>
                <w:iCs/>
                <w:color w:val="FF0000"/>
                <w:sz w:val="22"/>
                <w:szCs w:val="22"/>
              </w:rPr>
              <w:t>able to</w:t>
            </w:r>
            <w:r w:rsidRPr="004F43B1">
              <w:rPr>
                <w:rFonts w:ascii="Calibri" w:hAnsi="Calibri"/>
                <w:color w:val="FF0000"/>
                <w:sz w:val="22"/>
                <w:szCs w:val="22"/>
              </w:rPr>
              <w:t xml:space="preserve"> travel across locations. Primarily based at </w:t>
            </w:r>
            <w:r w:rsidR="00E114E6">
              <w:rPr>
                <w:rFonts w:ascii="Calibri" w:hAnsi="Calibri"/>
                <w:color w:val="FF0000"/>
                <w:sz w:val="22"/>
                <w:szCs w:val="22"/>
              </w:rPr>
              <w:t>St Lucia</w:t>
            </w:r>
            <w:r w:rsidRPr="004F43B1">
              <w:rPr>
                <w:rFonts w:ascii="Calibri" w:hAnsi="Calibri"/>
                <w:color w:val="FF0000"/>
                <w:sz w:val="22"/>
                <w:szCs w:val="22"/>
              </w:rPr>
              <w:t>, but will be required to work at other site locations within</w:t>
            </w:r>
            <w:r w:rsidR="00E114E6">
              <w:rPr>
                <w:rFonts w:ascii="Calibri" w:hAnsi="Calibri"/>
                <w:color w:val="FF0000"/>
                <w:sz w:val="22"/>
                <w:szCs w:val="22"/>
              </w:rPr>
              <w:t xml:space="preserve"> South East QLD</w:t>
            </w:r>
            <w:r w:rsidRPr="004F43B1">
              <w:rPr>
                <w:rFonts w:ascii="Calibri" w:hAnsi="Calibri"/>
                <w:color w:val="FF0000"/>
                <w:sz w:val="22"/>
                <w:szCs w:val="22"/>
              </w:rPr>
              <w:t xml:space="preserve"> on occasion.</w:t>
            </w:r>
            <w:r>
              <w:rPr>
                <w:rFonts w:ascii="Calibri" w:hAnsi="Calibri"/>
                <w:sz w:val="22"/>
                <w:szCs w:val="22"/>
              </w:rPr>
              <w:t xml:space="preserve"> </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A919CD">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723BA6">
              <w:rPr>
                <w:rFonts w:ascii="Calibri" w:hAnsi="Calibri"/>
                <w:sz w:val="22"/>
                <w:szCs w:val="22"/>
              </w:rPr>
              <w:t>Stephen Virtue</w:t>
            </w:r>
            <w:r w:rsidR="00726C73">
              <w:rPr>
                <w:rFonts w:ascii="Calibri" w:hAnsi="Calibri"/>
                <w:i/>
                <w:sz w:val="22"/>
                <w:szCs w:val="22"/>
              </w:rPr>
              <w:t xml:space="preserve"> </w:t>
            </w:r>
            <w:r w:rsidRPr="00520570">
              <w:rPr>
                <w:rFonts w:ascii="Calibri" w:hAnsi="Calibri"/>
                <w:bCs/>
                <w:sz w:val="22"/>
                <w:szCs w:val="22"/>
              </w:rPr>
              <w:t xml:space="preserve">via email: </w:t>
            </w:r>
            <w:r w:rsidR="00723BA6">
              <w:rPr>
                <w:rFonts w:ascii="Calibri" w:hAnsi="Calibri"/>
                <w:sz w:val="22"/>
                <w:szCs w:val="22"/>
              </w:rPr>
              <w:t>Stephen.Virtue</w:t>
            </w:r>
            <w:r w:rsidR="008C097E">
              <w:rPr>
                <w:rFonts w:ascii="Calibri" w:hAnsi="Calibri"/>
                <w:sz w:val="22"/>
                <w:szCs w:val="22"/>
              </w:rPr>
              <w:t>@csiro.au</w:t>
            </w:r>
            <w:r w:rsidR="00726C73">
              <w:rPr>
                <w:rFonts w:ascii="Calibri" w:hAnsi="Calibri"/>
                <w:sz w:val="22"/>
                <w:szCs w:val="22"/>
              </w:rPr>
              <w:t xml:space="preserve"> </w:t>
            </w:r>
            <w:r w:rsidRPr="00520570">
              <w:rPr>
                <w:rFonts w:ascii="Calibri" w:hAnsi="Calibri"/>
                <w:bCs/>
                <w:sz w:val="22"/>
                <w:szCs w:val="22"/>
              </w:rPr>
              <w:t xml:space="preserve">or phone: </w:t>
            </w:r>
            <w:r w:rsidR="00723BA6">
              <w:rPr>
                <w:rFonts w:ascii="Calibri" w:hAnsi="Calibri"/>
                <w:sz w:val="22"/>
                <w:szCs w:val="22"/>
              </w:rPr>
              <w:t>+61 2 6246 5008</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723BA6">
              <w:rPr>
                <w:rFonts w:ascii="Calibri" w:hAnsi="Calibri"/>
                <w:sz w:val="22"/>
                <w:szCs w:val="22"/>
              </w:rPr>
              <w:t>Stephen Virtue</w:t>
            </w:r>
            <w:r w:rsidRPr="00520570">
              <w:rPr>
                <w:rFonts w:ascii="Calibri" w:hAnsi="Calibri"/>
                <w:bCs/>
                <w:sz w:val="22"/>
                <w:szCs w:val="22"/>
              </w:rPr>
              <w:t>.  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lastRenderedPageBreak/>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8C097E" w:rsidRDefault="00502363" w:rsidP="008C097E">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AB5" w:rsidRDefault="00E51AB5">
      <w:r>
        <w:separator/>
      </w:r>
    </w:p>
  </w:endnote>
  <w:endnote w:type="continuationSeparator" w:id="0">
    <w:p w:rsidR="00E51AB5" w:rsidRDefault="00E5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AB5" w:rsidRDefault="00E51AB5">
      <w:r>
        <w:separator/>
      </w:r>
    </w:p>
  </w:footnote>
  <w:footnote w:type="continuationSeparator" w:id="0">
    <w:p w:rsidR="00E51AB5" w:rsidRDefault="00E51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5F" w:rsidRPr="001E495E" w:rsidRDefault="006F475F" w:rsidP="001E495E">
    <w:pPr>
      <w:pStyle w:val="Header"/>
      <w:spacing w:before="60"/>
      <w:ind w:left="-142"/>
      <w:rPr>
        <w:color w:val="FFFFFF"/>
      </w:rPr>
    </w:pPr>
    <w:r w:rsidRPr="001E495E">
      <w:rPr>
        <w:rFonts w:ascii="Calibri" w:hAnsi="Calibri"/>
        <w:color w:val="FFFFFF"/>
        <w:sz w:val="36"/>
        <w:szCs w:val="22"/>
      </w:rPr>
      <w:t>Position Details</w:t>
    </w:r>
    <w:r w:rsidR="001E35A1"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6514C2"/>
    <w:multiLevelType w:val="hybridMultilevel"/>
    <w:tmpl w:val="034A6FFC"/>
    <w:lvl w:ilvl="0" w:tplc="C7CC7D00">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8" w15:restartNumberingAfterBreak="0">
    <w:nsid w:val="24143ECC"/>
    <w:multiLevelType w:val="hybridMultilevel"/>
    <w:tmpl w:val="85E415B6"/>
    <w:lvl w:ilvl="0" w:tplc="DFA4287C">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2A48E7"/>
    <w:multiLevelType w:val="hybridMultilevel"/>
    <w:tmpl w:val="D40C8C76"/>
    <w:lvl w:ilvl="0" w:tplc="594A02C6">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92E14AB"/>
    <w:multiLevelType w:val="hybridMultilevel"/>
    <w:tmpl w:val="7D221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0"/>
  </w:num>
  <w:num w:numId="3">
    <w:abstractNumId w:val="12"/>
  </w:num>
  <w:num w:numId="4">
    <w:abstractNumId w:val="6"/>
  </w:num>
  <w:num w:numId="5">
    <w:abstractNumId w:val="7"/>
  </w:num>
  <w:num w:numId="6">
    <w:abstractNumId w:val="4"/>
  </w:num>
  <w:num w:numId="7">
    <w:abstractNumId w:val="0"/>
  </w:num>
  <w:num w:numId="8">
    <w:abstractNumId w:val="1"/>
  </w:num>
  <w:num w:numId="9">
    <w:abstractNumId w:val="11"/>
  </w:num>
  <w:num w:numId="10">
    <w:abstractNumId w:val="3"/>
  </w:num>
  <w:num w:numId="11">
    <w:abstractNumId w:val="5"/>
  </w:num>
  <w:num w:numId="12">
    <w:abstractNumId w:val="13"/>
  </w:num>
  <w:num w:numId="13">
    <w:abstractNumId w:val="9"/>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1C25"/>
    <w:rsid w:val="00033249"/>
    <w:rsid w:val="000366D2"/>
    <w:rsid w:val="00040391"/>
    <w:rsid w:val="00045C91"/>
    <w:rsid w:val="00046A29"/>
    <w:rsid w:val="00054DDD"/>
    <w:rsid w:val="00055E9F"/>
    <w:rsid w:val="00060902"/>
    <w:rsid w:val="0006226B"/>
    <w:rsid w:val="000658F4"/>
    <w:rsid w:val="0006717F"/>
    <w:rsid w:val="00075989"/>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3781"/>
    <w:rsid w:val="000D6EBC"/>
    <w:rsid w:val="000D72AF"/>
    <w:rsid w:val="000E1D6D"/>
    <w:rsid w:val="000E5F46"/>
    <w:rsid w:val="000F1363"/>
    <w:rsid w:val="000F2F84"/>
    <w:rsid w:val="000F7BBF"/>
    <w:rsid w:val="00105008"/>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C3C45"/>
    <w:rsid w:val="001D6E34"/>
    <w:rsid w:val="001D7DD1"/>
    <w:rsid w:val="001E35A1"/>
    <w:rsid w:val="001E3EE0"/>
    <w:rsid w:val="001E495E"/>
    <w:rsid w:val="001E70BF"/>
    <w:rsid w:val="001F2264"/>
    <w:rsid w:val="001F3542"/>
    <w:rsid w:val="001F4404"/>
    <w:rsid w:val="00205A4A"/>
    <w:rsid w:val="00212958"/>
    <w:rsid w:val="00213B22"/>
    <w:rsid w:val="00222800"/>
    <w:rsid w:val="002262DC"/>
    <w:rsid w:val="00230B6A"/>
    <w:rsid w:val="00235783"/>
    <w:rsid w:val="00240309"/>
    <w:rsid w:val="002407E7"/>
    <w:rsid w:val="00240A35"/>
    <w:rsid w:val="002415E6"/>
    <w:rsid w:val="00244A23"/>
    <w:rsid w:val="00254313"/>
    <w:rsid w:val="00254B22"/>
    <w:rsid w:val="002555AB"/>
    <w:rsid w:val="00257CA1"/>
    <w:rsid w:val="00262649"/>
    <w:rsid w:val="00262BD8"/>
    <w:rsid w:val="00262C46"/>
    <w:rsid w:val="00271E7F"/>
    <w:rsid w:val="00274A92"/>
    <w:rsid w:val="00280353"/>
    <w:rsid w:val="002848C3"/>
    <w:rsid w:val="00292FDB"/>
    <w:rsid w:val="00293F77"/>
    <w:rsid w:val="00294F90"/>
    <w:rsid w:val="00295F32"/>
    <w:rsid w:val="002B060F"/>
    <w:rsid w:val="002B389F"/>
    <w:rsid w:val="002C4E07"/>
    <w:rsid w:val="002C51D8"/>
    <w:rsid w:val="002D204B"/>
    <w:rsid w:val="002D3829"/>
    <w:rsid w:val="002D5835"/>
    <w:rsid w:val="002D78C5"/>
    <w:rsid w:val="002E0BA3"/>
    <w:rsid w:val="002F2B0A"/>
    <w:rsid w:val="002F41F8"/>
    <w:rsid w:val="00300CDD"/>
    <w:rsid w:val="0030302E"/>
    <w:rsid w:val="00320792"/>
    <w:rsid w:val="00320A3A"/>
    <w:rsid w:val="00322503"/>
    <w:rsid w:val="003246B4"/>
    <w:rsid w:val="0032471F"/>
    <w:rsid w:val="003276AC"/>
    <w:rsid w:val="0033343D"/>
    <w:rsid w:val="00340FC3"/>
    <w:rsid w:val="00342F0C"/>
    <w:rsid w:val="00346B6D"/>
    <w:rsid w:val="0036422F"/>
    <w:rsid w:val="00375015"/>
    <w:rsid w:val="00375B41"/>
    <w:rsid w:val="00381D43"/>
    <w:rsid w:val="00381F39"/>
    <w:rsid w:val="0038234C"/>
    <w:rsid w:val="00382A5F"/>
    <w:rsid w:val="00382F58"/>
    <w:rsid w:val="003834B3"/>
    <w:rsid w:val="00383634"/>
    <w:rsid w:val="00395610"/>
    <w:rsid w:val="003A0030"/>
    <w:rsid w:val="003A0708"/>
    <w:rsid w:val="003A4BF7"/>
    <w:rsid w:val="003A682C"/>
    <w:rsid w:val="003B17F4"/>
    <w:rsid w:val="003B2CB1"/>
    <w:rsid w:val="003C0B40"/>
    <w:rsid w:val="003C4810"/>
    <w:rsid w:val="003C7CA3"/>
    <w:rsid w:val="003D020A"/>
    <w:rsid w:val="003D094D"/>
    <w:rsid w:val="003D4741"/>
    <w:rsid w:val="003D4C4C"/>
    <w:rsid w:val="003D5453"/>
    <w:rsid w:val="003D59C3"/>
    <w:rsid w:val="003D797B"/>
    <w:rsid w:val="003E3D1B"/>
    <w:rsid w:val="003E671F"/>
    <w:rsid w:val="003F1084"/>
    <w:rsid w:val="00400E4D"/>
    <w:rsid w:val="00401290"/>
    <w:rsid w:val="004111D3"/>
    <w:rsid w:val="00414BE7"/>
    <w:rsid w:val="00424E93"/>
    <w:rsid w:val="00426642"/>
    <w:rsid w:val="00433A77"/>
    <w:rsid w:val="00435B49"/>
    <w:rsid w:val="00435E0B"/>
    <w:rsid w:val="0043791C"/>
    <w:rsid w:val="00437943"/>
    <w:rsid w:val="004440A0"/>
    <w:rsid w:val="004501A0"/>
    <w:rsid w:val="004518BD"/>
    <w:rsid w:val="00462662"/>
    <w:rsid w:val="00474192"/>
    <w:rsid w:val="004804FC"/>
    <w:rsid w:val="004831FE"/>
    <w:rsid w:val="004918C7"/>
    <w:rsid w:val="004B5A3F"/>
    <w:rsid w:val="004B76E8"/>
    <w:rsid w:val="004C18D1"/>
    <w:rsid w:val="004C2E35"/>
    <w:rsid w:val="004C5604"/>
    <w:rsid w:val="004D1800"/>
    <w:rsid w:val="004D6F3A"/>
    <w:rsid w:val="004D6F3C"/>
    <w:rsid w:val="004D6FCB"/>
    <w:rsid w:val="004E5600"/>
    <w:rsid w:val="004E6DFD"/>
    <w:rsid w:val="004F1076"/>
    <w:rsid w:val="004F43B1"/>
    <w:rsid w:val="004F481D"/>
    <w:rsid w:val="00502363"/>
    <w:rsid w:val="00507292"/>
    <w:rsid w:val="00514A2E"/>
    <w:rsid w:val="00516428"/>
    <w:rsid w:val="00520570"/>
    <w:rsid w:val="005236AB"/>
    <w:rsid w:val="00525429"/>
    <w:rsid w:val="00525DB0"/>
    <w:rsid w:val="00527D58"/>
    <w:rsid w:val="00533CFF"/>
    <w:rsid w:val="00534031"/>
    <w:rsid w:val="00540A02"/>
    <w:rsid w:val="00543736"/>
    <w:rsid w:val="005468E6"/>
    <w:rsid w:val="00547EE1"/>
    <w:rsid w:val="00550C5F"/>
    <w:rsid w:val="00561C50"/>
    <w:rsid w:val="00563B9B"/>
    <w:rsid w:val="00570617"/>
    <w:rsid w:val="00571FBD"/>
    <w:rsid w:val="00573E22"/>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08B9"/>
    <w:rsid w:val="0060112F"/>
    <w:rsid w:val="00604679"/>
    <w:rsid w:val="006054E3"/>
    <w:rsid w:val="00607230"/>
    <w:rsid w:val="006109AE"/>
    <w:rsid w:val="00620B1F"/>
    <w:rsid w:val="006228E0"/>
    <w:rsid w:val="006244BF"/>
    <w:rsid w:val="00630664"/>
    <w:rsid w:val="006328C7"/>
    <w:rsid w:val="00633BCB"/>
    <w:rsid w:val="00634F90"/>
    <w:rsid w:val="00635350"/>
    <w:rsid w:val="00636E8C"/>
    <w:rsid w:val="0064373B"/>
    <w:rsid w:val="00643C5C"/>
    <w:rsid w:val="00644EEB"/>
    <w:rsid w:val="00657088"/>
    <w:rsid w:val="006606C5"/>
    <w:rsid w:val="00663F6B"/>
    <w:rsid w:val="00672A7A"/>
    <w:rsid w:val="00674F5B"/>
    <w:rsid w:val="00683121"/>
    <w:rsid w:val="006921E1"/>
    <w:rsid w:val="006946F7"/>
    <w:rsid w:val="006A6B5E"/>
    <w:rsid w:val="006A7A50"/>
    <w:rsid w:val="006B390B"/>
    <w:rsid w:val="006B5933"/>
    <w:rsid w:val="006B64AE"/>
    <w:rsid w:val="006C2388"/>
    <w:rsid w:val="006C30A1"/>
    <w:rsid w:val="006C6BB3"/>
    <w:rsid w:val="006C77B1"/>
    <w:rsid w:val="006D42F9"/>
    <w:rsid w:val="006D5D7F"/>
    <w:rsid w:val="006D6DA7"/>
    <w:rsid w:val="006F0FF2"/>
    <w:rsid w:val="006F18A9"/>
    <w:rsid w:val="006F1B5D"/>
    <w:rsid w:val="006F1E85"/>
    <w:rsid w:val="006F475F"/>
    <w:rsid w:val="006F5713"/>
    <w:rsid w:val="006F58C5"/>
    <w:rsid w:val="006F7A39"/>
    <w:rsid w:val="00704EB5"/>
    <w:rsid w:val="00707E84"/>
    <w:rsid w:val="007161B0"/>
    <w:rsid w:val="00723BA6"/>
    <w:rsid w:val="00725E7F"/>
    <w:rsid w:val="00726C73"/>
    <w:rsid w:val="00726DF7"/>
    <w:rsid w:val="007344EE"/>
    <w:rsid w:val="00735767"/>
    <w:rsid w:val="007401ED"/>
    <w:rsid w:val="00750669"/>
    <w:rsid w:val="007507C9"/>
    <w:rsid w:val="0075765F"/>
    <w:rsid w:val="0077604C"/>
    <w:rsid w:val="0077698D"/>
    <w:rsid w:val="00781499"/>
    <w:rsid w:val="007859C9"/>
    <w:rsid w:val="007A3843"/>
    <w:rsid w:val="007C024E"/>
    <w:rsid w:val="007C125B"/>
    <w:rsid w:val="007C3398"/>
    <w:rsid w:val="007D5D08"/>
    <w:rsid w:val="007D689A"/>
    <w:rsid w:val="007E1693"/>
    <w:rsid w:val="007E2135"/>
    <w:rsid w:val="007E2796"/>
    <w:rsid w:val="007E753B"/>
    <w:rsid w:val="00802812"/>
    <w:rsid w:val="00804E9E"/>
    <w:rsid w:val="00804F48"/>
    <w:rsid w:val="00807901"/>
    <w:rsid w:val="00816F5F"/>
    <w:rsid w:val="008211C8"/>
    <w:rsid w:val="00822C33"/>
    <w:rsid w:val="008231D1"/>
    <w:rsid w:val="00825D94"/>
    <w:rsid w:val="00826067"/>
    <w:rsid w:val="0082681D"/>
    <w:rsid w:val="00833B3B"/>
    <w:rsid w:val="00837222"/>
    <w:rsid w:val="0084125F"/>
    <w:rsid w:val="00851C53"/>
    <w:rsid w:val="0086185F"/>
    <w:rsid w:val="008638E0"/>
    <w:rsid w:val="00863E9E"/>
    <w:rsid w:val="0086574F"/>
    <w:rsid w:val="00867FD0"/>
    <w:rsid w:val="00870546"/>
    <w:rsid w:val="00873110"/>
    <w:rsid w:val="0087664F"/>
    <w:rsid w:val="00877B6A"/>
    <w:rsid w:val="00880C71"/>
    <w:rsid w:val="008A23FE"/>
    <w:rsid w:val="008A6ABD"/>
    <w:rsid w:val="008B4713"/>
    <w:rsid w:val="008B6C85"/>
    <w:rsid w:val="008C097E"/>
    <w:rsid w:val="008C0B66"/>
    <w:rsid w:val="008C3715"/>
    <w:rsid w:val="008C57FC"/>
    <w:rsid w:val="008D22C2"/>
    <w:rsid w:val="008E4B21"/>
    <w:rsid w:val="008F7A77"/>
    <w:rsid w:val="009003FA"/>
    <w:rsid w:val="00901BB0"/>
    <w:rsid w:val="009040D3"/>
    <w:rsid w:val="009148B9"/>
    <w:rsid w:val="00923B7C"/>
    <w:rsid w:val="00924902"/>
    <w:rsid w:val="0092574D"/>
    <w:rsid w:val="00926207"/>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2CF0"/>
    <w:rsid w:val="00A46F33"/>
    <w:rsid w:val="00A54E64"/>
    <w:rsid w:val="00A6204B"/>
    <w:rsid w:val="00A62742"/>
    <w:rsid w:val="00A70AEF"/>
    <w:rsid w:val="00A70FD2"/>
    <w:rsid w:val="00A7119A"/>
    <w:rsid w:val="00A73FB0"/>
    <w:rsid w:val="00A74FB1"/>
    <w:rsid w:val="00A84592"/>
    <w:rsid w:val="00A85849"/>
    <w:rsid w:val="00A919CD"/>
    <w:rsid w:val="00A97C37"/>
    <w:rsid w:val="00AA6C72"/>
    <w:rsid w:val="00AC1295"/>
    <w:rsid w:val="00AC2A9E"/>
    <w:rsid w:val="00AC39C3"/>
    <w:rsid w:val="00AC5015"/>
    <w:rsid w:val="00AD04BF"/>
    <w:rsid w:val="00AD0971"/>
    <w:rsid w:val="00AD39D7"/>
    <w:rsid w:val="00AE10BC"/>
    <w:rsid w:val="00AE2F9D"/>
    <w:rsid w:val="00AE6BBA"/>
    <w:rsid w:val="00AE7DF9"/>
    <w:rsid w:val="00AF4728"/>
    <w:rsid w:val="00AF7061"/>
    <w:rsid w:val="00B02549"/>
    <w:rsid w:val="00B04967"/>
    <w:rsid w:val="00B05FBF"/>
    <w:rsid w:val="00B07CE1"/>
    <w:rsid w:val="00B174FB"/>
    <w:rsid w:val="00B272E6"/>
    <w:rsid w:val="00B307D9"/>
    <w:rsid w:val="00B37B2C"/>
    <w:rsid w:val="00B42E58"/>
    <w:rsid w:val="00B45C9A"/>
    <w:rsid w:val="00B50851"/>
    <w:rsid w:val="00B533F0"/>
    <w:rsid w:val="00B6536B"/>
    <w:rsid w:val="00B708BF"/>
    <w:rsid w:val="00B72C64"/>
    <w:rsid w:val="00B7359B"/>
    <w:rsid w:val="00B80A90"/>
    <w:rsid w:val="00B85A89"/>
    <w:rsid w:val="00B90330"/>
    <w:rsid w:val="00B95448"/>
    <w:rsid w:val="00BA1680"/>
    <w:rsid w:val="00BA746B"/>
    <w:rsid w:val="00BC2345"/>
    <w:rsid w:val="00BC6348"/>
    <w:rsid w:val="00BE2D3C"/>
    <w:rsid w:val="00BE5CFF"/>
    <w:rsid w:val="00BE6C32"/>
    <w:rsid w:val="00BF06D3"/>
    <w:rsid w:val="00C01DF0"/>
    <w:rsid w:val="00C0719B"/>
    <w:rsid w:val="00C10A23"/>
    <w:rsid w:val="00C2113E"/>
    <w:rsid w:val="00C34CA6"/>
    <w:rsid w:val="00C40A38"/>
    <w:rsid w:val="00C41899"/>
    <w:rsid w:val="00C43943"/>
    <w:rsid w:val="00C46712"/>
    <w:rsid w:val="00C47E51"/>
    <w:rsid w:val="00C50222"/>
    <w:rsid w:val="00C55539"/>
    <w:rsid w:val="00C57D01"/>
    <w:rsid w:val="00C61A23"/>
    <w:rsid w:val="00C64602"/>
    <w:rsid w:val="00C729C8"/>
    <w:rsid w:val="00C73C33"/>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02B62"/>
    <w:rsid w:val="00D233BD"/>
    <w:rsid w:val="00D26220"/>
    <w:rsid w:val="00D32074"/>
    <w:rsid w:val="00D33B28"/>
    <w:rsid w:val="00D3447B"/>
    <w:rsid w:val="00D355CC"/>
    <w:rsid w:val="00D36371"/>
    <w:rsid w:val="00D40BFB"/>
    <w:rsid w:val="00D44B3B"/>
    <w:rsid w:val="00D45B26"/>
    <w:rsid w:val="00D468D5"/>
    <w:rsid w:val="00D706B3"/>
    <w:rsid w:val="00D707D5"/>
    <w:rsid w:val="00D8313E"/>
    <w:rsid w:val="00D853A6"/>
    <w:rsid w:val="00D86691"/>
    <w:rsid w:val="00D8698A"/>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C16"/>
    <w:rsid w:val="00DF66A8"/>
    <w:rsid w:val="00DF7204"/>
    <w:rsid w:val="00DF7B88"/>
    <w:rsid w:val="00E0534B"/>
    <w:rsid w:val="00E10E1F"/>
    <w:rsid w:val="00E114E6"/>
    <w:rsid w:val="00E136C4"/>
    <w:rsid w:val="00E220AE"/>
    <w:rsid w:val="00E248D5"/>
    <w:rsid w:val="00E36858"/>
    <w:rsid w:val="00E36BCE"/>
    <w:rsid w:val="00E4407C"/>
    <w:rsid w:val="00E4530D"/>
    <w:rsid w:val="00E47DFE"/>
    <w:rsid w:val="00E51AB5"/>
    <w:rsid w:val="00E54326"/>
    <w:rsid w:val="00E611CD"/>
    <w:rsid w:val="00E641DA"/>
    <w:rsid w:val="00E6521E"/>
    <w:rsid w:val="00E70A23"/>
    <w:rsid w:val="00E76DAD"/>
    <w:rsid w:val="00E83C2B"/>
    <w:rsid w:val="00E8531C"/>
    <w:rsid w:val="00E91FFF"/>
    <w:rsid w:val="00E94C65"/>
    <w:rsid w:val="00EA00D4"/>
    <w:rsid w:val="00EA51BB"/>
    <w:rsid w:val="00EA550A"/>
    <w:rsid w:val="00EB5DC7"/>
    <w:rsid w:val="00EF05A2"/>
    <w:rsid w:val="00EF0DF5"/>
    <w:rsid w:val="00F02538"/>
    <w:rsid w:val="00F11F45"/>
    <w:rsid w:val="00F16962"/>
    <w:rsid w:val="00F17A94"/>
    <w:rsid w:val="00F25869"/>
    <w:rsid w:val="00F32371"/>
    <w:rsid w:val="00F336A3"/>
    <w:rsid w:val="00F353AE"/>
    <w:rsid w:val="00F3596F"/>
    <w:rsid w:val="00F414B4"/>
    <w:rsid w:val="00F54229"/>
    <w:rsid w:val="00F54B55"/>
    <w:rsid w:val="00F61B42"/>
    <w:rsid w:val="00F663C0"/>
    <w:rsid w:val="00F72D85"/>
    <w:rsid w:val="00F73CF9"/>
    <w:rsid w:val="00F802B5"/>
    <w:rsid w:val="00F80840"/>
    <w:rsid w:val="00F844B1"/>
    <w:rsid w:val="00F8784D"/>
    <w:rsid w:val="00F95F0A"/>
    <w:rsid w:val="00F9609C"/>
    <w:rsid w:val="00F965F2"/>
    <w:rsid w:val="00FB3058"/>
    <w:rsid w:val="00FB4B99"/>
    <w:rsid w:val="00FC03D3"/>
    <w:rsid w:val="00FC0AD9"/>
    <w:rsid w:val="00FC2191"/>
    <w:rsid w:val="00FD3F8C"/>
    <w:rsid w:val="00FD5985"/>
    <w:rsid w:val="00FE197A"/>
    <w:rsid w:val="00FE623A"/>
    <w:rsid w:val="00FE7433"/>
    <w:rsid w:val="00FF02BC"/>
    <w:rsid w:val="00FF1B70"/>
    <w:rsid w:val="00FF25D3"/>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B658DED6-C66B-4CA2-8E0E-FB5161DA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280353"/>
    <w:rPr>
      <w:sz w:val="16"/>
      <w:szCs w:val="16"/>
    </w:rPr>
  </w:style>
  <w:style w:type="paragraph" w:styleId="CommentText">
    <w:name w:val="annotation text"/>
    <w:basedOn w:val="Normal"/>
    <w:link w:val="CommentTextChar"/>
    <w:uiPriority w:val="99"/>
    <w:semiHidden/>
    <w:unhideWhenUsed/>
    <w:rsid w:val="00280353"/>
  </w:style>
  <w:style w:type="character" w:customStyle="1" w:styleId="CommentTextChar">
    <w:name w:val="Comment Text Char"/>
    <w:link w:val="CommentText"/>
    <w:uiPriority w:val="99"/>
    <w:semiHidden/>
    <w:rsid w:val="00280353"/>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80353"/>
    <w:rPr>
      <w:b/>
      <w:bCs/>
    </w:rPr>
  </w:style>
  <w:style w:type="character" w:customStyle="1" w:styleId="CommentSubjectChar">
    <w:name w:val="Comment Subject Char"/>
    <w:link w:val="CommentSubject"/>
    <w:uiPriority w:val="99"/>
    <w:semiHidden/>
    <w:rsid w:val="00280353"/>
    <w:rPr>
      <w:rFonts w:ascii="Arial" w:hAnsi="Arial" w:cs="Arial"/>
      <w:b/>
      <w:bCs/>
      <w:lang w:eastAsia="ja-JP"/>
    </w:rPr>
  </w:style>
  <w:style w:type="paragraph" w:styleId="BalloonText">
    <w:name w:val="Balloon Text"/>
    <w:basedOn w:val="Normal"/>
    <w:link w:val="BalloonTextChar"/>
    <w:uiPriority w:val="99"/>
    <w:semiHidden/>
    <w:unhideWhenUsed/>
    <w:rsid w:val="00280353"/>
    <w:rPr>
      <w:rFonts w:ascii="Segoe UI" w:hAnsi="Segoe UI" w:cs="Segoe UI"/>
      <w:sz w:val="18"/>
      <w:szCs w:val="18"/>
    </w:rPr>
  </w:style>
  <w:style w:type="character" w:customStyle="1" w:styleId="BalloonTextChar">
    <w:name w:val="Balloon Text Char"/>
    <w:link w:val="BalloonText"/>
    <w:uiPriority w:val="99"/>
    <w:semiHidden/>
    <w:rsid w:val="00280353"/>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680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F929-9444-4515-9429-62693873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 - CSOF3</vt:lpstr>
    </vt:vector>
  </TitlesOfParts>
  <Company>CSIRO</Company>
  <LinksUpToDate>false</LinksUpToDate>
  <CharactersWithSpaces>8416</CharactersWithSpaces>
  <SharedDoc>false</SharedDoc>
  <HLinks>
    <vt:vector size="18" baseType="variant">
      <vt:variant>
        <vt:i4>10</vt:i4>
      </vt:variant>
      <vt:variant>
        <vt:i4>12</vt:i4>
      </vt:variant>
      <vt:variant>
        <vt:i4>0</vt:i4>
      </vt:variant>
      <vt:variant>
        <vt:i4>5</vt:i4>
      </vt:variant>
      <vt:variant>
        <vt:lpwstr>http://www.csiro.au/</vt:lpwstr>
      </vt:variant>
      <vt:variant>
        <vt:lpwstr/>
      </vt:variant>
      <vt:variant>
        <vt:i4>262271</vt:i4>
      </vt:variant>
      <vt:variant>
        <vt:i4>9</vt:i4>
      </vt:variant>
      <vt:variant>
        <vt:i4>0</vt:i4>
      </vt:variant>
      <vt:variant>
        <vt:i4>5</vt:i4>
      </vt:variant>
      <vt:variant>
        <vt:lpwstr>mailto:csiro-careers@csiro.au</vt:lpwstr>
      </vt:variant>
      <vt:variant>
        <vt:lpwstr/>
      </vt:variant>
      <vt:variant>
        <vt:i4>7733374</vt:i4>
      </vt:variant>
      <vt:variant>
        <vt:i4>6</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csof3</cp:keywords>
  <dc:description>Word document containing a Position Details (PD) form for a role summary on a Administrative Services – CSOF3 Position.</dc:description>
  <cp:lastModifiedBy>Morton, Angela (HR, Black Mountain)</cp:lastModifiedBy>
  <cp:revision>2</cp:revision>
  <cp:lastPrinted>2017-06-28T06:39:00Z</cp:lastPrinted>
  <dcterms:created xsi:type="dcterms:W3CDTF">2017-07-06T06:39:00Z</dcterms:created>
  <dcterms:modified xsi:type="dcterms:W3CDTF">2017-07-06T06:39:00Z</dcterms:modified>
</cp:coreProperties>
</file>