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B538A9" w:rsidRDefault="002076E1" w:rsidP="00D80CFC">
      <w:pPr>
        <w:pStyle w:val="Heading1"/>
        <w:rPr>
          <w:rFonts w:asciiTheme="minorHAnsi" w:hAnsiTheme="minorHAnsi" w:cstheme="minorHAnsi"/>
          <w:lang w:val="en-AU"/>
        </w:rPr>
      </w:pPr>
      <w:r w:rsidRPr="00B538A9">
        <w:rPr>
          <w:rFonts w:asciiTheme="minorHAnsi" w:hAnsiTheme="minorHAnsi" w:cstheme="minorHAnsi"/>
        </w:rPr>
        <w:t>Position De</w:t>
      </w:r>
      <w:r w:rsidR="00B538A9" w:rsidRPr="00B538A9">
        <w:rPr>
          <w:rFonts w:asciiTheme="minorHAnsi" w:hAnsiTheme="minorHAnsi" w:cstheme="minorHAnsi"/>
          <w:lang w:val="en-AU"/>
        </w:rPr>
        <w:t>scription</w:t>
      </w:r>
    </w:p>
    <w:p w:rsidR="003D59C3" w:rsidRPr="00B538A9" w:rsidRDefault="00283811" w:rsidP="00D80CFC">
      <w:pPr>
        <w:pStyle w:val="Heading2"/>
        <w:rPr>
          <w:rFonts w:asciiTheme="minorHAnsi" w:hAnsiTheme="minorHAnsi" w:cstheme="minorHAnsi"/>
          <w:i w:val="0"/>
        </w:rPr>
      </w:pPr>
      <w:r w:rsidRPr="00B538A9">
        <w:rPr>
          <w:rFonts w:asciiTheme="minorHAnsi" w:hAnsiTheme="minorHAnsi" w:cstheme="minorHAnsi"/>
          <w:i w:val="0"/>
        </w:rPr>
        <w:t xml:space="preserve">Technical Services </w:t>
      </w:r>
      <w:r w:rsidR="008143D6" w:rsidRPr="00B538A9">
        <w:rPr>
          <w:rFonts w:asciiTheme="minorHAnsi" w:hAnsiTheme="minorHAnsi" w:cstheme="minorHAnsi"/>
          <w:i w:val="0"/>
        </w:rPr>
        <w:t>–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605A3" w:rsidP="009C3728">
            <w:pPr>
              <w:tabs>
                <w:tab w:val="left" w:pos="6093"/>
              </w:tabs>
              <w:spacing w:before="120" w:after="60"/>
              <w:rPr>
                <w:rFonts w:ascii="Calibri" w:hAnsi="Calibri"/>
                <w:sz w:val="22"/>
                <w:szCs w:val="22"/>
              </w:rPr>
            </w:pPr>
            <w:r>
              <w:rPr>
                <w:rFonts w:ascii="Calibri" w:hAnsi="Calibri"/>
                <w:sz w:val="22"/>
                <w:szCs w:val="22"/>
              </w:rPr>
              <w:t xml:space="preserve">Data Protection and Infrastructure </w:t>
            </w:r>
            <w:r>
              <w:t>Deployment/Configuration Generalist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D80CFC">
              <w:rPr>
                <w:rStyle w:val="BlindHyperlink"/>
                <w:rFonts w:ascii="Calibri" w:hAnsi="Calibri"/>
                <w:sz w:val="22"/>
                <w:szCs w:val="22"/>
              </w:rPr>
              <w:t>:</w:t>
            </w:r>
          </w:p>
        </w:tc>
        <w:tc>
          <w:tcPr>
            <w:tcW w:w="7371" w:type="dxa"/>
            <w:vAlign w:val="center"/>
          </w:tcPr>
          <w:p w:rsidR="00814B73" w:rsidRPr="0097618D" w:rsidRDefault="004605A3" w:rsidP="00C40A38">
            <w:pPr>
              <w:rPr>
                <w:rFonts w:ascii="Calibri" w:hAnsi="Calibri"/>
                <w:sz w:val="22"/>
                <w:szCs w:val="22"/>
              </w:rPr>
            </w:pPr>
            <w:r>
              <w:rPr>
                <w:rFonts w:ascii="Calibri" w:hAnsi="Calibri"/>
                <w:sz w:val="22"/>
                <w:szCs w:val="22"/>
              </w:rPr>
              <w:t>59517</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4605A3">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4605A3" w:rsidP="003C0B40">
            <w:pPr>
              <w:pStyle w:val="ListParagraph"/>
              <w:ind w:left="0"/>
              <w:rPr>
                <w:rFonts w:ascii="Calibri" w:hAnsi="Calibri"/>
                <w:sz w:val="22"/>
                <w:szCs w:val="22"/>
              </w:rPr>
            </w:pPr>
            <w:r>
              <w:rPr>
                <w:rFonts w:ascii="Calibri" w:hAnsi="Calibri"/>
                <w:sz w:val="22"/>
                <w:szCs w:val="22"/>
              </w:rPr>
              <w:t>90%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4605A3" w:rsidP="003C0B40">
            <w:pPr>
              <w:pStyle w:val="ListParagraph"/>
              <w:ind w:left="0"/>
              <w:rPr>
                <w:rFonts w:ascii="Calibri" w:hAnsi="Calibri"/>
                <w:sz w:val="22"/>
                <w:szCs w:val="22"/>
              </w:rPr>
            </w:pPr>
            <w:r>
              <w:rPr>
                <w:rFonts w:ascii="Calibri" w:hAnsi="Calibri"/>
                <w:sz w:val="22"/>
                <w:szCs w:val="22"/>
              </w:rPr>
              <w:t>10%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4605A3" w:rsidP="00240A35">
            <w:pPr>
              <w:pStyle w:val="ListParagraph"/>
              <w:ind w:left="0"/>
              <w:rPr>
                <w:rFonts w:ascii="Calibri" w:hAnsi="Calibri"/>
                <w:sz w:val="22"/>
                <w:szCs w:val="22"/>
              </w:rPr>
            </w:pPr>
            <w:r w:rsidRPr="00C21674">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C21674">
              <w:rPr>
                <w:rFonts w:ascii="Calibri" w:hAnsi="Calibri"/>
                <w:sz w:val="22"/>
                <w:szCs w:val="22"/>
              </w:rPr>
              <w:instrText xml:space="preserve"> FORMTEXT </w:instrText>
            </w:r>
            <w:r w:rsidRPr="00C21674">
              <w:rPr>
                <w:rFonts w:ascii="Calibri" w:hAnsi="Calibri"/>
                <w:sz w:val="22"/>
                <w:szCs w:val="22"/>
              </w:rPr>
            </w:r>
            <w:r w:rsidRPr="00C21674">
              <w:rPr>
                <w:rFonts w:ascii="Calibri" w:hAnsi="Calibri"/>
                <w:sz w:val="22"/>
                <w:szCs w:val="22"/>
              </w:rPr>
              <w:fldChar w:fldCharType="separate"/>
            </w:r>
            <w:r w:rsidRPr="00C21674">
              <w:rPr>
                <w:rFonts w:ascii="Calibri" w:hAnsi="Calibri"/>
                <w:noProof/>
                <w:sz w:val="22"/>
                <w:szCs w:val="22"/>
              </w:rPr>
              <w:t>Data Lead, Scientific Computing Platforms, IMT</w:t>
            </w:r>
            <w:r w:rsidRPr="00C21674">
              <w:rPr>
                <w:rFonts w:ascii="Calibri" w:hAnsi="Calibri"/>
                <w:sz w:val="22"/>
                <w:szCs w:val="22"/>
              </w:rPr>
              <w:fldChar w:fldCharType="end"/>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D80CFC" w:rsidP="003C0B40">
            <w:pPr>
              <w:pStyle w:val="ListParagraph"/>
              <w:ind w:left="0"/>
              <w:rPr>
                <w:rFonts w:ascii="Calibri" w:hAnsi="Calibri"/>
                <w:sz w:val="22"/>
                <w:szCs w:val="22"/>
              </w:rPr>
            </w:pPr>
            <w:r w:rsidRPr="004605A3">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4605A3" w:rsidRDefault="00EB688C" w:rsidP="004605A3">
            <w:pPr>
              <w:pStyle w:val="ListParagraph"/>
              <w:ind w:left="0"/>
              <w:rPr>
                <w:rFonts w:ascii="Calibri" w:hAnsi="Calibri"/>
                <w:i/>
                <w:sz w:val="22"/>
                <w:szCs w:val="22"/>
              </w:rPr>
            </w:pPr>
            <w:r>
              <w:rPr>
                <w:rFonts w:ascii="Calibri" w:hAnsi="Calibri"/>
                <w:sz w:val="22"/>
                <w:szCs w:val="22"/>
              </w:rPr>
              <w:t>Joseph Antony</w:t>
            </w:r>
          </w:p>
          <w:p w:rsidR="004605A3" w:rsidRDefault="004605A3" w:rsidP="004605A3">
            <w:pPr>
              <w:pStyle w:val="ListParagraph"/>
              <w:ind w:left="0"/>
              <w:rPr>
                <w:rFonts w:ascii="Calibri" w:hAnsi="Calibri"/>
                <w:sz w:val="22"/>
                <w:szCs w:val="22"/>
              </w:rPr>
            </w:pPr>
            <w:r>
              <w:rPr>
                <w:rFonts w:ascii="Calibri" w:hAnsi="Calibri"/>
                <w:bCs/>
                <w:sz w:val="22"/>
                <w:szCs w:val="22"/>
              </w:rPr>
              <w:t>E</w:t>
            </w:r>
            <w:r w:rsidRPr="00520570">
              <w:rPr>
                <w:rFonts w:ascii="Calibri" w:hAnsi="Calibri"/>
                <w:bCs/>
                <w:sz w:val="22"/>
                <w:szCs w:val="22"/>
              </w:rPr>
              <w:t xml:space="preserve">mail: </w:t>
            </w:r>
            <w:hyperlink r:id="rId8" w:history="1">
              <w:r w:rsidR="00EB688C" w:rsidRPr="00FA2FA0">
                <w:rPr>
                  <w:rStyle w:val="Hyperlink"/>
                  <w:rFonts w:ascii="Calibri" w:hAnsi="Calibri" w:cs="Arial"/>
                  <w:sz w:val="22"/>
                  <w:szCs w:val="22"/>
                </w:rPr>
                <w:t>Jospeh.Antony@csiro.au</w:t>
              </w:r>
            </w:hyperlink>
            <w:r>
              <w:rPr>
                <w:rFonts w:ascii="Calibri" w:hAnsi="Calibri"/>
                <w:sz w:val="22"/>
                <w:szCs w:val="22"/>
              </w:rPr>
              <w:t xml:space="preserve">  </w:t>
            </w:r>
          </w:p>
          <w:p w:rsidR="00DC271C" w:rsidRPr="0097618D" w:rsidRDefault="004605A3" w:rsidP="004605A3">
            <w:pPr>
              <w:pStyle w:val="ListParagraph"/>
              <w:ind w:left="0"/>
              <w:rPr>
                <w:rFonts w:ascii="Calibri" w:hAnsi="Calibri"/>
                <w:sz w:val="22"/>
                <w:szCs w:val="22"/>
                <w:highlight w:val="yellow"/>
              </w:rPr>
            </w:pPr>
            <w:r>
              <w:rPr>
                <w:rFonts w:ascii="Calibri" w:hAnsi="Calibri"/>
                <w:bCs/>
                <w:sz w:val="22"/>
                <w:szCs w:val="22"/>
              </w:rPr>
              <w:t>P</w:t>
            </w:r>
            <w:r w:rsidRPr="00520570">
              <w:rPr>
                <w:rFonts w:ascii="Calibri" w:hAnsi="Calibri"/>
                <w:bCs/>
                <w:sz w:val="22"/>
                <w:szCs w:val="22"/>
              </w:rPr>
              <w:t xml:space="preserve">hone: </w:t>
            </w:r>
            <w:r w:rsidR="007A653B" w:rsidRPr="007A653B">
              <w:rPr>
                <w:rFonts w:ascii="Calibri" w:hAnsi="Calibri"/>
                <w:bCs/>
                <w:sz w:val="22"/>
                <w:szCs w:val="22"/>
              </w:rPr>
              <w:t>02</w:t>
            </w:r>
            <w:r w:rsidR="00EB688C">
              <w:rPr>
                <w:rFonts w:ascii="Calibri" w:hAnsi="Calibri"/>
                <w:bCs/>
                <w:sz w:val="22"/>
                <w:szCs w:val="22"/>
              </w:rPr>
              <w:t xml:space="preserve"> </w:t>
            </w:r>
            <w:r w:rsidR="007A653B" w:rsidRPr="007A653B">
              <w:rPr>
                <w:rFonts w:ascii="Calibri" w:hAnsi="Calibri"/>
                <w:bCs/>
                <w:sz w:val="22"/>
                <w:szCs w:val="22"/>
              </w:rPr>
              <w:t>6124</w:t>
            </w:r>
            <w:r w:rsidR="00EB688C">
              <w:rPr>
                <w:rFonts w:ascii="Calibri" w:hAnsi="Calibri"/>
                <w:bCs/>
                <w:sz w:val="22"/>
                <w:szCs w:val="22"/>
              </w:rPr>
              <w:t xml:space="preserve"> </w:t>
            </w:r>
            <w:r w:rsidR="007A653B" w:rsidRPr="007A653B">
              <w:rPr>
                <w:rFonts w:ascii="Calibri" w:hAnsi="Calibri"/>
                <w:bCs/>
                <w:sz w:val="22"/>
                <w:szCs w:val="22"/>
              </w:rPr>
              <w:t>142</w:t>
            </w:r>
            <w:bookmarkStart w:id="1" w:name="_GoBack"/>
            <w:bookmarkEnd w:id="1"/>
            <w:r w:rsidR="007A653B" w:rsidRPr="007A653B">
              <w:rPr>
                <w:rFonts w:ascii="Calibri" w:hAnsi="Calibri"/>
                <w:bCs/>
                <w:sz w:val="22"/>
                <w:szCs w:val="22"/>
              </w:rPr>
              <w:t>1</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4605A3" w:rsidRDefault="001E1841" w:rsidP="004605A3">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538A9">
                <w:rPr>
                  <w:rStyle w:val="Hyperlink"/>
                  <w:rFonts w:ascii="Calibri" w:hAnsi="Calibri"/>
                  <w:bCs/>
                  <w:sz w:val="22"/>
                  <w:szCs w:val="22"/>
                </w:rPr>
                <w:t>careers.online@csiro.au</w:t>
              </w:r>
            </w:hyperlink>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4605A3" w:rsidRPr="004605A3" w:rsidRDefault="00B538A9" w:rsidP="001E1841">
            <w:pPr>
              <w:spacing w:after="120"/>
              <w:rPr>
                <w:rFonts w:asciiTheme="minorHAnsi" w:hAnsiTheme="minorHAnsi" w:cstheme="minorHAnsi"/>
                <w:bCs/>
                <w:sz w:val="22"/>
                <w:szCs w:val="22"/>
              </w:rPr>
            </w:pPr>
            <w:r w:rsidRPr="004605A3">
              <w:rPr>
                <w:rFonts w:asciiTheme="minorHAnsi" w:hAnsiTheme="minorHAnsi" w:cstheme="minorHAnsi"/>
                <w:bCs/>
                <w:sz w:val="22"/>
                <w:szCs w:val="22"/>
              </w:rPr>
              <w:t xml:space="preserve">Please apply online at </w:t>
            </w:r>
            <w:hyperlink r:id="rId10" w:history="1">
              <w:r w:rsidRPr="004605A3">
                <w:rPr>
                  <w:rStyle w:val="Hyperlink"/>
                  <w:rFonts w:asciiTheme="minorHAnsi" w:hAnsiTheme="minorHAnsi" w:cstheme="minorHAnsi"/>
                  <w:bCs/>
                  <w:sz w:val="22"/>
                  <w:szCs w:val="22"/>
                </w:rPr>
                <w:t>jobs.csiro.au</w:t>
              </w:r>
            </w:hyperlink>
            <w:r w:rsidRPr="004605A3">
              <w:rPr>
                <w:rFonts w:asciiTheme="minorHAnsi" w:hAnsiTheme="minorHAnsi" w:cstheme="minorHAnsi"/>
                <w:bCs/>
                <w:sz w:val="22"/>
                <w:szCs w:val="22"/>
              </w:rPr>
              <w:t xml:space="preserve"> and enter the requisition number</w:t>
            </w:r>
            <w:r w:rsidRPr="004605A3">
              <w:rPr>
                <w:rFonts w:asciiTheme="minorHAnsi" w:hAnsiTheme="minorHAnsi" w:cstheme="minorHAnsi"/>
                <w:b/>
                <w:bCs/>
                <w:sz w:val="22"/>
                <w:szCs w:val="22"/>
              </w:rPr>
              <w:t>.</w:t>
            </w:r>
            <w:r w:rsidRPr="004605A3">
              <w:rPr>
                <w:rFonts w:asciiTheme="minorHAnsi" w:hAnsiTheme="minorHAnsi" w:cstheme="minorHAnsi"/>
                <w:bCs/>
                <w:sz w:val="22"/>
                <w:szCs w:val="22"/>
              </w:rPr>
              <w:t xml:space="preserve">  Internal applicants please apply via ‘Jobs Central’ through the ‘People Hub’ icon </w:t>
            </w:r>
          </w:p>
          <w:p w:rsidR="008109BB" w:rsidRPr="004605A3" w:rsidRDefault="004605A3" w:rsidP="004605A3">
            <w:pPr>
              <w:spacing w:after="120"/>
              <w:jc w:val="both"/>
              <w:rPr>
                <w:rFonts w:asciiTheme="minorHAnsi" w:hAnsiTheme="minorHAnsi" w:cstheme="minorHAnsi"/>
                <w:iCs/>
                <w:sz w:val="22"/>
                <w:szCs w:val="22"/>
              </w:rPr>
            </w:pPr>
            <w:r w:rsidRPr="004605A3">
              <w:rPr>
                <w:rFonts w:asciiTheme="minorHAnsi" w:hAnsiTheme="minorHAnsi" w:cstheme="minorHAnsi"/>
                <w:iCs/>
                <w:sz w:val="22"/>
                <w:szCs w:val="22"/>
              </w:rPr>
              <w:t xml:space="preserve">Please do not email your application directly to </w:t>
            </w:r>
            <w:r>
              <w:rPr>
                <w:rFonts w:asciiTheme="minorHAnsi" w:hAnsiTheme="minorHAnsi" w:cstheme="minorHAnsi"/>
                <w:iCs/>
                <w:sz w:val="22"/>
                <w:szCs w:val="22"/>
              </w:rPr>
              <w:t>Rene Tyhouse</w:t>
            </w:r>
            <w:r w:rsidRPr="004605A3">
              <w:rPr>
                <w:rFonts w:asciiTheme="minorHAnsi" w:hAnsiTheme="minorHAnsi" w:cstheme="minorHAnsi"/>
                <w:iCs/>
                <w:sz w:val="22"/>
                <w:szCs w:val="22"/>
              </w:rPr>
              <w:t>.   Applications received via this method will not be considered by the selection panel.</w:t>
            </w:r>
            <w:r w:rsidR="00B538A9" w:rsidRPr="004605A3">
              <w:rPr>
                <w:rFonts w:asciiTheme="minorHAnsi" w:hAnsiTheme="minorHAnsi" w:cstheme="minorHAns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Default="00A36099" w:rsidP="00D80CFC">
      <w:pPr>
        <w:pStyle w:val="Heading2"/>
        <w:rPr>
          <w:rFonts w:asciiTheme="minorHAnsi" w:hAnsiTheme="minorHAnsi" w:cstheme="minorHAnsi"/>
          <w:i w:val="0"/>
        </w:rPr>
      </w:pPr>
      <w:r w:rsidRPr="00B538A9">
        <w:rPr>
          <w:rFonts w:asciiTheme="minorHAnsi" w:hAnsiTheme="minorHAnsi" w:cstheme="minorHAnsi"/>
          <w:i w:val="0"/>
        </w:rPr>
        <w:t>Role Overview:</w:t>
      </w:r>
    </w:p>
    <w:p w:rsidR="00243721" w:rsidRDefault="00243721" w:rsidP="00243721">
      <w:pPr>
        <w:rPr>
          <w:lang w:val="x-none"/>
        </w:rPr>
      </w:pPr>
    </w:p>
    <w:p w:rsidR="00243721" w:rsidRPr="00243721" w:rsidRDefault="00243721" w:rsidP="00243721">
      <w:pPr>
        <w:rPr>
          <w:lang w:val="x-none"/>
        </w:rPr>
        <w:sectPr w:rsidR="00243721" w:rsidRPr="00243721" w:rsidSect="001E495E">
          <w:headerReference w:type="first" r:id="rId11"/>
          <w:type w:val="continuous"/>
          <w:pgSz w:w="11906" w:h="16838" w:code="9"/>
          <w:pgMar w:top="1198" w:right="1418" w:bottom="1135" w:left="1134" w:header="709" w:footer="709" w:gutter="0"/>
          <w:cols w:space="708"/>
          <w:titlePg/>
          <w:docGrid w:linePitch="360"/>
        </w:sectPr>
      </w:pPr>
    </w:p>
    <w:p w:rsidR="00243721" w:rsidRDefault="00243721" w:rsidP="00243721">
      <w:pPr>
        <w:autoSpaceDE w:val="0"/>
        <w:autoSpaceDN w:val="0"/>
        <w:adjustRightInd w:val="0"/>
        <w:jc w:val="both"/>
        <w:rPr>
          <w:rFonts w:ascii="Calibri" w:hAnsi="Calibri"/>
          <w:sz w:val="22"/>
          <w:szCs w:val="22"/>
        </w:rPr>
      </w:pPr>
      <w:r w:rsidRPr="006C2506">
        <w:rPr>
          <w:rFonts w:ascii="Calibri" w:hAnsi="Calibri"/>
          <w:sz w:val="22"/>
          <w:szCs w:val="22"/>
        </w:rPr>
        <w:t xml:space="preserve">The Scientific Computing group within </w:t>
      </w:r>
      <w:r>
        <w:rPr>
          <w:rFonts w:ascii="Calibri" w:hAnsi="Calibri"/>
          <w:sz w:val="22"/>
          <w:szCs w:val="22"/>
        </w:rPr>
        <w:t>CSIRO’s</w:t>
      </w:r>
      <w:r w:rsidRPr="006C2506">
        <w:rPr>
          <w:rFonts w:ascii="Calibri" w:hAnsi="Calibri"/>
          <w:sz w:val="22"/>
          <w:szCs w:val="22"/>
        </w:rPr>
        <w:t xml:space="preserve"> Information Management &amp; Technology function provides end-to-end infrastructure ranging from generic corporate IT systems through to leading edge High Performance data processing tools and platforms.  The teams manage over 30PB of data at a compounded annual growth rate of ~75%, and a proportionate computational and network fabric including several Top500 supercomputers, HPC Cloud and a highly versatile and robust corporate hosting platform.  Additional services include advanced visualisation, Data Processing, application support, and software delivery. The capability is highly customer focussed and operates closely in partnership with all areas of CSIRO research</w:t>
      </w:r>
      <w:r>
        <w:rPr>
          <w:rFonts w:ascii="Calibri" w:hAnsi="Calibri"/>
          <w:sz w:val="22"/>
          <w:szCs w:val="22"/>
        </w:rPr>
        <w:t>.</w:t>
      </w:r>
    </w:p>
    <w:p w:rsidR="00243721" w:rsidRDefault="00243721" w:rsidP="00243721">
      <w:pPr>
        <w:autoSpaceDE w:val="0"/>
        <w:autoSpaceDN w:val="0"/>
        <w:adjustRightInd w:val="0"/>
        <w:jc w:val="both"/>
        <w:rPr>
          <w:rFonts w:ascii="Calibri" w:hAnsi="Calibri"/>
          <w:sz w:val="22"/>
          <w:szCs w:val="22"/>
        </w:rPr>
      </w:pPr>
    </w:p>
    <w:p w:rsidR="00243721" w:rsidRPr="002A6EAC" w:rsidRDefault="00243721" w:rsidP="00243721">
      <w:pPr>
        <w:autoSpaceDE w:val="0"/>
        <w:autoSpaceDN w:val="0"/>
        <w:adjustRightInd w:val="0"/>
        <w:jc w:val="both"/>
        <w:rPr>
          <w:rFonts w:ascii="Calibri" w:hAnsi="Calibri"/>
          <w:sz w:val="22"/>
          <w:szCs w:val="22"/>
        </w:rPr>
      </w:pPr>
      <w:r w:rsidRPr="002A6EAC">
        <w:rPr>
          <w:rFonts w:ascii="Calibri" w:hAnsi="Calibri"/>
          <w:sz w:val="22"/>
          <w:szCs w:val="22"/>
        </w:rPr>
        <w:t xml:space="preserve">The role of </w:t>
      </w:r>
      <w:r>
        <w:rPr>
          <w:rFonts w:ascii="Calibri" w:hAnsi="Calibri"/>
          <w:sz w:val="22"/>
          <w:szCs w:val="22"/>
        </w:rPr>
        <w:t xml:space="preserve">a Data Protection and </w:t>
      </w:r>
      <w:r w:rsidRPr="00C571D7">
        <w:rPr>
          <w:rFonts w:ascii="Calibri" w:hAnsi="Calibri"/>
          <w:sz w:val="22"/>
          <w:szCs w:val="22"/>
        </w:rPr>
        <w:t>Infrastructur</w:t>
      </w:r>
      <w:r>
        <w:rPr>
          <w:rFonts w:ascii="Calibri" w:hAnsi="Calibri"/>
          <w:sz w:val="22"/>
          <w:szCs w:val="22"/>
        </w:rPr>
        <w:t>e Deployment, Configuration General</w:t>
      </w:r>
      <w:r w:rsidRPr="00C571D7">
        <w:rPr>
          <w:rFonts w:ascii="Calibri" w:hAnsi="Calibri"/>
          <w:sz w:val="22"/>
          <w:szCs w:val="22"/>
        </w:rPr>
        <w:t>ist</w:t>
      </w:r>
      <w:r>
        <w:rPr>
          <w:rFonts w:ascii="Calibri" w:hAnsi="Calibri"/>
          <w:sz w:val="22"/>
          <w:szCs w:val="22"/>
        </w:rPr>
        <w:t xml:space="preserve"> is part of the Data Team, Scientific Computing within IMT</w:t>
      </w:r>
      <w:r w:rsidRPr="00977C9B">
        <w:rPr>
          <w:rFonts w:ascii="Calibri" w:hAnsi="Calibri"/>
          <w:sz w:val="22"/>
          <w:szCs w:val="22"/>
        </w:rPr>
        <w:t xml:space="preserve"> </w:t>
      </w:r>
      <w:r>
        <w:rPr>
          <w:rFonts w:ascii="Calibri" w:hAnsi="Calibri"/>
          <w:sz w:val="22"/>
          <w:szCs w:val="22"/>
        </w:rPr>
        <w:t xml:space="preserve">and </w:t>
      </w:r>
      <w:r w:rsidRPr="00E849ED">
        <w:rPr>
          <w:rFonts w:ascii="Calibri" w:hAnsi="Calibri"/>
          <w:sz w:val="22"/>
          <w:szCs w:val="22"/>
        </w:rPr>
        <w:t xml:space="preserve">is part of a small group responsible for continuing </w:t>
      </w:r>
      <w:r>
        <w:rPr>
          <w:rFonts w:ascii="Calibri" w:hAnsi="Calibri"/>
          <w:sz w:val="22"/>
          <w:szCs w:val="22"/>
        </w:rPr>
        <w:t>support</w:t>
      </w:r>
      <w:r w:rsidRPr="00E849ED">
        <w:rPr>
          <w:rFonts w:ascii="Calibri" w:hAnsi="Calibri"/>
          <w:sz w:val="22"/>
          <w:szCs w:val="22"/>
        </w:rPr>
        <w:t xml:space="preserve"> and maintenance </w:t>
      </w:r>
      <w:r>
        <w:rPr>
          <w:rFonts w:ascii="Calibri" w:hAnsi="Calibri"/>
          <w:sz w:val="22"/>
          <w:szCs w:val="22"/>
        </w:rPr>
        <w:t xml:space="preserve">of </w:t>
      </w:r>
      <w:r w:rsidRPr="002A6EAC">
        <w:rPr>
          <w:rFonts w:ascii="Calibri" w:hAnsi="Calibri"/>
          <w:sz w:val="22"/>
          <w:szCs w:val="22"/>
        </w:rPr>
        <w:t xml:space="preserve">CSIRO </w:t>
      </w:r>
      <w:r>
        <w:rPr>
          <w:rFonts w:ascii="Calibri" w:hAnsi="Calibri"/>
          <w:sz w:val="22"/>
          <w:szCs w:val="22"/>
        </w:rPr>
        <w:t>research focused storage equipment.</w:t>
      </w:r>
    </w:p>
    <w:p w:rsidR="00243721" w:rsidRPr="00874E67" w:rsidRDefault="00243721" w:rsidP="00243721">
      <w:pPr>
        <w:pStyle w:val="BodyText"/>
        <w:jc w:val="both"/>
        <w:rPr>
          <w:rFonts w:ascii="Calibri" w:hAnsi="Calibri" w:cs="Arial"/>
          <w:b/>
          <w:bCs/>
          <w:color w:val="000000"/>
          <w:sz w:val="22"/>
          <w:szCs w:val="22"/>
        </w:rPr>
      </w:pPr>
      <w:r w:rsidRPr="004D38F4">
        <w:rPr>
          <w:rFonts w:ascii="Calibri" w:hAnsi="Calibri"/>
          <w:sz w:val="22"/>
          <w:szCs w:val="22"/>
        </w:rPr>
        <w:t xml:space="preserve">Technical Staff </w:t>
      </w:r>
      <w:r w:rsidRPr="002A6EAC">
        <w:rPr>
          <w:rFonts w:ascii="Calibri" w:hAnsi="Calibri" w:cs="Arial"/>
          <w:sz w:val="22"/>
          <w:szCs w:val="22"/>
        </w:rPr>
        <w:t xml:space="preserve">at this level are responsible for contribution to </w:t>
      </w:r>
      <w:r>
        <w:rPr>
          <w:rFonts w:ascii="Calibri" w:hAnsi="Calibri" w:cs="Arial"/>
          <w:sz w:val="22"/>
          <w:szCs w:val="22"/>
        </w:rPr>
        <w:t>the data protection, compute, storage and high-speed connectivity infrastructure</w:t>
      </w:r>
      <w:r w:rsidRPr="002A6EAC">
        <w:rPr>
          <w:rFonts w:ascii="Calibri" w:hAnsi="Calibri" w:cs="Arial"/>
          <w:sz w:val="22"/>
          <w:szCs w:val="22"/>
        </w:rPr>
        <w:t xml:space="preserve"> design</w:t>
      </w:r>
      <w:r>
        <w:rPr>
          <w:rFonts w:ascii="Calibri" w:hAnsi="Calibri" w:cs="Arial"/>
          <w:sz w:val="22"/>
          <w:szCs w:val="22"/>
        </w:rPr>
        <w:t xml:space="preserve"> with a strong data integrity focus</w:t>
      </w:r>
      <w:r w:rsidRPr="002A6EAC">
        <w:rPr>
          <w:rFonts w:ascii="Calibri" w:hAnsi="Calibri" w:cs="Arial"/>
          <w:sz w:val="22"/>
          <w:szCs w:val="22"/>
        </w:rPr>
        <w:t xml:space="preserve">. They are required to </w:t>
      </w:r>
      <w:r w:rsidRPr="002A6EAC">
        <w:rPr>
          <w:rFonts w:ascii="Calibri" w:hAnsi="Calibri" w:cs="Arial"/>
          <w:sz w:val="22"/>
          <w:szCs w:val="22"/>
        </w:rPr>
        <w:lastRenderedPageBreak/>
        <w:t xml:space="preserve">coordinate and deliver </w:t>
      </w:r>
      <w:r>
        <w:rPr>
          <w:rFonts w:ascii="Calibri" w:hAnsi="Calibri" w:cs="Arial"/>
          <w:sz w:val="22"/>
          <w:szCs w:val="22"/>
        </w:rPr>
        <w:t>functional</w:t>
      </w:r>
      <w:r w:rsidRPr="002A6EAC">
        <w:rPr>
          <w:rFonts w:ascii="Calibri" w:hAnsi="Calibri" w:cs="Arial"/>
          <w:sz w:val="22"/>
          <w:szCs w:val="22"/>
        </w:rPr>
        <w:t xml:space="preserve"> technical solutions and </w:t>
      </w:r>
      <w:r>
        <w:rPr>
          <w:rFonts w:ascii="Calibri" w:hAnsi="Calibri" w:cs="Arial"/>
          <w:sz w:val="22"/>
          <w:szCs w:val="22"/>
        </w:rPr>
        <w:t>contribute</w:t>
      </w:r>
      <w:r w:rsidRPr="002A6EAC">
        <w:rPr>
          <w:rFonts w:ascii="Calibri" w:hAnsi="Calibri" w:cs="Arial"/>
          <w:sz w:val="22"/>
          <w:szCs w:val="22"/>
        </w:rPr>
        <w:t xml:space="preserve"> to development, implementation and standardisation of </w:t>
      </w:r>
      <w:r>
        <w:rPr>
          <w:rFonts w:ascii="Calibri" w:hAnsi="Calibri" w:cs="Arial"/>
          <w:sz w:val="22"/>
          <w:szCs w:val="22"/>
        </w:rPr>
        <w:t>infrastructure</w:t>
      </w:r>
      <w:r w:rsidRPr="002A6EAC">
        <w:rPr>
          <w:rFonts w:ascii="Calibri" w:hAnsi="Calibri" w:cs="Arial"/>
          <w:sz w:val="22"/>
          <w:szCs w:val="22"/>
        </w:rPr>
        <w:t xml:space="preserve"> initiatives, procedures and techniques. </w:t>
      </w:r>
      <w:r w:rsidRPr="004D38F4">
        <w:rPr>
          <w:rFonts w:ascii="Calibri" w:hAnsi="Calibri"/>
          <w:sz w:val="22"/>
          <w:szCs w:val="22"/>
        </w:rPr>
        <w:t xml:space="preserve">Technical Staff </w:t>
      </w:r>
      <w:r w:rsidRPr="002A6EAC">
        <w:rPr>
          <w:rFonts w:ascii="Calibri" w:hAnsi="Calibri"/>
          <w:sz w:val="22"/>
          <w:szCs w:val="22"/>
        </w:rPr>
        <w:t>at this level have proven experience and capability in coordination and delivery of solutions and services that support CSIRO’s strategic and operational objectives. They demonstrate initiative and independence. They act as a specialised</w:t>
      </w:r>
      <w:r>
        <w:rPr>
          <w:rFonts w:ascii="Calibri" w:hAnsi="Calibri"/>
          <w:sz w:val="22"/>
          <w:szCs w:val="22"/>
        </w:rPr>
        <w:t xml:space="preserve"> advisor to the business and IMT</w:t>
      </w:r>
      <w:r w:rsidRPr="002A6EAC">
        <w:rPr>
          <w:rFonts w:ascii="Calibri" w:hAnsi="Calibri"/>
          <w:sz w:val="22"/>
          <w:szCs w:val="22"/>
        </w:rPr>
        <w:t>.</w:t>
      </w:r>
    </w:p>
    <w:p w:rsidR="00BC2D3C" w:rsidRDefault="00243721" w:rsidP="00243721">
      <w:pPr>
        <w:rPr>
          <w:rFonts w:asciiTheme="minorHAnsi" w:hAnsiTheme="minorHAnsi" w:cstheme="minorHAnsi"/>
          <w:b/>
          <w:sz w:val="22"/>
          <w:szCs w:val="22"/>
        </w:rPr>
      </w:pPr>
      <w:r w:rsidRPr="002A6EAC">
        <w:rPr>
          <w:rFonts w:ascii="Calibri" w:hAnsi="Calibri"/>
          <w:sz w:val="22"/>
          <w:szCs w:val="22"/>
        </w:rPr>
        <w:t>They are responsible for the quality of the service delivered to clients, and make significant contribution to service direction and in the application of adaptive and innovative solutions to complex and ambiguous issues across one or more service or technical streams. They are client focused and gain support of key stakeholders and are able to integrat</w:t>
      </w:r>
      <w:r>
        <w:rPr>
          <w:rFonts w:ascii="Calibri" w:hAnsi="Calibri"/>
          <w:sz w:val="22"/>
          <w:szCs w:val="22"/>
        </w:rPr>
        <w:t>e business requirements with IMT</w:t>
      </w:r>
      <w:r w:rsidRPr="002A6EAC">
        <w:rPr>
          <w:rFonts w:ascii="Calibri" w:hAnsi="Calibri"/>
          <w:sz w:val="22"/>
          <w:szCs w:val="22"/>
        </w:rPr>
        <w:t xml:space="preserve"> technical solutions in order to achieve organisational objectives.</w:t>
      </w:r>
    </w:p>
    <w:p w:rsidR="008A4083" w:rsidRPr="00B538A9" w:rsidRDefault="008A4083" w:rsidP="00D80CFC">
      <w:pPr>
        <w:pStyle w:val="Heading2"/>
        <w:rPr>
          <w:rFonts w:asciiTheme="minorHAnsi" w:hAnsiTheme="minorHAnsi" w:cstheme="minorHAnsi"/>
          <w:i w:val="0"/>
        </w:rPr>
      </w:pPr>
      <w:r w:rsidRPr="00B538A9">
        <w:rPr>
          <w:rFonts w:asciiTheme="minorHAnsi" w:hAnsiTheme="minorHAnsi" w:cstheme="minorHAnsi"/>
          <w:i w:val="0"/>
        </w:rPr>
        <w:t>Duties and Key Result Areas:</w:t>
      </w:r>
    </w:p>
    <w:p w:rsidR="008A4083" w:rsidRDefault="008A4083" w:rsidP="008A4083"/>
    <w:p w:rsidR="00243721" w:rsidRPr="002F7C44" w:rsidRDefault="00243721" w:rsidP="00243721">
      <w:pPr>
        <w:pStyle w:val="ListParagraph"/>
        <w:numPr>
          <w:ilvl w:val="0"/>
          <w:numId w:val="34"/>
        </w:numPr>
        <w:spacing w:before="120" w:after="60"/>
        <w:ind w:left="720"/>
        <w:jc w:val="both"/>
        <w:rPr>
          <w:rFonts w:ascii="Calibri" w:hAnsi="Calibri"/>
          <w:sz w:val="22"/>
          <w:szCs w:val="22"/>
        </w:rPr>
      </w:pPr>
      <w:r>
        <w:rPr>
          <w:rFonts w:ascii="Calibri" w:hAnsi="Calibri"/>
          <w:sz w:val="22"/>
          <w:szCs w:val="22"/>
        </w:rPr>
        <w:t>Play a key-role in the day-to-day delivery, management and long-term planning of IMT’s data protection needs</w:t>
      </w:r>
      <w:r w:rsidRPr="002F7C44">
        <w:rPr>
          <w:rFonts w:ascii="Calibri" w:hAnsi="Calibri"/>
          <w:sz w:val="22"/>
          <w:szCs w:val="22"/>
        </w:rPr>
        <w:t xml:space="preserve"> </w:t>
      </w:r>
    </w:p>
    <w:p w:rsidR="00243721" w:rsidRPr="00507AB8" w:rsidRDefault="00243721" w:rsidP="00243721">
      <w:pPr>
        <w:pStyle w:val="ListParagraph"/>
        <w:numPr>
          <w:ilvl w:val="0"/>
          <w:numId w:val="34"/>
        </w:numPr>
        <w:spacing w:before="120" w:after="60"/>
        <w:ind w:left="720"/>
        <w:jc w:val="both"/>
        <w:rPr>
          <w:rFonts w:ascii="Calibri" w:hAnsi="Calibri"/>
          <w:sz w:val="22"/>
          <w:szCs w:val="22"/>
        </w:rPr>
      </w:pPr>
      <w:r w:rsidRPr="00507AB8">
        <w:rPr>
          <w:rFonts w:ascii="Calibri" w:hAnsi="Calibri"/>
          <w:sz w:val="22"/>
          <w:szCs w:val="22"/>
        </w:rPr>
        <w:t xml:space="preserve">Provide technical advice relating to </w:t>
      </w:r>
      <w:r>
        <w:rPr>
          <w:rFonts w:ascii="Calibri" w:hAnsi="Calibri"/>
          <w:sz w:val="22"/>
          <w:szCs w:val="22"/>
        </w:rPr>
        <w:t xml:space="preserve">data protection, </w:t>
      </w:r>
      <w:r w:rsidRPr="00507AB8">
        <w:rPr>
          <w:rFonts w:ascii="Calibri" w:hAnsi="Calibri"/>
          <w:sz w:val="22"/>
          <w:szCs w:val="22"/>
        </w:rPr>
        <w:t>infrastructure deployment and configurations that host data and integrated technology services, standards and procedures to team members, management and business owners.</w:t>
      </w:r>
    </w:p>
    <w:p w:rsidR="00243721" w:rsidRPr="00507AB8" w:rsidRDefault="00243721" w:rsidP="00243721">
      <w:pPr>
        <w:pStyle w:val="ListParagraph"/>
        <w:numPr>
          <w:ilvl w:val="0"/>
          <w:numId w:val="34"/>
        </w:numPr>
        <w:spacing w:before="120" w:after="60"/>
        <w:ind w:left="720"/>
        <w:jc w:val="both"/>
        <w:rPr>
          <w:rFonts w:ascii="Calibri" w:hAnsi="Calibri"/>
          <w:sz w:val="22"/>
          <w:szCs w:val="22"/>
        </w:rPr>
      </w:pPr>
      <w:r w:rsidRPr="006871E4">
        <w:rPr>
          <w:rFonts w:ascii="Calibri" w:hAnsi="Calibri"/>
          <w:sz w:val="22"/>
          <w:szCs w:val="22"/>
        </w:rPr>
        <w:t>Contribute to the d</w:t>
      </w:r>
      <w:r w:rsidRPr="00507AB8">
        <w:rPr>
          <w:rFonts w:ascii="Calibri" w:hAnsi="Calibri"/>
          <w:sz w:val="22"/>
          <w:szCs w:val="22"/>
        </w:rPr>
        <w:t xml:space="preserve">esign, development, </w:t>
      </w:r>
      <w:r>
        <w:rPr>
          <w:rFonts w:ascii="Calibri" w:hAnsi="Calibri"/>
          <w:sz w:val="22"/>
          <w:szCs w:val="22"/>
        </w:rPr>
        <w:t xml:space="preserve">documentation </w:t>
      </w:r>
      <w:r w:rsidRPr="00507AB8">
        <w:rPr>
          <w:rFonts w:ascii="Calibri" w:hAnsi="Calibri"/>
          <w:sz w:val="22"/>
          <w:szCs w:val="22"/>
        </w:rPr>
        <w:t>and delivery of storage and compute infrastructure.</w:t>
      </w:r>
    </w:p>
    <w:p w:rsidR="00243721" w:rsidRPr="00507AB8" w:rsidRDefault="00243721" w:rsidP="00243721">
      <w:pPr>
        <w:pStyle w:val="ListParagraph"/>
        <w:numPr>
          <w:ilvl w:val="0"/>
          <w:numId w:val="34"/>
        </w:numPr>
        <w:spacing w:before="120" w:after="60"/>
        <w:ind w:left="720"/>
        <w:jc w:val="both"/>
        <w:rPr>
          <w:rFonts w:ascii="Calibri" w:hAnsi="Calibri"/>
          <w:sz w:val="22"/>
          <w:szCs w:val="22"/>
        </w:rPr>
      </w:pPr>
      <w:r>
        <w:rPr>
          <w:rFonts w:ascii="Calibri" w:hAnsi="Calibri"/>
          <w:sz w:val="22"/>
          <w:szCs w:val="22"/>
        </w:rPr>
        <w:t>Contribute to physical deployment and connectivity of infrastructure in data centres.</w:t>
      </w:r>
    </w:p>
    <w:p w:rsidR="00243721" w:rsidRPr="005858F8" w:rsidRDefault="00243721" w:rsidP="00243721">
      <w:pPr>
        <w:pStyle w:val="ListParagraph"/>
        <w:numPr>
          <w:ilvl w:val="0"/>
          <w:numId w:val="34"/>
        </w:numPr>
        <w:spacing w:before="120" w:after="60"/>
        <w:ind w:left="720"/>
        <w:jc w:val="both"/>
        <w:rPr>
          <w:rFonts w:ascii="Calibri" w:hAnsi="Calibri"/>
          <w:sz w:val="22"/>
          <w:szCs w:val="22"/>
        </w:rPr>
      </w:pPr>
      <w:r w:rsidRPr="005858F8">
        <w:rPr>
          <w:rFonts w:ascii="Calibri" w:hAnsi="Calibri"/>
          <w:sz w:val="22"/>
          <w:szCs w:val="22"/>
        </w:rPr>
        <w:t>Communicate effectively and respectfully with all staff, clients and suppliers in the interests of good business practice, collaboration and enhancement of CSIRO’s reputation.</w:t>
      </w:r>
    </w:p>
    <w:p w:rsidR="00243721" w:rsidRPr="005858F8" w:rsidRDefault="00243721" w:rsidP="00243721">
      <w:pPr>
        <w:pStyle w:val="ListParagraph"/>
        <w:numPr>
          <w:ilvl w:val="0"/>
          <w:numId w:val="34"/>
        </w:numPr>
        <w:spacing w:before="120" w:after="60"/>
        <w:ind w:left="720"/>
        <w:jc w:val="both"/>
        <w:rPr>
          <w:rFonts w:ascii="Calibri" w:hAnsi="Calibri"/>
          <w:sz w:val="22"/>
          <w:szCs w:val="22"/>
        </w:rPr>
      </w:pPr>
      <w:r w:rsidRPr="005858F8">
        <w:rPr>
          <w:rFonts w:ascii="Calibri" w:hAnsi="Calibri"/>
          <w:sz w:val="22"/>
          <w:szCs w:val="22"/>
        </w:rPr>
        <w:t>Work as part of a multi-disciplinary, often regionally dispersed research team, to carry out tasks autonomously in support of scientific research.</w:t>
      </w:r>
    </w:p>
    <w:p w:rsidR="00243721" w:rsidRPr="005858F8" w:rsidRDefault="00243721" w:rsidP="00243721">
      <w:pPr>
        <w:pStyle w:val="ListParagraph"/>
        <w:numPr>
          <w:ilvl w:val="0"/>
          <w:numId w:val="34"/>
        </w:numPr>
        <w:spacing w:before="120" w:after="60"/>
        <w:ind w:left="720"/>
        <w:jc w:val="both"/>
        <w:rPr>
          <w:rFonts w:ascii="Calibri" w:hAnsi="Calibri"/>
          <w:sz w:val="22"/>
          <w:szCs w:val="22"/>
        </w:rPr>
      </w:pPr>
      <w:r w:rsidRPr="005858F8">
        <w:rPr>
          <w:rFonts w:ascii="Calibri" w:hAnsi="Calibri"/>
          <w:sz w:val="22"/>
          <w:szCs w:val="22"/>
        </w:rPr>
        <w:t>Work collaboratively with colleagues within your team, the business unit and across CSIRO, to reach objectives.</w:t>
      </w:r>
    </w:p>
    <w:p w:rsidR="00243721" w:rsidRPr="005858F8" w:rsidRDefault="00243721" w:rsidP="00243721">
      <w:pPr>
        <w:pStyle w:val="ListParagraph"/>
        <w:numPr>
          <w:ilvl w:val="0"/>
          <w:numId w:val="34"/>
        </w:numPr>
        <w:spacing w:before="120" w:after="60"/>
        <w:ind w:left="720"/>
        <w:jc w:val="both"/>
        <w:rPr>
          <w:rFonts w:ascii="Calibri" w:hAnsi="Calibri"/>
          <w:sz w:val="22"/>
          <w:szCs w:val="22"/>
        </w:rPr>
      </w:pPr>
      <w:r w:rsidRPr="005858F8">
        <w:rPr>
          <w:rFonts w:ascii="Calibri" w:hAnsi="Calibri"/>
          <w:sz w:val="22"/>
          <w:szCs w:val="22"/>
        </w:rPr>
        <w:t>Set-up and/or maintain effectiv</w:t>
      </w:r>
      <w:r>
        <w:rPr>
          <w:rFonts w:ascii="Calibri" w:hAnsi="Calibri"/>
          <w:sz w:val="22"/>
          <w:szCs w:val="22"/>
        </w:rPr>
        <w:t>e</w:t>
      </w:r>
      <w:r w:rsidRPr="005858F8">
        <w:rPr>
          <w:rFonts w:ascii="Calibri" w:hAnsi="Calibri"/>
          <w:sz w:val="22"/>
          <w:szCs w:val="22"/>
        </w:rPr>
        <w:t xml:space="preserve"> and efficient work teams, allocate and manage resources and undertake career development.</w:t>
      </w:r>
    </w:p>
    <w:p w:rsidR="00243721" w:rsidRPr="005858F8" w:rsidRDefault="00243721" w:rsidP="00243721">
      <w:pPr>
        <w:pStyle w:val="ListParagraph"/>
        <w:numPr>
          <w:ilvl w:val="0"/>
          <w:numId w:val="34"/>
        </w:numPr>
        <w:spacing w:before="120" w:after="60"/>
        <w:ind w:left="720"/>
        <w:jc w:val="both"/>
        <w:rPr>
          <w:rFonts w:ascii="Calibri" w:hAnsi="Calibri"/>
          <w:sz w:val="22"/>
          <w:szCs w:val="22"/>
        </w:rPr>
      </w:pPr>
      <w:r w:rsidRPr="005858F8">
        <w:rPr>
          <w:rFonts w:ascii="Calibri" w:hAnsi="Calibri"/>
          <w:sz w:val="22"/>
          <w:szCs w:val="22"/>
        </w:rPr>
        <w:t>Choose appropriate management strategies and communication styles to maintain high levels of motivation and productivity, giving feedback for development purposes and providing support for improvement.</w:t>
      </w:r>
    </w:p>
    <w:p w:rsidR="00243721" w:rsidRPr="005858F8" w:rsidRDefault="00243721" w:rsidP="00243721">
      <w:pPr>
        <w:pStyle w:val="ListParagraph"/>
        <w:numPr>
          <w:ilvl w:val="0"/>
          <w:numId w:val="34"/>
        </w:numPr>
        <w:spacing w:before="120" w:after="60"/>
        <w:ind w:left="720"/>
        <w:jc w:val="both"/>
        <w:rPr>
          <w:rFonts w:ascii="Calibri" w:hAnsi="Calibri"/>
          <w:sz w:val="22"/>
          <w:szCs w:val="22"/>
        </w:rPr>
      </w:pPr>
      <w:r w:rsidRPr="005858F8">
        <w:rPr>
          <w:rFonts w:ascii="Calibri" w:hAnsi="Calibri"/>
          <w:sz w:val="22"/>
          <w:szCs w:val="22"/>
        </w:rPr>
        <w:t>Adapt and/or develop original techniques/procedures/equipment/ concepts/ideas in support of existing and further research.</w:t>
      </w:r>
    </w:p>
    <w:p w:rsidR="00243721" w:rsidRDefault="00243721" w:rsidP="00243721">
      <w:pPr>
        <w:pStyle w:val="ListParagraph"/>
        <w:numPr>
          <w:ilvl w:val="0"/>
          <w:numId w:val="34"/>
        </w:numPr>
        <w:spacing w:before="120" w:after="60"/>
        <w:ind w:left="720"/>
        <w:jc w:val="both"/>
        <w:rPr>
          <w:rFonts w:ascii="Calibri" w:hAnsi="Calibri"/>
          <w:sz w:val="22"/>
          <w:szCs w:val="22"/>
        </w:rPr>
      </w:pPr>
      <w:r w:rsidRPr="005858F8">
        <w:rPr>
          <w:rFonts w:ascii="Calibri" w:hAnsi="Calibri"/>
          <w:sz w:val="22"/>
          <w:szCs w:val="22"/>
        </w:rPr>
        <w:t>Adhere to the spirit and practice of CSIRO’s Values, Health, Safety and Environment plans and policies, Diversity initiatives and Zero Harm goals.</w:t>
      </w:r>
    </w:p>
    <w:p w:rsidR="008A4083" w:rsidRPr="00243721" w:rsidRDefault="00243721" w:rsidP="00243721">
      <w:pPr>
        <w:pStyle w:val="ListParagraph"/>
        <w:numPr>
          <w:ilvl w:val="0"/>
          <w:numId w:val="34"/>
        </w:numPr>
        <w:spacing w:before="120" w:after="60"/>
        <w:ind w:left="720"/>
        <w:jc w:val="both"/>
        <w:rPr>
          <w:rFonts w:ascii="Calibri" w:hAnsi="Calibri"/>
          <w:sz w:val="22"/>
          <w:szCs w:val="22"/>
        </w:rPr>
      </w:pPr>
      <w:r w:rsidRPr="00243721">
        <w:rPr>
          <w:rFonts w:ascii="Calibri" w:hAnsi="Calibri"/>
          <w:sz w:val="22"/>
          <w:szCs w:val="22"/>
        </w:rPr>
        <w:t>Other duties as directed.</w:t>
      </w:r>
    </w:p>
    <w:p w:rsidR="00502363" w:rsidRDefault="00502363" w:rsidP="00502363">
      <w:pPr>
        <w:rPr>
          <w:rFonts w:ascii="Calibri" w:hAnsi="Calibri"/>
          <w:sz w:val="22"/>
          <w:szCs w:val="22"/>
        </w:rPr>
      </w:pPr>
    </w:p>
    <w:p w:rsidR="008A4083" w:rsidRPr="00B538A9" w:rsidRDefault="0021628B" w:rsidP="00D80CFC">
      <w:pPr>
        <w:pStyle w:val="Heading2"/>
        <w:rPr>
          <w:rFonts w:ascii="Calibri" w:hAnsi="Calibri"/>
          <w:bCs/>
          <w:i w:val="0"/>
          <w:iCs/>
          <w:szCs w:val="22"/>
          <w:lang w:val="en-AU"/>
        </w:rPr>
      </w:pPr>
      <w:r w:rsidRPr="00B538A9">
        <w:rPr>
          <w:i w:val="0"/>
        </w:rPr>
        <w:t xml:space="preserve">CSIRO </w:t>
      </w:r>
      <w:r w:rsidR="00003E89" w:rsidRPr="00B538A9">
        <w:rPr>
          <w:i w:val="0"/>
        </w:rPr>
        <w:t>Competencies</w:t>
      </w:r>
      <w:r w:rsidR="008A4083" w:rsidRPr="00B538A9">
        <w:rPr>
          <w:rFonts w:ascii="Calibri" w:hAnsi="Calibri"/>
          <w:bCs/>
          <w:i w:val="0"/>
          <w:iCs/>
          <w:szCs w:val="22"/>
        </w:rPr>
        <w:t>:</w:t>
      </w:r>
      <w:r w:rsidR="00B538A9">
        <w:rPr>
          <w:rFonts w:ascii="Calibri" w:hAnsi="Calibri"/>
          <w:bCs/>
          <w:i w:val="0"/>
          <w:iCs/>
          <w:szCs w:val="22"/>
          <w:lang w:val="en-AU"/>
        </w:rPr>
        <w:t xml:space="preserve"> </w:t>
      </w:r>
    </w:p>
    <w:p w:rsidR="008143D6" w:rsidRPr="004C386A" w:rsidRDefault="008143D6" w:rsidP="008143D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8143D6" w:rsidRPr="008154BF" w:rsidRDefault="008143D6" w:rsidP="008143D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8143D6" w:rsidRPr="004B7A95" w:rsidRDefault="008143D6" w:rsidP="008143D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lastRenderedPageBreak/>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8143D6" w:rsidRDefault="008143D6" w:rsidP="008143D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8143D6" w:rsidRPr="004C386A" w:rsidRDefault="008143D6" w:rsidP="008143D6">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9C04F3" w:rsidRPr="008143D6" w:rsidRDefault="008143D6" w:rsidP="008143D6">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4C386A">
        <w:rPr>
          <w:rFonts w:ascii="Calibri" w:hAnsi="Calibri"/>
          <w:sz w:val="22"/>
          <w:szCs w:val="22"/>
        </w:rPr>
        <w:t>Willingness to change ideas or perceptions based on new information, contrary evidence or other people's points of view.</w:t>
      </w:r>
      <w:r>
        <w:rPr>
          <w:rFonts w:ascii="Calibri" w:hAnsi="Calibri"/>
          <w:sz w:val="22"/>
          <w:szCs w:val="22"/>
        </w:rPr>
        <w:t xml:space="preserve"> </w:t>
      </w:r>
      <w:r w:rsidRPr="004C386A">
        <w:rPr>
          <w:rFonts w:ascii="Calibri" w:hAnsi="Calibri"/>
          <w:sz w:val="22"/>
          <w:szCs w:val="22"/>
        </w:rPr>
        <w:t>Prepared to try out different approaches.</w:t>
      </w:r>
    </w:p>
    <w:p w:rsidR="008143D6" w:rsidRDefault="008143D6" w:rsidP="008154BF">
      <w:pPr>
        <w:spacing w:before="120" w:after="120"/>
        <w:rPr>
          <w:rFonts w:ascii="Calibri" w:hAnsi="Calibri"/>
          <w:b/>
          <w:bCs/>
          <w:i/>
          <w:iCs/>
          <w:sz w:val="22"/>
          <w:szCs w:val="22"/>
        </w:rPr>
      </w:pPr>
    </w:p>
    <w:p w:rsidR="00003E89" w:rsidRPr="00B538A9" w:rsidRDefault="00B538A9" w:rsidP="00D80CFC">
      <w:pPr>
        <w:pStyle w:val="Heading2"/>
        <w:rPr>
          <w:rFonts w:asciiTheme="minorHAnsi" w:hAnsiTheme="minorHAnsi" w:cstheme="minorHAnsi"/>
          <w:i w:val="0"/>
        </w:rPr>
      </w:pPr>
      <w:r>
        <w:rPr>
          <w:rFonts w:asciiTheme="minorHAnsi" w:hAnsiTheme="minorHAnsi" w:cstheme="minorHAnsi"/>
          <w:i w:val="0"/>
          <w:lang w:val="en-AU"/>
        </w:rPr>
        <w:t>Selection</w:t>
      </w:r>
      <w:r w:rsidR="008A4083" w:rsidRPr="00B538A9">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538A9">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rsidR="00243721" w:rsidRPr="00243721" w:rsidRDefault="00243721" w:rsidP="00243721">
      <w:pPr>
        <w:pStyle w:val="ListBullet"/>
        <w:numPr>
          <w:ilvl w:val="0"/>
          <w:numId w:val="16"/>
        </w:numPr>
        <w:autoSpaceDE w:val="0"/>
        <w:autoSpaceDN w:val="0"/>
        <w:adjustRightInd w:val="0"/>
        <w:contextualSpacing w:val="0"/>
        <w:jc w:val="both"/>
        <w:rPr>
          <w:rFonts w:asciiTheme="minorHAnsi" w:hAnsiTheme="minorHAnsi" w:cstheme="minorHAnsi"/>
          <w:sz w:val="22"/>
          <w:szCs w:val="22"/>
        </w:rPr>
      </w:pPr>
      <w:r w:rsidRPr="00243721">
        <w:rPr>
          <w:rFonts w:asciiTheme="minorHAnsi" w:hAnsiTheme="minorHAnsi" w:cstheme="minorHAnsi"/>
          <w:sz w:val="22"/>
          <w:szCs w:val="22"/>
        </w:rPr>
        <w:t>Relevant tertiary qualifications in IT or related discipline or equivalent relevant work experience.</w:t>
      </w:r>
    </w:p>
    <w:p w:rsidR="00243721" w:rsidRPr="00243721" w:rsidRDefault="00243721" w:rsidP="00243721">
      <w:pPr>
        <w:numPr>
          <w:ilvl w:val="0"/>
          <w:numId w:val="16"/>
        </w:numPr>
        <w:spacing w:after="60"/>
        <w:jc w:val="both"/>
        <w:rPr>
          <w:rFonts w:asciiTheme="minorHAnsi" w:hAnsiTheme="minorHAnsi" w:cstheme="minorHAnsi"/>
          <w:b/>
          <w:iCs/>
          <w:sz w:val="22"/>
          <w:szCs w:val="22"/>
        </w:rPr>
      </w:pPr>
      <w:r w:rsidRPr="00243721">
        <w:rPr>
          <w:rFonts w:asciiTheme="minorHAnsi" w:hAnsiTheme="minorHAnsi" w:cstheme="minorHAnsi"/>
          <w:sz w:val="22"/>
          <w:szCs w:val="22"/>
        </w:rPr>
        <w:t>Demonstrated experience in the use of data-protection technologies, ICT infrastructure deployment.</w:t>
      </w:r>
    </w:p>
    <w:p w:rsidR="00243721" w:rsidRPr="00243721" w:rsidRDefault="00243721" w:rsidP="00243721">
      <w:pPr>
        <w:numPr>
          <w:ilvl w:val="0"/>
          <w:numId w:val="16"/>
        </w:numPr>
        <w:spacing w:after="60"/>
        <w:jc w:val="both"/>
        <w:rPr>
          <w:rFonts w:asciiTheme="minorHAnsi" w:hAnsiTheme="minorHAnsi" w:cstheme="minorHAnsi"/>
          <w:sz w:val="22"/>
          <w:szCs w:val="22"/>
        </w:rPr>
      </w:pPr>
      <w:r w:rsidRPr="00243721">
        <w:rPr>
          <w:rFonts w:asciiTheme="minorHAnsi" w:hAnsiTheme="minorHAnsi" w:cstheme="minorHAnsi"/>
          <w:sz w:val="22"/>
          <w:szCs w:val="22"/>
        </w:rPr>
        <w:t>Practical knowledge and proficient troubleshooting skills in relation to ICT infrastructure.</w:t>
      </w:r>
    </w:p>
    <w:p w:rsidR="00243721" w:rsidRPr="00243721" w:rsidRDefault="00243721" w:rsidP="00243721">
      <w:pPr>
        <w:numPr>
          <w:ilvl w:val="0"/>
          <w:numId w:val="16"/>
        </w:numPr>
        <w:spacing w:after="60"/>
        <w:jc w:val="both"/>
        <w:rPr>
          <w:rFonts w:asciiTheme="minorHAnsi" w:hAnsiTheme="minorHAnsi" w:cstheme="minorHAnsi"/>
          <w:sz w:val="22"/>
          <w:szCs w:val="22"/>
        </w:rPr>
      </w:pPr>
      <w:r w:rsidRPr="00243721">
        <w:rPr>
          <w:rFonts w:asciiTheme="minorHAnsi" w:hAnsiTheme="minorHAnsi" w:cstheme="minorHAnsi"/>
          <w:sz w:val="22"/>
          <w:szCs w:val="22"/>
        </w:rPr>
        <w:t>Demonstrated ability, willingness and motivation to contribute novel ideas and approaches in support of stakeholder requirements.</w:t>
      </w:r>
    </w:p>
    <w:p w:rsidR="00243721" w:rsidRPr="00243721" w:rsidRDefault="00243721" w:rsidP="00243721">
      <w:pPr>
        <w:numPr>
          <w:ilvl w:val="0"/>
          <w:numId w:val="16"/>
        </w:numPr>
        <w:spacing w:after="60"/>
        <w:jc w:val="both"/>
        <w:rPr>
          <w:rFonts w:asciiTheme="minorHAnsi" w:hAnsiTheme="minorHAnsi" w:cstheme="minorHAnsi"/>
          <w:sz w:val="22"/>
          <w:szCs w:val="22"/>
        </w:rPr>
      </w:pPr>
      <w:r w:rsidRPr="00243721">
        <w:rPr>
          <w:rFonts w:asciiTheme="minorHAnsi" w:hAnsiTheme="minorHAnsi" w:cstheme="minorHAnsi"/>
          <w:sz w:val="22"/>
          <w:szCs w:val="22"/>
        </w:rPr>
        <w:t>Ability to learn quickly and apply skills in practical situations.</w:t>
      </w:r>
    </w:p>
    <w:p w:rsidR="009C04F3" w:rsidRDefault="009C04F3" w:rsidP="008A4083">
      <w:pPr>
        <w:spacing w:after="120"/>
        <w:rPr>
          <w:rStyle w:val="Emphasis"/>
          <w:rFonts w:ascii="Calibri" w:hAnsi="Calibri" w:cs="Arial"/>
          <w:b/>
          <w:iCs/>
          <w:sz w:val="22"/>
          <w:szCs w:val="22"/>
        </w:rPr>
      </w:pPr>
    </w:p>
    <w:p w:rsidR="008A4083" w:rsidRPr="00B538A9" w:rsidRDefault="008A4083" w:rsidP="00D80CFC">
      <w:pPr>
        <w:pStyle w:val="Heading2"/>
        <w:rPr>
          <w:rStyle w:val="Emphasis"/>
          <w:rFonts w:asciiTheme="minorHAnsi" w:hAnsiTheme="minorHAnsi" w:cstheme="minorHAnsi"/>
        </w:rPr>
      </w:pPr>
      <w:r w:rsidRPr="00B538A9">
        <w:rPr>
          <w:rStyle w:val="Emphasis"/>
          <w:rFonts w:asciiTheme="minorHAnsi" w:hAnsiTheme="minorHAnsi" w:cstheme="minorHAnsi"/>
        </w:rPr>
        <w:t>Desirable Criteria:</w:t>
      </w:r>
    </w:p>
    <w:p w:rsidR="00243721" w:rsidRPr="00243721" w:rsidRDefault="00243721" w:rsidP="00243721">
      <w:pPr>
        <w:pStyle w:val="ListParagraph"/>
        <w:numPr>
          <w:ilvl w:val="0"/>
          <w:numId w:val="47"/>
        </w:numPr>
        <w:autoSpaceDE w:val="0"/>
        <w:autoSpaceDN w:val="0"/>
        <w:jc w:val="both"/>
        <w:rPr>
          <w:rFonts w:asciiTheme="minorHAnsi" w:hAnsiTheme="minorHAnsi" w:cstheme="minorHAnsi"/>
          <w:sz w:val="22"/>
          <w:szCs w:val="22"/>
        </w:rPr>
      </w:pPr>
      <w:r w:rsidRPr="00243721">
        <w:rPr>
          <w:rFonts w:asciiTheme="minorHAnsi" w:hAnsiTheme="minorHAnsi" w:cstheme="minorHAnsi"/>
          <w:sz w:val="22"/>
          <w:szCs w:val="22"/>
        </w:rPr>
        <w:t xml:space="preserve">Experience with </w:t>
      </w:r>
      <w:proofErr w:type="spellStart"/>
      <w:r w:rsidRPr="00243721">
        <w:rPr>
          <w:rFonts w:asciiTheme="minorHAnsi" w:hAnsiTheme="minorHAnsi" w:cstheme="minorHAnsi"/>
          <w:sz w:val="22"/>
          <w:szCs w:val="22"/>
        </w:rPr>
        <w:t>Commvault</w:t>
      </w:r>
      <w:proofErr w:type="spellEnd"/>
    </w:p>
    <w:p w:rsidR="00243721" w:rsidRPr="00243721" w:rsidRDefault="00243721" w:rsidP="00243721">
      <w:pPr>
        <w:pStyle w:val="ListParagraph"/>
        <w:numPr>
          <w:ilvl w:val="0"/>
          <w:numId w:val="47"/>
        </w:numPr>
        <w:autoSpaceDE w:val="0"/>
        <w:autoSpaceDN w:val="0"/>
        <w:jc w:val="both"/>
        <w:rPr>
          <w:rFonts w:asciiTheme="minorHAnsi" w:hAnsiTheme="minorHAnsi" w:cstheme="minorHAnsi"/>
          <w:sz w:val="22"/>
          <w:szCs w:val="22"/>
        </w:rPr>
      </w:pPr>
      <w:r w:rsidRPr="00243721">
        <w:rPr>
          <w:rFonts w:asciiTheme="minorHAnsi" w:hAnsiTheme="minorHAnsi" w:cstheme="minorHAnsi"/>
          <w:sz w:val="22"/>
          <w:szCs w:val="22"/>
        </w:rPr>
        <w:t>Experience with large scale infrastructure deployments using Linux and VMWare.</w:t>
      </w:r>
    </w:p>
    <w:p w:rsidR="00243721" w:rsidRPr="00243721" w:rsidRDefault="00243721" w:rsidP="00243721">
      <w:pPr>
        <w:numPr>
          <w:ilvl w:val="0"/>
          <w:numId w:val="47"/>
        </w:numPr>
        <w:jc w:val="both"/>
        <w:rPr>
          <w:rFonts w:asciiTheme="minorHAnsi" w:hAnsiTheme="minorHAnsi" w:cstheme="minorHAnsi"/>
          <w:sz w:val="22"/>
          <w:szCs w:val="22"/>
        </w:rPr>
      </w:pPr>
      <w:r w:rsidRPr="00243721">
        <w:rPr>
          <w:rFonts w:asciiTheme="minorHAnsi" w:hAnsiTheme="minorHAnsi" w:cstheme="minorHAnsi"/>
          <w:sz w:val="22"/>
          <w:szCs w:val="22"/>
        </w:rPr>
        <w:t xml:space="preserve">Experience in troubleshooting connectivity in Ethernet, Fibre Channel or </w:t>
      </w:r>
      <w:proofErr w:type="spellStart"/>
      <w:r w:rsidRPr="00243721">
        <w:rPr>
          <w:rFonts w:asciiTheme="minorHAnsi" w:hAnsiTheme="minorHAnsi" w:cstheme="minorHAnsi"/>
          <w:sz w:val="22"/>
          <w:szCs w:val="22"/>
        </w:rPr>
        <w:t>Infiniband</w:t>
      </w:r>
      <w:proofErr w:type="spellEnd"/>
      <w:r w:rsidRPr="00243721">
        <w:rPr>
          <w:rFonts w:asciiTheme="minorHAnsi" w:hAnsiTheme="minorHAnsi" w:cstheme="minorHAnsi"/>
          <w:sz w:val="22"/>
          <w:szCs w:val="22"/>
        </w:rPr>
        <w:t xml:space="preserve"> networks.</w:t>
      </w:r>
    </w:p>
    <w:p w:rsidR="00F70394" w:rsidRPr="00243721" w:rsidRDefault="00F70394" w:rsidP="00F72E35">
      <w:pPr>
        <w:spacing w:after="120"/>
        <w:ind w:left="34"/>
        <w:rPr>
          <w:rFonts w:asciiTheme="minorHAnsi" w:hAnsiTheme="minorHAnsi" w:cstheme="minorHAnsi"/>
          <w:sz w:val="22"/>
          <w:szCs w:val="22"/>
        </w:rPr>
      </w:pPr>
    </w:p>
    <w:p w:rsidR="00C64F6D" w:rsidRPr="00243721" w:rsidRDefault="00B538A9" w:rsidP="00D165FC">
      <w:pPr>
        <w:pStyle w:val="Heading2"/>
        <w:rPr>
          <w:rFonts w:asciiTheme="minorHAnsi" w:hAnsiTheme="minorHAnsi" w:cstheme="minorHAnsi"/>
          <w:i w:val="0"/>
          <w:lang w:eastAsia="en-AU"/>
        </w:rPr>
      </w:pPr>
      <w:r w:rsidRPr="00243721">
        <w:rPr>
          <w:rFonts w:asciiTheme="minorHAnsi" w:hAnsiTheme="minorHAnsi" w:cstheme="minorHAnsi"/>
          <w:i w:val="0"/>
          <w:lang w:eastAsia="en-AU"/>
        </w:rPr>
        <w:t>Special R</w:t>
      </w:r>
      <w:r w:rsidR="00C64F6D" w:rsidRPr="00243721">
        <w:rPr>
          <w:rFonts w:asciiTheme="minorHAnsi" w:hAnsiTheme="minorHAnsi" w:cstheme="minorHAnsi"/>
          <w:i w:val="0"/>
          <w:lang w:eastAsia="en-AU"/>
        </w:rPr>
        <w:t>equirements:</w:t>
      </w:r>
    </w:p>
    <w:p w:rsidR="00243721" w:rsidRDefault="00243721" w:rsidP="00243721">
      <w:pPr>
        <w:pStyle w:val="Default"/>
        <w:spacing w:after="120"/>
        <w:rPr>
          <w:rFonts w:cs="Times New Roman"/>
          <w:sz w:val="22"/>
          <w:szCs w:val="22"/>
        </w:rPr>
      </w:pPr>
      <w:r>
        <w:rPr>
          <w:b/>
          <w:bCs/>
          <w:sz w:val="22"/>
          <w:szCs w:val="22"/>
        </w:rPr>
        <w:t xml:space="preserve">Security Clearance: </w:t>
      </w:r>
      <w:r>
        <w:rPr>
          <w:b/>
          <w:bCs/>
          <w:sz w:val="22"/>
          <w:szCs w:val="22"/>
        </w:rPr>
        <w:br/>
      </w:r>
      <w:r>
        <w:rPr>
          <w:sz w:val="22"/>
          <w:szCs w:val="22"/>
        </w:rPr>
        <w:t>This is a security assessed position. Applicants must be an Australian citizen, with successful candidate either holding or having the ability to obtain a Negative Vetting 1, Australian Government security clearance.</w:t>
      </w:r>
    </w:p>
    <w:p w:rsidR="00665BD0" w:rsidRDefault="00665BD0" w:rsidP="0068007D">
      <w:pPr>
        <w:spacing w:after="120"/>
        <w:rPr>
          <w:rFonts w:ascii="Calibri" w:hAnsi="Calibri"/>
          <w:b/>
          <w:bCs/>
          <w:sz w:val="22"/>
          <w:szCs w:val="22"/>
        </w:rPr>
      </w:pPr>
    </w:p>
    <w:p w:rsidR="00F70394" w:rsidRPr="00B538A9" w:rsidRDefault="00F70394" w:rsidP="00D80CFC">
      <w:pPr>
        <w:pStyle w:val="Heading2"/>
        <w:rPr>
          <w:rFonts w:asciiTheme="minorHAnsi" w:hAnsiTheme="minorHAnsi" w:cstheme="minorHAnsi"/>
          <w:i w:val="0"/>
        </w:rPr>
      </w:pPr>
      <w:r w:rsidRPr="00B538A9">
        <w:rPr>
          <w:rFonts w:asciiTheme="minorHAnsi" w:hAnsiTheme="minorHAnsi" w:cstheme="minorHAnsi"/>
          <w:i w:val="0"/>
        </w:rPr>
        <w:t>About CSIRO:</w:t>
      </w:r>
    </w:p>
    <w:p w:rsidR="00F70394" w:rsidRPr="00243721" w:rsidRDefault="00F70394" w:rsidP="0068007D">
      <w:pPr>
        <w:spacing w:after="120"/>
        <w:rPr>
          <w:rFonts w:asciiTheme="minorHAnsi" w:hAnsiTheme="minorHAnsi" w:cstheme="minorHAnsi"/>
          <w:bCs/>
          <w:sz w:val="22"/>
          <w:szCs w:val="22"/>
        </w:rPr>
      </w:pPr>
      <w:r w:rsidRPr="00243721">
        <w:rPr>
          <w:rFonts w:asciiTheme="minorHAnsi" w:hAnsiTheme="minorHAnsi" w:cstheme="minorHAnsi"/>
          <w:bCs/>
          <w:sz w:val="22"/>
          <w:szCs w:val="22"/>
        </w:rPr>
        <w:t>We imagine. We collaborate. We innovate.</w:t>
      </w:r>
      <w:r w:rsidR="00FB2053" w:rsidRPr="00243721">
        <w:rPr>
          <w:rFonts w:asciiTheme="minorHAnsi" w:hAnsiTheme="minorHAnsi" w:cstheme="minorHAnsi"/>
          <w:bCs/>
          <w:sz w:val="22"/>
          <w:szCs w:val="22"/>
        </w:rPr>
        <w:t xml:space="preserve"> </w:t>
      </w:r>
      <w:r w:rsidR="00E06B65" w:rsidRPr="00243721">
        <w:rPr>
          <w:rFonts w:asciiTheme="minorHAnsi" w:hAnsiTheme="minorHAnsi" w:cstheme="minorHAnsi"/>
          <w:bCs/>
          <w:sz w:val="22"/>
          <w:szCs w:val="22"/>
        </w:rPr>
        <w:t>To f</w:t>
      </w:r>
      <w:r w:rsidR="008109BB" w:rsidRPr="00243721">
        <w:rPr>
          <w:rFonts w:asciiTheme="minorHAnsi" w:hAnsiTheme="minorHAnsi" w:cstheme="minorHAnsi"/>
          <w:bCs/>
          <w:sz w:val="22"/>
          <w:szCs w:val="22"/>
        </w:rPr>
        <w:t>ind out more</w:t>
      </w:r>
      <w:r w:rsidR="00E06B65" w:rsidRPr="00243721">
        <w:rPr>
          <w:rFonts w:asciiTheme="minorHAnsi" w:hAnsiTheme="minorHAnsi" w:cstheme="minorHAnsi"/>
          <w:bCs/>
          <w:sz w:val="22"/>
          <w:szCs w:val="22"/>
        </w:rPr>
        <w:t xml:space="preserve"> visit us </w:t>
      </w:r>
      <w:hyperlink r:id="rId12" w:history="1">
        <w:r w:rsidR="00E06B65" w:rsidRPr="00243721">
          <w:rPr>
            <w:rStyle w:val="Hyperlink"/>
            <w:rFonts w:asciiTheme="minorHAnsi" w:hAnsiTheme="minorHAnsi" w:cstheme="minorHAnsi"/>
            <w:bCs/>
            <w:sz w:val="22"/>
            <w:szCs w:val="22"/>
          </w:rPr>
          <w:t>online</w:t>
        </w:r>
      </w:hyperlink>
      <w:r w:rsidR="00FB2053" w:rsidRPr="00243721">
        <w:rPr>
          <w:rFonts w:asciiTheme="minorHAnsi" w:hAnsiTheme="minorHAnsi" w:cstheme="minorHAnsi"/>
          <w:bCs/>
          <w:sz w:val="22"/>
          <w:szCs w:val="22"/>
        </w:rPr>
        <w:t>!</w:t>
      </w:r>
      <w:r w:rsidR="008109BB" w:rsidRPr="00243721">
        <w:rPr>
          <w:rFonts w:asciiTheme="minorHAnsi" w:hAnsiTheme="minorHAnsi" w:cstheme="minorHAnsi"/>
          <w:bCs/>
          <w:sz w:val="22"/>
          <w:szCs w:val="22"/>
        </w:rPr>
        <w:t xml:space="preserve"> </w:t>
      </w:r>
    </w:p>
    <w:p w:rsidR="00B538A9" w:rsidRPr="00243721" w:rsidRDefault="00B538A9" w:rsidP="00B538A9">
      <w:pPr>
        <w:jc w:val="both"/>
        <w:rPr>
          <w:rFonts w:asciiTheme="minorHAnsi" w:hAnsiTheme="minorHAnsi" w:cstheme="minorHAnsi"/>
          <w:i/>
          <w:sz w:val="22"/>
          <w:szCs w:val="22"/>
        </w:rPr>
      </w:pPr>
    </w:p>
    <w:p w:rsidR="00D80CFC" w:rsidRPr="00243721" w:rsidRDefault="00D80CFC" w:rsidP="00D80CFC">
      <w:pPr>
        <w:spacing w:after="180"/>
        <w:rPr>
          <w:rFonts w:asciiTheme="minorHAnsi" w:hAnsiTheme="minorHAnsi" w:cstheme="minorHAnsi"/>
          <w:bCs/>
          <w:sz w:val="22"/>
          <w:szCs w:val="22"/>
        </w:rPr>
      </w:pPr>
      <w:r w:rsidRPr="00243721">
        <w:rPr>
          <w:rFonts w:asciiTheme="minorHAnsi" w:hAnsiTheme="minorHAnsi" w:cstheme="minorHAnsi"/>
          <w:bCs/>
          <w:sz w:val="22"/>
          <w:szCs w:val="22"/>
        </w:rPr>
        <w:t xml:space="preserve">Find out more about the CSIRO </w:t>
      </w:r>
      <w:hyperlink r:id="rId13" w:history="1">
        <w:r w:rsidR="00243721" w:rsidRPr="00243721">
          <w:rPr>
            <w:rStyle w:val="Hyperlink"/>
            <w:rFonts w:asciiTheme="minorHAnsi" w:hAnsiTheme="minorHAnsi" w:cstheme="minorHAnsi"/>
            <w:bCs/>
            <w:sz w:val="22"/>
            <w:szCs w:val="22"/>
          </w:rPr>
          <w:t>Information Management &amp; Technology</w:t>
        </w:r>
      </w:hyperlink>
      <w:r w:rsidRPr="00243721">
        <w:rPr>
          <w:rFonts w:asciiTheme="minorHAnsi" w:hAnsiTheme="minorHAnsi" w:cstheme="minorHAnsi"/>
          <w:bCs/>
          <w:sz w:val="22"/>
          <w:szCs w:val="22"/>
        </w:rPr>
        <w:t xml:space="preserve"> </w:t>
      </w:r>
    </w:p>
    <w:p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3D" w:rsidRDefault="000D4D3D">
      <w:r>
        <w:separator/>
      </w:r>
    </w:p>
  </w:endnote>
  <w:endnote w:type="continuationSeparator" w:id="0">
    <w:p w:rsidR="000D4D3D" w:rsidRDefault="000D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3D" w:rsidRDefault="000D4D3D">
      <w:r>
        <w:separator/>
      </w:r>
    </w:p>
  </w:footnote>
  <w:footnote w:type="continuationSeparator" w:id="0">
    <w:p w:rsidR="000D4D3D" w:rsidRDefault="000D4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p>
  <w:p w:rsidR="00D80CFC" w:rsidRPr="00D165FC" w:rsidRDefault="00D80CFC" w:rsidP="00D80CFC">
    <w:pPr>
      <w:pStyle w:val="Header"/>
      <w:tabs>
        <w:tab w:val="clear" w:pos="4153"/>
        <w:tab w:val="clear" w:pos="8306"/>
        <w:tab w:val="left" w:pos="1015"/>
      </w:tabs>
      <w:spacing w:before="60"/>
      <w:rPr>
        <w:rFonts w:ascii="Calibri" w:hAnsi="Calibri" w:cs="Calibri"/>
        <w:b/>
        <w:color w:val="FFFFFF"/>
        <w:sz w:val="18"/>
        <w:lang w:val="en-AU"/>
      </w:rPr>
    </w:pPr>
    <w:r w:rsidRPr="00D165FC">
      <w:rPr>
        <w:noProof/>
        <w:sz w:val="20"/>
        <w:lang w:val="en-AU" w:eastAsia="en-AU"/>
      </w:rPr>
      <w:drawing>
        <wp:anchor distT="0" distB="1524" distL="114300" distR="115189" simplePos="0" relativeHeight="251659264" behindDoc="1" locked="1" layoutInCell="1" allowOverlap="1" wp14:anchorId="5A3395AA" wp14:editId="08017E1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D80CFC" w:rsidRDefault="007857EB" w:rsidP="00D8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06568"/>
    <w:multiLevelType w:val="hybridMultilevel"/>
    <w:tmpl w:val="289EB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B695B9E"/>
    <w:multiLevelType w:val="hybridMultilevel"/>
    <w:tmpl w:val="289EBD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3444CB"/>
    <w:multiLevelType w:val="hybridMultilevel"/>
    <w:tmpl w:val="289EBD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0"/>
  </w:num>
  <w:num w:numId="9">
    <w:abstractNumId w:val="27"/>
  </w:num>
  <w:num w:numId="10">
    <w:abstractNumId w:val="34"/>
  </w:num>
  <w:num w:numId="11">
    <w:abstractNumId w:val="11"/>
  </w:num>
  <w:num w:numId="12">
    <w:abstractNumId w:val="40"/>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3"/>
  </w:num>
  <w:num w:numId="24">
    <w:abstractNumId w:val="31"/>
  </w:num>
  <w:num w:numId="25">
    <w:abstractNumId w:val="7"/>
  </w:num>
  <w:num w:numId="26">
    <w:abstractNumId w:val="30"/>
  </w:num>
  <w:num w:numId="27">
    <w:abstractNumId w:val="35"/>
  </w:num>
  <w:num w:numId="28">
    <w:abstractNumId w:val="36"/>
  </w:num>
  <w:num w:numId="29">
    <w:abstractNumId w:val="18"/>
  </w:num>
  <w:num w:numId="30">
    <w:abstractNumId w:val="9"/>
  </w:num>
  <w:num w:numId="31">
    <w:abstractNumId w:val="21"/>
  </w:num>
  <w:num w:numId="32">
    <w:abstractNumId w:val="37"/>
  </w:num>
  <w:num w:numId="33">
    <w:abstractNumId w:val="15"/>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6"/>
  </w:num>
  <w:num w:numId="43">
    <w:abstractNumId w:val="0"/>
  </w:num>
  <w:num w:numId="44">
    <w:abstractNumId w:val="22"/>
  </w:num>
  <w:num w:numId="45">
    <w:abstractNumId w:val="5"/>
  </w:num>
  <w:num w:numId="46">
    <w:abstractNumId w:val="38"/>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43721"/>
    <w:rsid w:val="00254313"/>
    <w:rsid w:val="00254B22"/>
    <w:rsid w:val="00257CA1"/>
    <w:rsid w:val="00262649"/>
    <w:rsid w:val="00262C46"/>
    <w:rsid w:val="00264263"/>
    <w:rsid w:val="00271E7F"/>
    <w:rsid w:val="00274A92"/>
    <w:rsid w:val="00275D88"/>
    <w:rsid w:val="00283811"/>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05A3"/>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4747"/>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A3843"/>
    <w:rsid w:val="007A653B"/>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3D6"/>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6C28"/>
    <w:rsid w:val="009D769A"/>
    <w:rsid w:val="009F05E3"/>
    <w:rsid w:val="009F0BF4"/>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538A9"/>
    <w:rsid w:val="00B64330"/>
    <w:rsid w:val="00B6536B"/>
    <w:rsid w:val="00B708BF"/>
    <w:rsid w:val="00B7359B"/>
    <w:rsid w:val="00B74B18"/>
    <w:rsid w:val="00B85A89"/>
    <w:rsid w:val="00B90330"/>
    <w:rsid w:val="00B95448"/>
    <w:rsid w:val="00BA1680"/>
    <w:rsid w:val="00BA3738"/>
    <w:rsid w:val="00BA746B"/>
    <w:rsid w:val="00BC2345"/>
    <w:rsid w:val="00BC2D3C"/>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4072"/>
    <w:rsid w:val="00CB5A16"/>
    <w:rsid w:val="00CB653C"/>
    <w:rsid w:val="00CB6BCD"/>
    <w:rsid w:val="00CB7CA4"/>
    <w:rsid w:val="00CC5164"/>
    <w:rsid w:val="00CD2E83"/>
    <w:rsid w:val="00CE269D"/>
    <w:rsid w:val="00CF4840"/>
    <w:rsid w:val="00D00168"/>
    <w:rsid w:val="00D05FB1"/>
    <w:rsid w:val="00D165FC"/>
    <w:rsid w:val="00D233BD"/>
    <w:rsid w:val="00D26220"/>
    <w:rsid w:val="00D27A0C"/>
    <w:rsid w:val="00D33B28"/>
    <w:rsid w:val="00D3447B"/>
    <w:rsid w:val="00D36371"/>
    <w:rsid w:val="00D40BFB"/>
    <w:rsid w:val="00D4124B"/>
    <w:rsid w:val="00D44B3B"/>
    <w:rsid w:val="00D45B26"/>
    <w:rsid w:val="00D468D5"/>
    <w:rsid w:val="00D706B3"/>
    <w:rsid w:val="00D707D5"/>
    <w:rsid w:val="00D80CFC"/>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B688C"/>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16C4"/>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Default">
    <w:name w:val="Default"/>
    <w:rsid w:val="0024372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peh.Antony@csiro.au" TargetMode="External"/><Relationship Id="rId13" Type="http://schemas.openxmlformats.org/officeDocument/2006/relationships/hyperlink" Target="https://my.csiro.au/orginfo/structure/support/i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A8F8-5D13-43BB-9A2F-FC423028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6360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7318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CSOF3 role.</dc:description>
  <cp:lastModifiedBy>Marshall, Jane-Anne (HR, Clayton)</cp:lastModifiedBy>
  <cp:revision>2</cp:revision>
  <cp:lastPrinted>2014-02-06T02:28:00Z</cp:lastPrinted>
  <dcterms:created xsi:type="dcterms:W3CDTF">2019-01-20T21:34:00Z</dcterms:created>
  <dcterms:modified xsi:type="dcterms:W3CDTF">2019-01-20T21:34:00Z</dcterms:modified>
</cp:coreProperties>
</file>