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57F1F" w14:textId="77777777"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2D6AA014"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8321A" w:rsidRPr="00E641DA" w14:paraId="024840CA" w14:textId="77777777" w:rsidTr="00B8321A">
        <w:trPr>
          <w:trHeight w:val="488"/>
        </w:trPr>
        <w:tc>
          <w:tcPr>
            <w:tcW w:w="2766" w:type="dxa"/>
            <w:shd w:val="clear" w:color="auto" w:fill="F2F2F2"/>
            <w:vAlign w:val="center"/>
          </w:tcPr>
          <w:p w14:paraId="6E8BF49B" w14:textId="77777777" w:rsidR="00B8321A" w:rsidRPr="00E641DA" w:rsidRDefault="00B8321A"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A33DA3E" w14:textId="77777777" w:rsidR="00B8321A" w:rsidRPr="00382F58" w:rsidRDefault="00B8321A" w:rsidP="002F0522">
            <w:pPr>
              <w:tabs>
                <w:tab w:val="left" w:pos="6093"/>
              </w:tabs>
              <w:spacing w:before="120" w:after="60"/>
              <w:rPr>
                <w:rFonts w:ascii="Calibri" w:hAnsi="Calibri"/>
                <w:sz w:val="22"/>
                <w:szCs w:val="22"/>
              </w:rPr>
            </w:pPr>
            <w:r w:rsidRPr="00A25E0C">
              <w:rPr>
                <w:rFonts w:ascii="Calibri" w:hAnsi="Calibri"/>
                <w:sz w:val="22"/>
                <w:szCs w:val="22"/>
              </w:rPr>
              <w:t xml:space="preserve">Postdoctoral Fellowship in </w:t>
            </w:r>
            <w:r w:rsidRPr="00B8321A">
              <w:rPr>
                <w:rFonts w:ascii="Calibri" w:hAnsi="Calibri"/>
                <w:sz w:val="22"/>
                <w:szCs w:val="22"/>
              </w:rPr>
              <w:fldChar w:fldCharType="begin">
                <w:ffData>
                  <w:name w:val=""/>
                  <w:enabled/>
                  <w:calcOnExit w:val="0"/>
                  <w:helpText w:type="text" w:val="Enter the titile for the job. "/>
                  <w:statusText w:type="text" w:val="Enter the titile for the job."/>
                  <w:textInput>
                    <w:default w:val="Enter field of research"/>
                  </w:textInput>
                </w:ffData>
              </w:fldChar>
            </w:r>
            <w:r w:rsidRPr="00B8321A">
              <w:rPr>
                <w:rFonts w:ascii="Calibri" w:hAnsi="Calibri"/>
                <w:sz w:val="22"/>
                <w:szCs w:val="22"/>
              </w:rPr>
              <w:instrText xml:space="preserve"> FORMTEXT </w:instrText>
            </w:r>
            <w:r w:rsidRPr="00B8321A">
              <w:rPr>
                <w:rFonts w:ascii="Calibri" w:hAnsi="Calibri"/>
                <w:sz w:val="22"/>
                <w:szCs w:val="22"/>
              </w:rPr>
            </w:r>
            <w:r w:rsidRPr="00B8321A">
              <w:rPr>
                <w:rFonts w:ascii="Calibri" w:hAnsi="Calibri"/>
                <w:sz w:val="22"/>
                <w:szCs w:val="22"/>
              </w:rPr>
              <w:fldChar w:fldCharType="separate"/>
            </w:r>
            <w:r w:rsidRPr="00B8321A">
              <w:rPr>
                <w:rFonts w:ascii="Calibri" w:hAnsi="Calibri"/>
                <w:noProof/>
                <w:sz w:val="22"/>
                <w:szCs w:val="22"/>
              </w:rPr>
              <w:t>Farming Systems</w:t>
            </w:r>
            <w:r w:rsidRPr="00B8321A">
              <w:rPr>
                <w:rFonts w:ascii="Calibri" w:hAnsi="Calibri"/>
                <w:sz w:val="22"/>
                <w:szCs w:val="22"/>
              </w:rPr>
              <w:fldChar w:fldCharType="end"/>
            </w:r>
          </w:p>
        </w:tc>
      </w:tr>
      <w:tr w:rsidR="00B8321A" w:rsidRPr="00E641DA" w14:paraId="39DC7006" w14:textId="77777777" w:rsidTr="00B8321A">
        <w:trPr>
          <w:trHeight w:val="423"/>
        </w:trPr>
        <w:tc>
          <w:tcPr>
            <w:tcW w:w="2766" w:type="dxa"/>
            <w:shd w:val="clear" w:color="auto" w:fill="F2F2F2"/>
            <w:vAlign w:val="center"/>
          </w:tcPr>
          <w:p w14:paraId="28EA24B4" w14:textId="77777777" w:rsidR="00B8321A" w:rsidRPr="00E641DA" w:rsidRDefault="00B8321A"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398EE463" w14:textId="77777777" w:rsidR="00B8321A" w:rsidRPr="009040D3" w:rsidRDefault="00B8321A" w:rsidP="00C40A38">
            <w:pPr>
              <w:rPr>
                <w:rFonts w:ascii="Calibri" w:hAnsi="Calibri"/>
                <w:sz w:val="22"/>
                <w:szCs w:val="22"/>
              </w:rPr>
            </w:pPr>
            <w:r>
              <w:rPr>
                <w:rFonts w:ascii="Calibri" w:hAnsi="Calibri"/>
                <w:sz w:val="22"/>
                <w:szCs w:val="22"/>
              </w:rPr>
              <w:t>56559</w:t>
            </w:r>
          </w:p>
        </w:tc>
      </w:tr>
      <w:tr w:rsidR="00B8321A" w:rsidRPr="00E641DA" w14:paraId="228C0918" w14:textId="77777777" w:rsidTr="00B8321A">
        <w:trPr>
          <w:trHeight w:val="415"/>
        </w:trPr>
        <w:tc>
          <w:tcPr>
            <w:tcW w:w="2766" w:type="dxa"/>
            <w:shd w:val="clear" w:color="auto" w:fill="F2F2F2"/>
            <w:vAlign w:val="center"/>
          </w:tcPr>
          <w:p w14:paraId="58C269A6" w14:textId="77777777" w:rsidR="00B8321A" w:rsidRPr="00E641DA" w:rsidRDefault="00B8321A"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355BEC7B" w14:textId="77777777" w:rsidR="00B8321A" w:rsidRPr="00E641DA" w:rsidRDefault="00B8321A" w:rsidP="00482939">
            <w:pPr>
              <w:rPr>
                <w:rFonts w:ascii="Calibri" w:hAnsi="Calibri"/>
                <w:sz w:val="22"/>
                <w:szCs w:val="22"/>
              </w:rPr>
            </w:pPr>
            <w:r>
              <w:rPr>
                <w:rFonts w:ascii="Calibri" w:hAnsi="Calibri"/>
                <w:sz w:val="22"/>
                <w:szCs w:val="22"/>
              </w:rPr>
              <w:t>CSOF4</w:t>
            </w:r>
          </w:p>
        </w:tc>
      </w:tr>
      <w:tr w:rsidR="00B8321A" w:rsidRPr="00E641DA" w14:paraId="32131EBD" w14:textId="77777777" w:rsidTr="00B8321A">
        <w:trPr>
          <w:trHeight w:val="407"/>
        </w:trPr>
        <w:tc>
          <w:tcPr>
            <w:tcW w:w="2766" w:type="dxa"/>
            <w:shd w:val="clear" w:color="auto" w:fill="F2F2F2"/>
            <w:vAlign w:val="center"/>
          </w:tcPr>
          <w:p w14:paraId="7145B276" w14:textId="77777777" w:rsidR="00B8321A" w:rsidRPr="00D8313E" w:rsidRDefault="00B8321A" w:rsidP="003A0708">
            <w:pPr>
              <w:rPr>
                <w:rStyle w:val="BlindHyperlink"/>
              </w:rPr>
            </w:pPr>
            <w:r w:rsidRPr="00D8313E">
              <w:rPr>
                <w:rStyle w:val="BlindHyperlink"/>
              </w:rPr>
              <w:t>Salary Range:</w:t>
            </w:r>
          </w:p>
        </w:tc>
        <w:tc>
          <w:tcPr>
            <w:tcW w:w="6804" w:type="dxa"/>
            <w:vAlign w:val="center"/>
          </w:tcPr>
          <w:p w14:paraId="19DC436B" w14:textId="77777777" w:rsidR="00B8321A" w:rsidRPr="00E641DA" w:rsidRDefault="00B8321A" w:rsidP="00B8321A">
            <w:pPr>
              <w:rPr>
                <w:rFonts w:ascii="Calibri" w:hAnsi="Calibri"/>
                <w:sz w:val="22"/>
                <w:szCs w:val="22"/>
              </w:rPr>
            </w:pPr>
            <w:bookmarkStart w:id="0" w:name="SalaryRange"/>
            <w:r>
              <w:rPr>
                <w:rFonts w:ascii="Calibri" w:hAnsi="Calibri"/>
                <w:sz w:val="22"/>
                <w:szCs w:val="22"/>
              </w:rPr>
              <w:t>AU $80K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$91K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B8321A" w:rsidRPr="00E641DA" w14:paraId="4B54C329" w14:textId="77777777" w:rsidTr="00B8321A">
        <w:trPr>
          <w:trHeight w:val="433"/>
        </w:trPr>
        <w:tc>
          <w:tcPr>
            <w:tcW w:w="2766" w:type="dxa"/>
            <w:shd w:val="clear" w:color="auto" w:fill="F2F2F2"/>
            <w:vAlign w:val="center"/>
          </w:tcPr>
          <w:p w14:paraId="228EFB59" w14:textId="77777777" w:rsidR="00B8321A" w:rsidRPr="00E641DA" w:rsidRDefault="00B8321A"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624D5222" w14:textId="4B45C01D" w:rsidR="00B8321A" w:rsidRPr="00E641DA" w:rsidRDefault="00B8321A" w:rsidP="003F15F4">
            <w:pPr>
              <w:tabs>
                <w:tab w:val="left" w:pos="6093"/>
              </w:tabs>
              <w:rPr>
                <w:rFonts w:ascii="Calibri" w:hAnsi="Calibri"/>
                <w:sz w:val="22"/>
                <w:szCs w:val="22"/>
              </w:rPr>
            </w:pPr>
            <w:r>
              <w:rPr>
                <w:rFonts w:ascii="Calibri" w:hAnsi="Calibri"/>
                <w:sz w:val="22"/>
                <w:szCs w:val="22"/>
              </w:rPr>
              <w:t>Adelaide (Waite Campus), South Australia</w:t>
            </w:r>
          </w:p>
        </w:tc>
      </w:tr>
      <w:tr w:rsidR="00B8321A" w:rsidRPr="00E641DA" w14:paraId="1CF7536B" w14:textId="77777777" w:rsidTr="00B8321A">
        <w:trPr>
          <w:trHeight w:val="405"/>
        </w:trPr>
        <w:tc>
          <w:tcPr>
            <w:tcW w:w="2766" w:type="dxa"/>
            <w:shd w:val="clear" w:color="auto" w:fill="F2F2F2"/>
            <w:vAlign w:val="center"/>
          </w:tcPr>
          <w:p w14:paraId="0DCFC973" w14:textId="77777777" w:rsidR="00B8321A" w:rsidRPr="00D8313E" w:rsidRDefault="00B8321A" w:rsidP="003A0708">
            <w:pPr>
              <w:rPr>
                <w:rStyle w:val="BlindHyperlink"/>
              </w:rPr>
            </w:pPr>
            <w:r w:rsidRPr="00D8313E">
              <w:rPr>
                <w:rStyle w:val="BlindHyperlink"/>
              </w:rPr>
              <w:t>Tenure:</w:t>
            </w:r>
          </w:p>
        </w:tc>
        <w:tc>
          <w:tcPr>
            <w:tcW w:w="6804" w:type="dxa"/>
            <w:vAlign w:val="center"/>
          </w:tcPr>
          <w:p w14:paraId="776FF42D" w14:textId="77777777" w:rsidR="00B8321A" w:rsidRPr="00E641DA" w:rsidRDefault="00B8321A" w:rsidP="00B8321A">
            <w:pPr>
              <w:rPr>
                <w:rFonts w:ascii="Calibri" w:hAnsi="Calibri"/>
                <w:sz w:val="22"/>
                <w:szCs w:val="22"/>
              </w:rPr>
            </w:pPr>
            <w:bookmarkStart w:id="1" w:name="Tenure"/>
            <w:r>
              <w:rPr>
                <w:rFonts w:ascii="Calibri" w:hAnsi="Calibri"/>
                <w:sz w:val="22"/>
                <w:szCs w:val="22"/>
              </w:rPr>
              <w:t xml:space="preserve">Specified Term of  </w:t>
            </w:r>
            <w:r w:rsidRPr="00B8321A">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Pr="00B8321A">
              <w:rPr>
                <w:rFonts w:ascii="Calibri" w:hAnsi="Calibri"/>
                <w:sz w:val="22"/>
                <w:szCs w:val="22"/>
              </w:rPr>
              <w:instrText xml:space="preserve"> FORMTEXT </w:instrText>
            </w:r>
            <w:r w:rsidRPr="00B8321A">
              <w:rPr>
                <w:rFonts w:ascii="Calibri" w:hAnsi="Calibri"/>
                <w:sz w:val="22"/>
                <w:szCs w:val="22"/>
              </w:rPr>
            </w:r>
            <w:r w:rsidRPr="00B8321A">
              <w:rPr>
                <w:rFonts w:ascii="Calibri" w:hAnsi="Calibri"/>
                <w:sz w:val="22"/>
                <w:szCs w:val="22"/>
              </w:rPr>
              <w:fldChar w:fldCharType="separate"/>
            </w:r>
            <w:r w:rsidRPr="00B8321A">
              <w:rPr>
                <w:rFonts w:ascii="Calibri" w:hAnsi="Calibri"/>
                <w:sz w:val="22"/>
                <w:szCs w:val="22"/>
              </w:rPr>
              <w:t>3</w:t>
            </w:r>
            <w:r w:rsidRPr="00B8321A">
              <w:rPr>
                <w:rFonts w:ascii="Calibri" w:hAnsi="Calibri"/>
                <w:sz w:val="22"/>
                <w:szCs w:val="22"/>
              </w:rPr>
              <w:fldChar w:fldCharType="end"/>
            </w:r>
            <w:r>
              <w:rPr>
                <w:rFonts w:ascii="Calibri" w:hAnsi="Calibri"/>
                <w:sz w:val="22"/>
                <w:szCs w:val="22"/>
              </w:rPr>
              <w:t xml:space="preserve"> years </w:t>
            </w:r>
            <w:bookmarkEnd w:id="1"/>
          </w:p>
        </w:tc>
      </w:tr>
      <w:tr w:rsidR="00B8321A" w:rsidRPr="00E641DA" w14:paraId="56467149" w14:textId="77777777" w:rsidTr="00B8321A">
        <w:trPr>
          <w:trHeight w:val="429"/>
        </w:trPr>
        <w:tc>
          <w:tcPr>
            <w:tcW w:w="2766" w:type="dxa"/>
            <w:shd w:val="clear" w:color="auto" w:fill="F2F2F2"/>
            <w:vAlign w:val="center"/>
          </w:tcPr>
          <w:p w14:paraId="5747E718" w14:textId="77777777" w:rsidR="00B8321A" w:rsidRPr="00E641DA" w:rsidRDefault="00B8321A"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C795889" w14:textId="77777777" w:rsidR="00B8321A" w:rsidRPr="00E641DA" w:rsidRDefault="00B8321A"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B8321A" w:rsidRPr="00E641DA" w14:paraId="4F2EE83B" w14:textId="77777777" w:rsidTr="00B8321A">
        <w:trPr>
          <w:trHeight w:val="970"/>
        </w:trPr>
        <w:tc>
          <w:tcPr>
            <w:tcW w:w="2766" w:type="dxa"/>
            <w:shd w:val="clear" w:color="auto" w:fill="F2F2F2"/>
            <w:vAlign w:val="center"/>
          </w:tcPr>
          <w:p w14:paraId="6774DE8D" w14:textId="77777777" w:rsidR="00B8321A" w:rsidRPr="00D8313E" w:rsidRDefault="00B8321A" w:rsidP="00A0184C">
            <w:pPr>
              <w:spacing w:before="240" w:after="240"/>
              <w:rPr>
                <w:rStyle w:val="BlindHyperlink"/>
              </w:rPr>
            </w:pPr>
            <w:r w:rsidRPr="00D8313E">
              <w:rPr>
                <w:rStyle w:val="BlindHyperlink"/>
              </w:rPr>
              <w:t>Applications are open to:</w:t>
            </w:r>
          </w:p>
        </w:tc>
        <w:tc>
          <w:tcPr>
            <w:tcW w:w="6804" w:type="dxa"/>
            <w:vAlign w:val="center"/>
          </w:tcPr>
          <w:p w14:paraId="312763DD" w14:textId="7D783D0C" w:rsidR="00B8321A" w:rsidRPr="00BA3738" w:rsidRDefault="00B8321A" w:rsidP="00651657">
            <w:pPr>
              <w:pStyle w:val="ListParagraph"/>
              <w:ind w:left="0"/>
              <w:rPr>
                <w:rFonts w:ascii="Calibri" w:hAnsi="Calibri"/>
                <w:sz w:val="22"/>
                <w:szCs w:val="22"/>
              </w:rPr>
            </w:pPr>
            <w:bookmarkStart w:id="2" w:name="Citizenship"/>
            <w:r w:rsidRPr="00E641DA">
              <w:rPr>
                <w:rFonts w:ascii="Calibri" w:hAnsi="Calibri"/>
                <w:sz w:val="22"/>
                <w:szCs w:val="22"/>
              </w:rPr>
              <w:t>All Candidates</w:t>
            </w:r>
            <w:bookmarkEnd w:id="2"/>
          </w:p>
        </w:tc>
      </w:tr>
      <w:tr w:rsidR="00B8321A" w:rsidRPr="00E641DA" w14:paraId="74DC1491" w14:textId="77777777" w:rsidTr="00B8321A">
        <w:trPr>
          <w:trHeight w:val="429"/>
        </w:trPr>
        <w:tc>
          <w:tcPr>
            <w:tcW w:w="2766" w:type="dxa"/>
            <w:shd w:val="clear" w:color="auto" w:fill="F2F2F2"/>
            <w:vAlign w:val="center"/>
          </w:tcPr>
          <w:p w14:paraId="558FFC32" w14:textId="77777777" w:rsidR="00B8321A" w:rsidRPr="00E641DA" w:rsidRDefault="00B8321A"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0FCADF10" w14:textId="77777777" w:rsidR="00B8321A" w:rsidRPr="00E641DA" w:rsidRDefault="00B8321A" w:rsidP="00A25E0C">
            <w:pPr>
              <w:pStyle w:val="ListParagraph"/>
              <w:ind w:left="0"/>
              <w:rPr>
                <w:rFonts w:ascii="Calibri" w:hAnsi="Calibri"/>
                <w:sz w:val="22"/>
                <w:szCs w:val="22"/>
              </w:rPr>
            </w:pPr>
            <w:r>
              <w:rPr>
                <w:rFonts w:ascii="Calibri" w:hAnsi="Calibri"/>
                <w:sz w:val="22"/>
                <w:szCs w:val="22"/>
              </w:rPr>
              <w:t>Research Scientist / Engineer - Postdoc</w:t>
            </w:r>
          </w:p>
        </w:tc>
      </w:tr>
      <w:tr w:rsidR="00B8321A" w:rsidRPr="00E641DA" w14:paraId="09E03409" w14:textId="77777777" w:rsidTr="00B8321A">
        <w:trPr>
          <w:trHeight w:val="421"/>
        </w:trPr>
        <w:tc>
          <w:tcPr>
            <w:tcW w:w="2766" w:type="dxa"/>
            <w:shd w:val="clear" w:color="auto" w:fill="F2F2F2"/>
            <w:vAlign w:val="center"/>
          </w:tcPr>
          <w:p w14:paraId="3A0E01E0" w14:textId="77777777" w:rsidR="00B8321A" w:rsidRPr="00D8313E" w:rsidRDefault="00B8321A" w:rsidP="00F3596F">
            <w:pPr>
              <w:rPr>
                <w:rStyle w:val="BlindHyperlink"/>
              </w:rPr>
            </w:pPr>
            <w:r w:rsidRPr="00D8313E">
              <w:rPr>
                <w:rStyle w:val="BlindHyperlink"/>
              </w:rPr>
              <w:t>% Client Focus - Internal:</w:t>
            </w:r>
          </w:p>
        </w:tc>
        <w:bookmarkStart w:id="3" w:name="InternalFocus"/>
        <w:tc>
          <w:tcPr>
            <w:tcW w:w="6804" w:type="dxa"/>
            <w:vAlign w:val="center"/>
          </w:tcPr>
          <w:p w14:paraId="466ACA50" w14:textId="77777777" w:rsidR="00B8321A" w:rsidRPr="00BB3BAD" w:rsidRDefault="00B8321A" w:rsidP="003C0B40">
            <w:pPr>
              <w:pStyle w:val="ListParagraph"/>
              <w:ind w:left="0"/>
              <w:rPr>
                <w:rFonts w:ascii="Calibri" w:hAnsi="Calibri"/>
                <w:sz w:val="22"/>
                <w:szCs w:val="22"/>
              </w:rPr>
            </w:pPr>
            <w:r w:rsidRPr="00651657">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651657">
              <w:rPr>
                <w:rFonts w:ascii="Calibri" w:hAnsi="Calibri"/>
                <w:sz w:val="22"/>
                <w:szCs w:val="22"/>
              </w:rPr>
              <w:instrText xml:space="preserve"> FORMTEXT </w:instrText>
            </w:r>
            <w:r w:rsidRPr="00651657">
              <w:rPr>
                <w:rFonts w:ascii="Calibri" w:hAnsi="Calibri"/>
                <w:sz w:val="22"/>
                <w:szCs w:val="22"/>
              </w:rPr>
            </w:r>
            <w:r w:rsidRPr="00651657">
              <w:rPr>
                <w:rFonts w:ascii="Calibri" w:hAnsi="Calibri"/>
                <w:sz w:val="22"/>
                <w:szCs w:val="22"/>
              </w:rPr>
              <w:fldChar w:fldCharType="separate"/>
            </w:r>
            <w:r w:rsidRPr="00651657">
              <w:rPr>
                <w:rFonts w:ascii="Calibri" w:hAnsi="Calibri"/>
                <w:sz w:val="22"/>
                <w:szCs w:val="22"/>
              </w:rPr>
              <w:t>5</w:t>
            </w:r>
            <w:r w:rsidRPr="00651657">
              <w:rPr>
                <w:rFonts w:ascii="Calibri" w:hAnsi="Calibri"/>
                <w:noProof/>
                <w:sz w:val="22"/>
                <w:szCs w:val="22"/>
              </w:rPr>
              <w:t>0%</w:t>
            </w:r>
            <w:r w:rsidRPr="00651657">
              <w:rPr>
                <w:rFonts w:ascii="Calibri" w:hAnsi="Calibri"/>
                <w:sz w:val="22"/>
                <w:szCs w:val="22"/>
              </w:rPr>
              <w:fldChar w:fldCharType="end"/>
            </w:r>
            <w:bookmarkEnd w:id="3"/>
          </w:p>
        </w:tc>
      </w:tr>
      <w:tr w:rsidR="00B8321A" w:rsidRPr="00E641DA" w14:paraId="180772EF" w14:textId="77777777" w:rsidTr="00B8321A">
        <w:trPr>
          <w:trHeight w:val="413"/>
        </w:trPr>
        <w:tc>
          <w:tcPr>
            <w:tcW w:w="2766" w:type="dxa"/>
            <w:shd w:val="clear" w:color="auto" w:fill="F2F2F2"/>
            <w:vAlign w:val="center"/>
          </w:tcPr>
          <w:p w14:paraId="7938EFFE" w14:textId="77777777" w:rsidR="00B8321A" w:rsidRPr="00D8313E" w:rsidRDefault="00B8321A" w:rsidP="00F3596F">
            <w:pPr>
              <w:rPr>
                <w:rStyle w:val="BlindHyperlink"/>
              </w:rPr>
            </w:pPr>
            <w:r w:rsidRPr="00D8313E">
              <w:rPr>
                <w:rStyle w:val="BlindHyperlink"/>
              </w:rPr>
              <w:t>% Client Focus - External:</w:t>
            </w:r>
          </w:p>
        </w:tc>
        <w:bookmarkStart w:id="4" w:name="ExternalFocus"/>
        <w:tc>
          <w:tcPr>
            <w:tcW w:w="6804" w:type="dxa"/>
            <w:vAlign w:val="center"/>
          </w:tcPr>
          <w:p w14:paraId="185BE25B" w14:textId="77777777" w:rsidR="00B8321A" w:rsidRPr="00BB3BAD" w:rsidRDefault="00B8321A" w:rsidP="003C0B40">
            <w:pPr>
              <w:pStyle w:val="ListParagraph"/>
              <w:ind w:left="0"/>
              <w:rPr>
                <w:rFonts w:ascii="Calibri" w:hAnsi="Calibri"/>
                <w:sz w:val="22"/>
                <w:szCs w:val="22"/>
              </w:rPr>
            </w:pPr>
            <w:r w:rsidRPr="00651657">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651657">
              <w:rPr>
                <w:rFonts w:ascii="Calibri" w:hAnsi="Calibri"/>
                <w:sz w:val="22"/>
                <w:szCs w:val="22"/>
              </w:rPr>
              <w:instrText xml:space="preserve"> FORMTEXT </w:instrText>
            </w:r>
            <w:r w:rsidRPr="00651657">
              <w:rPr>
                <w:rFonts w:ascii="Calibri" w:hAnsi="Calibri"/>
                <w:sz w:val="22"/>
                <w:szCs w:val="22"/>
              </w:rPr>
            </w:r>
            <w:r w:rsidRPr="00651657">
              <w:rPr>
                <w:rFonts w:ascii="Calibri" w:hAnsi="Calibri"/>
                <w:sz w:val="22"/>
                <w:szCs w:val="22"/>
              </w:rPr>
              <w:fldChar w:fldCharType="separate"/>
            </w:r>
            <w:r w:rsidRPr="00651657">
              <w:rPr>
                <w:rFonts w:ascii="Calibri" w:hAnsi="Calibri"/>
                <w:sz w:val="22"/>
                <w:szCs w:val="22"/>
              </w:rPr>
              <w:t>5</w:t>
            </w:r>
            <w:r w:rsidRPr="00651657">
              <w:rPr>
                <w:rFonts w:ascii="Calibri" w:hAnsi="Calibri"/>
                <w:noProof/>
                <w:sz w:val="22"/>
                <w:szCs w:val="22"/>
              </w:rPr>
              <w:t>0%</w:t>
            </w:r>
            <w:r w:rsidRPr="00651657">
              <w:rPr>
                <w:rFonts w:ascii="Calibri" w:hAnsi="Calibri"/>
                <w:sz w:val="22"/>
                <w:szCs w:val="22"/>
              </w:rPr>
              <w:fldChar w:fldCharType="end"/>
            </w:r>
            <w:bookmarkEnd w:id="4"/>
          </w:p>
        </w:tc>
      </w:tr>
      <w:tr w:rsidR="00B8321A" w:rsidRPr="00E641DA" w14:paraId="34B27CD7" w14:textId="77777777" w:rsidTr="00B8321A">
        <w:trPr>
          <w:trHeight w:val="420"/>
        </w:trPr>
        <w:tc>
          <w:tcPr>
            <w:tcW w:w="2766" w:type="dxa"/>
            <w:shd w:val="clear" w:color="auto" w:fill="F2F2F2"/>
            <w:vAlign w:val="center"/>
          </w:tcPr>
          <w:p w14:paraId="70D1054D" w14:textId="77777777" w:rsidR="00B8321A" w:rsidRPr="00D8313E" w:rsidRDefault="00B8321A" w:rsidP="00F3596F">
            <w:pPr>
              <w:rPr>
                <w:rStyle w:val="BlindHyperlink"/>
              </w:rPr>
            </w:pPr>
            <w:r w:rsidRPr="00D8313E">
              <w:rPr>
                <w:rStyle w:val="BlindHyperlink"/>
              </w:rPr>
              <w:t>Reports to the:</w:t>
            </w:r>
          </w:p>
        </w:tc>
        <w:tc>
          <w:tcPr>
            <w:tcW w:w="6804" w:type="dxa"/>
            <w:vAlign w:val="center"/>
          </w:tcPr>
          <w:p w14:paraId="1DC549F2" w14:textId="77777777" w:rsidR="00B8321A" w:rsidRPr="00BB3BAD" w:rsidRDefault="00B8321A" w:rsidP="002F0522">
            <w:pPr>
              <w:pStyle w:val="ListParagraph"/>
              <w:ind w:left="0"/>
              <w:rPr>
                <w:rFonts w:ascii="Calibri" w:hAnsi="Calibri"/>
                <w:sz w:val="22"/>
                <w:szCs w:val="22"/>
              </w:rPr>
            </w:pPr>
            <w:r w:rsidRPr="00651657">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651657">
              <w:rPr>
                <w:rFonts w:ascii="Calibri" w:hAnsi="Calibri"/>
                <w:sz w:val="22"/>
                <w:szCs w:val="22"/>
              </w:rPr>
              <w:instrText xml:space="preserve"> FORMTEXT </w:instrText>
            </w:r>
            <w:r w:rsidRPr="00651657">
              <w:rPr>
                <w:rFonts w:ascii="Calibri" w:hAnsi="Calibri"/>
                <w:sz w:val="22"/>
                <w:szCs w:val="22"/>
              </w:rPr>
            </w:r>
            <w:r w:rsidRPr="00651657">
              <w:rPr>
                <w:rFonts w:ascii="Calibri" w:hAnsi="Calibri"/>
                <w:sz w:val="22"/>
                <w:szCs w:val="22"/>
              </w:rPr>
              <w:fldChar w:fldCharType="separate"/>
            </w:r>
            <w:r w:rsidRPr="00651657">
              <w:rPr>
                <w:rFonts w:ascii="Calibri" w:hAnsi="Calibri"/>
                <w:sz w:val="22"/>
                <w:szCs w:val="22"/>
              </w:rPr>
              <w:t>Team Leader - S</w:t>
            </w:r>
            <w:r w:rsidR="00202BDC">
              <w:rPr>
                <w:rFonts w:ascii="Calibri" w:hAnsi="Calibri"/>
                <w:sz w:val="22"/>
                <w:szCs w:val="22"/>
              </w:rPr>
              <w:t xml:space="preserve">outhern </w:t>
            </w:r>
            <w:r w:rsidRPr="00651657">
              <w:rPr>
                <w:rFonts w:ascii="Calibri" w:hAnsi="Calibri"/>
                <w:sz w:val="22"/>
                <w:szCs w:val="22"/>
              </w:rPr>
              <w:t>A</w:t>
            </w:r>
            <w:r w:rsidR="00202BDC">
              <w:rPr>
                <w:rFonts w:ascii="Calibri" w:hAnsi="Calibri"/>
                <w:sz w:val="22"/>
                <w:szCs w:val="22"/>
              </w:rPr>
              <w:t>ustralian</w:t>
            </w:r>
            <w:r w:rsidRPr="00651657">
              <w:rPr>
                <w:rFonts w:ascii="Calibri" w:hAnsi="Calibri"/>
                <w:sz w:val="22"/>
                <w:szCs w:val="22"/>
              </w:rPr>
              <w:t xml:space="preserve"> Mixed Farming Systems</w:t>
            </w:r>
            <w:r w:rsidRPr="00651657">
              <w:rPr>
                <w:rFonts w:ascii="Calibri" w:hAnsi="Calibri"/>
                <w:sz w:val="22"/>
                <w:szCs w:val="22"/>
              </w:rPr>
              <w:fldChar w:fldCharType="end"/>
            </w:r>
          </w:p>
        </w:tc>
      </w:tr>
      <w:tr w:rsidR="00B8321A" w:rsidRPr="00E641DA" w14:paraId="190DAAC6" w14:textId="77777777" w:rsidTr="00B8321A">
        <w:trPr>
          <w:trHeight w:val="411"/>
        </w:trPr>
        <w:tc>
          <w:tcPr>
            <w:tcW w:w="2766" w:type="dxa"/>
            <w:shd w:val="clear" w:color="auto" w:fill="F2F2F2"/>
            <w:vAlign w:val="center"/>
          </w:tcPr>
          <w:p w14:paraId="3E6C1939" w14:textId="77777777" w:rsidR="00B8321A" w:rsidRPr="00D8313E" w:rsidRDefault="00B8321A" w:rsidP="00DA60FC">
            <w:pPr>
              <w:rPr>
                <w:rStyle w:val="BlindHyperlink"/>
              </w:rPr>
            </w:pPr>
            <w:r w:rsidRPr="00D8313E">
              <w:rPr>
                <w:rStyle w:val="BlindHyperlink"/>
              </w:rPr>
              <w:t>Number of Direct Reports:</w:t>
            </w:r>
          </w:p>
        </w:tc>
        <w:bookmarkStart w:id="5" w:name="DirectReports"/>
        <w:tc>
          <w:tcPr>
            <w:tcW w:w="6804" w:type="dxa"/>
            <w:vAlign w:val="center"/>
          </w:tcPr>
          <w:p w14:paraId="541086BC" w14:textId="77777777" w:rsidR="00B8321A" w:rsidRPr="00BB3BAD" w:rsidRDefault="00B8321A" w:rsidP="003C0B40">
            <w:pPr>
              <w:pStyle w:val="ListParagraph"/>
              <w:ind w:left="0"/>
              <w:rPr>
                <w:rFonts w:ascii="Calibri" w:hAnsi="Calibri"/>
                <w:sz w:val="22"/>
                <w:szCs w:val="22"/>
              </w:rPr>
            </w:pPr>
            <w:r w:rsidRPr="00651657">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651657">
              <w:rPr>
                <w:rFonts w:ascii="Calibri" w:hAnsi="Calibri"/>
                <w:sz w:val="22"/>
                <w:szCs w:val="22"/>
              </w:rPr>
              <w:instrText xml:space="preserve"> FORMTEXT </w:instrText>
            </w:r>
            <w:r w:rsidRPr="00651657">
              <w:rPr>
                <w:rFonts w:ascii="Calibri" w:hAnsi="Calibri"/>
                <w:sz w:val="22"/>
                <w:szCs w:val="22"/>
              </w:rPr>
            </w:r>
            <w:r w:rsidRPr="00651657">
              <w:rPr>
                <w:rFonts w:ascii="Calibri" w:hAnsi="Calibri"/>
                <w:sz w:val="22"/>
                <w:szCs w:val="22"/>
              </w:rPr>
              <w:fldChar w:fldCharType="separate"/>
            </w:r>
            <w:r w:rsidRPr="00651657">
              <w:rPr>
                <w:rFonts w:ascii="Calibri" w:hAnsi="Calibri"/>
                <w:noProof/>
                <w:sz w:val="22"/>
                <w:szCs w:val="22"/>
              </w:rPr>
              <w:t>0</w:t>
            </w:r>
            <w:r w:rsidRPr="00651657">
              <w:rPr>
                <w:rFonts w:ascii="Calibri" w:hAnsi="Calibri"/>
                <w:sz w:val="22"/>
                <w:szCs w:val="22"/>
              </w:rPr>
              <w:fldChar w:fldCharType="end"/>
            </w:r>
            <w:bookmarkEnd w:id="5"/>
          </w:p>
        </w:tc>
      </w:tr>
    </w:tbl>
    <w:p w14:paraId="3C5D248E"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5C501F05"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39554B26" w14:textId="77777777" w:rsidTr="00CB7CA4">
        <w:trPr>
          <w:trHeight w:val="619"/>
        </w:trPr>
        <w:tc>
          <w:tcPr>
            <w:tcW w:w="9574" w:type="dxa"/>
            <w:shd w:val="clear" w:color="auto" w:fill="F2F2F2"/>
            <w:vAlign w:val="center"/>
          </w:tcPr>
          <w:p w14:paraId="08C2EEF1"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2D323A57" w14:textId="77777777" w:rsidTr="00651657">
        <w:trPr>
          <w:trHeight w:val="983"/>
        </w:trPr>
        <w:tc>
          <w:tcPr>
            <w:tcW w:w="9574" w:type="dxa"/>
          </w:tcPr>
          <w:p w14:paraId="21933C5C" w14:textId="77777777" w:rsidR="00A25E0C" w:rsidRPr="001B7CE2" w:rsidRDefault="00A25E0C" w:rsidP="00651657">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287F51E4" w14:textId="77777777" w:rsidR="00502363" w:rsidRDefault="00A25E0C" w:rsidP="00651657">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14:paraId="377561B5" w14:textId="5473C01F" w:rsidR="00B8321A" w:rsidRPr="00693E3E" w:rsidRDefault="00341F46" w:rsidP="00651657">
            <w:pPr>
              <w:pStyle w:val="Default"/>
              <w:rPr>
                <w:rFonts w:ascii="Calibri" w:hAnsi="Calibri"/>
                <w:sz w:val="22"/>
                <w:szCs w:val="22"/>
              </w:rPr>
            </w:pPr>
            <w:r>
              <w:rPr>
                <w:rFonts w:ascii="Calibri" w:hAnsi="Calibri"/>
                <w:sz w:val="22"/>
                <w:szCs w:val="22"/>
              </w:rPr>
              <w:t xml:space="preserve">The Postdoctoral Fellow (PDF) - </w:t>
            </w:r>
            <w:r w:rsidR="00B8321A" w:rsidRPr="00335845">
              <w:rPr>
                <w:rFonts w:ascii="Calibri" w:hAnsi="Calibri"/>
                <w:sz w:val="22"/>
                <w:szCs w:val="22"/>
              </w:rPr>
              <w:t>Farming Systems</w:t>
            </w:r>
            <w:r w:rsidR="00B8321A">
              <w:rPr>
                <w:rFonts w:ascii="Calibri" w:hAnsi="Calibri"/>
                <w:sz w:val="22"/>
                <w:szCs w:val="22"/>
              </w:rPr>
              <w:t xml:space="preserve"> will </w:t>
            </w:r>
            <w:r>
              <w:rPr>
                <w:rFonts w:ascii="Calibri" w:hAnsi="Calibri"/>
                <w:sz w:val="22"/>
                <w:szCs w:val="22"/>
              </w:rPr>
              <w:t>work</w:t>
            </w:r>
            <w:r w:rsidR="00B8321A">
              <w:rPr>
                <w:rFonts w:ascii="Calibri" w:hAnsi="Calibri"/>
                <w:sz w:val="22"/>
                <w:szCs w:val="22"/>
              </w:rPr>
              <w:t xml:space="preserve"> on innovative crop-pasture options and </w:t>
            </w:r>
            <w:r w:rsidR="00202BDC">
              <w:rPr>
                <w:rFonts w:ascii="Calibri" w:hAnsi="Calibri"/>
                <w:sz w:val="22"/>
                <w:szCs w:val="22"/>
              </w:rPr>
              <w:t>increasing</w:t>
            </w:r>
            <w:r w:rsidR="00B8321A">
              <w:rPr>
                <w:rFonts w:ascii="Calibri" w:hAnsi="Calibri"/>
                <w:sz w:val="22"/>
                <w:szCs w:val="22"/>
              </w:rPr>
              <w:t xml:space="preserve"> understanding of soil-plant-animal interactions that underpin productive, profitable and sustainable farm businesses. </w:t>
            </w:r>
            <w:r w:rsidR="00B8321A" w:rsidRPr="00335845">
              <w:rPr>
                <w:rFonts w:ascii="Calibri" w:hAnsi="Calibri"/>
                <w:sz w:val="22"/>
                <w:szCs w:val="22"/>
              </w:rPr>
              <w:t>CSIRO’s farming systems research capability is in strong demand for its innovative and high imp</w:t>
            </w:r>
            <w:r>
              <w:rPr>
                <w:rFonts w:ascii="Calibri" w:hAnsi="Calibri"/>
                <w:sz w:val="22"/>
                <w:szCs w:val="22"/>
              </w:rPr>
              <w:t>act work in</w:t>
            </w:r>
            <w:r w:rsidR="00B8321A" w:rsidRPr="00335845">
              <w:rPr>
                <w:rFonts w:ascii="Calibri" w:hAnsi="Calibri"/>
                <w:sz w:val="22"/>
                <w:szCs w:val="22"/>
              </w:rPr>
              <w:t xml:space="preserve"> managing the dual goals of increased productivity and the management of production risk through to the farm-scale. T</w:t>
            </w:r>
            <w:r w:rsidR="00B8321A" w:rsidRPr="00693E3E">
              <w:rPr>
                <w:rFonts w:ascii="Calibri" w:hAnsi="Calibri"/>
                <w:sz w:val="22"/>
                <w:szCs w:val="22"/>
              </w:rPr>
              <w:t xml:space="preserve">hese problems </w:t>
            </w:r>
            <w:r w:rsidR="00B8321A">
              <w:rPr>
                <w:rFonts w:ascii="Calibri" w:hAnsi="Calibri"/>
                <w:sz w:val="22"/>
                <w:szCs w:val="22"/>
              </w:rPr>
              <w:t xml:space="preserve">are tackled </w:t>
            </w:r>
            <w:r>
              <w:rPr>
                <w:rFonts w:ascii="Calibri" w:hAnsi="Calibri"/>
                <w:sz w:val="22"/>
                <w:szCs w:val="22"/>
              </w:rPr>
              <w:t>using a suite of systems-</w:t>
            </w:r>
            <w:r w:rsidR="00B8321A" w:rsidRPr="00693E3E">
              <w:rPr>
                <w:rFonts w:ascii="Calibri" w:hAnsi="Calibri"/>
                <w:sz w:val="22"/>
                <w:szCs w:val="22"/>
              </w:rPr>
              <w:t>analysis</w:t>
            </w:r>
            <w:r w:rsidR="00B8321A">
              <w:rPr>
                <w:rFonts w:ascii="Calibri" w:hAnsi="Calibri"/>
                <w:sz w:val="22"/>
                <w:szCs w:val="22"/>
              </w:rPr>
              <w:t xml:space="preserve"> tools</w:t>
            </w:r>
            <w:r>
              <w:rPr>
                <w:rFonts w:ascii="Calibri" w:hAnsi="Calibri"/>
                <w:sz w:val="22"/>
                <w:szCs w:val="22"/>
              </w:rPr>
              <w:t>,</w:t>
            </w:r>
            <w:r w:rsidR="00B8321A">
              <w:rPr>
                <w:rFonts w:ascii="Calibri" w:hAnsi="Calibri"/>
                <w:sz w:val="22"/>
                <w:szCs w:val="22"/>
              </w:rPr>
              <w:t xml:space="preserve"> </w:t>
            </w:r>
            <w:r w:rsidR="00B8321A" w:rsidRPr="00693E3E">
              <w:rPr>
                <w:rFonts w:ascii="Calibri" w:hAnsi="Calibri"/>
                <w:sz w:val="22"/>
                <w:szCs w:val="22"/>
              </w:rPr>
              <w:t>in conjunction with field experimentation</w:t>
            </w:r>
            <w:r>
              <w:rPr>
                <w:rFonts w:ascii="Calibri" w:hAnsi="Calibri"/>
                <w:sz w:val="22"/>
                <w:szCs w:val="22"/>
              </w:rPr>
              <w:t>,</w:t>
            </w:r>
            <w:r w:rsidR="00B8321A">
              <w:rPr>
                <w:rFonts w:ascii="Calibri" w:hAnsi="Calibri"/>
                <w:sz w:val="22"/>
                <w:szCs w:val="22"/>
              </w:rPr>
              <w:t xml:space="preserve"> in</w:t>
            </w:r>
            <w:r w:rsidR="00B8321A" w:rsidRPr="00693E3E">
              <w:rPr>
                <w:rFonts w:ascii="Calibri" w:hAnsi="Calibri"/>
                <w:sz w:val="22"/>
                <w:szCs w:val="22"/>
              </w:rPr>
              <w:t xml:space="preserve"> collaboration with leading </w:t>
            </w:r>
            <w:r w:rsidR="00B8321A">
              <w:rPr>
                <w:rFonts w:ascii="Calibri" w:hAnsi="Calibri"/>
                <w:sz w:val="22"/>
                <w:szCs w:val="22"/>
              </w:rPr>
              <w:t xml:space="preserve">researchers, </w:t>
            </w:r>
            <w:r w:rsidR="00B8321A" w:rsidRPr="00693E3E">
              <w:rPr>
                <w:rFonts w:ascii="Calibri" w:hAnsi="Calibri"/>
                <w:sz w:val="22"/>
                <w:szCs w:val="22"/>
              </w:rPr>
              <w:t xml:space="preserve">farmers, advisors and state </w:t>
            </w:r>
            <w:r w:rsidR="00B8321A" w:rsidRPr="006A2ABC">
              <w:rPr>
                <w:rFonts w:ascii="Calibri" w:hAnsi="Calibri"/>
                <w:sz w:val="22"/>
                <w:szCs w:val="22"/>
              </w:rPr>
              <w:t xml:space="preserve">agencies. The </w:t>
            </w:r>
            <w:r>
              <w:rPr>
                <w:rFonts w:ascii="Calibri" w:hAnsi="Calibri"/>
                <w:sz w:val="22"/>
                <w:szCs w:val="22"/>
              </w:rPr>
              <w:t>PDF</w:t>
            </w:r>
            <w:r w:rsidR="00B8321A" w:rsidRPr="006A2ABC">
              <w:rPr>
                <w:rFonts w:ascii="Calibri" w:hAnsi="Calibri"/>
                <w:sz w:val="22"/>
                <w:szCs w:val="22"/>
              </w:rPr>
              <w:t xml:space="preserve"> will contribute to improved farming practices for</w:t>
            </w:r>
            <w:r w:rsidR="00DA3AD5">
              <w:rPr>
                <w:rFonts w:ascii="Calibri" w:hAnsi="Calibri"/>
                <w:sz w:val="22"/>
                <w:szCs w:val="22"/>
              </w:rPr>
              <w:t xml:space="preserve"> enhanced</w:t>
            </w:r>
            <w:r w:rsidR="00B8321A" w:rsidRPr="006A2ABC">
              <w:rPr>
                <w:rFonts w:ascii="Calibri" w:hAnsi="Calibri"/>
                <w:sz w:val="22"/>
                <w:szCs w:val="22"/>
              </w:rPr>
              <w:t xml:space="preserve"> productivity and risk management.  The</w:t>
            </w:r>
            <w:r w:rsidR="00DA3AD5">
              <w:rPr>
                <w:rFonts w:ascii="Calibri" w:hAnsi="Calibri"/>
                <w:sz w:val="22"/>
                <w:szCs w:val="22"/>
              </w:rPr>
              <w:t xml:space="preserve"> PDF</w:t>
            </w:r>
            <w:r w:rsidR="00B8321A" w:rsidRPr="006A2ABC">
              <w:rPr>
                <w:rFonts w:ascii="Calibri" w:hAnsi="Calibri"/>
                <w:sz w:val="22"/>
                <w:szCs w:val="22"/>
              </w:rPr>
              <w:t xml:space="preserve"> will </w:t>
            </w:r>
            <w:r w:rsidR="00DA3AD5">
              <w:rPr>
                <w:rFonts w:ascii="Calibri" w:hAnsi="Calibri"/>
                <w:sz w:val="22"/>
                <w:szCs w:val="22"/>
              </w:rPr>
              <w:t xml:space="preserve">also </w:t>
            </w:r>
            <w:r w:rsidR="00B8321A" w:rsidRPr="006A2ABC">
              <w:rPr>
                <w:rFonts w:ascii="Calibri" w:hAnsi="Calibri"/>
                <w:sz w:val="22"/>
                <w:szCs w:val="22"/>
              </w:rPr>
              <w:t xml:space="preserve">deliver to </w:t>
            </w:r>
            <w:r w:rsidR="00B8321A">
              <w:rPr>
                <w:rFonts w:ascii="Calibri" w:hAnsi="Calibri"/>
                <w:sz w:val="22"/>
                <w:szCs w:val="22"/>
              </w:rPr>
              <w:t>the Cropping S</w:t>
            </w:r>
            <w:r w:rsidR="00B8321A" w:rsidRPr="006A2ABC">
              <w:rPr>
                <w:rFonts w:ascii="Calibri" w:hAnsi="Calibri"/>
                <w:sz w:val="22"/>
                <w:szCs w:val="22"/>
              </w:rPr>
              <w:t>ystem</w:t>
            </w:r>
            <w:r w:rsidR="00B8321A">
              <w:rPr>
                <w:rFonts w:ascii="Calibri" w:hAnsi="Calibri"/>
                <w:sz w:val="22"/>
                <w:szCs w:val="22"/>
              </w:rPr>
              <w:t>s</w:t>
            </w:r>
            <w:r w:rsidR="00B8321A" w:rsidRPr="006A2ABC">
              <w:rPr>
                <w:rFonts w:ascii="Calibri" w:hAnsi="Calibri"/>
                <w:sz w:val="22"/>
                <w:szCs w:val="22"/>
              </w:rPr>
              <w:t xml:space="preserve"> </w:t>
            </w:r>
            <w:r w:rsidR="00B8321A">
              <w:rPr>
                <w:rFonts w:ascii="Calibri" w:hAnsi="Calibri"/>
                <w:sz w:val="22"/>
                <w:szCs w:val="22"/>
              </w:rPr>
              <w:t xml:space="preserve">research </w:t>
            </w:r>
            <w:r w:rsidR="00B8321A" w:rsidRPr="006A2ABC">
              <w:rPr>
                <w:rFonts w:ascii="Calibri" w:hAnsi="Calibri"/>
                <w:sz w:val="22"/>
                <w:szCs w:val="22"/>
              </w:rPr>
              <w:t xml:space="preserve">program of the Rural Research and Development for Profit project </w:t>
            </w:r>
            <w:r w:rsidR="00B8321A" w:rsidRPr="00CB58E8">
              <w:rPr>
                <w:rFonts w:ascii="Calibri" w:hAnsi="Calibri"/>
                <w:i/>
                <w:sz w:val="22"/>
                <w:szCs w:val="22"/>
              </w:rPr>
              <w:t>‘</w:t>
            </w:r>
            <w:r w:rsidR="00B8321A" w:rsidRPr="00CB58E8">
              <w:rPr>
                <w:rFonts w:ascii="Calibri" w:hAnsi="Calibri" w:cs="Calibri Light"/>
                <w:i/>
                <w:sz w:val="22"/>
                <w:szCs w:val="22"/>
              </w:rPr>
              <w:t xml:space="preserve">Boosting profit and reducing risk on mixed farms in low and medium rainfall areas with newly discovered legume pastures </w:t>
            </w:r>
            <w:r w:rsidR="00B8321A" w:rsidRPr="00CB58E8">
              <w:rPr>
                <w:rFonts w:ascii="Calibri" w:hAnsi="Calibri" w:cs="Calibri Light"/>
                <w:i/>
                <w:sz w:val="22"/>
                <w:szCs w:val="22"/>
              </w:rPr>
              <w:lastRenderedPageBreak/>
              <w:t>enabled by innovative management methods – southern region’</w:t>
            </w:r>
            <w:r w:rsidR="00DA3AD5">
              <w:rPr>
                <w:rFonts w:ascii="Calibri" w:hAnsi="Calibri" w:cs="Calibri Light"/>
                <w:sz w:val="22"/>
                <w:szCs w:val="22"/>
              </w:rPr>
              <w:t>,</w:t>
            </w:r>
            <w:r w:rsidR="00B8321A">
              <w:rPr>
                <w:rFonts w:ascii="Calibri" w:hAnsi="Calibri"/>
                <w:sz w:val="22"/>
                <w:szCs w:val="22"/>
              </w:rPr>
              <w:t xml:space="preserve"> in partnership with the Grains Research Development Corporation and the South Australian Research and Development Institute.</w:t>
            </w:r>
            <w:r w:rsidR="00B8321A" w:rsidRPr="002F0522">
              <w:rPr>
                <w:rFonts w:ascii="Calibri" w:hAnsi="Calibri"/>
                <w:sz w:val="22"/>
                <w:szCs w:val="22"/>
              </w:rPr>
              <w:t xml:space="preserve"> </w:t>
            </w:r>
            <w:r w:rsidR="00B8321A">
              <w:rPr>
                <w:rFonts w:ascii="Calibri" w:hAnsi="Calibri"/>
                <w:sz w:val="22"/>
                <w:szCs w:val="22"/>
              </w:rPr>
              <w:t xml:space="preserve"> </w:t>
            </w:r>
          </w:p>
        </w:tc>
      </w:tr>
    </w:tbl>
    <w:p w14:paraId="7AF4F06C"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36FEB6C8" w14:textId="77777777" w:rsidTr="00CB7CA4">
        <w:trPr>
          <w:trHeight w:val="647"/>
        </w:trPr>
        <w:tc>
          <w:tcPr>
            <w:tcW w:w="9574" w:type="dxa"/>
            <w:shd w:val="clear" w:color="auto" w:fill="F2F2F2"/>
            <w:vAlign w:val="center"/>
          </w:tcPr>
          <w:p w14:paraId="21B850C1"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4964D48" w14:textId="77777777" w:rsidTr="00CB7CA4">
        <w:trPr>
          <w:trHeight w:val="1188"/>
        </w:trPr>
        <w:tc>
          <w:tcPr>
            <w:tcW w:w="9574" w:type="dxa"/>
          </w:tcPr>
          <w:p w14:paraId="64B6F91C" w14:textId="77777777" w:rsidR="007E2FE2" w:rsidRPr="00D2441E" w:rsidRDefault="007E2FE2" w:rsidP="007E2FE2">
            <w:pPr>
              <w:pStyle w:val="ListParagraph"/>
              <w:numPr>
                <w:ilvl w:val="0"/>
                <w:numId w:val="34"/>
              </w:numPr>
              <w:spacing w:after="60"/>
              <w:ind w:left="390" w:hanging="284"/>
              <w:jc w:val="both"/>
              <w:rPr>
                <w:rFonts w:ascii="Calibri" w:hAnsi="Calibri"/>
                <w:sz w:val="22"/>
                <w:szCs w:val="22"/>
              </w:rPr>
            </w:pPr>
            <w:r w:rsidRPr="00D2441E">
              <w:rPr>
                <w:rFonts w:ascii="Calibri" w:hAnsi="Calibri"/>
                <w:sz w:val="22"/>
                <w:szCs w:val="22"/>
              </w:rPr>
              <w:t>Develop novel scientific approaches to investigate original concepts and innovations for new</w:t>
            </w:r>
            <w:r>
              <w:rPr>
                <w:rFonts w:ascii="Calibri" w:hAnsi="Calibri"/>
                <w:sz w:val="22"/>
                <w:szCs w:val="22"/>
              </w:rPr>
              <w:t xml:space="preserve"> and current </w:t>
            </w:r>
            <w:r w:rsidRPr="00D2441E">
              <w:rPr>
                <w:rFonts w:ascii="Calibri" w:hAnsi="Calibri"/>
                <w:sz w:val="22"/>
                <w:szCs w:val="22"/>
              </w:rPr>
              <w:t>agronomic research as applied to cropping and mixed dryland farming systems in Australia.</w:t>
            </w:r>
          </w:p>
          <w:p w14:paraId="5A7F9AEF" w14:textId="77777777" w:rsidR="00CC12AE" w:rsidRPr="00F6635C" w:rsidRDefault="00CC12AE" w:rsidP="007E2FE2">
            <w:pPr>
              <w:pStyle w:val="ListParagraph"/>
              <w:numPr>
                <w:ilvl w:val="0"/>
                <w:numId w:val="34"/>
              </w:numPr>
              <w:spacing w:before="120" w:after="60"/>
              <w:ind w:left="390" w:hanging="284"/>
              <w:jc w:val="both"/>
              <w:rPr>
                <w:rFonts w:ascii="Calibri" w:hAnsi="Calibri"/>
                <w:sz w:val="22"/>
                <w:szCs w:val="22"/>
              </w:rPr>
            </w:pPr>
            <w:r w:rsidRPr="00712BC7">
              <w:rPr>
                <w:rFonts w:ascii="Calibri" w:hAnsi="Calibri"/>
                <w:sz w:val="22"/>
                <w:szCs w:val="22"/>
              </w:rPr>
              <w:t xml:space="preserve">Design and conduct farming systems research and analysis involving </w:t>
            </w:r>
            <w:r w:rsidR="00A113B1">
              <w:rPr>
                <w:rFonts w:ascii="Calibri" w:hAnsi="Calibri"/>
                <w:sz w:val="22"/>
                <w:szCs w:val="22"/>
              </w:rPr>
              <w:t>crops, pastures</w:t>
            </w:r>
            <w:r w:rsidRPr="00712BC7">
              <w:rPr>
                <w:rFonts w:ascii="Calibri" w:hAnsi="Calibri"/>
                <w:sz w:val="22"/>
                <w:szCs w:val="22"/>
              </w:rPr>
              <w:t xml:space="preserve">, soils, climate </w:t>
            </w:r>
            <w:r w:rsidRPr="00F6635C">
              <w:rPr>
                <w:rFonts w:ascii="Calibri" w:hAnsi="Calibri"/>
                <w:sz w:val="22"/>
                <w:szCs w:val="22"/>
              </w:rPr>
              <w:t>and management dimensions</w:t>
            </w:r>
            <w:r w:rsidR="00071DC6">
              <w:rPr>
                <w:rFonts w:ascii="Calibri" w:hAnsi="Calibri"/>
                <w:sz w:val="22"/>
                <w:szCs w:val="22"/>
              </w:rPr>
              <w:t>.</w:t>
            </w:r>
          </w:p>
          <w:p w14:paraId="6C67B503" w14:textId="77777777" w:rsidR="00726C73" w:rsidRPr="00F6635C" w:rsidRDefault="00E761AA" w:rsidP="007E2FE2">
            <w:pPr>
              <w:pStyle w:val="ListParagraph"/>
              <w:numPr>
                <w:ilvl w:val="0"/>
                <w:numId w:val="34"/>
              </w:numPr>
              <w:spacing w:before="120" w:after="60"/>
              <w:ind w:left="390" w:hanging="284"/>
              <w:jc w:val="both"/>
              <w:rPr>
                <w:rFonts w:ascii="Calibri" w:hAnsi="Calibri"/>
                <w:sz w:val="22"/>
                <w:szCs w:val="22"/>
              </w:rPr>
            </w:pPr>
            <w:r w:rsidRPr="00F6635C">
              <w:rPr>
                <w:rFonts w:ascii="Calibri" w:hAnsi="Calibri"/>
                <w:sz w:val="22"/>
                <w:szCs w:val="22"/>
              </w:rPr>
              <w:t>As a part of the project research team</w:t>
            </w:r>
            <w:r w:rsidR="00DA3AD5">
              <w:rPr>
                <w:rFonts w:ascii="Calibri" w:hAnsi="Calibri"/>
                <w:sz w:val="22"/>
                <w:szCs w:val="22"/>
              </w:rPr>
              <w:t>,</w:t>
            </w:r>
            <w:r w:rsidRPr="00F6635C">
              <w:rPr>
                <w:rFonts w:ascii="Calibri" w:hAnsi="Calibri"/>
                <w:sz w:val="22"/>
                <w:szCs w:val="22"/>
              </w:rPr>
              <w:t xml:space="preserve"> </w:t>
            </w:r>
            <w:r w:rsidR="007E21B6" w:rsidRPr="00F6635C">
              <w:rPr>
                <w:rFonts w:ascii="Calibri" w:hAnsi="Calibri"/>
                <w:sz w:val="22"/>
                <w:szCs w:val="22"/>
              </w:rPr>
              <w:t>c</w:t>
            </w:r>
            <w:r w:rsidRPr="00F6635C">
              <w:rPr>
                <w:rFonts w:ascii="Calibri" w:hAnsi="Calibri"/>
                <w:sz w:val="22"/>
                <w:szCs w:val="22"/>
              </w:rPr>
              <w:t>ontribute to the design</w:t>
            </w:r>
            <w:r w:rsidR="007E21B6" w:rsidRPr="00F6635C">
              <w:rPr>
                <w:rFonts w:ascii="Calibri" w:hAnsi="Calibri"/>
                <w:sz w:val="22"/>
                <w:szCs w:val="22"/>
              </w:rPr>
              <w:t>, implementation and analysis</w:t>
            </w:r>
            <w:r w:rsidRPr="00F6635C">
              <w:rPr>
                <w:rFonts w:ascii="Calibri" w:hAnsi="Calibri"/>
                <w:sz w:val="22"/>
                <w:szCs w:val="22"/>
              </w:rPr>
              <w:t xml:space="preserve"> of a </w:t>
            </w:r>
            <w:r w:rsidR="007E21B6" w:rsidRPr="00F6635C">
              <w:rPr>
                <w:rFonts w:ascii="Calibri" w:hAnsi="Calibri"/>
                <w:sz w:val="22"/>
                <w:szCs w:val="22"/>
              </w:rPr>
              <w:t xml:space="preserve">series of field based and modelling experiments that </w:t>
            </w:r>
            <w:r w:rsidR="00706334" w:rsidRPr="00F6635C">
              <w:rPr>
                <w:rFonts w:ascii="Calibri" w:hAnsi="Calibri"/>
                <w:sz w:val="22"/>
                <w:szCs w:val="22"/>
              </w:rPr>
              <w:t>evaluate the cropping systems benefits of</w:t>
            </w:r>
            <w:r w:rsidR="007E21B6" w:rsidRPr="00F6635C">
              <w:rPr>
                <w:rFonts w:ascii="Calibri" w:hAnsi="Calibri"/>
                <w:sz w:val="22"/>
                <w:szCs w:val="22"/>
              </w:rPr>
              <w:t xml:space="preserve"> novel pasture</w:t>
            </w:r>
            <w:r w:rsidR="00F6635C" w:rsidRPr="00F6635C">
              <w:rPr>
                <w:rFonts w:ascii="Calibri" w:hAnsi="Calibri"/>
                <w:sz w:val="22"/>
                <w:szCs w:val="22"/>
              </w:rPr>
              <w:t xml:space="preserve"> management</w:t>
            </w:r>
            <w:r w:rsidR="007E21B6" w:rsidRPr="00F6635C">
              <w:rPr>
                <w:rFonts w:ascii="Calibri" w:hAnsi="Calibri"/>
                <w:sz w:val="22"/>
                <w:szCs w:val="22"/>
              </w:rPr>
              <w:t xml:space="preserve"> options and associated management packages</w:t>
            </w:r>
            <w:r w:rsidR="00706334" w:rsidRPr="00F6635C">
              <w:rPr>
                <w:rFonts w:ascii="Calibri" w:hAnsi="Calibri"/>
                <w:sz w:val="22"/>
                <w:szCs w:val="22"/>
              </w:rPr>
              <w:t>.</w:t>
            </w:r>
          </w:p>
          <w:p w14:paraId="61982D66" w14:textId="77777777" w:rsidR="00A21EB6" w:rsidRPr="00F6635C" w:rsidRDefault="00A21EB6" w:rsidP="007E2FE2">
            <w:pPr>
              <w:pStyle w:val="ListParagraph"/>
              <w:numPr>
                <w:ilvl w:val="0"/>
                <w:numId w:val="34"/>
              </w:numPr>
              <w:spacing w:after="60"/>
              <w:ind w:left="390" w:hanging="284"/>
              <w:jc w:val="both"/>
              <w:rPr>
                <w:rFonts w:ascii="Calibri" w:hAnsi="Calibri"/>
                <w:sz w:val="22"/>
                <w:szCs w:val="22"/>
              </w:rPr>
            </w:pPr>
            <w:r w:rsidRPr="00F6635C">
              <w:rPr>
                <w:rFonts w:ascii="Calibri" w:hAnsi="Calibri"/>
                <w:sz w:val="22"/>
                <w:szCs w:val="22"/>
              </w:rPr>
              <w:t>Undertake regular reviews of relevant literature</w:t>
            </w:r>
            <w:r w:rsidR="00706334" w:rsidRPr="00F6635C">
              <w:rPr>
                <w:rFonts w:ascii="Calibri" w:hAnsi="Calibri"/>
                <w:sz w:val="22"/>
                <w:szCs w:val="22"/>
              </w:rPr>
              <w:t>.</w:t>
            </w:r>
          </w:p>
          <w:p w14:paraId="26127EE5" w14:textId="77777777" w:rsidR="00A21EB6" w:rsidRPr="00F6635C" w:rsidRDefault="00A21EB6" w:rsidP="007E2FE2">
            <w:pPr>
              <w:pStyle w:val="ListParagraph"/>
              <w:numPr>
                <w:ilvl w:val="0"/>
                <w:numId w:val="34"/>
              </w:numPr>
              <w:spacing w:after="60"/>
              <w:ind w:left="390" w:hanging="284"/>
              <w:jc w:val="both"/>
              <w:rPr>
                <w:rFonts w:ascii="Calibri" w:hAnsi="Calibri"/>
                <w:sz w:val="22"/>
                <w:szCs w:val="22"/>
              </w:rPr>
            </w:pPr>
            <w:r w:rsidRPr="00F6635C">
              <w:rPr>
                <w:rFonts w:ascii="Calibri" w:hAnsi="Calibri"/>
                <w:sz w:val="22"/>
                <w:szCs w:val="22"/>
              </w:rPr>
              <w:t>Produce high quality scientific papers suitable for publication in quali</w:t>
            </w:r>
            <w:r w:rsidR="00706334" w:rsidRPr="00F6635C">
              <w:rPr>
                <w:rFonts w:ascii="Calibri" w:hAnsi="Calibri"/>
                <w:sz w:val="22"/>
                <w:szCs w:val="22"/>
              </w:rPr>
              <w:t>ty journals.</w:t>
            </w:r>
          </w:p>
          <w:p w14:paraId="2E9ACCB1" w14:textId="77777777" w:rsidR="00A21EB6" w:rsidRPr="00F6635C" w:rsidRDefault="00A21EB6" w:rsidP="007E2FE2">
            <w:pPr>
              <w:pStyle w:val="ListParagraph"/>
              <w:numPr>
                <w:ilvl w:val="0"/>
                <w:numId w:val="34"/>
              </w:numPr>
              <w:spacing w:after="60"/>
              <w:ind w:left="390" w:hanging="284"/>
              <w:jc w:val="both"/>
              <w:rPr>
                <w:rFonts w:ascii="Calibri" w:hAnsi="Calibri"/>
                <w:sz w:val="22"/>
                <w:szCs w:val="22"/>
              </w:rPr>
            </w:pPr>
            <w:r w:rsidRPr="00F6635C">
              <w:rPr>
                <w:rFonts w:ascii="Calibri" w:hAnsi="Calibri"/>
                <w:sz w:val="22"/>
                <w:szCs w:val="22"/>
              </w:rPr>
              <w:t>Prepare appropriate conference papers and present those at conferences</w:t>
            </w:r>
            <w:r w:rsidR="007E21B6" w:rsidRPr="00F6635C">
              <w:rPr>
                <w:rFonts w:ascii="Calibri" w:hAnsi="Calibri"/>
                <w:sz w:val="22"/>
                <w:szCs w:val="22"/>
              </w:rPr>
              <w:t>.</w:t>
            </w:r>
          </w:p>
          <w:p w14:paraId="03AB704E" w14:textId="77777777" w:rsidR="00A21EB6" w:rsidRPr="00556FE7" w:rsidRDefault="00A21EB6" w:rsidP="007E2FE2">
            <w:pPr>
              <w:pStyle w:val="ListParagraph"/>
              <w:numPr>
                <w:ilvl w:val="0"/>
                <w:numId w:val="34"/>
              </w:numPr>
              <w:spacing w:after="60"/>
              <w:ind w:left="390" w:hanging="284"/>
              <w:jc w:val="both"/>
              <w:rPr>
                <w:rFonts w:ascii="Calibri" w:hAnsi="Calibri"/>
                <w:sz w:val="22"/>
                <w:szCs w:val="22"/>
              </w:rPr>
            </w:pPr>
            <w:r w:rsidRPr="00F6635C">
              <w:rPr>
                <w:rFonts w:ascii="Calibri" w:hAnsi="Calibri"/>
                <w:sz w:val="22"/>
                <w:szCs w:val="22"/>
              </w:rPr>
              <w:t>Contribute to the development of</w:t>
            </w:r>
            <w:r w:rsidRPr="00556FE7">
              <w:rPr>
                <w:rFonts w:ascii="Calibri" w:hAnsi="Calibri"/>
                <w:sz w:val="22"/>
                <w:szCs w:val="22"/>
              </w:rPr>
              <w:t xml:space="preserve"> innovative concepts and ideas for further research. </w:t>
            </w:r>
          </w:p>
          <w:p w14:paraId="6300172E" w14:textId="77777777" w:rsidR="00A21EB6" w:rsidRPr="00556FE7" w:rsidRDefault="00A21EB6" w:rsidP="007E2FE2">
            <w:pPr>
              <w:pStyle w:val="ListParagraph"/>
              <w:numPr>
                <w:ilvl w:val="0"/>
                <w:numId w:val="34"/>
              </w:numPr>
              <w:spacing w:after="60"/>
              <w:ind w:left="390" w:hanging="284"/>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14:paraId="15863E6B" w14:textId="77777777" w:rsidR="00A21EB6" w:rsidRPr="00556FE7" w:rsidRDefault="00A21EB6" w:rsidP="007E2FE2">
            <w:pPr>
              <w:pStyle w:val="ListParagraph"/>
              <w:numPr>
                <w:ilvl w:val="0"/>
                <w:numId w:val="34"/>
              </w:numPr>
              <w:spacing w:after="60"/>
              <w:ind w:left="390" w:hanging="284"/>
              <w:jc w:val="both"/>
              <w:rPr>
                <w:rFonts w:ascii="Calibri" w:hAnsi="Calibri"/>
                <w:sz w:val="22"/>
                <w:szCs w:val="22"/>
              </w:rPr>
            </w:pPr>
            <w:r w:rsidRPr="00556FE7">
              <w:rPr>
                <w:rFonts w:ascii="Calibri" w:hAnsi="Calibri"/>
                <w:sz w:val="22"/>
                <w:szCs w:val="22"/>
              </w:rPr>
              <w:t>Work collaboratively with colleagues within your team, across CSIRO</w:t>
            </w:r>
            <w:r w:rsidR="00706334">
              <w:rPr>
                <w:rFonts w:ascii="Calibri" w:hAnsi="Calibri"/>
                <w:sz w:val="22"/>
                <w:szCs w:val="22"/>
              </w:rPr>
              <w:t xml:space="preserve"> and project and industry partners</w:t>
            </w:r>
            <w:r w:rsidRPr="00556FE7">
              <w:rPr>
                <w:rFonts w:ascii="Calibri" w:hAnsi="Calibri"/>
                <w:sz w:val="22"/>
                <w:szCs w:val="22"/>
              </w:rPr>
              <w:t>.</w:t>
            </w:r>
          </w:p>
          <w:p w14:paraId="5A154844" w14:textId="77777777" w:rsidR="00A21EB6" w:rsidRPr="00556FE7" w:rsidRDefault="00A21EB6" w:rsidP="007E2FE2">
            <w:pPr>
              <w:pStyle w:val="ListParagraph"/>
              <w:numPr>
                <w:ilvl w:val="0"/>
                <w:numId w:val="34"/>
              </w:numPr>
              <w:spacing w:after="60"/>
              <w:ind w:left="390" w:hanging="284"/>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7D8237C9" w14:textId="77777777" w:rsidR="00A21EB6" w:rsidRPr="00556FE7" w:rsidRDefault="00A21EB6" w:rsidP="007E2FE2">
            <w:pPr>
              <w:pStyle w:val="ListParagraph"/>
              <w:numPr>
                <w:ilvl w:val="0"/>
                <w:numId w:val="34"/>
              </w:numPr>
              <w:spacing w:after="60"/>
              <w:ind w:left="390" w:hanging="284"/>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07A3071E" w14:textId="77777777" w:rsidR="00A21EB6" w:rsidRPr="00556FE7" w:rsidRDefault="00A21EB6" w:rsidP="007E2FE2">
            <w:pPr>
              <w:pStyle w:val="ListParagraph"/>
              <w:numPr>
                <w:ilvl w:val="0"/>
                <w:numId w:val="34"/>
              </w:numPr>
              <w:spacing w:after="60"/>
              <w:ind w:left="390" w:hanging="284"/>
              <w:jc w:val="both"/>
              <w:rPr>
                <w:rFonts w:ascii="Calibri" w:hAnsi="Calibri"/>
                <w:sz w:val="22"/>
                <w:szCs w:val="22"/>
              </w:rPr>
            </w:pPr>
            <w:r w:rsidRPr="00556FE7">
              <w:rPr>
                <w:rFonts w:ascii="Calibri" w:hAnsi="Calibri"/>
                <w:sz w:val="22"/>
                <w:szCs w:val="22"/>
              </w:rPr>
              <w:t>Undertake an appropriate training and development program developed by CSIRO.</w:t>
            </w:r>
          </w:p>
          <w:p w14:paraId="1454CF5C" w14:textId="77777777" w:rsidR="00502363" w:rsidRPr="00A21EB6" w:rsidRDefault="00A21EB6" w:rsidP="007E2FE2">
            <w:pPr>
              <w:pStyle w:val="ListParagraph"/>
              <w:numPr>
                <w:ilvl w:val="0"/>
                <w:numId w:val="34"/>
              </w:numPr>
              <w:spacing w:after="180"/>
              <w:ind w:left="390" w:hanging="284"/>
              <w:jc w:val="both"/>
              <w:rPr>
                <w:rFonts w:ascii="Calibri" w:hAnsi="Calibri"/>
                <w:b/>
              </w:rPr>
            </w:pPr>
            <w:r w:rsidRPr="00556FE7">
              <w:rPr>
                <w:rFonts w:ascii="Calibri" w:hAnsi="Calibri"/>
                <w:sz w:val="22"/>
                <w:szCs w:val="22"/>
              </w:rPr>
              <w:t>Other duties as directed</w:t>
            </w:r>
            <w:r w:rsidR="000F2F84">
              <w:rPr>
                <w:rFonts w:ascii="Calibri" w:hAnsi="Calibri"/>
                <w:sz w:val="22"/>
                <w:szCs w:val="22"/>
              </w:rPr>
              <w:t>.</w:t>
            </w:r>
          </w:p>
          <w:p w14:paraId="14A3BE83" w14:textId="77777777"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68D06301" w14:textId="77777777" w:rsidR="00A21EB6" w:rsidRPr="00556FE7" w:rsidRDefault="00A21EB6" w:rsidP="007E2FE2">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Discipline-specific techniques and protocols</w:t>
            </w:r>
          </w:p>
          <w:p w14:paraId="1D731F24" w14:textId="77777777" w:rsidR="00A21EB6" w:rsidRPr="00556FE7" w:rsidRDefault="00A21EB6" w:rsidP="007E2FE2">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Professional growth</w:t>
            </w:r>
          </w:p>
          <w:p w14:paraId="647E72A1" w14:textId="77777777" w:rsidR="00A21EB6" w:rsidRPr="00556FE7" w:rsidRDefault="00A21EB6" w:rsidP="007E2FE2">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 xml:space="preserve">Project management  </w:t>
            </w:r>
          </w:p>
          <w:p w14:paraId="6200806C" w14:textId="77777777" w:rsidR="00A21EB6" w:rsidRPr="00556FE7" w:rsidRDefault="00A21EB6" w:rsidP="007E2FE2">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Communication and influencing skills</w:t>
            </w:r>
          </w:p>
          <w:p w14:paraId="484BABB1" w14:textId="77777777" w:rsidR="00A21EB6" w:rsidRPr="00556FE7" w:rsidRDefault="00A21EB6" w:rsidP="007E2FE2">
            <w:pPr>
              <w:pStyle w:val="ListParagraph"/>
              <w:numPr>
                <w:ilvl w:val="0"/>
                <w:numId w:val="34"/>
              </w:numPr>
              <w:tabs>
                <w:tab w:val="left" w:pos="2091"/>
              </w:tabs>
              <w:spacing w:after="180"/>
              <w:jc w:val="both"/>
              <w:rPr>
                <w:rFonts w:ascii="Calibri" w:hAnsi="Calibri"/>
                <w:sz w:val="22"/>
                <w:szCs w:val="22"/>
              </w:rPr>
            </w:pPr>
            <w:r w:rsidRPr="00556FE7">
              <w:rPr>
                <w:rFonts w:ascii="Calibri" w:hAnsi="Calibri"/>
                <w:sz w:val="22"/>
                <w:szCs w:val="22"/>
              </w:rPr>
              <w:t>Working and collaborating with others</w:t>
            </w:r>
          </w:p>
          <w:p w14:paraId="1A0673D4" w14:textId="77777777" w:rsidR="00A21EB6" w:rsidRPr="00452EFF" w:rsidRDefault="002B5C60" w:rsidP="00EC025C">
            <w:pPr>
              <w:pStyle w:val="ListParagraph"/>
              <w:spacing w:after="180"/>
              <w:ind w:left="102"/>
              <w:jc w:val="both"/>
              <w:rPr>
                <w:rFonts w:ascii="Calibri" w:hAnsi="Calibri"/>
                <w:b/>
              </w:rPr>
            </w:pPr>
            <w:hyperlink r:id="rId9" w:history="1">
              <w:r w:rsidR="00EC025C" w:rsidRPr="00EC025C">
                <w:rPr>
                  <w:rStyle w:val="Hyperlink"/>
                  <w:rFonts w:ascii="Calibri" w:hAnsi="Calibri"/>
                  <w:sz w:val="22"/>
                  <w:szCs w:val="22"/>
                </w:rPr>
                <w:t>http://www.csiro.au/en/Careers/Student-and-graduate-programs/Postdoctoral-fellowships</w:t>
              </w:r>
            </w:hyperlink>
          </w:p>
        </w:tc>
      </w:tr>
    </w:tbl>
    <w:p w14:paraId="151F7EA7"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A6A8E5E" w14:textId="77777777" w:rsidTr="00CB7CA4">
        <w:trPr>
          <w:trHeight w:val="703"/>
        </w:trPr>
        <w:tc>
          <w:tcPr>
            <w:tcW w:w="9574" w:type="dxa"/>
            <w:shd w:val="clear" w:color="auto" w:fill="F2F2F2"/>
            <w:vAlign w:val="center"/>
          </w:tcPr>
          <w:p w14:paraId="744A88AF"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78024F80" w14:textId="77777777" w:rsidTr="00CB7CA4">
        <w:trPr>
          <w:trHeight w:val="703"/>
        </w:trPr>
        <w:tc>
          <w:tcPr>
            <w:tcW w:w="9574" w:type="dxa"/>
            <w:shd w:val="clear" w:color="auto" w:fill="FFFFFF"/>
          </w:tcPr>
          <w:p w14:paraId="14E4A277"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22395B71"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0D75B7F9" w14:textId="77777777" w:rsidR="00502363" w:rsidRPr="007E2FE2"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lastRenderedPageBreak/>
              <w:t xml:space="preserve">Education/Qualifications:  </w:t>
            </w:r>
            <w:r w:rsidR="00CB333B" w:rsidRPr="00556FE7">
              <w:rPr>
                <w:rFonts w:ascii="Calibri" w:hAnsi="Calibri"/>
                <w:sz w:val="22"/>
                <w:szCs w:val="22"/>
              </w:rPr>
              <w:t>A doctorate (or will shortly satisfy the requirements of a PhD</w:t>
            </w:r>
            <w:r w:rsidR="00706334">
              <w:rPr>
                <w:rFonts w:ascii="Calibri" w:hAnsi="Calibri"/>
                <w:sz w:val="22"/>
                <w:szCs w:val="22"/>
              </w:rPr>
              <w:t>) in a relevant discipline area</w:t>
            </w:r>
            <w:r w:rsidR="00CB333B" w:rsidRPr="00556FE7">
              <w:rPr>
                <w:rFonts w:ascii="Calibri" w:hAnsi="Calibri"/>
                <w:sz w:val="22"/>
                <w:szCs w:val="22"/>
              </w:rPr>
              <w:t xml:space="preserve"> such as</w:t>
            </w:r>
            <w:r w:rsidR="00FD5985">
              <w:rPr>
                <w:rFonts w:ascii="Calibri" w:hAnsi="Calibri"/>
                <w:sz w:val="22"/>
                <w:szCs w:val="22"/>
              </w:rPr>
              <w:t xml:space="preserve"> </w:t>
            </w:r>
            <w:r w:rsidR="00CC12AE">
              <w:rPr>
                <w:rFonts w:ascii="Calibri" w:hAnsi="Calibri"/>
                <w:sz w:val="22"/>
                <w:szCs w:val="22"/>
              </w:rPr>
              <w:t>farming systems</w:t>
            </w:r>
            <w:r w:rsidR="00706334">
              <w:rPr>
                <w:rFonts w:ascii="Calibri" w:hAnsi="Calibri"/>
                <w:sz w:val="22"/>
                <w:szCs w:val="22"/>
              </w:rPr>
              <w:t>,</w:t>
            </w:r>
            <w:r w:rsidR="00CC12AE">
              <w:rPr>
                <w:rFonts w:ascii="Calibri" w:hAnsi="Calibri"/>
                <w:sz w:val="22"/>
                <w:szCs w:val="22"/>
              </w:rPr>
              <w:t xml:space="preserve"> agronomy, crop/pasture </w:t>
            </w:r>
            <w:r w:rsidR="00706334">
              <w:rPr>
                <w:rFonts w:ascii="Calibri" w:hAnsi="Calibri"/>
                <w:sz w:val="22"/>
                <w:szCs w:val="22"/>
              </w:rPr>
              <w:t>science</w:t>
            </w:r>
            <w:r w:rsidR="00CC12AE">
              <w:rPr>
                <w:rFonts w:ascii="Calibri" w:hAnsi="Calibri"/>
                <w:sz w:val="22"/>
                <w:szCs w:val="22"/>
              </w:rPr>
              <w:t>,</w:t>
            </w:r>
            <w:r w:rsidR="00A55E12">
              <w:rPr>
                <w:rFonts w:ascii="Calibri" w:hAnsi="Calibri"/>
                <w:sz w:val="22"/>
                <w:szCs w:val="22"/>
              </w:rPr>
              <w:t xml:space="preserve"> </w:t>
            </w:r>
            <w:r w:rsidR="00CC12AE">
              <w:rPr>
                <w:rFonts w:ascii="Calibri" w:hAnsi="Calibri"/>
                <w:sz w:val="22"/>
                <w:szCs w:val="22"/>
              </w:rPr>
              <w:t>soil science or related discipline.</w:t>
            </w:r>
          </w:p>
          <w:p w14:paraId="781F8E97" w14:textId="77777777" w:rsidR="00386FA2" w:rsidRPr="00386FA2" w:rsidRDefault="00386FA2" w:rsidP="00386FA2">
            <w:pPr>
              <w:pStyle w:val="ListParagraph"/>
              <w:spacing w:after="60"/>
              <w:ind w:left="357"/>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14:paraId="6DAE2D77" w14:textId="77777777"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4E131CC0" w14:textId="77777777" w:rsidR="008257C4" w:rsidRPr="008257C4" w:rsidRDefault="008257C4" w:rsidP="003E491A">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4E42C897" w14:textId="77777777" w:rsidR="003E491A" w:rsidRPr="003E491A" w:rsidRDefault="00112FEE" w:rsidP="003E491A">
            <w:pPr>
              <w:pStyle w:val="ListParagraph"/>
              <w:numPr>
                <w:ilvl w:val="0"/>
                <w:numId w:val="25"/>
              </w:numPr>
              <w:spacing w:after="60"/>
              <w:ind w:left="357" w:hanging="357"/>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731636B3"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363D55CF" w14:textId="77777777" w:rsidR="00CC12AE" w:rsidRPr="00071DC6" w:rsidRDefault="00CC12AE" w:rsidP="00CB7CA4">
            <w:pPr>
              <w:numPr>
                <w:ilvl w:val="0"/>
                <w:numId w:val="16"/>
              </w:numPr>
              <w:tabs>
                <w:tab w:val="clear" w:pos="720"/>
                <w:tab w:val="num" w:pos="6"/>
              </w:tabs>
              <w:spacing w:after="60"/>
              <w:ind w:left="318" w:hanging="284"/>
              <w:jc w:val="both"/>
              <w:rPr>
                <w:rFonts w:ascii="Calibri" w:hAnsi="Calibri"/>
                <w:iCs/>
                <w:sz w:val="22"/>
                <w:szCs w:val="22"/>
              </w:rPr>
            </w:pPr>
            <w:r w:rsidRPr="00071DC6">
              <w:rPr>
                <w:rFonts w:ascii="Calibri" w:hAnsi="Calibri"/>
                <w:iCs/>
                <w:sz w:val="22"/>
                <w:szCs w:val="22"/>
              </w:rPr>
              <w:t>Demonstrated capability in field-based experimentation in farming systems</w:t>
            </w:r>
            <w:r w:rsidR="00DA3AD5">
              <w:rPr>
                <w:rFonts w:ascii="Calibri" w:hAnsi="Calibri"/>
                <w:iCs/>
                <w:sz w:val="22"/>
                <w:szCs w:val="22"/>
              </w:rPr>
              <w:t>.</w:t>
            </w:r>
          </w:p>
          <w:p w14:paraId="6A11A583" w14:textId="2BABC12C" w:rsidR="00CC12AE" w:rsidRPr="00071DC6" w:rsidRDefault="00CC12AE" w:rsidP="00CB7CA4">
            <w:pPr>
              <w:numPr>
                <w:ilvl w:val="0"/>
                <w:numId w:val="16"/>
              </w:numPr>
              <w:tabs>
                <w:tab w:val="clear" w:pos="720"/>
                <w:tab w:val="num" w:pos="6"/>
              </w:tabs>
              <w:spacing w:after="60"/>
              <w:ind w:left="318" w:hanging="284"/>
              <w:jc w:val="both"/>
              <w:rPr>
                <w:rFonts w:ascii="Calibri" w:hAnsi="Calibri"/>
                <w:iCs/>
                <w:sz w:val="22"/>
                <w:szCs w:val="22"/>
              </w:rPr>
            </w:pPr>
            <w:r w:rsidRPr="00071DC6">
              <w:rPr>
                <w:rFonts w:ascii="Calibri" w:hAnsi="Calibri"/>
                <w:iCs/>
                <w:sz w:val="22"/>
                <w:szCs w:val="22"/>
              </w:rPr>
              <w:t xml:space="preserve">Demonstrated capacity </w:t>
            </w:r>
            <w:r w:rsidR="006E74A1">
              <w:rPr>
                <w:rFonts w:ascii="Calibri" w:hAnsi="Calibri"/>
                <w:iCs/>
                <w:sz w:val="22"/>
                <w:szCs w:val="22"/>
              </w:rPr>
              <w:t xml:space="preserve">to </w:t>
            </w:r>
            <w:r w:rsidRPr="00071DC6">
              <w:rPr>
                <w:rFonts w:ascii="Calibri" w:hAnsi="Calibri"/>
                <w:iCs/>
                <w:sz w:val="22"/>
                <w:szCs w:val="22"/>
              </w:rPr>
              <w:t>develop</w:t>
            </w:r>
            <w:r w:rsidR="006E74A1">
              <w:rPr>
                <w:rFonts w:ascii="Calibri" w:hAnsi="Calibri"/>
                <w:iCs/>
                <w:sz w:val="22"/>
                <w:szCs w:val="22"/>
              </w:rPr>
              <w:t xml:space="preserve"> </w:t>
            </w:r>
            <w:r w:rsidRPr="00071DC6">
              <w:rPr>
                <w:rFonts w:ascii="Calibri" w:hAnsi="Calibri"/>
                <w:iCs/>
                <w:sz w:val="22"/>
                <w:szCs w:val="22"/>
              </w:rPr>
              <w:t>or appl</w:t>
            </w:r>
            <w:r w:rsidR="006E74A1">
              <w:rPr>
                <w:rFonts w:ascii="Calibri" w:hAnsi="Calibri"/>
                <w:iCs/>
                <w:sz w:val="22"/>
                <w:szCs w:val="22"/>
              </w:rPr>
              <w:t xml:space="preserve">y </w:t>
            </w:r>
            <w:r w:rsidRPr="00071DC6">
              <w:rPr>
                <w:rFonts w:ascii="Calibri" w:hAnsi="Calibri"/>
                <w:iCs/>
                <w:sz w:val="22"/>
                <w:szCs w:val="22"/>
              </w:rPr>
              <w:t>simulation models to farming systems research.</w:t>
            </w:r>
          </w:p>
          <w:p w14:paraId="42077F16" w14:textId="77777777" w:rsidR="00FD5985" w:rsidRPr="00071DC6" w:rsidRDefault="003D50C8" w:rsidP="00FD5985">
            <w:pPr>
              <w:numPr>
                <w:ilvl w:val="0"/>
                <w:numId w:val="16"/>
              </w:numPr>
              <w:tabs>
                <w:tab w:val="clear" w:pos="720"/>
                <w:tab w:val="num" w:pos="6"/>
              </w:tabs>
              <w:spacing w:after="60"/>
              <w:ind w:left="318" w:hanging="284"/>
              <w:jc w:val="both"/>
              <w:rPr>
                <w:rStyle w:val="Emphasis"/>
                <w:rFonts w:ascii="Calibri" w:hAnsi="Calibri" w:cs="Arial"/>
                <w:iCs/>
                <w:sz w:val="22"/>
                <w:szCs w:val="22"/>
              </w:rPr>
            </w:pPr>
            <w:r w:rsidRPr="00071DC6">
              <w:rPr>
                <w:rFonts w:ascii="Calibri" w:hAnsi="Calibri"/>
                <w:sz w:val="22"/>
                <w:szCs w:val="22"/>
              </w:rPr>
              <w:t xml:space="preserve">Demonstrated ability to </w:t>
            </w:r>
            <w:r w:rsidR="00706334" w:rsidRPr="00071DC6">
              <w:rPr>
                <w:rFonts w:ascii="Calibri" w:hAnsi="Calibri"/>
                <w:sz w:val="22"/>
                <w:szCs w:val="22"/>
              </w:rPr>
              <w:t xml:space="preserve">engage and </w:t>
            </w:r>
            <w:r w:rsidRPr="00071DC6">
              <w:rPr>
                <w:rFonts w:ascii="Calibri" w:hAnsi="Calibri"/>
                <w:sz w:val="22"/>
                <w:szCs w:val="22"/>
              </w:rPr>
              <w:t xml:space="preserve">communicate effectively with a range of </w:t>
            </w:r>
            <w:r w:rsidR="00264695" w:rsidRPr="00071DC6">
              <w:rPr>
                <w:rFonts w:ascii="Calibri" w:hAnsi="Calibri"/>
                <w:sz w:val="22"/>
                <w:szCs w:val="22"/>
              </w:rPr>
              <w:t xml:space="preserve">researcher and industry </w:t>
            </w:r>
            <w:r w:rsidRPr="00071DC6">
              <w:rPr>
                <w:rFonts w:ascii="Calibri" w:hAnsi="Calibri"/>
                <w:sz w:val="22"/>
                <w:szCs w:val="22"/>
              </w:rPr>
              <w:t>stakeholders</w:t>
            </w:r>
            <w:r w:rsidR="00264695" w:rsidRPr="00071DC6">
              <w:rPr>
                <w:rFonts w:ascii="Calibri" w:hAnsi="Calibri"/>
                <w:sz w:val="22"/>
                <w:szCs w:val="22"/>
              </w:rPr>
              <w:t>.</w:t>
            </w:r>
          </w:p>
          <w:p w14:paraId="34A3496F" w14:textId="77777777" w:rsidR="00CB333B" w:rsidRPr="00556FE7" w:rsidRDefault="00CB333B" w:rsidP="00CB333B">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28EC4C3D" w14:textId="77777777"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0C359176" w14:textId="77777777" w:rsidR="00FD5985" w:rsidRPr="00651657" w:rsidRDefault="00706334" w:rsidP="00651657">
            <w:pPr>
              <w:numPr>
                <w:ilvl w:val="0"/>
                <w:numId w:val="17"/>
              </w:numPr>
              <w:tabs>
                <w:tab w:val="clear" w:pos="720"/>
                <w:tab w:val="num" w:pos="363"/>
              </w:tabs>
              <w:spacing w:after="60"/>
              <w:ind w:left="714" w:hanging="680"/>
              <w:jc w:val="both"/>
              <w:rPr>
                <w:rFonts w:asciiTheme="minorHAnsi" w:hAnsiTheme="minorHAnsi"/>
                <w:i/>
                <w:iCs/>
                <w:sz w:val="22"/>
                <w:szCs w:val="22"/>
              </w:rPr>
            </w:pPr>
            <w:r w:rsidRPr="00651657">
              <w:rPr>
                <w:rFonts w:asciiTheme="minorHAnsi" w:hAnsiTheme="minorHAnsi"/>
                <w:sz w:val="22"/>
                <w:szCs w:val="22"/>
              </w:rPr>
              <w:t xml:space="preserve">Demonstrated capability to scale research findings to whole-farm </w:t>
            </w:r>
            <w:r w:rsidR="00264695" w:rsidRPr="00651657">
              <w:rPr>
                <w:rFonts w:asciiTheme="minorHAnsi" w:hAnsiTheme="minorHAnsi"/>
                <w:sz w:val="22"/>
                <w:szCs w:val="22"/>
              </w:rPr>
              <w:t xml:space="preserve">and economic </w:t>
            </w:r>
            <w:r w:rsidRPr="00651657">
              <w:rPr>
                <w:rFonts w:asciiTheme="minorHAnsi" w:hAnsiTheme="minorHAnsi"/>
                <w:sz w:val="22"/>
                <w:szCs w:val="22"/>
              </w:rPr>
              <w:t>implications</w:t>
            </w:r>
            <w:r w:rsidR="00071DC6" w:rsidRPr="00651657">
              <w:rPr>
                <w:rFonts w:asciiTheme="minorHAnsi" w:hAnsiTheme="minorHAnsi"/>
                <w:sz w:val="22"/>
                <w:szCs w:val="22"/>
              </w:rPr>
              <w:t>.</w:t>
            </w:r>
          </w:p>
          <w:p w14:paraId="7E1A1269" w14:textId="77777777" w:rsidR="00264695" w:rsidRPr="00651657" w:rsidRDefault="00264695" w:rsidP="00651657">
            <w:pPr>
              <w:numPr>
                <w:ilvl w:val="0"/>
                <w:numId w:val="17"/>
              </w:numPr>
              <w:tabs>
                <w:tab w:val="clear" w:pos="720"/>
                <w:tab w:val="num" w:pos="363"/>
              </w:tabs>
              <w:spacing w:after="60"/>
              <w:ind w:left="714" w:hanging="680"/>
              <w:jc w:val="both"/>
              <w:rPr>
                <w:rStyle w:val="Emphasis"/>
                <w:rFonts w:asciiTheme="minorHAnsi" w:hAnsiTheme="minorHAnsi" w:cs="Arial"/>
                <w:iCs/>
                <w:sz w:val="22"/>
                <w:szCs w:val="22"/>
              </w:rPr>
            </w:pPr>
            <w:r w:rsidRPr="00651657">
              <w:rPr>
                <w:rStyle w:val="Emphasis"/>
                <w:rFonts w:asciiTheme="minorHAnsi" w:hAnsiTheme="minorHAnsi" w:cs="Arial"/>
                <w:i w:val="0"/>
                <w:iCs/>
                <w:sz w:val="22"/>
                <w:szCs w:val="22"/>
              </w:rPr>
              <w:t>Evidence of impact with agricultural end-users of research.</w:t>
            </w:r>
          </w:p>
          <w:p w14:paraId="49414F57" w14:textId="77777777" w:rsidR="00462339" w:rsidRPr="00462339" w:rsidRDefault="00462339" w:rsidP="00462339">
            <w:pPr>
              <w:ind w:left="714"/>
              <w:jc w:val="both"/>
              <w:rPr>
                <w:rFonts w:ascii="Calibri" w:hAnsi="Calibri"/>
                <w:b/>
                <w:bCs/>
                <w:sz w:val="22"/>
                <w:szCs w:val="22"/>
                <w:highlight w:val="yellow"/>
                <w:lang w:eastAsia="en-AU"/>
              </w:rPr>
            </w:pPr>
          </w:p>
          <w:p w14:paraId="698D868F" w14:textId="77777777" w:rsidR="00DA3AD5" w:rsidRPr="00814B73" w:rsidRDefault="00DA3AD5" w:rsidP="00DA3AD5">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14:paraId="75700080" w14:textId="77777777" w:rsidR="00DA3AD5" w:rsidRPr="00814B73" w:rsidRDefault="00DA3AD5" w:rsidP="00DA3AD5">
            <w:pPr>
              <w:numPr>
                <w:ilvl w:val="0"/>
                <w:numId w:val="43"/>
              </w:numPr>
              <w:rPr>
                <w:rFonts w:ascii="Calibri" w:hAnsi="Calibri"/>
                <w:iCs/>
                <w:sz w:val="22"/>
                <w:szCs w:val="22"/>
              </w:rPr>
            </w:pPr>
            <w:r w:rsidRPr="00814B73">
              <w:rPr>
                <w:rFonts w:ascii="Calibri" w:hAnsi="Calibri"/>
                <w:iCs/>
                <w:sz w:val="22"/>
                <w:szCs w:val="22"/>
              </w:rPr>
              <w:t>Excellent science</w:t>
            </w:r>
          </w:p>
          <w:p w14:paraId="64D0258F" w14:textId="77777777" w:rsidR="00DA3AD5" w:rsidRPr="00814B73" w:rsidRDefault="00DA3AD5" w:rsidP="00DA3AD5">
            <w:pPr>
              <w:numPr>
                <w:ilvl w:val="0"/>
                <w:numId w:val="43"/>
              </w:numPr>
              <w:rPr>
                <w:rFonts w:ascii="Calibri" w:hAnsi="Calibri"/>
                <w:iCs/>
                <w:sz w:val="22"/>
                <w:szCs w:val="22"/>
              </w:rPr>
            </w:pPr>
            <w:r w:rsidRPr="00814B73">
              <w:rPr>
                <w:rFonts w:ascii="Calibri" w:hAnsi="Calibri"/>
                <w:iCs/>
                <w:sz w:val="22"/>
                <w:szCs w:val="22"/>
              </w:rPr>
              <w:t>Inclusion, trust &amp; respect</w:t>
            </w:r>
          </w:p>
          <w:p w14:paraId="203DD0EB" w14:textId="77777777" w:rsidR="00DA3AD5" w:rsidRPr="00814B73" w:rsidRDefault="00DA3AD5" w:rsidP="00DA3AD5">
            <w:pPr>
              <w:numPr>
                <w:ilvl w:val="0"/>
                <w:numId w:val="43"/>
              </w:numPr>
              <w:rPr>
                <w:rFonts w:ascii="Calibri" w:hAnsi="Calibri"/>
                <w:iCs/>
                <w:sz w:val="22"/>
                <w:szCs w:val="22"/>
              </w:rPr>
            </w:pPr>
            <w:r w:rsidRPr="00814B73">
              <w:rPr>
                <w:rFonts w:ascii="Calibri" w:hAnsi="Calibri"/>
                <w:iCs/>
                <w:sz w:val="22"/>
                <w:szCs w:val="22"/>
              </w:rPr>
              <w:t xml:space="preserve">Health, safety &amp; environment </w:t>
            </w:r>
          </w:p>
          <w:p w14:paraId="7E848569" w14:textId="77777777" w:rsidR="00DA3AD5" w:rsidRPr="00814B73" w:rsidRDefault="00DA3AD5" w:rsidP="00DA3AD5">
            <w:pPr>
              <w:numPr>
                <w:ilvl w:val="0"/>
                <w:numId w:val="43"/>
              </w:numPr>
              <w:spacing w:after="120"/>
              <w:ind w:left="714" w:hanging="357"/>
              <w:rPr>
                <w:rFonts w:ascii="Calibri" w:hAnsi="Calibri"/>
                <w:iCs/>
                <w:sz w:val="22"/>
                <w:szCs w:val="22"/>
              </w:rPr>
            </w:pPr>
            <w:r>
              <w:rPr>
                <w:rFonts w:ascii="Calibri" w:hAnsi="Calibri"/>
                <w:iCs/>
                <w:sz w:val="22"/>
                <w:szCs w:val="22"/>
              </w:rPr>
              <w:t>Delivery on commitments</w:t>
            </w:r>
          </w:p>
          <w:p w14:paraId="6A3FB945" w14:textId="62018EED" w:rsidR="00B74B18" w:rsidRPr="00B74B18" w:rsidRDefault="00B74B18" w:rsidP="00B74B18">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DA3AD5">
              <w:rPr>
                <w:rFonts w:ascii="Calibri" w:hAnsi="Calibri"/>
                <w:i/>
                <w:sz w:val="22"/>
                <w:szCs w:val="22"/>
              </w:rPr>
              <w:t>(AU$80,833).</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29B3708C" w14:textId="77777777" w:rsidR="00502363" w:rsidRDefault="00502363" w:rsidP="00651657">
            <w:pPr>
              <w:spacing w:before="120" w:after="60"/>
              <w:jc w:val="both"/>
              <w:rPr>
                <w:rFonts w:asciiTheme="minorHAnsi" w:hAnsiTheme="minorHAnsi"/>
                <w:b/>
                <w:i/>
                <w:color w:val="000000" w:themeColor="text1"/>
                <w:sz w:val="22"/>
                <w:szCs w:val="22"/>
                <w:lang w:eastAsia="en-AU"/>
              </w:rPr>
            </w:pPr>
            <w:r w:rsidRPr="00651657">
              <w:rPr>
                <w:rFonts w:asciiTheme="minorHAnsi" w:hAnsiTheme="minorHAnsi"/>
                <w:b/>
                <w:i/>
                <w:color w:val="000000" w:themeColor="text1"/>
                <w:sz w:val="22"/>
                <w:szCs w:val="22"/>
                <w:lang w:eastAsia="en-AU"/>
              </w:rPr>
              <w:t>Other special requirements:</w:t>
            </w:r>
          </w:p>
          <w:p w14:paraId="63F17496" w14:textId="26DD233E" w:rsidR="00DA3AD5" w:rsidRPr="00651657" w:rsidRDefault="00DA3AD5" w:rsidP="00651657">
            <w:pPr>
              <w:spacing w:before="120" w:after="60"/>
              <w:jc w:val="both"/>
              <w:rPr>
                <w:rFonts w:asciiTheme="minorHAnsi" w:hAnsiTheme="minorHAnsi"/>
                <w:i/>
                <w:color w:val="000000" w:themeColor="text1"/>
                <w:sz w:val="22"/>
                <w:szCs w:val="22"/>
                <w:lang w:eastAsia="en-AU"/>
              </w:rPr>
            </w:pPr>
            <w:r>
              <w:rPr>
                <w:rFonts w:asciiTheme="minorHAnsi" w:hAnsiTheme="minorHAnsi"/>
                <w:i/>
                <w:color w:val="000000" w:themeColor="text1"/>
                <w:sz w:val="22"/>
                <w:szCs w:val="22"/>
                <w:lang w:eastAsia="en-AU"/>
              </w:rPr>
              <w:t>The appointee will require a current and valid driver’</w:t>
            </w:r>
            <w:r w:rsidR="00292463">
              <w:rPr>
                <w:rFonts w:asciiTheme="minorHAnsi" w:hAnsiTheme="minorHAnsi"/>
                <w:i/>
                <w:color w:val="000000" w:themeColor="text1"/>
                <w:sz w:val="22"/>
                <w:szCs w:val="22"/>
                <w:lang w:eastAsia="en-AU"/>
              </w:rPr>
              <w:t xml:space="preserve">s licence, as well as </w:t>
            </w:r>
            <w:r w:rsidR="00F4747D">
              <w:rPr>
                <w:rFonts w:asciiTheme="minorHAnsi" w:hAnsiTheme="minorHAnsi"/>
                <w:i/>
                <w:color w:val="000000" w:themeColor="text1"/>
                <w:sz w:val="22"/>
                <w:szCs w:val="22"/>
                <w:lang w:eastAsia="en-AU"/>
              </w:rPr>
              <w:t xml:space="preserve">have the ability and willingness to travel </w:t>
            </w:r>
            <w:r w:rsidR="00202BDC">
              <w:rPr>
                <w:rFonts w:asciiTheme="minorHAnsi" w:hAnsiTheme="minorHAnsi"/>
                <w:i/>
                <w:color w:val="000000" w:themeColor="text1"/>
                <w:sz w:val="22"/>
                <w:szCs w:val="22"/>
                <w:lang w:eastAsia="en-AU"/>
              </w:rPr>
              <w:t>locally and interstate</w:t>
            </w:r>
            <w:r w:rsidR="00CB58E8">
              <w:rPr>
                <w:rFonts w:asciiTheme="minorHAnsi" w:hAnsiTheme="minorHAnsi"/>
                <w:i/>
                <w:color w:val="000000" w:themeColor="text1"/>
                <w:sz w:val="22"/>
                <w:szCs w:val="22"/>
                <w:lang w:eastAsia="en-AU"/>
              </w:rPr>
              <w:t>, with occasional</w:t>
            </w:r>
            <w:r w:rsidR="00202BDC">
              <w:rPr>
                <w:rFonts w:asciiTheme="minorHAnsi" w:hAnsiTheme="minorHAnsi"/>
                <w:i/>
                <w:color w:val="000000" w:themeColor="text1"/>
                <w:sz w:val="22"/>
                <w:szCs w:val="22"/>
                <w:lang w:eastAsia="en-AU"/>
              </w:rPr>
              <w:t xml:space="preserve"> overnight stays.</w:t>
            </w:r>
            <w:bookmarkStart w:id="6" w:name="_GoBack"/>
            <w:bookmarkEnd w:id="6"/>
          </w:p>
          <w:p w14:paraId="00D7F5EE" w14:textId="77777777" w:rsidR="00502363" w:rsidRPr="00520570" w:rsidRDefault="00CB333B" w:rsidP="00651657">
            <w:pPr>
              <w:spacing w:before="120" w:after="60"/>
              <w:jc w:val="both"/>
              <w:rPr>
                <w:rFonts w:ascii="Calibri" w:hAnsi="Calibri"/>
                <w:b/>
                <w:sz w:val="22"/>
                <w:szCs w:val="22"/>
              </w:rPr>
            </w:pPr>
            <w:r w:rsidRPr="00651657">
              <w:rPr>
                <w:rFonts w:asciiTheme="minorHAnsi" w:hAnsiTheme="minorHAnsi"/>
                <w:bCs/>
                <w:i/>
                <w:iCs/>
                <w:color w:val="000000" w:themeColor="text1"/>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00FD08F0" w:rsidRPr="00651657">
              <w:rPr>
                <w:rFonts w:asciiTheme="minorHAnsi" w:hAnsiTheme="minorHAnsi"/>
                <w:bCs/>
                <w:i/>
                <w:iCs/>
                <w:color w:val="000000" w:themeColor="text1"/>
                <w:sz w:val="22"/>
                <w:szCs w:val="22"/>
              </w:rPr>
              <w:tab/>
            </w:r>
            <w:r w:rsidRPr="00651657">
              <w:rPr>
                <w:rFonts w:asciiTheme="minorHAnsi" w:hAnsiTheme="minorHAnsi"/>
                <w:bCs/>
                <w:i/>
                <w:iCs/>
                <w:color w:val="000000" w:themeColor="text1"/>
                <w:sz w:val="22"/>
                <w:szCs w:val="22"/>
              </w:rPr>
              <w:t xml:space="preserve"> </w:t>
            </w:r>
            <w:hyperlink r:id="rId10" w:history="1">
              <w:r w:rsidRPr="00651657">
                <w:rPr>
                  <w:rStyle w:val="Hyperlink"/>
                  <w:rFonts w:asciiTheme="minorHAnsi" w:hAnsiTheme="minorHAnsi"/>
                  <w:bCs/>
                  <w:i/>
                  <w:iCs/>
                  <w:color w:val="000000" w:themeColor="text1"/>
                  <w:sz w:val="22"/>
                  <w:szCs w:val="22"/>
                </w:rPr>
                <w:t>http://www.ielts.org/default.aspx</w:t>
              </w:r>
            </w:hyperlink>
          </w:p>
        </w:tc>
      </w:tr>
    </w:tbl>
    <w:p w14:paraId="0BB0C981"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6286B89A" w14:textId="77777777" w:rsidTr="007344EE">
        <w:trPr>
          <w:trHeight w:val="703"/>
        </w:trPr>
        <w:tc>
          <w:tcPr>
            <w:tcW w:w="9574" w:type="dxa"/>
            <w:tcBorders>
              <w:bottom w:val="single" w:sz="4" w:space="0" w:color="auto"/>
            </w:tcBorders>
            <w:shd w:val="clear" w:color="auto" w:fill="F2F2F2"/>
            <w:vAlign w:val="center"/>
          </w:tcPr>
          <w:p w14:paraId="182F1D60"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050D0D61" w14:textId="77777777" w:rsidTr="00CB7CA4">
        <w:trPr>
          <w:trHeight w:val="827"/>
        </w:trPr>
        <w:tc>
          <w:tcPr>
            <w:tcW w:w="9574" w:type="dxa"/>
            <w:shd w:val="clear" w:color="auto" w:fill="FFFFFF"/>
          </w:tcPr>
          <w:p w14:paraId="6564C5C8"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660481B0" w14:textId="77777777" w:rsidR="00292463" w:rsidRPr="00814B73" w:rsidRDefault="00292463" w:rsidP="00292463">
            <w:pPr>
              <w:spacing w:after="120"/>
              <w:rPr>
                <w:rFonts w:ascii="Calibri" w:hAnsi="Calibri"/>
                <w:bCs/>
                <w:sz w:val="22"/>
                <w:szCs w:val="22"/>
              </w:rPr>
            </w:pPr>
            <w:r w:rsidRPr="002731B9">
              <w:rPr>
                <w:rFonts w:ascii="Calibri" w:hAnsi="Calibri"/>
                <w:bCs/>
                <w:sz w:val="22"/>
                <w:szCs w:val="22"/>
              </w:rPr>
              <w:lastRenderedPageBreak/>
              <w:t xml:space="preserve">Please apply for this position online at </w:t>
            </w:r>
            <w:hyperlink r:id="rId11"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and enter requisition number</w:t>
            </w:r>
            <w:r>
              <w:rPr>
                <w:rFonts w:ascii="Calibri" w:hAnsi="Calibri"/>
                <w:bCs/>
                <w:sz w:val="22"/>
                <w:szCs w:val="22"/>
              </w:rPr>
              <w:t xml:space="preserve"> 56559</w:t>
            </w:r>
            <w:r w:rsidRPr="00814B73">
              <w:rPr>
                <w:rFonts w:ascii="Calibri" w:hAnsi="Calibri"/>
                <w:bCs/>
                <w:sz w:val="22"/>
                <w:szCs w:val="22"/>
              </w:rPr>
              <w:t>.  Internal applicants please apply via ‘Jobs Central’ in SAP (click ‘Recruitment’)</w:t>
            </w:r>
            <w:r>
              <w:rPr>
                <w:rFonts w:ascii="Calibri" w:hAnsi="Calibri"/>
                <w:bCs/>
                <w:sz w:val="22"/>
                <w:szCs w:val="22"/>
              </w:rPr>
              <w:t>.</w:t>
            </w:r>
            <w:r w:rsidRPr="00814B73">
              <w:rPr>
                <w:rFonts w:ascii="Calibri" w:hAnsi="Calibri"/>
                <w:bCs/>
                <w:sz w:val="22"/>
                <w:szCs w:val="22"/>
              </w:rPr>
              <w:t xml:space="preserve">  </w:t>
            </w:r>
          </w:p>
          <w:p w14:paraId="55F03CB0" w14:textId="77777777" w:rsidR="00292463" w:rsidRPr="00814B73" w:rsidRDefault="00292463" w:rsidP="00292463">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14:paraId="7C552086" w14:textId="77777777" w:rsidR="00292463" w:rsidRPr="00814B73" w:rsidRDefault="00292463" w:rsidP="00292463">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2"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14:paraId="68CDA6CB" w14:textId="77777777" w:rsidR="00292463" w:rsidRPr="002731B9" w:rsidRDefault="00292463" w:rsidP="00292463">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567A1009" w14:textId="77777777" w:rsidR="00502363" w:rsidRPr="00462339" w:rsidRDefault="00502363" w:rsidP="00CB7CA4">
            <w:pPr>
              <w:spacing w:after="60"/>
              <w:jc w:val="both"/>
              <w:rPr>
                <w:rFonts w:ascii="Calibri" w:hAnsi="Calibri"/>
                <w:bCs/>
                <w:sz w:val="22"/>
                <w:szCs w:val="22"/>
              </w:rPr>
            </w:pPr>
            <w:r w:rsidRPr="00462339">
              <w:rPr>
                <w:rFonts w:ascii="Calibri" w:hAnsi="Calibri"/>
                <w:b/>
                <w:bCs/>
                <w:sz w:val="22"/>
                <w:szCs w:val="22"/>
              </w:rPr>
              <w:t>Contact:</w:t>
            </w:r>
            <w:r w:rsidRPr="00462339">
              <w:rPr>
                <w:rFonts w:ascii="Calibri" w:hAnsi="Calibri"/>
                <w:bCs/>
                <w:sz w:val="22"/>
                <w:szCs w:val="22"/>
              </w:rPr>
              <w:t xml:space="preserve">  If after reading the selection documentation you require further information please contact:</w:t>
            </w:r>
          </w:p>
          <w:p w14:paraId="23C61731" w14:textId="77777777" w:rsidR="00502363" w:rsidRPr="00462339" w:rsidRDefault="00502363" w:rsidP="00CB7CA4">
            <w:pPr>
              <w:spacing w:after="120"/>
              <w:ind w:right="-108"/>
              <w:jc w:val="both"/>
              <w:rPr>
                <w:rFonts w:ascii="Calibri" w:hAnsi="Calibri"/>
                <w:bCs/>
                <w:sz w:val="22"/>
                <w:szCs w:val="22"/>
              </w:rPr>
            </w:pPr>
            <w:r w:rsidRPr="00462339">
              <w:rPr>
                <w:rFonts w:ascii="Calibri" w:hAnsi="Calibri"/>
                <w:bCs/>
                <w:sz w:val="22"/>
                <w:szCs w:val="22"/>
              </w:rPr>
              <w:tab/>
            </w:r>
            <w:r w:rsidR="005F7DBA" w:rsidRPr="00651657">
              <w:rPr>
                <w:rFonts w:ascii="Calibri" w:hAnsi="Calibri"/>
                <w:b/>
                <w:sz w:val="22"/>
                <w:szCs w:val="22"/>
              </w:rPr>
              <w:t xml:space="preserve">Dr </w:t>
            </w:r>
            <w:r w:rsidR="00462339" w:rsidRPr="00651657">
              <w:rPr>
                <w:rFonts w:ascii="Calibri" w:hAnsi="Calibri"/>
                <w:b/>
                <w:sz w:val="22"/>
                <w:szCs w:val="22"/>
              </w:rPr>
              <w:t>Therese McBeath</w:t>
            </w:r>
            <w:r w:rsidR="00726C73" w:rsidRPr="00462339">
              <w:rPr>
                <w:rFonts w:ascii="Calibri" w:hAnsi="Calibri"/>
                <w:i/>
                <w:sz w:val="22"/>
                <w:szCs w:val="22"/>
              </w:rPr>
              <w:t xml:space="preserve"> </w:t>
            </w:r>
            <w:r w:rsidRPr="00462339">
              <w:rPr>
                <w:rFonts w:ascii="Calibri" w:hAnsi="Calibri"/>
                <w:bCs/>
                <w:sz w:val="22"/>
                <w:szCs w:val="22"/>
              </w:rPr>
              <w:t xml:space="preserve">via email: </w:t>
            </w:r>
            <w:hyperlink r:id="rId13" w:history="1">
              <w:r w:rsidR="00462339" w:rsidRPr="00292463">
                <w:rPr>
                  <w:rStyle w:val="Hyperlink"/>
                  <w:rFonts w:ascii="Calibri" w:hAnsi="Calibri" w:cs="Arial"/>
                  <w:sz w:val="22"/>
                  <w:szCs w:val="22"/>
                </w:rPr>
                <w:t>therese.mcbeath</w:t>
              </w:r>
              <w:r w:rsidR="002F0522" w:rsidRPr="00292463">
                <w:rPr>
                  <w:rStyle w:val="Hyperlink"/>
                  <w:rFonts w:ascii="Calibri" w:hAnsi="Calibri" w:cs="Arial"/>
                  <w:sz w:val="22"/>
                  <w:szCs w:val="22"/>
                </w:rPr>
                <w:t>@csiro.au</w:t>
              </w:r>
            </w:hyperlink>
            <w:r w:rsidR="00726C73" w:rsidRPr="00462339">
              <w:rPr>
                <w:rFonts w:ascii="Calibri" w:hAnsi="Calibri"/>
                <w:sz w:val="22"/>
                <w:szCs w:val="22"/>
              </w:rPr>
              <w:t xml:space="preserve"> </w:t>
            </w:r>
            <w:r w:rsidRPr="00462339">
              <w:rPr>
                <w:rFonts w:ascii="Calibri" w:hAnsi="Calibri"/>
                <w:bCs/>
                <w:sz w:val="22"/>
                <w:szCs w:val="22"/>
              </w:rPr>
              <w:t xml:space="preserve">or phone: </w:t>
            </w:r>
            <w:r w:rsidR="005F7DBA" w:rsidRPr="00651657">
              <w:rPr>
                <w:rFonts w:ascii="Calibri" w:hAnsi="Calibri"/>
                <w:b/>
                <w:sz w:val="22"/>
                <w:szCs w:val="22"/>
              </w:rPr>
              <w:t xml:space="preserve">+61 8 8303 </w:t>
            </w:r>
            <w:r w:rsidR="00462339" w:rsidRPr="00651657">
              <w:rPr>
                <w:rFonts w:ascii="Calibri" w:hAnsi="Calibri"/>
                <w:b/>
                <w:sz w:val="22"/>
                <w:szCs w:val="22"/>
              </w:rPr>
              <w:t>8455</w:t>
            </w:r>
          </w:p>
          <w:p w14:paraId="01747830" w14:textId="5B84F09D" w:rsidR="00502363" w:rsidRPr="00462339" w:rsidRDefault="00502363" w:rsidP="00CB7CA4">
            <w:pPr>
              <w:spacing w:after="120"/>
              <w:jc w:val="both"/>
              <w:rPr>
                <w:rFonts w:ascii="Calibri" w:hAnsi="Calibri"/>
                <w:bCs/>
                <w:sz w:val="22"/>
                <w:szCs w:val="22"/>
              </w:rPr>
            </w:pPr>
            <w:r w:rsidRPr="00462339">
              <w:rPr>
                <w:rFonts w:ascii="Calibri" w:hAnsi="Calibri"/>
                <w:bCs/>
                <w:sz w:val="22"/>
                <w:szCs w:val="22"/>
              </w:rPr>
              <w:t xml:space="preserve">Please do not email your application directly to </w:t>
            </w:r>
            <w:r w:rsidR="005F7DBA" w:rsidRPr="00462339">
              <w:rPr>
                <w:rFonts w:ascii="Calibri" w:hAnsi="Calibri"/>
                <w:sz w:val="22"/>
                <w:szCs w:val="22"/>
              </w:rPr>
              <w:t xml:space="preserve">Dr </w:t>
            </w:r>
            <w:r w:rsidR="00462339" w:rsidRPr="00462339">
              <w:rPr>
                <w:rFonts w:ascii="Calibri" w:hAnsi="Calibri"/>
                <w:sz w:val="22"/>
                <w:szCs w:val="22"/>
              </w:rPr>
              <w:t>McBeath</w:t>
            </w:r>
            <w:r w:rsidRPr="00462339">
              <w:rPr>
                <w:rFonts w:ascii="Calibri" w:hAnsi="Calibri"/>
                <w:bCs/>
                <w:sz w:val="22"/>
                <w:szCs w:val="22"/>
              </w:rPr>
              <w:t xml:space="preserve">.  Applications received via this method </w:t>
            </w:r>
            <w:r w:rsidR="00292463">
              <w:rPr>
                <w:rFonts w:ascii="Calibri" w:hAnsi="Calibri"/>
                <w:bCs/>
                <w:sz w:val="22"/>
                <w:szCs w:val="22"/>
              </w:rPr>
              <w:t xml:space="preserve">may not </w:t>
            </w:r>
            <w:r w:rsidRPr="00462339">
              <w:rPr>
                <w:rFonts w:ascii="Calibri" w:hAnsi="Calibri"/>
                <w:bCs/>
                <w:sz w:val="22"/>
                <w:szCs w:val="22"/>
              </w:rPr>
              <w:t>be considered.</w:t>
            </w:r>
          </w:p>
          <w:p w14:paraId="6C33848E" w14:textId="77777777" w:rsidR="00292463" w:rsidRPr="002731B9" w:rsidRDefault="00292463" w:rsidP="00292463">
            <w:pPr>
              <w:spacing w:after="60"/>
              <w:rPr>
                <w:rFonts w:ascii="Calibri" w:hAnsi="Calibri"/>
                <w:b/>
                <w:bCs/>
                <w:sz w:val="22"/>
                <w:szCs w:val="22"/>
              </w:rPr>
            </w:pPr>
            <w:r w:rsidRPr="002731B9">
              <w:rPr>
                <w:rFonts w:ascii="Calibri" w:hAnsi="Calibri"/>
                <w:b/>
                <w:bCs/>
                <w:sz w:val="22"/>
                <w:szCs w:val="22"/>
              </w:rPr>
              <w:t>About CSIRO</w:t>
            </w:r>
          </w:p>
          <w:p w14:paraId="0F71217E" w14:textId="77777777" w:rsidR="00292463" w:rsidRPr="002731B9" w:rsidRDefault="00292463" w:rsidP="00292463">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021E9EFE" w14:textId="77777777" w:rsidR="00292463" w:rsidRPr="002731B9" w:rsidRDefault="00292463" w:rsidP="00292463">
            <w:pPr>
              <w:spacing w:after="120"/>
              <w:rPr>
                <w:rFonts w:ascii="Calibri" w:hAnsi="Calibri"/>
                <w:bCs/>
                <w:sz w:val="22"/>
                <w:szCs w:val="22"/>
              </w:rPr>
            </w:pPr>
            <w:r w:rsidRPr="002731B9">
              <w:rPr>
                <w:rFonts w:ascii="Calibri" w:hAnsi="Calibri"/>
                <w:bCs/>
                <w:sz w:val="22"/>
                <w:szCs w:val="22"/>
              </w:rPr>
              <w:t xml:space="preserve">Find out more! </w:t>
            </w:r>
            <w:hyperlink r:id="rId14"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6BC61CEF" w14:textId="77777777" w:rsidR="00292463" w:rsidRPr="00814B73" w:rsidRDefault="00292463" w:rsidP="00292463">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2A50F28A" w14:textId="77777777" w:rsidR="00292463" w:rsidRPr="002731B9" w:rsidRDefault="00292463" w:rsidP="00292463">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5"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632F1913" w14:textId="77777777" w:rsidR="005B5066" w:rsidRDefault="00502363" w:rsidP="00726C73">
            <w:pPr>
              <w:spacing w:after="180"/>
              <w:rPr>
                <w:rFonts w:asciiTheme="minorHAnsi" w:hAnsiTheme="minorHAnsi"/>
                <w:bCs/>
                <w:sz w:val="22"/>
                <w:szCs w:val="22"/>
              </w:rPr>
            </w:pPr>
            <w:r w:rsidRPr="00462339">
              <w:rPr>
                <w:rFonts w:ascii="Calibri" w:hAnsi="Calibri"/>
                <w:b/>
                <w:bCs/>
                <w:sz w:val="22"/>
                <w:szCs w:val="22"/>
              </w:rPr>
              <w:t>CSIRO</w:t>
            </w:r>
            <w:r w:rsidR="00726C73" w:rsidRPr="00462339">
              <w:rPr>
                <w:rFonts w:ascii="Calibri" w:hAnsi="Calibri"/>
                <w:b/>
                <w:bCs/>
                <w:sz w:val="22"/>
                <w:szCs w:val="22"/>
              </w:rPr>
              <w:t xml:space="preserve"> </w:t>
            </w:r>
            <w:r w:rsidR="005F7DBA" w:rsidRPr="00462339">
              <w:rPr>
                <w:rFonts w:ascii="Calibri" w:hAnsi="Calibri"/>
                <w:b/>
                <w:bCs/>
                <w:sz w:val="22"/>
                <w:szCs w:val="22"/>
              </w:rPr>
              <w:t>Agriculture and Food</w:t>
            </w:r>
            <w:r w:rsidR="00726C73">
              <w:rPr>
                <w:rFonts w:ascii="Calibri" w:hAnsi="Calibri"/>
                <w:sz w:val="22"/>
                <w:szCs w:val="22"/>
              </w:rPr>
              <w:t xml:space="preserve"> </w:t>
            </w:r>
            <w:r w:rsidR="005B5066" w:rsidRPr="00E22FBD">
              <w:rPr>
                <w:rFonts w:asciiTheme="minorHAnsi" w:hAnsiTheme="minorHAnsi"/>
                <w:bCs/>
                <w:sz w:val="22"/>
                <w:szCs w:val="22"/>
              </w:rPr>
              <w:t>carries out research and development for new agricultural technologies, value added foods, crop and livestock improvement, aquaculture, farming systems, sustainability and advancement of international agriculture.</w:t>
            </w:r>
            <w:r w:rsidR="005B5066">
              <w:rPr>
                <w:rFonts w:asciiTheme="minorHAnsi" w:hAnsiTheme="minorHAnsi"/>
                <w:bCs/>
                <w:sz w:val="22"/>
                <w:szCs w:val="22"/>
              </w:rPr>
              <w:t xml:space="preserve"> Find out more!  </w:t>
            </w:r>
            <w:hyperlink r:id="rId16" w:history="1">
              <w:r w:rsidR="005B5066" w:rsidRPr="00BC69F8">
                <w:rPr>
                  <w:rStyle w:val="Hyperlink"/>
                  <w:rFonts w:asciiTheme="minorHAnsi" w:hAnsiTheme="minorHAnsi" w:cs="Arial"/>
                  <w:bCs/>
                  <w:sz w:val="22"/>
                  <w:szCs w:val="22"/>
                </w:rPr>
                <w:t>https://www.csiro.au/en/Research/AF</w:t>
              </w:r>
            </w:hyperlink>
          </w:p>
          <w:p w14:paraId="1583FE7A" w14:textId="77777777" w:rsidR="00CB333B" w:rsidRPr="00847F26" w:rsidRDefault="00CB333B" w:rsidP="00651657">
            <w:pPr>
              <w:spacing w:after="180"/>
              <w:rPr>
                <w:rFonts w:ascii="Calibri" w:hAnsi="Calibri"/>
                <w:b/>
                <w:bCs/>
                <w:sz w:val="22"/>
                <w:szCs w:val="22"/>
              </w:rPr>
            </w:pPr>
            <w:r w:rsidRPr="00847F26">
              <w:rPr>
                <w:rFonts w:ascii="Calibri" w:hAnsi="Calibri"/>
                <w:b/>
                <w:bCs/>
                <w:sz w:val="22"/>
                <w:szCs w:val="22"/>
              </w:rPr>
              <w:t>What CSIRO offers you</w:t>
            </w:r>
          </w:p>
          <w:p w14:paraId="03C6465F" w14:textId="77777777" w:rsidR="003367A3" w:rsidRPr="00CE5113" w:rsidRDefault="003367A3" w:rsidP="003367A3">
            <w:pPr>
              <w:rPr>
                <w:rFonts w:ascii="Calibri" w:hAnsi="Calibri"/>
                <w:sz w:val="22"/>
                <w:szCs w:val="22"/>
              </w:rPr>
            </w:pPr>
            <w:r w:rsidRPr="00CE5113">
              <w:rPr>
                <w:rFonts w:ascii="Calibri" w:hAnsi="Calibri"/>
                <w:sz w:val="22"/>
                <w:szCs w:val="22"/>
              </w:rPr>
              <w:t xml:space="preserve">This position is within CSIRO's Integrated Agricultural Systems Group (South) based at the Waite Campus in Adelaide. The Waite Campus is home to a number of research institutions including the University of Adelaide's School of Agriculture, Food and Wine and the South Australian Research and Development Institute. With around 1000 people based here, the Waite Campus is a major and vibrant centre for agricultural research. CSIRO's Integrated Agricultural Systems Group includes scientists working in farming systems, crop science, soil fertility, soil microbiology, precision agriculture and agricultural economics across a range of sectors including grains, mixed farming, viticulture, sugar and cotton. The Group includes a highly experienced team of research technicians with excellent research resources. We work closely with CSIRO colleagues across Australia including other agricultural systems groups in Perth, Canberra and Brisbane.  Our farming systems research utilises a participatory approach, partnering with farmer groups, agribusiness and other multi-disciplinary RDE collaborators nationwide. </w:t>
            </w:r>
          </w:p>
          <w:p w14:paraId="688658E4" w14:textId="77777777" w:rsidR="00875BAA" w:rsidRPr="007857EB" w:rsidRDefault="00875BAA" w:rsidP="00264695">
            <w:pPr>
              <w:spacing w:after="180"/>
              <w:rPr>
                <w:rFonts w:ascii="Calibri" w:hAnsi="Calibri"/>
                <w:sz w:val="22"/>
                <w:szCs w:val="22"/>
              </w:rPr>
            </w:pPr>
          </w:p>
        </w:tc>
      </w:tr>
    </w:tbl>
    <w:p w14:paraId="60C700F4"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51EAE" w14:textId="77777777" w:rsidR="0052490A" w:rsidRDefault="0052490A">
      <w:r>
        <w:separator/>
      </w:r>
    </w:p>
  </w:endnote>
  <w:endnote w:type="continuationSeparator" w:id="0">
    <w:p w14:paraId="160425F7" w14:textId="77777777" w:rsidR="0052490A" w:rsidRDefault="0052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BB176" w14:textId="77777777" w:rsidR="0052490A" w:rsidRDefault="0052490A">
      <w:r>
        <w:separator/>
      </w:r>
    </w:p>
  </w:footnote>
  <w:footnote w:type="continuationSeparator" w:id="0">
    <w:p w14:paraId="01A007C5" w14:textId="77777777" w:rsidR="0052490A" w:rsidRDefault="00524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ECAA"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097671" w:rsidRPr="001E495E">
      <w:rPr>
        <w:noProof/>
        <w:color w:val="FFFFFF"/>
        <w:lang w:val="en-AU" w:eastAsia="en-AU"/>
      </w:rPr>
      <w:drawing>
        <wp:anchor distT="0" distB="0" distL="114300" distR="114300" simplePos="0" relativeHeight="251657728" behindDoc="1" locked="1" layoutInCell="1" allowOverlap="1" wp14:anchorId="31848914" wp14:editId="448B8CCC">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E8C"/>
    <w:multiLevelType w:val="hybridMultilevel"/>
    <w:tmpl w:val="A094E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3"/>
  </w:num>
  <w:num w:numId="3">
    <w:abstractNumId w:val="38"/>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6"/>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2"/>
  </w:num>
  <w:num w:numId="24">
    <w:abstractNumId w:val="29"/>
  </w:num>
  <w:num w:numId="25">
    <w:abstractNumId w:val="6"/>
  </w:num>
  <w:num w:numId="26">
    <w:abstractNumId w:val="28"/>
  </w:num>
  <w:num w:numId="27">
    <w:abstractNumId w:val="33"/>
  </w:num>
  <w:num w:numId="28">
    <w:abstractNumId w:val="34"/>
  </w:num>
  <w:num w:numId="29">
    <w:abstractNumId w:val="17"/>
  </w:num>
  <w:num w:numId="30">
    <w:abstractNumId w:val="8"/>
  </w:num>
  <w:num w:numId="31">
    <w:abstractNumId w:val="20"/>
  </w:num>
  <w:num w:numId="32">
    <w:abstractNumId w:val="35"/>
  </w:num>
  <w:num w:numId="33">
    <w:abstractNumId w:val="14"/>
  </w:num>
  <w:num w:numId="34">
    <w:abstractNumId w:val="2"/>
  </w:num>
  <w:num w:numId="35">
    <w:abstractNumId w:val="30"/>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
  </w:num>
  <w:num w:numId="41">
    <w:abstractNumId w:val="27"/>
  </w:num>
  <w:num w:numId="42">
    <w:abstractNumId w:val="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1EC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1DC6"/>
    <w:rsid w:val="00073E9A"/>
    <w:rsid w:val="00077880"/>
    <w:rsid w:val="0008212C"/>
    <w:rsid w:val="00085BA8"/>
    <w:rsid w:val="00086C85"/>
    <w:rsid w:val="00087963"/>
    <w:rsid w:val="00091F71"/>
    <w:rsid w:val="000976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2BDC"/>
    <w:rsid w:val="00205A4A"/>
    <w:rsid w:val="00212958"/>
    <w:rsid w:val="00217165"/>
    <w:rsid w:val="00222800"/>
    <w:rsid w:val="00230B6A"/>
    <w:rsid w:val="00235783"/>
    <w:rsid w:val="002407E7"/>
    <w:rsid w:val="00240A35"/>
    <w:rsid w:val="002415E6"/>
    <w:rsid w:val="00247700"/>
    <w:rsid w:val="00254313"/>
    <w:rsid w:val="00254B22"/>
    <w:rsid w:val="00257CA1"/>
    <w:rsid w:val="00257F83"/>
    <w:rsid w:val="00262649"/>
    <w:rsid w:val="00262C46"/>
    <w:rsid w:val="00264695"/>
    <w:rsid w:val="00271E7F"/>
    <w:rsid w:val="00274A92"/>
    <w:rsid w:val="002848C3"/>
    <w:rsid w:val="00292463"/>
    <w:rsid w:val="00292FDB"/>
    <w:rsid w:val="00293F77"/>
    <w:rsid w:val="00294F90"/>
    <w:rsid w:val="00295F32"/>
    <w:rsid w:val="002B060F"/>
    <w:rsid w:val="002B389F"/>
    <w:rsid w:val="002B5C60"/>
    <w:rsid w:val="002D204B"/>
    <w:rsid w:val="002D3829"/>
    <w:rsid w:val="002D5835"/>
    <w:rsid w:val="002D78C5"/>
    <w:rsid w:val="002E6894"/>
    <w:rsid w:val="002F0522"/>
    <w:rsid w:val="002F2B0A"/>
    <w:rsid w:val="002F41F8"/>
    <w:rsid w:val="00300CDD"/>
    <w:rsid w:val="0030302E"/>
    <w:rsid w:val="00320792"/>
    <w:rsid w:val="00322503"/>
    <w:rsid w:val="003246B4"/>
    <w:rsid w:val="003276AC"/>
    <w:rsid w:val="0033343D"/>
    <w:rsid w:val="00335845"/>
    <w:rsid w:val="003367A3"/>
    <w:rsid w:val="00340FC3"/>
    <w:rsid w:val="00341F46"/>
    <w:rsid w:val="00342F0C"/>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255E"/>
    <w:rsid w:val="003D4741"/>
    <w:rsid w:val="003D4C4C"/>
    <w:rsid w:val="003D4EAC"/>
    <w:rsid w:val="003D50C8"/>
    <w:rsid w:val="003D5453"/>
    <w:rsid w:val="003D59C3"/>
    <w:rsid w:val="003D797B"/>
    <w:rsid w:val="003E3D1B"/>
    <w:rsid w:val="003E491A"/>
    <w:rsid w:val="003E671F"/>
    <w:rsid w:val="003F1084"/>
    <w:rsid w:val="003F15F4"/>
    <w:rsid w:val="00400E4D"/>
    <w:rsid w:val="00401290"/>
    <w:rsid w:val="004111D3"/>
    <w:rsid w:val="004147AA"/>
    <w:rsid w:val="00414BE7"/>
    <w:rsid w:val="00424E93"/>
    <w:rsid w:val="00426642"/>
    <w:rsid w:val="00430264"/>
    <w:rsid w:val="00433A77"/>
    <w:rsid w:val="00435E0B"/>
    <w:rsid w:val="0043791C"/>
    <w:rsid w:val="004440A0"/>
    <w:rsid w:val="004501A0"/>
    <w:rsid w:val="004518BD"/>
    <w:rsid w:val="00462339"/>
    <w:rsid w:val="00462662"/>
    <w:rsid w:val="004804FC"/>
    <w:rsid w:val="00482939"/>
    <w:rsid w:val="004831FE"/>
    <w:rsid w:val="004C18D1"/>
    <w:rsid w:val="004C2E35"/>
    <w:rsid w:val="004C5604"/>
    <w:rsid w:val="004D6F3A"/>
    <w:rsid w:val="004D6F3C"/>
    <w:rsid w:val="004D6FCB"/>
    <w:rsid w:val="004E5600"/>
    <w:rsid w:val="004E6DFD"/>
    <w:rsid w:val="00502363"/>
    <w:rsid w:val="00507292"/>
    <w:rsid w:val="00507C2B"/>
    <w:rsid w:val="00514A2E"/>
    <w:rsid w:val="00514DAA"/>
    <w:rsid w:val="00516428"/>
    <w:rsid w:val="00520570"/>
    <w:rsid w:val="005236AB"/>
    <w:rsid w:val="0052490A"/>
    <w:rsid w:val="00525DB0"/>
    <w:rsid w:val="00533CFF"/>
    <w:rsid w:val="005348C6"/>
    <w:rsid w:val="00543736"/>
    <w:rsid w:val="00547EE1"/>
    <w:rsid w:val="00550C5F"/>
    <w:rsid w:val="005608EE"/>
    <w:rsid w:val="00561C50"/>
    <w:rsid w:val="00563B9B"/>
    <w:rsid w:val="00564BAE"/>
    <w:rsid w:val="00570617"/>
    <w:rsid w:val="00577A16"/>
    <w:rsid w:val="00583303"/>
    <w:rsid w:val="00583CF4"/>
    <w:rsid w:val="00585169"/>
    <w:rsid w:val="00586F41"/>
    <w:rsid w:val="00587D7C"/>
    <w:rsid w:val="00592D3B"/>
    <w:rsid w:val="00592E42"/>
    <w:rsid w:val="0059432C"/>
    <w:rsid w:val="0059751A"/>
    <w:rsid w:val="005A0895"/>
    <w:rsid w:val="005B1C7A"/>
    <w:rsid w:val="005B3F60"/>
    <w:rsid w:val="005B4F50"/>
    <w:rsid w:val="005B5066"/>
    <w:rsid w:val="005B654F"/>
    <w:rsid w:val="005B7709"/>
    <w:rsid w:val="005C63EF"/>
    <w:rsid w:val="005D05AF"/>
    <w:rsid w:val="005D3AA1"/>
    <w:rsid w:val="005D423A"/>
    <w:rsid w:val="005E0337"/>
    <w:rsid w:val="005E1E95"/>
    <w:rsid w:val="005E5161"/>
    <w:rsid w:val="005F35B0"/>
    <w:rsid w:val="005F7DBA"/>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1657"/>
    <w:rsid w:val="00657088"/>
    <w:rsid w:val="006606C5"/>
    <w:rsid w:val="00663F6B"/>
    <w:rsid w:val="00672A7A"/>
    <w:rsid w:val="00673D0C"/>
    <w:rsid w:val="00674F5B"/>
    <w:rsid w:val="00683121"/>
    <w:rsid w:val="006921E1"/>
    <w:rsid w:val="00693E3E"/>
    <w:rsid w:val="006946F7"/>
    <w:rsid w:val="006A2ABC"/>
    <w:rsid w:val="006A7A50"/>
    <w:rsid w:val="006B390B"/>
    <w:rsid w:val="006B5933"/>
    <w:rsid w:val="006B64AE"/>
    <w:rsid w:val="006C2388"/>
    <w:rsid w:val="006C30A1"/>
    <w:rsid w:val="006C6BB3"/>
    <w:rsid w:val="006C77B1"/>
    <w:rsid w:val="006D42F9"/>
    <w:rsid w:val="006D6DA7"/>
    <w:rsid w:val="006E74A1"/>
    <w:rsid w:val="006F0FF2"/>
    <w:rsid w:val="006F18A9"/>
    <w:rsid w:val="006F1B5D"/>
    <w:rsid w:val="006F1E85"/>
    <w:rsid w:val="006F5713"/>
    <w:rsid w:val="006F58C5"/>
    <w:rsid w:val="006F6289"/>
    <w:rsid w:val="006F7A39"/>
    <w:rsid w:val="00704B20"/>
    <w:rsid w:val="00704EB5"/>
    <w:rsid w:val="00706334"/>
    <w:rsid w:val="00707E84"/>
    <w:rsid w:val="00712BC7"/>
    <w:rsid w:val="007161B0"/>
    <w:rsid w:val="00725E7F"/>
    <w:rsid w:val="00726C73"/>
    <w:rsid w:val="00726DF7"/>
    <w:rsid w:val="007344EE"/>
    <w:rsid w:val="00735767"/>
    <w:rsid w:val="007507C9"/>
    <w:rsid w:val="0075765F"/>
    <w:rsid w:val="0077604C"/>
    <w:rsid w:val="0077698D"/>
    <w:rsid w:val="00781499"/>
    <w:rsid w:val="007857EB"/>
    <w:rsid w:val="007A3843"/>
    <w:rsid w:val="007C024E"/>
    <w:rsid w:val="007C3398"/>
    <w:rsid w:val="007D39CC"/>
    <w:rsid w:val="007D5D08"/>
    <w:rsid w:val="007D689A"/>
    <w:rsid w:val="007E1693"/>
    <w:rsid w:val="007E1A28"/>
    <w:rsid w:val="007E2135"/>
    <w:rsid w:val="007E21B6"/>
    <w:rsid w:val="007E2796"/>
    <w:rsid w:val="007E2FE2"/>
    <w:rsid w:val="00804E9E"/>
    <w:rsid w:val="00804F48"/>
    <w:rsid w:val="00807901"/>
    <w:rsid w:val="00816F5F"/>
    <w:rsid w:val="008211C8"/>
    <w:rsid w:val="008231D1"/>
    <w:rsid w:val="0082577F"/>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8676F"/>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13B1"/>
    <w:rsid w:val="00A12E7C"/>
    <w:rsid w:val="00A15548"/>
    <w:rsid w:val="00A21EB6"/>
    <w:rsid w:val="00A2394F"/>
    <w:rsid w:val="00A25E0C"/>
    <w:rsid w:val="00A27685"/>
    <w:rsid w:val="00A41D82"/>
    <w:rsid w:val="00A46F33"/>
    <w:rsid w:val="00A51205"/>
    <w:rsid w:val="00A55E12"/>
    <w:rsid w:val="00A6204B"/>
    <w:rsid w:val="00A62742"/>
    <w:rsid w:val="00A70AEF"/>
    <w:rsid w:val="00A70FD2"/>
    <w:rsid w:val="00A7119A"/>
    <w:rsid w:val="00A73FB0"/>
    <w:rsid w:val="00A74FB1"/>
    <w:rsid w:val="00A84592"/>
    <w:rsid w:val="00A85849"/>
    <w:rsid w:val="00A9055A"/>
    <w:rsid w:val="00A97C37"/>
    <w:rsid w:val="00AC09C4"/>
    <w:rsid w:val="00AC39C3"/>
    <w:rsid w:val="00AC5015"/>
    <w:rsid w:val="00AD04BF"/>
    <w:rsid w:val="00AD0971"/>
    <w:rsid w:val="00AD39D7"/>
    <w:rsid w:val="00AE10BC"/>
    <w:rsid w:val="00AE2F9D"/>
    <w:rsid w:val="00AE6BBA"/>
    <w:rsid w:val="00AE7DF9"/>
    <w:rsid w:val="00B02549"/>
    <w:rsid w:val="00B04705"/>
    <w:rsid w:val="00B04967"/>
    <w:rsid w:val="00B05FBF"/>
    <w:rsid w:val="00B07CE1"/>
    <w:rsid w:val="00B2253E"/>
    <w:rsid w:val="00B307D9"/>
    <w:rsid w:val="00B37B2C"/>
    <w:rsid w:val="00B42E58"/>
    <w:rsid w:val="00B45C9A"/>
    <w:rsid w:val="00B50851"/>
    <w:rsid w:val="00B533F0"/>
    <w:rsid w:val="00B64330"/>
    <w:rsid w:val="00B6536B"/>
    <w:rsid w:val="00B708BF"/>
    <w:rsid w:val="00B7359B"/>
    <w:rsid w:val="00B74B18"/>
    <w:rsid w:val="00B8321A"/>
    <w:rsid w:val="00B85A89"/>
    <w:rsid w:val="00B90330"/>
    <w:rsid w:val="00B95448"/>
    <w:rsid w:val="00BA1680"/>
    <w:rsid w:val="00BA3738"/>
    <w:rsid w:val="00BA746B"/>
    <w:rsid w:val="00BB3BAD"/>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1898"/>
    <w:rsid w:val="00C55539"/>
    <w:rsid w:val="00C57D01"/>
    <w:rsid w:val="00C729C8"/>
    <w:rsid w:val="00C748EF"/>
    <w:rsid w:val="00C755F7"/>
    <w:rsid w:val="00C761AE"/>
    <w:rsid w:val="00C779E0"/>
    <w:rsid w:val="00C9228A"/>
    <w:rsid w:val="00C96567"/>
    <w:rsid w:val="00CA00FC"/>
    <w:rsid w:val="00CA6B3B"/>
    <w:rsid w:val="00CA78EB"/>
    <w:rsid w:val="00CB333B"/>
    <w:rsid w:val="00CB58E8"/>
    <w:rsid w:val="00CB5A16"/>
    <w:rsid w:val="00CB653C"/>
    <w:rsid w:val="00CB6BCD"/>
    <w:rsid w:val="00CB7CA4"/>
    <w:rsid w:val="00CC12AE"/>
    <w:rsid w:val="00CC5164"/>
    <w:rsid w:val="00CD2E83"/>
    <w:rsid w:val="00CE269D"/>
    <w:rsid w:val="00CE5113"/>
    <w:rsid w:val="00D00168"/>
    <w:rsid w:val="00D05FB1"/>
    <w:rsid w:val="00D17E8C"/>
    <w:rsid w:val="00D233BD"/>
    <w:rsid w:val="00D26220"/>
    <w:rsid w:val="00D2626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3AD5"/>
    <w:rsid w:val="00DA53C0"/>
    <w:rsid w:val="00DA601C"/>
    <w:rsid w:val="00DA60FC"/>
    <w:rsid w:val="00DB3795"/>
    <w:rsid w:val="00DB7BD7"/>
    <w:rsid w:val="00DC16FA"/>
    <w:rsid w:val="00DC3EF7"/>
    <w:rsid w:val="00DD042E"/>
    <w:rsid w:val="00DD1453"/>
    <w:rsid w:val="00DD23EE"/>
    <w:rsid w:val="00DD41CD"/>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2B33"/>
    <w:rsid w:val="00E33FA4"/>
    <w:rsid w:val="00E36858"/>
    <w:rsid w:val="00E4407C"/>
    <w:rsid w:val="00E4530D"/>
    <w:rsid w:val="00E45FD5"/>
    <w:rsid w:val="00E47DFE"/>
    <w:rsid w:val="00E54326"/>
    <w:rsid w:val="00E611CD"/>
    <w:rsid w:val="00E641DA"/>
    <w:rsid w:val="00E6521E"/>
    <w:rsid w:val="00E761AA"/>
    <w:rsid w:val="00E76DAD"/>
    <w:rsid w:val="00E83C2B"/>
    <w:rsid w:val="00E8531C"/>
    <w:rsid w:val="00E91FFF"/>
    <w:rsid w:val="00E93931"/>
    <w:rsid w:val="00EA24AB"/>
    <w:rsid w:val="00EA51BB"/>
    <w:rsid w:val="00EA550A"/>
    <w:rsid w:val="00EB558C"/>
    <w:rsid w:val="00EB5DC7"/>
    <w:rsid w:val="00EC025C"/>
    <w:rsid w:val="00ED6B23"/>
    <w:rsid w:val="00EF05A2"/>
    <w:rsid w:val="00EF0DF5"/>
    <w:rsid w:val="00F02538"/>
    <w:rsid w:val="00F04A79"/>
    <w:rsid w:val="00F11F45"/>
    <w:rsid w:val="00F16962"/>
    <w:rsid w:val="00F17A94"/>
    <w:rsid w:val="00F32371"/>
    <w:rsid w:val="00F336A3"/>
    <w:rsid w:val="00F353AE"/>
    <w:rsid w:val="00F3596F"/>
    <w:rsid w:val="00F414B4"/>
    <w:rsid w:val="00F4747D"/>
    <w:rsid w:val="00F51AF0"/>
    <w:rsid w:val="00F54B55"/>
    <w:rsid w:val="00F61B42"/>
    <w:rsid w:val="00F6635C"/>
    <w:rsid w:val="00F663C0"/>
    <w:rsid w:val="00F72D85"/>
    <w:rsid w:val="00F802B5"/>
    <w:rsid w:val="00F80840"/>
    <w:rsid w:val="00F844B1"/>
    <w:rsid w:val="00F845AA"/>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 w:val="00FF5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AAE981"/>
  <w15:chartTrackingRefBased/>
  <w15:docId w15:val="{D8EB0A62-88CB-4BDD-B6D5-A31F589E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customStyle="1" w:styleId="Default">
    <w:name w:val="Default"/>
    <w:rsid w:val="002F0522"/>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semiHidden/>
    <w:unhideWhenUsed/>
    <w:rsid w:val="002F0522"/>
    <w:rPr>
      <w:sz w:val="16"/>
      <w:szCs w:val="16"/>
    </w:rPr>
  </w:style>
  <w:style w:type="paragraph" w:styleId="CommentText">
    <w:name w:val="annotation text"/>
    <w:basedOn w:val="Normal"/>
    <w:link w:val="CommentTextChar"/>
    <w:uiPriority w:val="99"/>
    <w:semiHidden/>
    <w:unhideWhenUsed/>
    <w:rsid w:val="002F0522"/>
    <w:pPr>
      <w:spacing w:after="200"/>
    </w:pPr>
    <w:rPr>
      <w:rFonts w:ascii="Calibri" w:eastAsia="Calibri" w:hAnsi="Calibri" w:cs="Times New Roman"/>
      <w:lang w:eastAsia="en-US"/>
    </w:rPr>
  </w:style>
  <w:style w:type="character" w:customStyle="1" w:styleId="CommentTextChar">
    <w:name w:val="Comment Text Char"/>
    <w:link w:val="CommentText"/>
    <w:uiPriority w:val="99"/>
    <w:semiHidden/>
    <w:rsid w:val="002F0522"/>
    <w:rPr>
      <w:rFonts w:ascii="Calibri" w:eastAsia="Calibri" w:hAnsi="Calibri"/>
      <w:lang w:eastAsia="en-US"/>
    </w:rPr>
  </w:style>
  <w:style w:type="paragraph" w:styleId="BalloonText">
    <w:name w:val="Balloon Text"/>
    <w:basedOn w:val="Normal"/>
    <w:link w:val="BalloonTextChar"/>
    <w:uiPriority w:val="99"/>
    <w:semiHidden/>
    <w:unhideWhenUsed/>
    <w:rsid w:val="002F0522"/>
    <w:rPr>
      <w:rFonts w:ascii="Segoe UI" w:hAnsi="Segoe UI" w:cs="Segoe UI"/>
      <w:sz w:val="18"/>
      <w:szCs w:val="18"/>
    </w:rPr>
  </w:style>
  <w:style w:type="character" w:customStyle="1" w:styleId="BalloonTextChar">
    <w:name w:val="Balloon Text Char"/>
    <w:link w:val="BalloonText"/>
    <w:uiPriority w:val="99"/>
    <w:semiHidden/>
    <w:rsid w:val="002F0522"/>
    <w:rPr>
      <w:rFonts w:ascii="Segoe UI"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341F46"/>
    <w:pPr>
      <w:spacing w:after="0"/>
    </w:pPr>
    <w:rPr>
      <w:rFonts w:ascii="Arial" w:eastAsia="MS Mincho" w:hAnsi="Arial" w:cs="Arial"/>
      <w:b/>
      <w:bCs/>
      <w:lang w:eastAsia="ja-JP"/>
    </w:rPr>
  </w:style>
  <w:style w:type="character" w:customStyle="1" w:styleId="CommentSubjectChar">
    <w:name w:val="Comment Subject Char"/>
    <w:basedOn w:val="CommentTextChar"/>
    <w:link w:val="CommentSubject"/>
    <w:uiPriority w:val="99"/>
    <w:semiHidden/>
    <w:rsid w:val="00341F46"/>
    <w:rPr>
      <w:rFonts w:ascii="Arial" w:eastAsia="Calibri"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herese.mcbeath@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s://www.csiro.au/en/Careers/A-great-place-to-work/Work-life-balance" TargetMode="Externa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749F-C589-460C-831C-C7ACCA58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1452</Words>
  <Characters>9666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11096</CharactersWithSpaces>
  <SharedDoc>false</SharedDoc>
  <HLinks>
    <vt:vector size="108" baseType="variant">
      <vt:variant>
        <vt:i4>10</vt:i4>
      </vt:variant>
      <vt:variant>
        <vt:i4>90</vt:i4>
      </vt:variant>
      <vt:variant>
        <vt:i4>0</vt:i4>
      </vt:variant>
      <vt:variant>
        <vt:i4>5</vt:i4>
      </vt:variant>
      <vt:variant>
        <vt:lpwstr>http://www.csiro.au/</vt:lpwstr>
      </vt:variant>
      <vt:variant>
        <vt:lpwstr/>
      </vt:variant>
      <vt:variant>
        <vt:i4>262271</vt:i4>
      </vt:variant>
      <vt:variant>
        <vt:i4>87</vt:i4>
      </vt:variant>
      <vt:variant>
        <vt:i4>0</vt:i4>
      </vt:variant>
      <vt:variant>
        <vt:i4>5</vt:i4>
      </vt:variant>
      <vt:variant>
        <vt:lpwstr>mailto:csiro-careers@csiro.au</vt:lpwstr>
      </vt:variant>
      <vt:variant>
        <vt:lpwstr/>
      </vt:variant>
      <vt:variant>
        <vt:i4>7733374</vt:i4>
      </vt:variant>
      <vt:variant>
        <vt:i4>84</vt:i4>
      </vt:variant>
      <vt:variant>
        <vt:i4>0</vt:i4>
      </vt:variant>
      <vt:variant>
        <vt:i4>5</vt:i4>
      </vt:variant>
      <vt:variant>
        <vt:lpwstr>http://www.csiro.au/careers</vt:lpwstr>
      </vt:variant>
      <vt:variant>
        <vt:lpwstr/>
      </vt:variant>
      <vt:variant>
        <vt:i4>4653063</vt:i4>
      </vt:variant>
      <vt:variant>
        <vt:i4>81</vt:i4>
      </vt:variant>
      <vt:variant>
        <vt:i4>0</vt:i4>
      </vt:variant>
      <vt:variant>
        <vt:i4>5</vt:i4>
      </vt:variant>
      <vt:variant>
        <vt:lpwstr>http://www.ielts.org/default.aspx</vt:lpwstr>
      </vt:variant>
      <vt:variant>
        <vt:lpwstr/>
      </vt:variant>
      <vt:variant>
        <vt:i4>1507413</vt:i4>
      </vt:variant>
      <vt:variant>
        <vt:i4>75</vt:i4>
      </vt:variant>
      <vt:variant>
        <vt:i4>0</vt:i4>
      </vt:variant>
      <vt:variant>
        <vt:i4>5</vt:i4>
      </vt:variant>
      <vt:variant>
        <vt:lpwstr>http://www.csiro.au/en/Careers/Student-and-graduate-programs/Postdoctoral-fellowships</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O'Brien, Cristina (HR, St. Lucia)</cp:lastModifiedBy>
  <cp:revision>2</cp:revision>
  <cp:lastPrinted>2014-02-06T02:28:00Z</cp:lastPrinted>
  <dcterms:created xsi:type="dcterms:W3CDTF">2018-04-04T01:44:00Z</dcterms:created>
  <dcterms:modified xsi:type="dcterms:W3CDTF">2018-04-04T01:44:00Z</dcterms:modified>
</cp:coreProperties>
</file>