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1B756C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1B756C">
        <w:rPr>
          <w:rFonts w:ascii="Calibri" w:hAnsi="Calibri"/>
          <w:sz w:val="36"/>
          <w:szCs w:val="22"/>
        </w:rPr>
        <w:t>Technical Services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E50910">
        <w:rPr>
          <w:rFonts w:ascii="Calibri" w:hAnsi="Calibri"/>
          <w:sz w:val="36"/>
          <w:szCs w:val="22"/>
          <w:lang w:val="en-US"/>
        </w:rPr>
        <w:t>5</w:t>
      </w:r>
    </w:p>
    <w:p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303A8" w:rsidRPr="00E641DA" w:rsidTr="00E303A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E303A8" w:rsidRPr="00E641DA" w:rsidRDefault="00E303A8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E303A8" w:rsidRPr="00382F58" w:rsidRDefault="00E303A8" w:rsidP="00E303A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E303A8">
              <w:rPr>
                <w:rFonts w:ascii="Calibri" w:hAnsi="Calibri"/>
                <w:sz w:val="22"/>
                <w:szCs w:val="22"/>
              </w:rPr>
              <w:t>R</w:t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titile for the job."/>
                  <w:statusText w:type="text" w:val="Enter the titile for the job."/>
                  <w:textInput>
                    <w:default w:val="Technical Services Officer"/>
                  </w:textInput>
                </w:ffData>
              </w:fldChar>
            </w:r>
            <w:r w:rsidRPr="00E303A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03A8">
              <w:rPr>
                <w:rFonts w:ascii="Calibri" w:hAnsi="Calibri"/>
                <w:sz w:val="22"/>
                <w:szCs w:val="22"/>
              </w:rPr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03A8">
              <w:rPr>
                <w:rFonts w:ascii="Calibri" w:hAnsi="Calibri"/>
                <w:noProof/>
                <w:sz w:val="22"/>
                <w:szCs w:val="22"/>
              </w:rPr>
              <w:t>esearch Station Manager - Boorowa</w:t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303A8" w:rsidRPr="00E641DA" w:rsidTr="00E303A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E303A8" w:rsidRPr="00E641DA" w:rsidRDefault="00E303A8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303A8" w:rsidRPr="009040D3" w:rsidRDefault="00E303A8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56906</w:t>
            </w:r>
          </w:p>
        </w:tc>
      </w:tr>
      <w:tr w:rsidR="00E303A8" w:rsidRPr="00E641DA" w:rsidTr="00E303A8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E303A8" w:rsidRPr="00E641DA" w:rsidRDefault="00E303A8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303A8" w:rsidRPr="00E641DA" w:rsidRDefault="00E303A8" w:rsidP="00E509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CSOF5</w:t>
            </w:r>
          </w:p>
        </w:tc>
      </w:tr>
      <w:tr w:rsidR="00E303A8" w:rsidRPr="00E641DA" w:rsidTr="00E303A8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E303A8" w:rsidRPr="00D8313E" w:rsidRDefault="00E303A8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E303A8" w:rsidRPr="00E641DA" w:rsidRDefault="00E303A8" w:rsidP="00E303A8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>
              <w:rPr>
                <w:rFonts w:ascii="Calibri" w:hAnsi="Calibri"/>
                <w:sz w:val="22"/>
                <w:szCs w:val="22"/>
              </w:rPr>
              <w:t>AU $95,369 to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AU $103,205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40D3">
              <w:rPr>
                <w:rFonts w:ascii="Calibri" w:hAnsi="Calibri"/>
                <w:sz w:val="22"/>
                <w:szCs w:val="22"/>
              </w:rPr>
              <w:t>plus up to 15.4% superannuation</w:t>
            </w:r>
            <w:bookmarkEnd w:id="0"/>
          </w:p>
        </w:tc>
      </w:tr>
      <w:tr w:rsidR="00E303A8" w:rsidRPr="00E641DA" w:rsidTr="00E303A8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E303A8" w:rsidRPr="00E641DA" w:rsidRDefault="00E303A8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bookmarkStart w:id="1" w:name="Location"/>
        <w:tc>
          <w:tcPr>
            <w:tcW w:w="6804" w:type="dxa"/>
            <w:vAlign w:val="center"/>
          </w:tcPr>
          <w:p w:rsidR="00E303A8" w:rsidRPr="00E641DA" w:rsidRDefault="00E303A8" w:rsidP="00170918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 w:rsidRPr="00E303A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Enter the principal location at which the officer will be employed."/>
                  <w:statusText w:type="text" w:val="Enter the principal location at which the officer will be employed."/>
                  <w:textInput>
                    <w:default w:val="Principal Location for Employment"/>
                  </w:textInput>
                </w:ffData>
              </w:fldChar>
            </w:r>
            <w:bookmarkStart w:id="2" w:name="Text11"/>
            <w:r w:rsidRPr="00E303A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03A8">
              <w:rPr>
                <w:rFonts w:ascii="Calibri" w:hAnsi="Calibri"/>
                <w:sz w:val="22"/>
                <w:szCs w:val="22"/>
              </w:rPr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03A8">
              <w:rPr>
                <w:rFonts w:ascii="Calibri" w:hAnsi="Calibri"/>
                <w:noProof/>
                <w:sz w:val="22"/>
                <w:szCs w:val="22"/>
              </w:rPr>
              <w:t>CSIRO Boorowa Agricultural Research Station - Boorowa NSW</w:t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bookmarkEnd w:id="2"/>
          </w:p>
        </w:tc>
      </w:tr>
      <w:tr w:rsidR="00E303A8" w:rsidRPr="00E641DA" w:rsidTr="00E303A8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E303A8" w:rsidRPr="00D8313E" w:rsidRDefault="00E303A8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:rsidR="00E303A8" w:rsidRPr="00E641DA" w:rsidRDefault="00E303A8" w:rsidP="00E303A8">
            <w:pPr>
              <w:rPr>
                <w:rFonts w:ascii="Calibri" w:hAnsi="Calibri"/>
                <w:sz w:val="22"/>
                <w:szCs w:val="22"/>
              </w:rPr>
            </w:pPr>
            <w:bookmarkStart w:id="3" w:name="Tenure"/>
            <w:r>
              <w:rPr>
                <w:rFonts w:ascii="Calibri" w:hAnsi="Calibri"/>
                <w:sz w:val="22"/>
                <w:szCs w:val="22"/>
              </w:rPr>
              <w:t>Indefinite</w:t>
            </w:r>
            <w:bookmarkEnd w:id="3"/>
            <w:r>
              <w:rPr>
                <w:rFonts w:ascii="Calibri" w:hAnsi="Calibri"/>
                <w:sz w:val="22"/>
                <w:szCs w:val="22"/>
              </w:rPr>
              <w:t>/Ongoing</w:t>
            </w:r>
          </w:p>
        </w:tc>
      </w:tr>
      <w:tr w:rsidR="00E303A8" w:rsidRPr="00E641DA" w:rsidTr="00E303A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E303A8" w:rsidRPr="00E641DA" w:rsidRDefault="00E303A8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303A8" w:rsidRPr="00E641DA" w:rsidRDefault="00E303A8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</w:t>
            </w:r>
            <w:r w:rsidR="00210326">
              <w:rPr>
                <w:rFonts w:ascii="Calibri" w:hAnsi="Calibri"/>
                <w:sz w:val="22"/>
                <w:szCs w:val="22"/>
              </w:rPr>
              <w:t>uccessful candidate if required</w:t>
            </w:r>
          </w:p>
        </w:tc>
      </w:tr>
      <w:tr w:rsidR="00E303A8" w:rsidRPr="00E641DA" w:rsidTr="00E303A8">
        <w:trPr>
          <w:trHeight w:val="497"/>
        </w:trPr>
        <w:tc>
          <w:tcPr>
            <w:tcW w:w="2766" w:type="dxa"/>
            <w:shd w:val="clear" w:color="auto" w:fill="F2F2F2"/>
            <w:vAlign w:val="center"/>
          </w:tcPr>
          <w:p w:rsidR="00E303A8" w:rsidRPr="00D8313E" w:rsidRDefault="00E303A8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:rsidR="00E303A8" w:rsidRDefault="00E303A8" w:rsidP="003C0B40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bookmarkStart w:id="4" w:name="Citizenship"/>
          </w:p>
          <w:p w:rsidR="00E303A8" w:rsidRPr="00E303A8" w:rsidRDefault="00E303A8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303A8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</w:p>
          <w:bookmarkEnd w:id="4"/>
          <w:p w:rsidR="00E303A8" w:rsidRPr="0038234C" w:rsidRDefault="00E303A8" w:rsidP="00E303A8">
            <w:pPr>
              <w:pStyle w:val="ListParagraph"/>
              <w:ind w:lef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303A8" w:rsidRPr="00E641DA" w:rsidTr="00E303A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E303A8" w:rsidRPr="00E641DA" w:rsidRDefault="00E303A8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303A8" w:rsidRPr="00E641DA" w:rsidRDefault="00E303A8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B756C">
              <w:rPr>
                <w:rFonts w:ascii="Calibri" w:hAnsi="Calibri"/>
                <w:sz w:val="22"/>
                <w:szCs w:val="22"/>
              </w:rPr>
              <w:t>Technical Services</w:t>
            </w:r>
          </w:p>
        </w:tc>
      </w:tr>
      <w:tr w:rsidR="00E303A8" w:rsidRPr="00E641DA" w:rsidTr="00E303A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E303A8" w:rsidRPr="00D8313E" w:rsidRDefault="00E303A8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bookmarkStart w:id="5" w:name="InternalFocus"/>
        <w:tc>
          <w:tcPr>
            <w:tcW w:w="6804" w:type="dxa"/>
            <w:vAlign w:val="center"/>
          </w:tcPr>
          <w:p w:rsidR="00E303A8" w:rsidRPr="00E303A8" w:rsidRDefault="00E303A8" w:rsidP="00BF13F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303A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E303A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03A8">
              <w:rPr>
                <w:rFonts w:ascii="Calibri" w:hAnsi="Calibri"/>
                <w:sz w:val="22"/>
                <w:szCs w:val="22"/>
              </w:rPr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03A8">
              <w:rPr>
                <w:rFonts w:ascii="Calibri" w:hAnsi="Calibri"/>
                <w:sz w:val="22"/>
                <w:szCs w:val="22"/>
              </w:rPr>
              <w:t>90</w:t>
            </w:r>
            <w:r w:rsidRPr="00E303A8">
              <w:rPr>
                <w:rFonts w:ascii="Calibri" w:hAnsi="Calibri"/>
                <w:noProof/>
                <w:sz w:val="22"/>
                <w:szCs w:val="22"/>
              </w:rPr>
              <w:t>%</w:t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303A8" w:rsidRPr="00E641DA" w:rsidTr="00E303A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E303A8" w:rsidRPr="00D8313E" w:rsidRDefault="00E303A8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bookmarkStart w:id="6" w:name="ExternalFocus"/>
        <w:tc>
          <w:tcPr>
            <w:tcW w:w="6804" w:type="dxa"/>
            <w:vAlign w:val="center"/>
          </w:tcPr>
          <w:p w:rsidR="00E303A8" w:rsidRPr="00E303A8" w:rsidRDefault="00E303A8" w:rsidP="00BF13F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303A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E303A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03A8">
              <w:rPr>
                <w:rFonts w:ascii="Calibri" w:hAnsi="Calibri"/>
                <w:sz w:val="22"/>
                <w:szCs w:val="22"/>
              </w:rPr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03A8">
              <w:rPr>
                <w:rFonts w:ascii="Calibri" w:hAnsi="Calibri"/>
                <w:sz w:val="22"/>
                <w:szCs w:val="22"/>
              </w:rPr>
              <w:t>10</w:t>
            </w:r>
            <w:r w:rsidRPr="00E303A8">
              <w:rPr>
                <w:rFonts w:ascii="Calibri" w:hAnsi="Calibri"/>
                <w:noProof/>
                <w:sz w:val="22"/>
                <w:szCs w:val="22"/>
              </w:rPr>
              <w:t>%</w:t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303A8" w:rsidRPr="00E641DA" w:rsidTr="00E303A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E303A8" w:rsidRPr="00D8313E" w:rsidRDefault="00E303A8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:rsidR="00E303A8" w:rsidRPr="00E303A8" w:rsidRDefault="00E303A8" w:rsidP="001709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303A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job title for the supervisor of this position."/>
                  <w:statusText w:type="text" w:val="Enter the job title for the supervisor of this position."/>
                  <w:textInput>
                    <w:default w:val="(The job title for the line manager of this position)"/>
                  </w:textInput>
                </w:ffData>
              </w:fldChar>
            </w:r>
            <w:r w:rsidRPr="00E303A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03A8">
              <w:rPr>
                <w:rFonts w:ascii="Calibri" w:hAnsi="Calibri"/>
                <w:sz w:val="22"/>
                <w:szCs w:val="22"/>
              </w:rPr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03A8">
              <w:rPr>
                <w:rFonts w:ascii="Calibri" w:hAnsi="Calibri"/>
                <w:noProof/>
                <w:sz w:val="22"/>
                <w:szCs w:val="22"/>
              </w:rPr>
              <w:t>Research Operations Team Manager</w:t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303A8" w:rsidRPr="00E641DA" w:rsidTr="00E303A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E303A8" w:rsidRPr="00D8313E" w:rsidRDefault="00E303A8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7" w:name="DirectReports"/>
        <w:tc>
          <w:tcPr>
            <w:tcW w:w="6804" w:type="dxa"/>
            <w:vAlign w:val="center"/>
          </w:tcPr>
          <w:p w:rsidR="00E303A8" w:rsidRPr="00E303A8" w:rsidRDefault="00E303A8" w:rsidP="001709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303A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E303A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03A8">
              <w:rPr>
                <w:rFonts w:ascii="Calibri" w:hAnsi="Calibri"/>
                <w:sz w:val="22"/>
                <w:szCs w:val="22"/>
              </w:rPr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03A8">
              <w:rPr>
                <w:rFonts w:ascii="Calibri" w:hAnsi="Calibri"/>
                <w:noProof/>
                <w:sz w:val="22"/>
                <w:szCs w:val="22"/>
              </w:rPr>
              <w:t>5</w:t>
            </w:r>
            <w:r w:rsidRPr="00E303A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CB7CA4">
        <w:trPr>
          <w:trHeight w:val="1572"/>
        </w:trPr>
        <w:tc>
          <w:tcPr>
            <w:tcW w:w="9574" w:type="dxa"/>
          </w:tcPr>
          <w:p w:rsidR="00E303A8" w:rsidRDefault="00F650B6" w:rsidP="00B20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r w:rsidR="00E303A8">
              <w:rPr>
                <w:rFonts w:ascii="Calibri" w:hAnsi="Calibri"/>
                <w:sz w:val="22"/>
                <w:szCs w:val="22"/>
              </w:rPr>
              <w:t>CSIRO has recently commenced the construction phase of the Boorowa Agricultural Research Station (BARS) which will be a new, purpose built, state of the art and digitally integrated agricultural research facility capable of delivering CSIRO’s agricultural research requirements into the future.</w:t>
            </w:r>
          </w:p>
          <w:p w:rsidR="00E303A8" w:rsidRDefault="00E303A8" w:rsidP="00B20050">
            <w:pPr>
              <w:rPr>
                <w:rFonts w:ascii="Calibri" w:hAnsi="Calibri"/>
                <w:sz w:val="22"/>
                <w:szCs w:val="22"/>
              </w:rPr>
            </w:pPr>
          </w:p>
          <w:p w:rsidR="00BA72A5" w:rsidRDefault="009748BC" w:rsidP="00B20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</w:t>
            </w:r>
            <w:r w:rsidR="00B20050" w:rsidRPr="00B20050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7B640B">
              <w:rPr>
                <w:rFonts w:ascii="Calibri" w:hAnsi="Calibri"/>
                <w:sz w:val="22"/>
                <w:szCs w:val="22"/>
              </w:rPr>
              <w:t xml:space="preserve">Boorowa </w:t>
            </w:r>
            <w:r w:rsidR="00A72D43">
              <w:rPr>
                <w:rFonts w:ascii="Calibri" w:hAnsi="Calibri"/>
                <w:sz w:val="22"/>
                <w:szCs w:val="22"/>
              </w:rPr>
              <w:t xml:space="preserve">Agricultural </w:t>
            </w:r>
            <w:r w:rsidR="00B20050" w:rsidRPr="00B20050">
              <w:rPr>
                <w:rFonts w:ascii="Calibri" w:hAnsi="Calibri"/>
                <w:sz w:val="22"/>
                <w:szCs w:val="22"/>
              </w:rPr>
              <w:t xml:space="preserve">Research Station </w:t>
            </w:r>
            <w:r w:rsidR="007B640B">
              <w:rPr>
                <w:rFonts w:ascii="Calibri" w:hAnsi="Calibri"/>
                <w:sz w:val="22"/>
                <w:szCs w:val="22"/>
              </w:rPr>
              <w:t xml:space="preserve">(BARS) </w:t>
            </w:r>
            <w:r w:rsidR="00B20050" w:rsidRPr="00B20050">
              <w:rPr>
                <w:rFonts w:ascii="Calibri" w:hAnsi="Calibri"/>
                <w:sz w:val="22"/>
                <w:szCs w:val="22"/>
              </w:rPr>
              <w:t>Manager will be an important coordinating role</w:t>
            </w:r>
            <w:r w:rsidR="00E303A8">
              <w:rPr>
                <w:rFonts w:ascii="Calibri" w:hAnsi="Calibri"/>
                <w:sz w:val="22"/>
                <w:szCs w:val="22"/>
              </w:rPr>
              <w:t xml:space="preserve"> specific to the BARS within</w:t>
            </w:r>
            <w:r w:rsidR="00B20050" w:rsidRPr="00B20050">
              <w:rPr>
                <w:rFonts w:ascii="Calibri" w:hAnsi="Calibri"/>
                <w:sz w:val="22"/>
                <w:szCs w:val="22"/>
              </w:rPr>
              <w:t xml:space="preserve"> CSIRO Agriculture and Food </w:t>
            </w:r>
            <w:r w:rsidR="00E303A8">
              <w:rPr>
                <w:rFonts w:ascii="Calibri" w:hAnsi="Calibri"/>
                <w:sz w:val="22"/>
                <w:szCs w:val="22"/>
              </w:rPr>
              <w:t>(A&amp;F)</w:t>
            </w:r>
            <w:r w:rsidR="00B20050" w:rsidRPr="00B20050">
              <w:rPr>
                <w:rFonts w:ascii="Calibri" w:hAnsi="Calibri"/>
                <w:sz w:val="22"/>
                <w:szCs w:val="22"/>
              </w:rPr>
              <w:t>. The Research Station Manager will provide oversight of the whole research station, allied</w:t>
            </w:r>
            <w:r w:rsidR="0067156A">
              <w:rPr>
                <w:rFonts w:ascii="Calibri" w:hAnsi="Calibri"/>
                <w:sz w:val="22"/>
                <w:szCs w:val="22"/>
              </w:rPr>
              <w:t xml:space="preserve"> off station research sites. The BARS Manager </w:t>
            </w:r>
            <w:r w:rsidR="00B20050" w:rsidRPr="00B20050">
              <w:rPr>
                <w:rFonts w:ascii="Calibri" w:hAnsi="Calibri"/>
                <w:sz w:val="22"/>
                <w:szCs w:val="22"/>
              </w:rPr>
              <w:t xml:space="preserve">supports the A&amp;F Research Operations Manager and the </w:t>
            </w:r>
            <w:r w:rsidR="0067156A">
              <w:rPr>
                <w:rFonts w:ascii="Calibri" w:hAnsi="Calibri"/>
                <w:sz w:val="22"/>
                <w:szCs w:val="22"/>
              </w:rPr>
              <w:t>broader</w:t>
            </w:r>
            <w:r w:rsidR="00B20050" w:rsidRPr="00B20050">
              <w:rPr>
                <w:rFonts w:ascii="Calibri" w:hAnsi="Calibri"/>
                <w:sz w:val="22"/>
                <w:szCs w:val="22"/>
              </w:rPr>
              <w:t xml:space="preserve"> research community. </w:t>
            </w:r>
          </w:p>
          <w:p w:rsidR="00DE4EA4" w:rsidRDefault="00DE4EA4" w:rsidP="00B20050">
            <w:pPr>
              <w:rPr>
                <w:rFonts w:ascii="Calibri" w:hAnsi="Calibri"/>
                <w:sz w:val="22"/>
                <w:szCs w:val="22"/>
              </w:rPr>
            </w:pPr>
          </w:p>
          <w:p w:rsidR="00DE4EA4" w:rsidRDefault="00DE4EA4" w:rsidP="00B20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successful applicant will commence work at the existing Ginninderra Experimental Station and will transition to the Boorowa site in 2019.</w:t>
            </w:r>
          </w:p>
          <w:p w:rsidR="00E303A8" w:rsidRDefault="00E303A8" w:rsidP="00B20050">
            <w:pPr>
              <w:rPr>
                <w:rFonts w:ascii="Calibri" w:hAnsi="Calibri"/>
                <w:sz w:val="22"/>
                <w:szCs w:val="22"/>
              </w:rPr>
            </w:pPr>
          </w:p>
          <w:p w:rsidR="00BA72A5" w:rsidRDefault="00B20050" w:rsidP="00B20050">
            <w:pPr>
              <w:rPr>
                <w:rFonts w:ascii="Calibri" w:hAnsi="Calibri"/>
                <w:sz w:val="22"/>
                <w:szCs w:val="22"/>
              </w:rPr>
            </w:pPr>
            <w:r w:rsidRPr="00B20050">
              <w:rPr>
                <w:rFonts w:ascii="Calibri" w:hAnsi="Calibri"/>
                <w:sz w:val="22"/>
                <w:szCs w:val="22"/>
              </w:rPr>
              <w:t>It is expected that the Research Station Manager will spend</w:t>
            </w:r>
            <w:r w:rsidR="001921A0">
              <w:rPr>
                <w:rFonts w:ascii="Calibri" w:hAnsi="Calibri"/>
                <w:sz w:val="22"/>
                <w:szCs w:val="22"/>
              </w:rPr>
              <w:t xml:space="preserve"> approximately</w:t>
            </w:r>
            <w:r w:rsidR="00BA72A5">
              <w:rPr>
                <w:rFonts w:ascii="Calibri" w:hAnsi="Calibri"/>
                <w:sz w:val="22"/>
                <w:szCs w:val="22"/>
              </w:rPr>
              <w:t>:</w:t>
            </w:r>
          </w:p>
          <w:p w:rsidR="00BA72A5" w:rsidRPr="00BA72A5" w:rsidRDefault="00B20050" w:rsidP="00BA72A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BA72A5">
              <w:rPr>
                <w:rFonts w:ascii="Calibri" w:hAnsi="Calibri"/>
                <w:sz w:val="22"/>
                <w:szCs w:val="22"/>
              </w:rPr>
              <w:t>60% of their time involved in activities directly attributable to supporting the research ac</w:t>
            </w:r>
            <w:r w:rsidR="001921A0">
              <w:rPr>
                <w:rFonts w:ascii="Calibri" w:hAnsi="Calibri"/>
                <w:sz w:val="22"/>
                <w:szCs w:val="22"/>
              </w:rPr>
              <w:t xml:space="preserve">tivities of BARS and all </w:t>
            </w:r>
            <w:r w:rsidR="00E303A8">
              <w:rPr>
                <w:rFonts w:ascii="Calibri" w:hAnsi="Calibri"/>
                <w:sz w:val="22"/>
                <w:szCs w:val="22"/>
              </w:rPr>
              <w:t>off-</w:t>
            </w:r>
            <w:r w:rsidR="00BA72A5">
              <w:rPr>
                <w:rFonts w:ascii="Calibri" w:hAnsi="Calibri"/>
                <w:sz w:val="22"/>
                <w:szCs w:val="22"/>
              </w:rPr>
              <w:t xml:space="preserve">sites </w:t>
            </w:r>
          </w:p>
          <w:p w:rsidR="00BA72A5" w:rsidRPr="00BA72A5" w:rsidRDefault="00B20050" w:rsidP="00BA72A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BA72A5">
              <w:rPr>
                <w:rFonts w:ascii="Calibri" w:hAnsi="Calibri"/>
                <w:sz w:val="22"/>
                <w:szCs w:val="22"/>
              </w:rPr>
              <w:t>30% of their time managing their team, supervising the activities of others and</w:t>
            </w:r>
            <w:r w:rsidR="00E303A8">
              <w:rPr>
                <w:rFonts w:ascii="Calibri" w:hAnsi="Calibri"/>
                <w:sz w:val="22"/>
                <w:szCs w:val="22"/>
              </w:rPr>
              <w:t>,</w:t>
            </w:r>
            <w:r w:rsidRPr="00BA72A5">
              <w:rPr>
                <w:rFonts w:ascii="Calibri" w:hAnsi="Calibri"/>
                <w:sz w:val="22"/>
                <w:szCs w:val="22"/>
              </w:rPr>
              <w:t xml:space="preserve"> as an immediate manager of staff</w:t>
            </w:r>
            <w:r w:rsidR="00E303A8">
              <w:rPr>
                <w:rFonts w:ascii="Calibri" w:hAnsi="Calibri"/>
                <w:sz w:val="22"/>
                <w:szCs w:val="22"/>
              </w:rPr>
              <w:t>,</w:t>
            </w:r>
            <w:r w:rsidRPr="00BA72A5">
              <w:rPr>
                <w:rFonts w:ascii="Calibri" w:hAnsi="Calibri"/>
                <w:sz w:val="22"/>
                <w:szCs w:val="22"/>
              </w:rPr>
              <w:t xml:space="preserve"> will </w:t>
            </w:r>
            <w:r w:rsidR="007B640B" w:rsidRPr="00BA72A5">
              <w:rPr>
                <w:rFonts w:ascii="Calibri" w:hAnsi="Calibri"/>
                <w:sz w:val="22"/>
                <w:szCs w:val="22"/>
              </w:rPr>
              <w:t>oversee</w:t>
            </w:r>
            <w:r w:rsidRPr="00BA72A5"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7B640B" w:rsidRPr="00BA72A5">
              <w:rPr>
                <w:rFonts w:ascii="Calibri" w:hAnsi="Calibri"/>
                <w:sz w:val="22"/>
                <w:szCs w:val="22"/>
              </w:rPr>
              <w:t xml:space="preserve">performance and </w:t>
            </w:r>
            <w:r w:rsidRPr="00BA72A5">
              <w:rPr>
                <w:rFonts w:ascii="Calibri" w:hAnsi="Calibri"/>
                <w:sz w:val="22"/>
                <w:szCs w:val="22"/>
              </w:rPr>
              <w:t xml:space="preserve">development of </w:t>
            </w:r>
            <w:r w:rsidR="00E303A8">
              <w:rPr>
                <w:rFonts w:ascii="Calibri" w:hAnsi="Calibri"/>
                <w:sz w:val="22"/>
                <w:szCs w:val="22"/>
              </w:rPr>
              <w:t xml:space="preserve">those </w:t>
            </w:r>
            <w:r w:rsidRPr="00BA72A5">
              <w:rPr>
                <w:rFonts w:ascii="Calibri" w:hAnsi="Calibri"/>
                <w:sz w:val="22"/>
                <w:szCs w:val="22"/>
              </w:rPr>
              <w:t xml:space="preserve">staff </w:t>
            </w:r>
            <w:r w:rsidR="00BA72A5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BA72A5">
              <w:rPr>
                <w:rFonts w:ascii="Calibri" w:hAnsi="Calibri"/>
                <w:sz w:val="22"/>
                <w:szCs w:val="22"/>
              </w:rPr>
              <w:t>establish a positive and productive workplace culture with a strong focus on HS</w:t>
            </w:r>
            <w:r w:rsidR="00BA72A5">
              <w:rPr>
                <w:rFonts w:ascii="Calibri" w:hAnsi="Calibri"/>
                <w:sz w:val="22"/>
                <w:szCs w:val="22"/>
              </w:rPr>
              <w:t>E and wellbeing</w:t>
            </w:r>
            <w:r w:rsidR="00E303A8">
              <w:rPr>
                <w:rFonts w:ascii="Calibri" w:hAnsi="Calibri"/>
                <w:sz w:val="22"/>
                <w:szCs w:val="22"/>
              </w:rPr>
              <w:t>.</w:t>
            </w:r>
          </w:p>
          <w:p w:rsidR="00B20050" w:rsidRPr="00BA72A5" w:rsidRDefault="00B20050" w:rsidP="00BA72A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BA72A5">
              <w:rPr>
                <w:rFonts w:ascii="Calibri" w:hAnsi="Calibri"/>
                <w:sz w:val="22"/>
                <w:szCs w:val="22"/>
              </w:rPr>
              <w:lastRenderedPageBreak/>
              <w:t>10% of their time to manage all appro</w:t>
            </w:r>
            <w:r w:rsidR="00DE4EA4">
              <w:rPr>
                <w:rFonts w:ascii="Calibri" w:hAnsi="Calibri"/>
                <w:sz w:val="22"/>
                <w:szCs w:val="22"/>
              </w:rPr>
              <w:t>priate external relationships including</w:t>
            </w:r>
            <w:r w:rsidRPr="00BA72A5">
              <w:rPr>
                <w:rFonts w:ascii="Calibri" w:hAnsi="Calibri"/>
                <w:sz w:val="22"/>
                <w:szCs w:val="22"/>
              </w:rPr>
              <w:t xml:space="preserve"> other CSIRO groups and external stakeholders such as local c</w:t>
            </w:r>
            <w:r w:rsidR="00E303A8">
              <w:rPr>
                <w:rFonts w:ascii="Calibri" w:hAnsi="Calibri"/>
                <w:sz w:val="22"/>
                <w:szCs w:val="22"/>
              </w:rPr>
              <w:t>ouncil</w:t>
            </w:r>
            <w:r w:rsidR="00DE4EA4">
              <w:rPr>
                <w:rFonts w:ascii="Calibri" w:hAnsi="Calibri"/>
                <w:sz w:val="22"/>
                <w:szCs w:val="22"/>
              </w:rPr>
              <w:t xml:space="preserve"> authorities and the</w:t>
            </w:r>
            <w:r w:rsidR="00E303A8">
              <w:rPr>
                <w:rFonts w:ascii="Calibri" w:hAnsi="Calibri"/>
                <w:sz w:val="22"/>
                <w:szCs w:val="22"/>
              </w:rPr>
              <w:t xml:space="preserve"> Australian Government Department of Agriculture.</w:t>
            </w:r>
          </w:p>
          <w:p w:rsidR="0082704C" w:rsidRPr="007C445A" w:rsidRDefault="0082704C" w:rsidP="00B20050">
            <w:pPr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BA72A5" w:rsidRDefault="00BA72A5" w:rsidP="00502363">
      <w:pPr>
        <w:rPr>
          <w:rFonts w:ascii="Calibri" w:hAnsi="Calibri"/>
          <w:sz w:val="22"/>
          <w:szCs w:val="22"/>
        </w:rPr>
      </w:pPr>
    </w:p>
    <w:p w:rsidR="00BA72A5" w:rsidRDefault="00BA72A5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:rsidTr="00CB7CA4">
        <w:trPr>
          <w:trHeight w:val="1188"/>
        </w:trPr>
        <w:tc>
          <w:tcPr>
            <w:tcW w:w="9574" w:type="dxa"/>
          </w:tcPr>
          <w:p w:rsidR="00687F31" w:rsidRPr="00B20050" w:rsidRDefault="00687F31" w:rsidP="00687F31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Work as part of a multi-disciplinary, regionally dispersed research operations team, to carry out tasks autonomously in support of scientific research.</w:t>
            </w:r>
          </w:p>
          <w:p w:rsidR="00687F31" w:rsidRPr="00B20050" w:rsidRDefault="00687F31" w:rsidP="00687F31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 xml:space="preserve">Work </w:t>
            </w:r>
            <w:r w:rsidR="00473BA7">
              <w:rPr>
                <w:rFonts w:asciiTheme="minorHAnsi" w:hAnsiTheme="minorHAnsi"/>
                <w:sz w:val="22"/>
                <w:szCs w:val="22"/>
              </w:rPr>
              <w:t xml:space="preserve">collaboratively with colleagues,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 xml:space="preserve">within your team, the business unit and across CSIRO, to </w:t>
            </w:r>
            <w:r w:rsidR="0067156A">
              <w:rPr>
                <w:rFonts w:asciiTheme="minorHAnsi" w:hAnsiTheme="minorHAnsi"/>
                <w:sz w:val="22"/>
                <w:szCs w:val="22"/>
              </w:rPr>
              <w:t>achieve research and continuity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 xml:space="preserve"> objectives.</w:t>
            </w:r>
          </w:p>
          <w:p w:rsidR="00A94D15" w:rsidRDefault="00A94D15" w:rsidP="00632BE3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Develop, monitor and be responsible for annual operating budget for BARS</w:t>
            </w:r>
            <w:r w:rsidR="00DE4EA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2BE3" w:rsidRDefault="00632BE3" w:rsidP="00632BE3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  <w:r w:rsidR="00A94D15">
              <w:rPr>
                <w:rFonts w:asciiTheme="minorHAnsi" w:hAnsiTheme="minorHAnsi"/>
                <w:sz w:val="22"/>
                <w:szCs w:val="22"/>
              </w:rPr>
              <w:t xml:space="preserve"> This includes the development of a ‘community outreach’ program that is engaged within the local district.</w:t>
            </w:r>
          </w:p>
          <w:p w:rsidR="00687F31" w:rsidRDefault="00687F31" w:rsidP="00687F31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 xml:space="preserve">Set-up and/or maintain effective and efficient work teams, allocate and manage </w:t>
            </w:r>
            <w:r w:rsidR="00632BE3">
              <w:rPr>
                <w:rFonts w:asciiTheme="minorHAnsi" w:hAnsiTheme="minorHAnsi"/>
                <w:sz w:val="22"/>
                <w:szCs w:val="22"/>
              </w:rPr>
              <w:t xml:space="preserve">staff and physical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resources and undertake staff performance management and career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316740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team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87F31" w:rsidRPr="00517C63" w:rsidRDefault="00517C63" w:rsidP="00517C63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20D5">
              <w:rPr>
                <w:rFonts w:asciiTheme="minorHAnsi" w:hAnsiTheme="minorHAnsi"/>
                <w:sz w:val="22"/>
                <w:szCs w:val="22"/>
              </w:rPr>
              <w:t>Adhere to the spirit and practice of CSIRO’s Values, Health, Safety and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nvironment plans and policies, diversity initiatives and zero harm goals as they pertain to you and </w:t>
            </w:r>
            <w:r w:rsidR="00316740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team</w:t>
            </w:r>
            <w:r w:rsidR="0031674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F13FE" w:rsidRPr="00D2771A" w:rsidRDefault="00DE4EA4" w:rsidP="007B640B">
            <w:pPr>
              <w:spacing w:before="12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r w:rsidR="005B018B" w:rsidRPr="00D277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F13FE" w:rsidRPr="00D2771A">
              <w:rPr>
                <w:rFonts w:asciiTheme="minorHAnsi" w:hAnsiTheme="minorHAnsi"/>
                <w:b/>
                <w:sz w:val="22"/>
                <w:szCs w:val="22"/>
              </w:rPr>
              <w:t>Team</w:t>
            </w:r>
          </w:p>
          <w:p w:rsidR="00632BE3" w:rsidRDefault="00632BE3" w:rsidP="00632BE3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Direct line management of </w:t>
            </w:r>
            <w:r w:rsidR="00984198">
              <w:rPr>
                <w:rFonts w:asciiTheme="minorHAnsi" w:hAnsiTheme="minorHAnsi"/>
                <w:sz w:val="22"/>
                <w:szCs w:val="22"/>
              </w:rPr>
              <w:t>up to five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research support staff focussing on their day-to-day performance, time and resource management, team cohesion, relationships with research teams/staff and compliance with HSE standards and procedures.</w:t>
            </w:r>
          </w:p>
          <w:p w:rsidR="00C1530B" w:rsidRDefault="00C1530B" w:rsidP="00C1530B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Influence and manage a positive change as </w:t>
            </w:r>
            <w:r w:rsidR="00DE4EA4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team transitions from Ginninderra Experimental Station (GES) to BARS</w:t>
            </w:r>
            <w:r w:rsidR="00F650B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2BE3" w:rsidRDefault="00632BE3" w:rsidP="00632BE3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 xml:space="preserve"> appropriate management strategies and communication styles to maintain high levels of motivation and productivity, giving feedback for development purposes and pr</w:t>
            </w:r>
            <w:r>
              <w:rPr>
                <w:rFonts w:asciiTheme="minorHAnsi" w:hAnsiTheme="minorHAnsi"/>
                <w:sz w:val="22"/>
                <w:szCs w:val="22"/>
              </w:rPr>
              <w:t>oviding support for improvement and accountability</w:t>
            </w:r>
            <w:r w:rsidR="00F650B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F13FE" w:rsidRPr="005B018B" w:rsidRDefault="00473BA7" w:rsidP="005B018B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BF13FE" w:rsidRPr="00B20050">
              <w:rPr>
                <w:rFonts w:asciiTheme="minorHAnsi" w:hAnsiTheme="minorHAnsi"/>
                <w:sz w:val="22"/>
                <w:szCs w:val="22"/>
              </w:rPr>
              <w:t xml:space="preserve">evelopment of a </w:t>
            </w:r>
            <w:r w:rsidR="00DE4EA4">
              <w:rPr>
                <w:rFonts w:asciiTheme="minorHAnsi" w:hAnsiTheme="minorHAnsi"/>
                <w:sz w:val="22"/>
                <w:szCs w:val="22"/>
              </w:rPr>
              <w:t>t</w:t>
            </w:r>
            <w:r w:rsidR="005B018B">
              <w:rPr>
                <w:rFonts w:asciiTheme="minorHAnsi" w:hAnsiTheme="minorHAnsi"/>
                <w:sz w:val="22"/>
                <w:szCs w:val="22"/>
              </w:rPr>
              <w:t>eam</w:t>
            </w:r>
            <w:r w:rsidR="00BF13FE" w:rsidRPr="00B20050">
              <w:rPr>
                <w:rFonts w:asciiTheme="minorHAnsi" w:hAnsiTheme="minorHAnsi"/>
                <w:sz w:val="22"/>
                <w:szCs w:val="22"/>
              </w:rPr>
              <w:t xml:space="preserve"> culture </w:t>
            </w:r>
            <w:r w:rsidR="002F5C47">
              <w:rPr>
                <w:rFonts w:asciiTheme="minorHAnsi" w:hAnsiTheme="minorHAnsi"/>
                <w:sz w:val="22"/>
                <w:szCs w:val="22"/>
              </w:rPr>
              <w:t>that</w:t>
            </w:r>
            <w:r w:rsidR="005B018B">
              <w:rPr>
                <w:rFonts w:asciiTheme="minorHAnsi" w:hAnsiTheme="minorHAnsi"/>
                <w:sz w:val="22"/>
                <w:szCs w:val="22"/>
              </w:rPr>
              <w:t xml:space="preserve"> deliver</w:t>
            </w:r>
            <w:r w:rsidR="002F5C47">
              <w:rPr>
                <w:rFonts w:asciiTheme="minorHAnsi" w:hAnsiTheme="minorHAnsi"/>
                <w:sz w:val="22"/>
                <w:szCs w:val="22"/>
              </w:rPr>
              <w:t>s</w:t>
            </w:r>
            <w:r w:rsidR="00BF13FE" w:rsidRPr="00B20050">
              <w:rPr>
                <w:rFonts w:asciiTheme="minorHAnsi" w:hAnsiTheme="minorHAnsi"/>
                <w:sz w:val="22"/>
                <w:szCs w:val="22"/>
              </w:rPr>
              <w:t xml:space="preserve"> a positive and productive workplace with a strong focus on HSE and wellbeing</w:t>
            </w:r>
            <w:r w:rsidR="005B018B">
              <w:rPr>
                <w:rFonts w:asciiTheme="minorHAnsi" w:hAnsiTheme="minorHAnsi"/>
                <w:sz w:val="22"/>
                <w:szCs w:val="22"/>
              </w:rPr>
              <w:t>, supervising</w:t>
            </w:r>
            <w:r w:rsidR="00BF13FE" w:rsidRPr="005B018B">
              <w:rPr>
                <w:rFonts w:asciiTheme="minorHAnsi" w:hAnsiTheme="minorHAnsi"/>
                <w:sz w:val="22"/>
                <w:szCs w:val="22"/>
              </w:rPr>
              <w:t xml:space="preserve"> other CSIRO staff, junior staff and casual staff as required</w:t>
            </w:r>
            <w:r w:rsidR="005B018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F13FE" w:rsidRPr="00D2771A" w:rsidRDefault="005B018B" w:rsidP="007B640B">
            <w:pPr>
              <w:spacing w:before="12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2771A">
              <w:rPr>
                <w:rFonts w:asciiTheme="minorHAnsi" w:hAnsiTheme="minorHAnsi"/>
                <w:b/>
                <w:sz w:val="22"/>
                <w:szCs w:val="22"/>
              </w:rPr>
              <w:t>The Research Station</w:t>
            </w:r>
          </w:p>
          <w:p w:rsidR="00BF13FE" w:rsidRPr="00B20050" w:rsidRDefault="00895E79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BF13FE" w:rsidRPr="00B20050">
              <w:rPr>
                <w:rFonts w:asciiTheme="minorHAnsi" w:hAnsiTheme="minorHAnsi"/>
                <w:sz w:val="22"/>
                <w:szCs w:val="22"/>
              </w:rPr>
              <w:t>anage the day to day activities of the BARS including involvement in final stages of construction, hand over and commissioning of the facility</w:t>
            </w:r>
            <w:r w:rsidR="00332881">
              <w:rPr>
                <w:rFonts w:asciiTheme="minorHAnsi" w:hAnsiTheme="minorHAnsi"/>
                <w:sz w:val="22"/>
                <w:szCs w:val="22"/>
              </w:rPr>
              <w:t xml:space="preserve"> with particular focus on built infrastru</w:t>
            </w:r>
            <w:r w:rsidR="00517C63">
              <w:rPr>
                <w:rFonts w:asciiTheme="minorHAnsi" w:hAnsiTheme="minorHAnsi"/>
                <w:sz w:val="22"/>
                <w:szCs w:val="22"/>
              </w:rPr>
              <w:t>cture i</w:t>
            </w:r>
            <w:r w:rsidR="00DE4EA4">
              <w:rPr>
                <w:rFonts w:asciiTheme="minorHAnsi" w:hAnsiTheme="minorHAnsi"/>
                <w:sz w:val="22"/>
                <w:szCs w:val="22"/>
              </w:rPr>
              <w:t>.</w:t>
            </w:r>
            <w:r w:rsidR="00517C63">
              <w:rPr>
                <w:rFonts w:asciiTheme="minorHAnsi" w:hAnsiTheme="minorHAnsi"/>
                <w:sz w:val="22"/>
                <w:szCs w:val="22"/>
              </w:rPr>
              <w:t xml:space="preserve">e. new buildings, new irrigation system, </w:t>
            </w:r>
            <w:r w:rsidR="00131FD6">
              <w:rPr>
                <w:rFonts w:asciiTheme="minorHAnsi" w:hAnsiTheme="minorHAnsi"/>
                <w:sz w:val="22"/>
                <w:szCs w:val="22"/>
              </w:rPr>
              <w:t>GPS identified research plots plus others.</w:t>
            </w:r>
          </w:p>
          <w:p w:rsidR="00BF13FE" w:rsidRPr="00B20050" w:rsidRDefault="00BF13FE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Oversee and/or undertake plan field rotation strategies to maximise their utility for ongoing scientific experimentation</w:t>
            </w:r>
            <w:r w:rsidR="00934C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F13FE" w:rsidRPr="00B20050" w:rsidRDefault="00BF13FE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Oversee and/or undertake field preparation, fertilizer and pesticide application using appropriate equipment and safety procedures</w:t>
            </w:r>
            <w:r w:rsidR="00934C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F13FE" w:rsidRDefault="00BF13FE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Oversee and/or undertake repairs and maintenance on equipment and facilities, including first responder trouble-shooting to the digital capabilities of the research station</w:t>
            </w:r>
            <w:r w:rsidR="00934C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4D15" w:rsidRPr="00A94D15" w:rsidRDefault="00A94D15" w:rsidP="00BD2FB5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94D15">
              <w:rPr>
                <w:rFonts w:asciiTheme="minorHAnsi" w:hAnsiTheme="minorHAnsi"/>
                <w:sz w:val="22"/>
                <w:szCs w:val="22"/>
              </w:rPr>
              <w:lastRenderedPageBreak/>
              <w:t>Oversee the management and general welfare of stock/flock animals and integration with gene</w:t>
            </w:r>
            <w:r w:rsidR="00DE4EA4">
              <w:rPr>
                <w:rFonts w:asciiTheme="minorHAnsi" w:hAnsiTheme="minorHAnsi"/>
                <w:sz w:val="22"/>
                <w:szCs w:val="22"/>
              </w:rPr>
              <w:t>ral farm management practices. Act as the f</w:t>
            </w:r>
            <w:r w:rsidRPr="00A94D15">
              <w:rPr>
                <w:rFonts w:asciiTheme="minorHAnsi" w:hAnsiTheme="minorHAnsi"/>
                <w:sz w:val="22"/>
                <w:szCs w:val="22"/>
              </w:rPr>
              <w:t>irst point of contact for animal welfare matters</w:t>
            </w:r>
            <w:r w:rsidR="00934C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F13FE" w:rsidRPr="00A94D15" w:rsidRDefault="00BF13FE" w:rsidP="00A94D15">
            <w:pPr>
              <w:spacing w:before="120" w:after="60"/>
              <w:ind w:left="10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94D15">
              <w:rPr>
                <w:rFonts w:asciiTheme="minorHAnsi" w:hAnsiTheme="minorHAnsi"/>
                <w:b/>
                <w:sz w:val="22"/>
                <w:szCs w:val="22"/>
              </w:rPr>
              <w:t xml:space="preserve">Research </w:t>
            </w:r>
            <w:r w:rsidR="00D2771A" w:rsidRPr="00A94D15">
              <w:rPr>
                <w:rFonts w:asciiTheme="minorHAnsi" w:hAnsiTheme="minorHAnsi"/>
                <w:b/>
                <w:sz w:val="22"/>
                <w:szCs w:val="22"/>
              </w:rPr>
              <w:t>Support</w:t>
            </w:r>
          </w:p>
          <w:p w:rsidR="00BF13FE" w:rsidRPr="00B20050" w:rsidRDefault="00BF13FE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 xml:space="preserve">Work with a diverse range of scientific equipment with emphasis on the digital capabilities of the research station, data acquisition, data validation and management, data storage and researcher access. </w:t>
            </w:r>
          </w:p>
          <w:p w:rsidR="00BF13FE" w:rsidRPr="00B20050" w:rsidRDefault="00BF13FE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Instigate and facilitate regular meetings of representativ</w:t>
            </w:r>
            <w:r w:rsidR="00DE4EA4">
              <w:rPr>
                <w:rFonts w:asciiTheme="minorHAnsi" w:hAnsiTheme="minorHAnsi"/>
                <w:sz w:val="22"/>
                <w:szCs w:val="22"/>
              </w:rPr>
              <w:t>e research groups/users of BARS.</w:t>
            </w:r>
          </w:p>
          <w:p w:rsidR="00BF13FE" w:rsidRPr="00B20050" w:rsidRDefault="00BF13FE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Communicate activities of the research station and progress in achieving plans with the Research Operations Manager and research clients as appropriate</w:t>
            </w:r>
            <w:r w:rsidR="00DE4EA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F13FE" w:rsidRPr="00B20050" w:rsidRDefault="00BF13FE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Collaborate with other A&amp;F Research Station Managers sharing knowledge, experience and best practice whenever possible</w:t>
            </w:r>
            <w:r w:rsidR="00DE4EA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74E9D" w:rsidRPr="00B20050" w:rsidRDefault="00874E9D" w:rsidP="00874E9D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Adapt and/or develop original techniques/procedures/equipment/ concepts/ideas in support of existing and further research.</w:t>
            </w:r>
          </w:p>
          <w:p w:rsidR="00BF13FE" w:rsidRPr="00D2771A" w:rsidRDefault="005B018B" w:rsidP="007B640B">
            <w:pPr>
              <w:spacing w:before="12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2771A">
              <w:rPr>
                <w:rFonts w:asciiTheme="minorHAnsi" w:hAnsiTheme="minorHAnsi"/>
                <w:b/>
                <w:sz w:val="22"/>
                <w:szCs w:val="22"/>
              </w:rPr>
              <w:t xml:space="preserve">Our </w:t>
            </w:r>
            <w:r w:rsidR="005066AD">
              <w:rPr>
                <w:rFonts w:asciiTheme="minorHAnsi" w:hAnsiTheme="minorHAnsi"/>
                <w:b/>
                <w:sz w:val="22"/>
                <w:szCs w:val="22"/>
              </w:rPr>
              <w:t xml:space="preserve">Regulatory and other </w:t>
            </w:r>
            <w:r w:rsidR="00BF13FE" w:rsidRPr="00D2771A">
              <w:rPr>
                <w:rFonts w:asciiTheme="minorHAnsi" w:hAnsiTheme="minorHAnsi"/>
                <w:b/>
                <w:sz w:val="22"/>
                <w:szCs w:val="22"/>
              </w:rPr>
              <w:t>Compliance</w:t>
            </w:r>
          </w:p>
          <w:p w:rsidR="00BF13FE" w:rsidRPr="00B20050" w:rsidRDefault="00BF13FE" w:rsidP="00BF13FE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Adhere to all compliance requirements with regard to managing a CSIRO research station i</w:t>
            </w:r>
            <w:r w:rsidR="00DE4EA4">
              <w:rPr>
                <w:rFonts w:asciiTheme="minorHAnsi" w:hAnsiTheme="minorHAnsi"/>
                <w:sz w:val="22"/>
                <w:szCs w:val="22"/>
              </w:rPr>
              <w:t>.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 xml:space="preserve">e. </w:t>
            </w:r>
            <w:r w:rsidR="00D34400">
              <w:rPr>
                <w:rFonts w:asciiTheme="minorHAnsi" w:hAnsiTheme="minorHAnsi"/>
                <w:sz w:val="22"/>
                <w:szCs w:val="22"/>
              </w:rPr>
              <w:t xml:space="preserve">NSW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Dep</w:t>
            </w:r>
            <w:r w:rsidR="00280999">
              <w:rPr>
                <w:rFonts w:asciiTheme="minorHAnsi" w:hAnsiTheme="minorHAnsi"/>
                <w:sz w:val="22"/>
                <w:szCs w:val="22"/>
              </w:rPr>
              <w:t>ar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t</w:t>
            </w:r>
            <w:r w:rsidR="00280999">
              <w:rPr>
                <w:rFonts w:asciiTheme="minorHAnsi" w:hAnsiTheme="minorHAnsi"/>
                <w:sz w:val="22"/>
                <w:szCs w:val="22"/>
              </w:rPr>
              <w:t>ment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 xml:space="preserve"> of Ag</w:t>
            </w:r>
            <w:r w:rsidR="00280999">
              <w:rPr>
                <w:rFonts w:asciiTheme="minorHAnsi" w:hAnsiTheme="minorHAnsi"/>
                <w:sz w:val="22"/>
                <w:szCs w:val="22"/>
              </w:rPr>
              <w:t>riculture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80999">
              <w:rPr>
                <w:rFonts w:asciiTheme="minorHAnsi" w:hAnsiTheme="minorHAnsi"/>
                <w:sz w:val="22"/>
                <w:szCs w:val="22"/>
              </w:rPr>
              <w:t>Office of the Gene Technology Regulator and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0999">
              <w:rPr>
                <w:rFonts w:asciiTheme="minorHAnsi" w:hAnsiTheme="minorHAnsi"/>
                <w:sz w:val="22"/>
                <w:szCs w:val="22"/>
              </w:rPr>
              <w:t>NSW Department of Water and local government authorities.</w:t>
            </w:r>
          </w:p>
          <w:p w:rsidR="00BF13FE" w:rsidRDefault="00BF13FE" w:rsidP="00BF13FE">
            <w:pPr>
              <w:pStyle w:val="ListParagraph"/>
              <w:spacing w:before="120" w:after="60"/>
              <w:ind w:left="47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2363" w:rsidRPr="00280999" w:rsidRDefault="00B20050" w:rsidP="00280999">
            <w:pPr>
              <w:pStyle w:val="ListParagraph"/>
              <w:numPr>
                <w:ilvl w:val="0"/>
                <w:numId w:val="34"/>
              </w:numPr>
              <w:spacing w:before="120" w:after="60"/>
              <w:ind w:left="470" w:hanging="36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0999">
              <w:rPr>
                <w:rFonts w:asciiTheme="minorHAnsi" w:hAnsiTheme="minorHAnsi"/>
                <w:sz w:val="22"/>
                <w:szCs w:val="22"/>
              </w:rPr>
              <w:t>Other duties as directed</w:t>
            </w:r>
            <w:r w:rsidR="002809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34400" w:rsidRPr="00452EFF" w:rsidRDefault="00D34400" w:rsidP="00D34400">
            <w:pPr>
              <w:spacing w:before="120" w:after="60"/>
              <w:jc w:val="both"/>
              <w:rPr>
                <w:rFonts w:ascii="Calibri" w:hAnsi="Calibri"/>
                <w:b/>
              </w:rPr>
            </w:pPr>
          </w:p>
        </w:tc>
      </w:tr>
    </w:tbl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B20050" w:rsidRPr="00B20050" w:rsidRDefault="00B20050" w:rsidP="00B20050">
            <w:pPr>
              <w:spacing w:before="120" w:after="12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20050">
              <w:rPr>
                <w:rFonts w:asciiTheme="minorHAnsi" w:hAnsi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B20050" w:rsidRPr="00B20050" w:rsidRDefault="00B20050" w:rsidP="00B20050">
            <w:pPr>
              <w:spacing w:after="120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2005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B20050" w:rsidRPr="00B20050" w:rsidRDefault="00B20050" w:rsidP="00B20050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b/>
                <w:sz w:val="22"/>
                <w:szCs w:val="22"/>
              </w:rPr>
              <w:t xml:space="preserve">Education/Qualifications:  </w:t>
            </w:r>
            <w:r w:rsidR="00280999">
              <w:rPr>
                <w:rFonts w:asciiTheme="minorHAnsi" w:hAnsiTheme="minorHAnsi"/>
                <w:sz w:val="22"/>
                <w:szCs w:val="22"/>
              </w:rPr>
              <w:t>Tertiary d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 xml:space="preserve">egree in </w:t>
            </w:r>
            <w:r w:rsidRPr="00280999">
              <w:rPr>
                <w:rFonts w:asciiTheme="minorHAnsi" w:hAnsiTheme="minorHAnsi"/>
                <w:sz w:val="22"/>
                <w:szCs w:val="22"/>
              </w:rPr>
              <w:t>Agricultural Science</w:t>
            </w:r>
            <w:r w:rsidRPr="00B2005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and/or equivalent experience.</w:t>
            </w:r>
            <w:r w:rsidRPr="00B2005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B20050" w:rsidRPr="00B20050" w:rsidRDefault="00B20050" w:rsidP="00B20050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jc w:val="both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2005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Communication: 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Excellent communication skills, both written and oral</w:t>
            </w:r>
            <w:r w:rsidR="00687F3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20050" w:rsidRPr="00B20050" w:rsidRDefault="00B20050" w:rsidP="00B20050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jc w:val="both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2005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Behaviours: 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A history of professional and respectful behaviours and attitudes in a collaborative environment.</w:t>
            </w:r>
          </w:p>
          <w:p w:rsidR="00B20050" w:rsidRPr="00B20050" w:rsidRDefault="00B20050" w:rsidP="00B20050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jc w:val="both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B2005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Adaptability: 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The ability to effectively manage a number of competing priorities simultaneously, and carry out non-routine tasks under limited direction from Senior Technical/Research staff.</w:t>
            </w:r>
          </w:p>
          <w:p w:rsidR="00B20050" w:rsidRPr="00B20050" w:rsidRDefault="00B20050" w:rsidP="00B20050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Problem Solving: 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Proven ability to investigate underlying issues of complex and ill-defined problems and develop appropriate responses by adapting/creating and testing alternative solutions.</w:t>
            </w:r>
          </w:p>
          <w:p w:rsidR="00B20050" w:rsidRPr="00B20050" w:rsidRDefault="00B20050" w:rsidP="00B20050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2005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B20050" w:rsidRPr="00B20050" w:rsidRDefault="00BE27AE" w:rsidP="00280999">
            <w:pPr>
              <w:numPr>
                <w:ilvl w:val="0"/>
                <w:numId w:val="16"/>
              </w:numPr>
              <w:tabs>
                <w:tab w:val="clear" w:pos="720"/>
                <w:tab w:val="num" w:pos="6"/>
              </w:tabs>
              <w:spacing w:after="60"/>
              <w:ind w:left="419" w:hanging="41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5+</w:t>
            </w:r>
            <w:r w:rsidR="00B20050" w:rsidRPr="00B20050">
              <w:rPr>
                <w:rFonts w:asciiTheme="minorHAnsi" w:hAnsiTheme="minorHAnsi"/>
                <w:sz w:val="22"/>
                <w:szCs w:val="22"/>
              </w:rPr>
              <w:t xml:space="preserve"> years of relevant experience in Agricultural Science, Agronomics, Digital and/or Precision Agriculture</w:t>
            </w:r>
            <w:r w:rsidR="002809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20050" w:rsidRPr="00B20050" w:rsidRDefault="00B20050" w:rsidP="00280999">
            <w:pPr>
              <w:numPr>
                <w:ilvl w:val="0"/>
                <w:numId w:val="16"/>
              </w:numPr>
              <w:tabs>
                <w:tab w:val="clear" w:pos="720"/>
                <w:tab w:val="num" w:pos="6"/>
              </w:tabs>
              <w:spacing w:after="60"/>
              <w:ind w:left="419" w:hanging="41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Experience in working within a research organisation</w:t>
            </w:r>
            <w:r w:rsidR="002809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20050" w:rsidRPr="00B20050" w:rsidRDefault="00B20050" w:rsidP="00280999">
            <w:pPr>
              <w:numPr>
                <w:ilvl w:val="0"/>
                <w:numId w:val="16"/>
              </w:numPr>
              <w:tabs>
                <w:tab w:val="clear" w:pos="720"/>
                <w:tab w:val="num" w:pos="6"/>
              </w:tabs>
              <w:spacing w:after="60"/>
              <w:ind w:left="419" w:hanging="41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Experience in managing staff, teams and relationships with researchers</w:t>
            </w:r>
            <w:r w:rsidR="002809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20050" w:rsidRPr="00B20050" w:rsidRDefault="00B20050" w:rsidP="00280999">
            <w:pPr>
              <w:numPr>
                <w:ilvl w:val="0"/>
                <w:numId w:val="16"/>
              </w:numPr>
              <w:tabs>
                <w:tab w:val="clear" w:pos="720"/>
                <w:tab w:val="num" w:pos="6"/>
              </w:tabs>
              <w:spacing w:after="60"/>
              <w:ind w:left="419" w:hanging="41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The ability to work effectively as part of a multi-disciplinary, regionally dispersed research team, and carry out tasks autonomously in support of scientific research.</w:t>
            </w:r>
          </w:p>
          <w:p w:rsidR="00B20050" w:rsidRPr="00B20050" w:rsidRDefault="00B20050" w:rsidP="00280999">
            <w:pPr>
              <w:numPr>
                <w:ilvl w:val="0"/>
                <w:numId w:val="16"/>
              </w:numPr>
              <w:tabs>
                <w:tab w:val="clear" w:pos="720"/>
                <w:tab w:val="num" w:pos="6"/>
              </w:tabs>
              <w:spacing w:after="120"/>
              <w:ind w:left="419" w:hanging="419"/>
              <w:jc w:val="both"/>
              <w:rPr>
                <w:rStyle w:val="Emphasis"/>
                <w:rFonts w:asciiTheme="minorHAnsi" w:hAnsiTheme="minorHAnsi" w:cs="Arial"/>
                <w:b/>
                <w:i w:val="0"/>
                <w:iCs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>Demonstrated ability &amp; willingness to contribute novel ideas and approaches in support of scientific investigations</w:t>
            </w:r>
            <w:r w:rsidRPr="00B20050">
              <w:rPr>
                <w:rStyle w:val="Emphasis"/>
                <w:rFonts w:asciiTheme="minorHAnsi" w:hAnsiTheme="minorHAnsi"/>
                <w:sz w:val="22"/>
                <w:szCs w:val="22"/>
              </w:rPr>
              <w:t>.</w:t>
            </w:r>
          </w:p>
          <w:p w:rsidR="00B20050" w:rsidRPr="00B20050" w:rsidRDefault="00B20050" w:rsidP="00B20050">
            <w:pPr>
              <w:spacing w:after="120"/>
              <w:jc w:val="both"/>
              <w:rPr>
                <w:rStyle w:val="Emphasis"/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B20050">
              <w:rPr>
                <w:rStyle w:val="Emphasis"/>
                <w:rFonts w:asciiTheme="minorHAnsi" w:hAnsiTheme="minorHAnsi" w:cs="Arial"/>
                <w:iCs/>
                <w:sz w:val="22"/>
                <w:szCs w:val="22"/>
              </w:rPr>
              <w:lastRenderedPageBreak/>
              <w:t>Desirable Criteria:</w:t>
            </w:r>
          </w:p>
          <w:p w:rsidR="00B20050" w:rsidRPr="00B20050" w:rsidRDefault="00B20050" w:rsidP="00280999">
            <w:pPr>
              <w:numPr>
                <w:ilvl w:val="0"/>
                <w:numId w:val="16"/>
              </w:numPr>
              <w:tabs>
                <w:tab w:val="clear" w:pos="720"/>
                <w:tab w:val="num" w:pos="6"/>
              </w:tabs>
              <w:spacing w:after="120"/>
              <w:ind w:left="419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 xml:space="preserve">Qualifications </w:t>
            </w:r>
            <w:r w:rsidR="00984198">
              <w:rPr>
                <w:rFonts w:asciiTheme="minorHAnsi" w:hAnsiTheme="minorHAnsi"/>
                <w:sz w:val="22"/>
                <w:szCs w:val="22"/>
              </w:rPr>
              <w:t xml:space="preserve">and/or demonstrable experience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in a relevant digital technology</w:t>
            </w:r>
            <w:r w:rsidR="002809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20050" w:rsidRDefault="00B20050" w:rsidP="00280999">
            <w:pPr>
              <w:numPr>
                <w:ilvl w:val="0"/>
                <w:numId w:val="16"/>
              </w:numPr>
              <w:tabs>
                <w:tab w:val="clear" w:pos="720"/>
                <w:tab w:val="num" w:pos="6"/>
              </w:tabs>
              <w:spacing w:after="120"/>
              <w:ind w:left="419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050">
              <w:rPr>
                <w:rFonts w:asciiTheme="minorHAnsi" w:hAnsiTheme="minorHAnsi"/>
                <w:sz w:val="22"/>
                <w:szCs w:val="22"/>
              </w:rPr>
              <w:t xml:space="preserve">Qualifications </w:t>
            </w:r>
            <w:r w:rsidR="00984198">
              <w:rPr>
                <w:rFonts w:asciiTheme="minorHAnsi" w:hAnsiTheme="minorHAnsi"/>
                <w:sz w:val="22"/>
                <w:szCs w:val="22"/>
              </w:rPr>
              <w:t xml:space="preserve">and/or demonstrable experience </w:t>
            </w:r>
            <w:r w:rsidRPr="00B20050">
              <w:rPr>
                <w:rFonts w:asciiTheme="minorHAnsi" w:hAnsiTheme="minorHAnsi"/>
                <w:sz w:val="22"/>
                <w:szCs w:val="22"/>
              </w:rPr>
              <w:t>in natural resource management</w:t>
            </w:r>
            <w:r w:rsidR="002809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0999" w:rsidRDefault="00280999" w:rsidP="00280999">
            <w:pPr>
              <w:spacing w:after="120"/>
              <w:ind w:left="31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E4EA4" w:rsidRDefault="00DE4EA4" w:rsidP="00280999">
            <w:pPr>
              <w:spacing w:after="120"/>
              <w:ind w:left="31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E4EA4" w:rsidRPr="00B20050" w:rsidRDefault="00DE4EA4" w:rsidP="00280999">
            <w:pPr>
              <w:spacing w:after="120"/>
              <w:ind w:left="31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0999" w:rsidRPr="002318C1" w:rsidRDefault="00280999" w:rsidP="00280999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318C1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2318C1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:rsidR="00280999" w:rsidRPr="002318C1" w:rsidRDefault="00280999" w:rsidP="00280999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318C1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:rsidR="00280999" w:rsidRPr="002318C1" w:rsidRDefault="00280999" w:rsidP="00280999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318C1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:rsidR="00280999" w:rsidRPr="002318C1" w:rsidRDefault="00280999" w:rsidP="00280999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318C1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:rsidR="00280999" w:rsidRPr="002318C1" w:rsidRDefault="00280999" w:rsidP="00280999">
            <w:pPr>
              <w:numPr>
                <w:ilvl w:val="0"/>
                <w:numId w:val="43"/>
              </w:numPr>
              <w:spacing w:after="120"/>
              <w:ind w:left="714" w:hanging="357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318C1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:rsidR="00280999" w:rsidRPr="008E449F" w:rsidRDefault="00280999" w:rsidP="00280999">
            <w:pPr>
              <w:spacing w:after="24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2318C1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  <w:p w:rsidR="00B20050" w:rsidRPr="00B20050" w:rsidRDefault="00B20050" w:rsidP="00BE27AE">
            <w:pPr>
              <w:spacing w:after="60"/>
              <w:rPr>
                <w:rFonts w:asciiTheme="minorHAnsi" w:hAnsiTheme="minorHAnsi"/>
                <w:b/>
                <w:i/>
                <w:sz w:val="22"/>
                <w:szCs w:val="22"/>
                <w:lang w:eastAsia="en-AU"/>
              </w:rPr>
            </w:pPr>
            <w:r w:rsidRPr="00B20050">
              <w:rPr>
                <w:rFonts w:asciiTheme="minorHAnsi" w:hAnsiTheme="minorHAnsi"/>
                <w:b/>
                <w:i/>
                <w:sz w:val="22"/>
                <w:szCs w:val="22"/>
                <w:lang w:eastAsia="en-AU"/>
              </w:rPr>
              <w:t>Other special requirements:</w:t>
            </w:r>
            <w:r w:rsidR="00BE27AE">
              <w:rPr>
                <w:rFonts w:asciiTheme="minorHAnsi" w:hAnsiTheme="minorHAnsi"/>
                <w:b/>
                <w:i/>
                <w:sz w:val="22"/>
                <w:szCs w:val="22"/>
                <w:lang w:eastAsia="en-AU"/>
              </w:rPr>
              <w:br/>
            </w:r>
          </w:p>
          <w:p w:rsidR="00B20050" w:rsidRPr="00B20050" w:rsidRDefault="00B20050" w:rsidP="00B20050">
            <w:pPr>
              <w:spacing w:after="12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2005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To be eligible for this position you must be willing and able to: </w:t>
            </w:r>
          </w:p>
          <w:p w:rsidR="00B20050" w:rsidRPr="00B20050" w:rsidRDefault="00BE27AE" w:rsidP="00B20050">
            <w:pPr>
              <w:pStyle w:val="ListParagraph"/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</w:t>
            </w:r>
            <w:r w:rsidR="00B20050" w:rsidRPr="00B20050">
              <w:rPr>
                <w:rFonts w:asciiTheme="minorHAnsi" w:hAnsiTheme="minorHAnsi"/>
                <w:bCs/>
                <w:iCs/>
                <w:sz w:val="22"/>
                <w:szCs w:val="22"/>
              </w:rPr>
              <w:t>ndertake moderate physical activity commensurate with mixed farming activities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.</w:t>
            </w:r>
          </w:p>
          <w:p w:rsidR="00B20050" w:rsidRPr="00B20050" w:rsidRDefault="00BE27AE" w:rsidP="00B20050">
            <w:pPr>
              <w:pStyle w:val="ListParagraph"/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Undertake occasional</w:t>
            </w:r>
            <w:r w:rsidR="00984198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="00B20050" w:rsidRPr="00B2005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travel to other locations within the surrounding State and </w:t>
            </w:r>
            <w:r w:rsidR="00DE4EA4">
              <w:rPr>
                <w:rFonts w:asciiTheme="minorHAnsi" w:hAnsiTheme="minorHAnsi"/>
                <w:bCs/>
                <w:iCs/>
                <w:sz w:val="22"/>
                <w:szCs w:val="22"/>
              </w:rPr>
              <w:t>within Australia</w:t>
            </w:r>
            <w:r w:rsidR="00B20050" w:rsidRPr="00B2005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for short periods of t</w:t>
            </w:r>
            <w:r w:rsidR="00984198">
              <w:rPr>
                <w:rFonts w:asciiTheme="minorHAnsi" w:hAnsiTheme="minorHAnsi"/>
                <w:bCs/>
                <w:iCs/>
                <w:sz w:val="22"/>
                <w:szCs w:val="22"/>
              </w:rPr>
              <w:t>ime (up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to 3-5 days).</w:t>
            </w:r>
          </w:p>
          <w:p w:rsidR="00502363" w:rsidRPr="00520570" w:rsidRDefault="00502363" w:rsidP="00BE27AE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CB7CA4">
        <w:trPr>
          <w:trHeight w:val="827"/>
        </w:trPr>
        <w:tc>
          <w:tcPr>
            <w:tcW w:w="9574" w:type="dxa"/>
            <w:shd w:val="clear" w:color="auto" w:fill="FFFFFF"/>
          </w:tcPr>
          <w:p w:rsidR="00DE4EA4" w:rsidRPr="002731B9" w:rsidRDefault="00DE4EA4" w:rsidP="00DE4EA4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:rsidR="00DE4EA4" w:rsidRPr="00E2515E" w:rsidRDefault="00DE4EA4" w:rsidP="00DE4E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2731B9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2515E">
              <w:rPr>
                <w:rFonts w:ascii="Calibri" w:hAnsi="Calibri"/>
                <w:bCs/>
                <w:sz w:val="22"/>
                <w:szCs w:val="22"/>
              </w:rPr>
              <w:t xml:space="preserve">and enter requisition number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56906</w:t>
            </w:r>
            <w:r w:rsidRPr="00E2515E">
              <w:rPr>
                <w:rFonts w:ascii="Calibri" w:hAnsi="Calibr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:rsidR="00DE4EA4" w:rsidRPr="00E2515E" w:rsidRDefault="00DE4EA4" w:rsidP="00DE4E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2515E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</w:t>
            </w:r>
            <w:r w:rsidRPr="00E2515E">
              <w:rPr>
                <w:rFonts w:ascii="Calibri" w:hAnsi="Calibri"/>
                <w:sz w:val="22"/>
                <w:szCs w:val="22"/>
              </w:rPr>
              <w:t>You may also be required to respond to some screening questions.  </w:t>
            </w:r>
          </w:p>
          <w:p w:rsidR="00DE4EA4" w:rsidRPr="00E2515E" w:rsidRDefault="00DE4EA4" w:rsidP="00DE4E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2515E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Pr="00E2515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E2515E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DE4EA4" w:rsidRPr="002731B9" w:rsidRDefault="00DE4EA4" w:rsidP="00DE4E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2515E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E2515E">
              <w:rPr>
                <w:rFonts w:ascii="Calibri" w:hAnsi="Calibri"/>
                <w:bCs/>
                <w:sz w:val="22"/>
                <w:szCs w:val="22"/>
              </w:rPr>
              <w:t>:  Please provide contact details of two previous supervisor or academic/professional referees in your resume/CV. We will ask your permission before making contact.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DE4EA4" w:rsidRPr="002731B9" w:rsidRDefault="00DE4EA4" w:rsidP="00DE4E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 If after reading the position details above you require more information please contact:</w:t>
            </w:r>
          </w:p>
          <w:p w:rsidR="00502363" w:rsidRPr="00520570" w:rsidRDefault="00502363" w:rsidP="00CB7CA4">
            <w:pPr>
              <w:spacing w:after="120"/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726C73">
              <w:rPr>
                <w:rFonts w:ascii="Calibri" w:hAnsi="Calibri"/>
                <w:bCs/>
                <w:sz w:val="22"/>
                <w:szCs w:val="22"/>
              </w:rPr>
              <w:tab/>
            </w:r>
            <w:r w:rsidR="0034789C">
              <w:rPr>
                <w:rFonts w:ascii="Calibri" w:hAnsi="Calibri"/>
                <w:sz w:val="22"/>
                <w:szCs w:val="22"/>
              </w:rPr>
              <w:t>Peter Royle</w:t>
            </w:r>
            <w:r w:rsidR="00726C7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34789C">
              <w:rPr>
                <w:rFonts w:ascii="Calibri" w:hAnsi="Calibri"/>
                <w:sz w:val="22"/>
                <w:szCs w:val="22"/>
              </w:rPr>
              <w:t>peter.royle@csiro.au</w:t>
            </w:r>
            <w:r w:rsidR="00726C7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 w:rsidR="0034789C">
              <w:rPr>
                <w:rFonts w:ascii="Calibri" w:hAnsi="Calibri"/>
                <w:sz w:val="22"/>
                <w:szCs w:val="22"/>
              </w:rPr>
              <w:t>+61 08 8303 8947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34789C">
              <w:rPr>
                <w:rFonts w:ascii="Calibri" w:hAnsi="Calibri"/>
                <w:sz w:val="22"/>
                <w:szCs w:val="22"/>
              </w:rPr>
              <w:t>Mr. Royle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.   Applications received via this method will not be considered.</w:t>
            </w:r>
          </w:p>
          <w:p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DE4EA4" w:rsidRPr="002731B9" w:rsidRDefault="00DE4EA4" w:rsidP="00DE4E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2731B9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DE4EA4" w:rsidRPr="00E2515E" w:rsidRDefault="00DE4EA4" w:rsidP="00DE4EA4">
            <w:pPr>
              <w:spacing w:after="6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E2515E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lastRenderedPageBreak/>
              <w:t xml:space="preserve">We work flexibly at CSIRO, offering a range of options for how, when and where you work. Talk to us about how this role could be flexible for you. </w:t>
            </w:r>
          </w:p>
          <w:p w:rsidR="00DE4EA4" w:rsidRPr="002731B9" w:rsidRDefault="00DE4EA4" w:rsidP="00DE4EA4">
            <w:pPr>
              <w:spacing w:after="120"/>
              <w:rPr>
                <w:rFonts w:ascii="Calibri" w:hAnsi="Calibri" w:cs="Times New Roman"/>
                <w:sz w:val="22"/>
                <w:szCs w:val="22"/>
              </w:rPr>
            </w:pPr>
            <w:r w:rsidRPr="00E2515E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2" w:history="1">
              <w:r w:rsidRPr="00E2515E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2731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02363" w:rsidRDefault="00502363" w:rsidP="00DE4EA4">
            <w:pPr>
              <w:spacing w:after="180"/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CSIRO</w:t>
            </w:r>
            <w:r w:rsidR="00726C73" w:rsidRPr="00254B2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4789C">
              <w:rPr>
                <w:rFonts w:ascii="Calibri" w:hAnsi="Calibri"/>
                <w:b/>
                <w:sz w:val="22"/>
                <w:szCs w:val="22"/>
              </w:rPr>
              <w:t>Agriculture and Food</w:t>
            </w:r>
          </w:p>
          <w:p w:rsidR="00DE4EA4" w:rsidRPr="00520570" w:rsidRDefault="00DE4EA4" w:rsidP="00DE4EA4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3B6EAC">
              <w:rPr>
                <w:rFonts w:ascii="Calibri" w:hAnsi="Calibri"/>
                <w:sz w:val="22"/>
                <w:szCs w:val="22"/>
              </w:rPr>
              <w:t xml:space="preserve">ur researchers are helping Australian farmers and industry improve productivity and sustainability across the agriculture sector - </w:t>
            </w:r>
            <w:hyperlink r:id="rId13" w:history="1">
              <w:r w:rsidRPr="003B6EAC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http://www.csiro.au/en/Research/AF</w:t>
              </w:r>
            </w:hyperlink>
          </w:p>
        </w:tc>
      </w:tr>
    </w:tbl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:rsidR="003D59C3" w:rsidRPr="00E641DA" w:rsidRDefault="003D59C3" w:rsidP="00502363">
      <w:pPr>
        <w:rPr>
          <w:rFonts w:ascii="Calibri" w:hAnsi="Calibri"/>
          <w:sz w:val="22"/>
          <w:szCs w:val="22"/>
        </w:rPr>
      </w:pPr>
      <w:bookmarkStart w:id="8" w:name="_GoBack"/>
      <w:bookmarkEnd w:id="8"/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20" w:rsidRDefault="00480C20">
      <w:r>
        <w:separator/>
      </w:r>
    </w:p>
  </w:endnote>
  <w:endnote w:type="continuationSeparator" w:id="0">
    <w:p w:rsidR="00480C20" w:rsidRDefault="0048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20" w:rsidRDefault="00480C20">
      <w:r>
        <w:separator/>
      </w:r>
    </w:p>
  </w:footnote>
  <w:footnote w:type="continuationSeparator" w:id="0">
    <w:p w:rsidR="00480C20" w:rsidRDefault="0048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10" w:rsidRPr="001E495E" w:rsidRDefault="00E50910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F36CE9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DBDE5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2545"/>
    <w:multiLevelType w:val="hybridMultilevel"/>
    <w:tmpl w:val="FF82B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46CEC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83458"/>
    <w:multiLevelType w:val="hybridMultilevel"/>
    <w:tmpl w:val="805E0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7"/>
  </w:num>
  <w:num w:numId="2">
    <w:abstractNumId w:val="1"/>
  </w:num>
  <w:num w:numId="3">
    <w:abstractNumId w:val="38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6"/>
  </w:num>
  <w:num w:numId="6">
    <w:abstractNumId w:val="24"/>
  </w:num>
  <w:num w:numId="7">
    <w:abstractNumId w:val="21"/>
  </w:num>
  <w:num w:numId="8">
    <w:abstractNumId w:val="19"/>
  </w:num>
  <w:num w:numId="9">
    <w:abstractNumId w:val="25"/>
  </w:num>
  <w:num w:numId="10">
    <w:abstractNumId w:val="31"/>
  </w:num>
  <w:num w:numId="11">
    <w:abstractNumId w:val="9"/>
  </w:num>
  <w:num w:numId="12">
    <w:abstractNumId w:val="36"/>
  </w:num>
  <w:num w:numId="13">
    <w:abstractNumId w:val="4"/>
  </w:num>
  <w:num w:numId="14">
    <w:abstractNumId w:val="6"/>
  </w:num>
  <w:num w:numId="15">
    <w:abstractNumId w:val="15"/>
  </w:num>
  <w:num w:numId="16">
    <w:abstractNumId w:val="10"/>
  </w:num>
  <w:num w:numId="17">
    <w:abstractNumId w:val="12"/>
  </w:num>
  <w:num w:numId="18">
    <w:abstractNumId w:val="18"/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3"/>
  </w:num>
  <w:num w:numId="21">
    <w:abstractNumId w:val="39"/>
  </w:num>
  <w:num w:numId="22">
    <w:abstractNumId w:val="30"/>
  </w:num>
  <w:num w:numId="23">
    <w:abstractNumId w:val="11"/>
  </w:num>
  <w:num w:numId="24">
    <w:abstractNumId w:val="28"/>
  </w:num>
  <w:num w:numId="25">
    <w:abstractNumId w:val="5"/>
  </w:num>
  <w:num w:numId="26">
    <w:abstractNumId w:val="27"/>
  </w:num>
  <w:num w:numId="27">
    <w:abstractNumId w:val="32"/>
  </w:num>
  <w:num w:numId="28">
    <w:abstractNumId w:val="33"/>
  </w:num>
  <w:num w:numId="29">
    <w:abstractNumId w:val="16"/>
  </w:num>
  <w:num w:numId="30">
    <w:abstractNumId w:val="7"/>
  </w:num>
  <w:num w:numId="31">
    <w:abstractNumId w:val="20"/>
  </w:num>
  <w:num w:numId="32">
    <w:abstractNumId w:val="34"/>
  </w:num>
  <w:num w:numId="33">
    <w:abstractNumId w:val="13"/>
  </w:num>
  <w:num w:numId="34">
    <w:abstractNumId w:val="0"/>
  </w:num>
  <w:num w:numId="35">
    <w:abstractNumId w:val="29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7"/>
  </w:num>
  <w:num w:numId="41">
    <w:abstractNumId w:val="35"/>
  </w:num>
  <w:num w:numId="42">
    <w:abstractNumId w:val="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1BC0"/>
    <w:rsid w:val="00013109"/>
    <w:rsid w:val="000274EF"/>
    <w:rsid w:val="00033249"/>
    <w:rsid w:val="000366D2"/>
    <w:rsid w:val="00040391"/>
    <w:rsid w:val="00045C91"/>
    <w:rsid w:val="00046A29"/>
    <w:rsid w:val="00054DDD"/>
    <w:rsid w:val="00055E9F"/>
    <w:rsid w:val="00060902"/>
    <w:rsid w:val="0006226B"/>
    <w:rsid w:val="00062B33"/>
    <w:rsid w:val="000658F4"/>
    <w:rsid w:val="0006717F"/>
    <w:rsid w:val="0008212C"/>
    <w:rsid w:val="00085BA8"/>
    <w:rsid w:val="00087963"/>
    <w:rsid w:val="00091F71"/>
    <w:rsid w:val="00094682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6EBC"/>
    <w:rsid w:val="000D72AF"/>
    <w:rsid w:val="000E232F"/>
    <w:rsid w:val="000E5F46"/>
    <w:rsid w:val="000F1363"/>
    <w:rsid w:val="000F2F84"/>
    <w:rsid w:val="000F7BBF"/>
    <w:rsid w:val="00131FD6"/>
    <w:rsid w:val="001339DE"/>
    <w:rsid w:val="001364CB"/>
    <w:rsid w:val="0014142E"/>
    <w:rsid w:val="001448B6"/>
    <w:rsid w:val="00144D9B"/>
    <w:rsid w:val="001474C7"/>
    <w:rsid w:val="0015340E"/>
    <w:rsid w:val="00154F3A"/>
    <w:rsid w:val="0015558D"/>
    <w:rsid w:val="00155F81"/>
    <w:rsid w:val="00166319"/>
    <w:rsid w:val="00170918"/>
    <w:rsid w:val="0018491F"/>
    <w:rsid w:val="001921A0"/>
    <w:rsid w:val="001A0AFE"/>
    <w:rsid w:val="001A2856"/>
    <w:rsid w:val="001A482B"/>
    <w:rsid w:val="001A5098"/>
    <w:rsid w:val="001A6ADF"/>
    <w:rsid w:val="001B14CA"/>
    <w:rsid w:val="001B6C26"/>
    <w:rsid w:val="001B756C"/>
    <w:rsid w:val="001D7DD1"/>
    <w:rsid w:val="001E3EE0"/>
    <w:rsid w:val="001E495E"/>
    <w:rsid w:val="001F2264"/>
    <w:rsid w:val="001F4404"/>
    <w:rsid w:val="00205A4A"/>
    <w:rsid w:val="00210326"/>
    <w:rsid w:val="00212958"/>
    <w:rsid w:val="00222800"/>
    <w:rsid w:val="002262DC"/>
    <w:rsid w:val="00230A45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80999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2F5C47"/>
    <w:rsid w:val="00300CDD"/>
    <w:rsid w:val="0030302E"/>
    <w:rsid w:val="00316740"/>
    <w:rsid w:val="00320792"/>
    <w:rsid w:val="00322503"/>
    <w:rsid w:val="003246B4"/>
    <w:rsid w:val="0032561E"/>
    <w:rsid w:val="003276AC"/>
    <w:rsid w:val="00332881"/>
    <w:rsid w:val="0033343D"/>
    <w:rsid w:val="00340FC3"/>
    <w:rsid w:val="00342F0C"/>
    <w:rsid w:val="00346B6D"/>
    <w:rsid w:val="0034789C"/>
    <w:rsid w:val="00352189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5721"/>
    <w:rsid w:val="003A682C"/>
    <w:rsid w:val="003B17F4"/>
    <w:rsid w:val="003B2CB1"/>
    <w:rsid w:val="003C0B40"/>
    <w:rsid w:val="003C4810"/>
    <w:rsid w:val="003C62CC"/>
    <w:rsid w:val="003C7CA3"/>
    <w:rsid w:val="003D020A"/>
    <w:rsid w:val="003D4741"/>
    <w:rsid w:val="003D4C4C"/>
    <w:rsid w:val="003D53BF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33A77"/>
    <w:rsid w:val="00435E0B"/>
    <w:rsid w:val="0043791C"/>
    <w:rsid w:val="004440A0"/>
    <w:rsid w:val="004443C1"/>
    <w:rsid w:val="004501A0"/>
    <w:rsid w:val="004518BD"/>
    <w:rsid w:val="00462662"/>
    <w:rsid w:val="00473BA7"/>
    <w:rsid w:val="00474192"/>
    <w:rsid w:val="004804FC"/>
    <w:rsid w:val="00480C20"/>
    <w:rsid w:val="004831FE"/>
    <w:rsid w:val="004C18D1"/>
    <w:rsid w:val="004C2E35"/>
    <w:rsid w:val="004C5604"/>
    <w:rsid w:val="004D1800"/>
    <w:rsid w:val="004D6F3A"/>
    <w:rsid w:val="004D6F3C"/>
    <w:rsid w:val="004D6FCB"/>
    <w:rsid w:val="004E5600"/>
    <w:rsid w:val="004E6DFD"/>
    <w:rsid w:val="00502363"/>
    <w:rsid w:val="005066AD"/>
    <w:rsid w:val="00507292"/>
    <w:rsid w:val="00514A2E"/>
    <w:rsid w:val="00516428"/>
    <w:rsid w:val="00517C63"/>
    <w:rsid w:val="00520570"/>
    <w:rsid w:val="005236AB"/>
    <w:rsid w:val="00525DB0"/>
    <w:rsid w:val="00533CFF"/>
    <w:rsid w:val="00543736"/>
    <w:rsid w:val="005468E6"/>
    <w:rsid w:val="00547EE1"/>
    <w:rsid w:val="00550C5F"/>
    <w:rsid w:val="00561C50"/>
    <w:rsid w:val="00563B9B"/>
    <w:rsid w:val="00570617"/>
    <w:rsid w:val="00583303"/>
    <w:rsid w:val="00585169"/>
    <w:rsid w:val="00586F41"/>
    <w:rsid w:val="00587D7C"/>
    <w:rsid w:val="00592D3B"/>
    <w:rsid w:val="00592E42"/>
    <w:rsid w:val="0059432C"/>
    <w:rsid w:val="0059751A"/>
    <w:rsid w:val="005A0895"/>
    <w:rsid w:val="005B018B"/>
    <w:rsid w:val="005B1C7A"/>
    <w:rsid w:val="005B3F60"/>
    <w:rsid w:val="005B4F50"/>
    <w:rsid w:val="005B654F"/>
    <w:rsid w:val="005B6949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16617"/>
    <w:rsid w:val="00620B1F"/>
    <w:rsid w:val="006228E0"/>
    <w:rsid w:val="00630664"/>
    <w:rsid w:val="006328C7"/>
    <w:rsid w:val="00632BE3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7156A"/>
    <w:rsid w:val="00672A7A"/>
    <w:rsid w:val="00674F5B"/>
    <w:rsid w:val="00683121"/>
    <w:rsid w:val="00687F3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25951"/>
    <w:rsid w:val="00725E7F"/>
    <w:rsid w:val="00726C73"/>
    <w:rsid w:val="00726DF7"/>
    <w:rsid w:val="007344EE"/>
    <w:rsid w:val="00735767"/>
    <w:rsid w:val="007507C9"/>
    <w:rsid w:val="0075765F"/>
    <w:rsid w:val="007718E6"/>
    <w:rsid w:val="0077604C"/>
    <w:rsid w:val="007761E0"/>
    <w:rsid w:val="0077698D"/>
    <w:rsid w:val="00781499"/>
    <w:rsid w:val="00787A4C"/>
    <w:rsid w:val="007A3843"/>
    <w:rsid w:val="007B640B"/>
    <w:rsid w:val="007C024E"/>
    <w:rsid w:val="007C3398"/>
    <w:rsid w:val="007C445A"/>
    <w:rsid w:val="007C7392"/>
    <w:rsid w:val="007D5D08"/>
    <w:rsid w:val="007D689A"/>
    <w:rsid w:val="007E1693"/>
    <w:rsid w:val="007E2135"/>
    <w:rsid w:val="007E2796"/>
    <w:rsid w:val="00804E9E"/>
    <w:rsid w:val="00804F48"/>
    <w:rsid w:val="00807901"/>
    <w:rsid w:val="00814B48"/>
    <w:rsid w:val="00816F5F"/>
    <w:rsid w:val="008211C8"/>
    <w:rsid w:val="00822C33"/>
    <w:rsid w:val="008231D1"/>
    <w:rsid w:val="00826067"/>
    <w:rsid w:val="0082681D"/>
    <w:rsid w:val="0082704C"/>
    <w:rsid w:val="00833B3B"/>
    <w:rsid w:val="00834344"/>
    <w:rsid w:val="00837222"/>
    <w:rsid w:val="0084125F"/>
    <w:rsid w:val="0086185F"/>
    <w:rsid w:val="008638E0"/>
    <w:rsid w:val="0086574F"/>
    <w:rsid w:val="00865E17"/>
    <w:rsid w:val="00867FD0"/>
    <w:rsid w:val="00870546"/>
    <w:rsid w:val="00874E9D"/>
    <w:rsid w:val="0087664F"/>
    <w:rsid w:val="00880C71"/>
    <w:rsid w:val="00895E79"/>
    <w:rsid w:val="008A23FE"/>
    <w:rsid w:val="008A6ABD"/>
    <w:rsid w:val="008B4713"/>
    <w:rsid w:val="008B6C85"/>
    <w:rsid w:val="008C0B66"/>
    <w:rsid w:val="008C57FC"/>
    <w:rsid w:val="008C6D1B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4C5B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64AFC"/>
    <w:rsid w:val="00967945"/>
    <w:rsid w:val="00970B75"/>
    <w:rsid w:val="009748BC"/>
    <w:rsid w:val="009753C7"/>
    <w:rsid w:val="00980915"/>
    <w:rsid w:val="009833D0"/>
    <w:rsid w:val="00983ACA"/>
    <w:rsid w:val="00984198"/>
    <w:rsid w:val="009A1510"/>
    <w:rsid w:val="009A33E8"/>
    <w:rsid w:val="009B4BFE"/>
    <w:rsid w:val="009C0DDA"/>
    <w:rsid w:val="009C70C6"/>
    <w:rsid w:val="009D04C6"/>
    <w:rsid w:val="009D5F90"/>
    <w:rsid w:val="009D68CE"/>
    <w:rsid w:val="009F05E3"/>
    <w:rsid w:val="009F1F8B"/>
    <w:rsid w:val="009F24BD"/>
    <w:rsid w:val="009F43A9"/>
    <w:rsid w:val="009F541F"/>
    <w:rsid w:val="009F6731"/>
    <w:rsid w:val="00A00A9E"/>
    <w:rsid w:val="00A0184C"/>
    <w:rsid w:val="00A06799"/>
    <w:rsid w:val="00A12E7C"/>
    <w:rsid w:val="00A15548"/>
    <w:rsid w:val="00A20C00"/>
    <w:rsid w:val="00A2394F"/>
    <w:rsid w:val="00A27685"/>
    <w:rsid w:val="00A41D82"/>
    <w:rsid w:val="00A46F33"/>
    <w:rsid w:val="00A6204B"/>
    <w:rsid w:val="00A62742"/>
    <w:rsid w:val="00A70AEF"/>
    <w:rsid w:val="00A70FD2"/>
    <w:rsid w:val="00A7119A"/>
    <w:rsid w:val="00A72D43"/>
    <w:rsid w:val="00A73FB0"/>
    <w:rsid w:val="00A74FB1"/>
    <w:rsid w:val="00A752C7"/>
    <w:rsid w:val="00A84592"/>
    <w:rsid w:val="00A85849"/>
    <w:rsid w:val="00A8748E"/>
    <w:rsid w:val="00A94D15"/>
    <w:rsid w:val="00A97C37"/>
    <w:rsid w:val="00AA6C72"/>
    <w:rsid w:val="00AB0EA1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7CE1"/>
    <w:rsid w:val="00B16D61"/>
    <w:rsid w:val="00B17B0D"/>
    <w:rsid w:val="00B20050"/>
    <w:rsid w:val="00B307D9"/>
    <w:rsid w:val="00B37B2C"/>
    <w:rsid w:val="00B42E58"/>
    <w:rsid w:val="00B45C9A"/>
    <w:rsid w:val="00B50851"/>
    <w:rsid w:val="00B533F0"/>
    <w:rsid w:val="00B6536B"/>
    <w:rsid w:val="00B708BF"/>
    <w:rsid w:val="00B7359B"/>
    <w:rsid w:val="00B85A89"/>
    <w:rsid w:val="00B90330"/>
    <w:rsid w:val="00B95448"/>
    <w:rsid w:val="00BA1680"/>
    <w:rsid w:val="00BA72A5"/>
    <w:rsid w:val="00BA746B"/>
    <w:rsid w:val="00BC2345"/>
    <w:rsid w:val="00BC4B76"/>
    <w:rsid w:val="00BC6348"/>
    <w:rsid w:val="00BE27AE"/>
    <w:rsid w:val="00BE2D3C"/>
    <w:rsid w:val="00BE5CFF"/>
    <w:rsid w:val="00BE6C32"/>
    <w:rsid w:val="00BF06D3"/>
    <w:rsid w:val="00BF13FE"/>
    <w:rsid w:val="00C01DF0"/>
    <w:rsid w:val="00C0719B"/>
    <w:rsid w:val="00C10A23"/>
    <w:rsid w:val="00C1530B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DE2"/>
    <w:rsid w:val="00C779E0"/>
    <w:rsid w:val="00C9228A"/>
    <w:rsid w:val="00C95AA9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C1DB7"/>
    <w:rsid w:val="00CC5164"/>
    <w:rsid w:val="00CD2E83"/>
    <w:rsid w:val="00CE269D"/>
    <w:rsid w:val="00CF1814"/>
    <w:rsid w:val="00D00168"/>
    <w:rsid w:val="00D06F33"/>
    <w:rsid w:val="00D12C78"/>
    <w:rsid w:val="00D165B1"/>
    <w:rsid w:val="00D233BD"/>
    <w:rsid w:val="00D26220"/>
    <w:rsid w:val="00D2771A"/>
    <w:rsid w:val="00D33B28"/>
    <w:rsid w:val="00D34400"/>
    <w:rsid w:val="00D3447B"/>
    <w:rsid w:val="00D36371"/>
    <w:rsid w:val="00D40BFB"/>
    <w:rsid w:val="00D420D5"/>
    <w:rsid w:val="00D44B3B"/>
    <w:rsid w:val="00D45B26"/>
    <w:rsid w:val="00D468D5"/>
    <w:rsid w:val="00D556F7"/>
    <w:rsid w:val="00D706B3"/>
    <w:rsid w:val="00D707D5"/>
    <w:rsid w:val="00D80F42"/>
    <w:rsid w:val="00D8313E"/>
    <w:rsid w:val="00D86691"/>
    <w:rsid w:val="00D8698A"/>
    <w:rsid w:val="00D90088"/>
    <w:rsid w:val="00DA601C"/>
    <w:rsid w:val="00DA60FC"/>
    <w:rsid w:val="00DB3795"/>
    <w:rsid w:val="00DB7BD7"/>
    <w:rsid w:val="00DD042E"/>
    <w:rsid w:val="00DD1453"/>
    <w:rsid w:val="00DD23EE"/>
    <w:rsid w:val="00DD4B0C"/>
    <w:rsid w:val="00DE17E3"/>
    <w:rsid w:val="00DE48B1"/>
    <w:rsid w:val="00DE4E5E"/>
    <w:rsid w:val="00DE4EA4"/>
    <w:rsid w:val="00DE4ED6"/>
    <w:rsid w:val="00DE5E69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303A8"/>
    <w:rsid w:val="00E36858"/>
    <w:rsid w:val="00E4407C"/>
    <w:rsid w:val="00E4530D"/>
    <w:rsid w:val="00E47DFE"/>
    <w:rsid w:val="00E50910"/>
    <w:rsid w:val="00E54326"/>
    <w:rsid w:val="00E611CD"/>
    <w:rsid w:val="00E641DA"/>
    <w:rsid w:val="00E6521E"/>
    <w:rsid w:val="00E76DAD"/>
    <w:rsid w:val="00E83C2B"/>
    <w:rsid w:val="00E8531C"/>
    <w:rsid w:val="00E91FFF"/>
    <w:rsid w:val="00EA4553"/>
    <w:rsid w:val="00EA51BB"/>
    <w:rsid w:val="00EA550A"/>
    <w:rsid w:val="00EB5DC7"/>
    <w:rsid w:val="00EF05A2"/>
    <w:rsid w:val="00EF0DF5"/>
    <w:rsid w:val="00F02538"/>
    <w:rsid w:val="00F11F45"/>
    <w:rsid w:val="00F16962"/>
    <w:rsid w:val="00F17A94"/>
    <w:rsid w:val="00F32371"/>
    <w:rsid w:val="00F336A3"/>
    <w:rsid w:val="00F353AE"/>
    <w:rsid w:val="00F3596F"/>
    <w:rsid w:val="00F36CE9"/>
    <w:rsid w:val="00F414B4"/>
    <w:rsid w:val="00F54B55"/>
    <w:rsid w:val="00F61B42"/>
    <w:rsid w:val="00F650B6"/>
    <w:rsid w:val="00F65DBC"/>
    <w:rsid w:val="00F663C0"/>
    <w:rsid w:val="00F72D85"/>
    <w:rsid w:val="00F802B5"/>
    <w:rsid w:val="00F80840"/>
    <w:rsid w:val="00F844B1"/>
    <w:rsid w:val="00F95F0A"/>
    <w:rsid w:val="00F9609C"/>
    <w:rsid w:val="00FB3058"/>
    <w:rsid w:val="00FB4B99"/>
    <w:rsid w:val="00FC03D3"/>
    <w:rsid w:val="00FC0AD9"/>
    <w:rsid w:val="00FC0D8D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7E66B28-3908-4663-8A91-9FEEEC47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siro.au/en/Research/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8F04-953E-4CE2-B1AA-815CE817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1355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Technical Services - CSOF5</vt:lpstr>
    </vt:vector>
  </TitlesOfParts>
  <Company>CSIRO</Company>
  <LinksUpToDate>false</LinksUpToDate>
  <CharactersWithSpaces>10128</CharactersWithSpaces>
  <SharedDoc>false</SharedDoc>
  <HLinks>
    <vt:vector size="96" baseType="variant">
      <vt:variant>
        <vt:i4>10</vt:i4>
      </vt:variant>
      <vt:variant>
        <vt:i4>106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91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88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Technical Services - CSOF5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technical, services, csof5</cp:keywords>
  <dc:description>Word document containing a Position Details (PD) form for a role summary on a Technical Services – CSOF5 Position.</dc:description>
  <cp:lastModifiedBy>Reid, Pam (HR, Sandy Bay)</cp:lastModifiedBy>
  <cp:revision>4</cp:revision>
  <cp:lastPrinted>2014-02-06T02:58:00Z</cp:lastPrinted>
  <dcterms:created xsi:type="dcterms:W3CDTF">2018-05-02T04:19:00Z</dcterms:created>
  <dcterms:modified xsi:type="dcterms:W3CDTF">2018-05-10T03:27:00Z</dcterms:modified>
</cp:coreProperties>
</file>