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CC5710" w:rsidRPr="00E641DA" w:rsidTr="00CC5710">
        <w:trPr>
          <w:trHeight w:val="488"/>
        </w:trPr>
        <w:tc>
          <w:tcPr>
            <w:tcW w:w="2766" w:type="dxa"/>
            <w:shd w:val="clear" w:color="auto" w:fill="F2F2F2"/>
            <w:vAlign w:val="center"/>
          </w:tcPr>
          <w:p w:rsidR="00CC5710" w:rsidRPr="00E641DA" w:rsidRDefault="00CC571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CC5710" w:rsidRPr="005A7D24" w:rsidRDefault="00CC5710" w:rsidP="004C2AB9">
            <w:pPr>
              <w:rPr>
                <w:b/>
              </w:rPr>
            </w:pPr>
            <w:r w:rsidRPr="00406034">
              <w:rPr>
                <w:rFonts w:ascii="Calibri" w:hAnsi="Calibri"/>
                <w:sz w:val="22"/>
                <w:szCs w:val="22"/>
              </w:rPr>
              <w:t>Postdoctoral Fellowship</w:t>
            </w:r>
            <w:r w:rsidR="007D441B">
              <w:rPr>
                <w:rFonts w:ascii="Calibri" w:hAnsi="Calibri"/>
                <w:sz w:val="22"/>
                <w:szCs w:val="22"/>
              </w:rPr>
              <w:t xml:space="preserve">: </w:t>
            </w:r>
            <w:r w:rsidR="004C2AB9">
              <w:rPr>
                <w:rFonts w:ascii="Calibri" w:hAnsi="Calibri"/>
                <w:sz w:val="22"/>
                <w:szCs w:val="22"/>
              </w:rPr>
              <w:t>Flavour O</w:t>
            </w:r>
            <w:r w:rsidR="00A650F5" w:rsidRPr="004C2AB9">
              <w:rPr>
                <w:rFonts w:ascii="Calibri" w:hAnsi="Calibri"/>
                <w:sz w:val="22"/>
                <w:szCs w:val="22"/>
              </w:rPr>
              <w:t xml:space="preserve">ptimisation </w:t>
            </w:r>
            <w:r w:rsidR="000F49C7" w:rsidRPr="004C2AB9">
              <w:rPr>
                <w:rFonts w:ascii="Calibri" w:hAnsi="Calibri"/>
                <w:sz w:val="22"/>
                <w:szCs w:val="22"/>
              </w:rPr>
              <w:t xml:space="preserve">of </w:t>
            </w:r>
            <w:r w:rsidR="004C2AB9">
              <w:rPr>
                <w:rFonts w:ascii="Calibri" w:hAnsi="Calibri"/>
                <w:sz w:val="22"/>
                <w:szCs w:val="22"/>
              </w:rPr>
              <w:t>High P</w:t>
            </w:r>
            <w:r w:rsidR="000F49C7" w:rsidRPr="004C2AB9">
              <w:rPr>
                <w:rFonts w:ascii="Calibri" w:hAnsi="Calibri"/>
                <w:sz w:val="22"/>
                <w:szCs w:val="22"/>
              </w:rPr>
              <w:t>rotein</w:t>
            </w:r>
            <w:r w:rsidR="004C2AB9">
              <w:rPr>
                <w:rFonts w:ascii="Calibri" w:hAnsi="Calibri"/>
                <w:sz w:val="22"/>
                <w:szCs w:val="22"/>
              </w:rPr>
              <w:t>/High Fibre P</w:t>
            </w:r>
            <w:r w:rsidR="000F49C7" w:rsidRPr="004C2AB9">
              <w:rPr>
                <w:rFonts w:ascii="Calibri" w:hAnsi="Calibri"/>
                <w:sz w:val="22"/>
                <w:szCs w:val="22"/>
              </w:rPr>
              <w:t>lant</w:t>
            </w:r>
            <w:r w:rsidR="004C2AB9">
              <w:rPr>
                <w:rFonts w:ascii="Calibri" w:hAnsi="Calibri"/>
                <w:sz w:val="22"/>
                <w:szCs w:val="22"/>
              </w:rPr>
              <w:t xml:space="preserve"> I</w:t>
            </w:r>
            <w:r w:rsidR="000F49C7" w:rsidRPr="004C2AB9">
              <w:rPr>
                <w:rFonts w:ascii="Calibri" w:hAnsi="Calibri"/>
                <w:sz w:val="22"/>
                <w:szCs w:val="22"/>
              </w:rPr>
              <w:t>ngredients</w:t>
            </w:r>
          </w:p>
        </w:tc>
      </w:tr>
      <w:tr w:rsidR="00CC5710" w:rsidRPr="00E641DA" w:rsidTr="00CC5710">
        <w:trPr>
          <w:trHeight w:val="423"/>
        </w:trPr>
        <w:tc>
          <w:tcPr>
            <w:tcW w:w="2766" w:type="dxa"/>
            <w:shd w:val="clear" w:color="auto" w:fill="F2F2F2"/>
            <w:vAlign w:val="center"/>
          </w:tcPr>
          <w:p w:rsidR="00CC5710" w:rsidRPr="00E641DA" w:rsidRDefault="00CC571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CC5710" w:rsidRPr="009040D3" w:rsidRDefault="00F3162D" w:rsidP="00C40A38">
            <w:pPr>
              <w:rPr>
                <w:rFonts w:ascii="Calibri" w:hAnsi="Calibri"/>
                <w:sz w:val="22"/>
                <w:szCs w:val="22"/>
              </w:rPr>
            </w:pPr>
            <w:r>
              <w:rPr>
                <w:rFonts w:ascii="Calibri" w:hAnsi="Calibri"/>
                <w:sz w:val="22"/>
                <w:szCs w:val="22"/>
              </w:rPr>
              <w:t>58391</w:t>
            </w:r>
          </w:p>
        </w:tc>
      </w:tr>
      <w:tr w:rsidR="00CC5710" w:rsidRPr="00E641DA" w:rsidTr="00CC5710">
        <w:trPr>
          <w:trHeight w:val="415"/>
        </w:trPr>
        <w:tc>
          <w:tcPr>
            <w:tcW w:w="2766" w:type="dxa"/>
            <w:shd w:val="clear" w:color="auto" w:fill="F2F2F2"/>
            <w:vAlign w:val="center"/>
          </w:tcPr>
          <w:p w:rsidR="00CC5710" w:rsidRPr="00E641DA" w:rsidRDefault="00CC571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CC5710" w:rsidRPr="00E641DA" w:rsidRDefault="00CC5710" w:rsidP="00482939">
            <w:pPr>
              <w:rPr>
                <w:rFonts w:ascii="Calibri" w:hAnsi="Calibri"/>
                <w:sz w:val="22"/>
                <w:szCs w:val="22"/>
              </w:rPr>
            </w:pPr>
            <w:r>
              <w:rPr>
                <w:rFonts w:ascii="Calibri" w:hAnsi="Calibri"/>
                <w:sz w:val="22"/>
                <w:szCs w:val="22"/>
              </w:rPr>
              <w:t>CSOF4</w:t>
            </w:r>
            <w:bookmarkStart w:id="0" w:name="_GoBack"/>
            <w:bookmarkEnd w:id="0"/>
          </w:p>
        </w:tc>
      </w:tr>
      <w:tr w:rsidR="00CC5710" w:rsidRPr="00E641DA" w:rsidTr="00CC5710">
        <w:trPr>
          <w:trHeight w:val="407"/>
        </w:trPr>
        <w:tc>
          <w:tcPr>
            <w:tcW w:w="2766" w:type="dxa"/>
            <w:shd w:val="clear" w:color="auto" w:fill="F2F2F2"/>
            <w:vAlign w:val="center"/>
          </w:tcPr>
          <w:p w:rsidR="00CC5710" w:rsidRPr="00D8313E" w:rsidRDefault="00CC5710" w:rsidP="003A0708">
            <w:pPr>
              <w:rPr>
                <w:rStyle w:val="BlindHyperlink"/>
              </w:rPr>
            </w:pPr>
            <w:r w:rsidRPr="00D8313E">
              <w:rPr>
                <w:rStyle w:val="BlindHyperlink"/>
              </w:rPr>
              <w:t>Salary Range:</w:t>
            </w:r>
          </w:p>
        </w:tc>
        <w:tc>
          <w:tcPr>
            <w:tcW w:w="6804" w:type="dxa"/>
            <w:vAlign w:val="center"/>
          </w:tcPr>
          <w:p w:rsidR="00CC5710" w:rsidRPr="00E641DA" w:rsidRDefault="00F3162D" w:rsidP="009F4D01">
            <w:pPr>
              <w:rPr>
                <w:rFonts w:ascii="Calibri" w:hAnsi="Calibri"/>
                <w:sz w:val="22"/>
                <w:szCs w:val="22"/>
              </w:rPr>
            </w:pPr>
            <w:bookmarkStart w:id="1" w:name="SalaryRange"/>
            <w:r>
              <w:rPr>
                <w:rFonts w:ascii="Calibri" w:hAnsi="Calibri"/>
                <w:sz w:val="22"/>
                <w:szCs w:val="22"/>
              </w:rPr>
              <w:t>AU $82</w:t>
            </w:r>
            <w:r w:rsidR="00CC5710">
              <w:rPr>
                <w:rFonts w:ascii="Calibri" w:hAnsi="Calibri"/>
                <w:sz w:val="22"/>
                <w:szCs w:val="22"/>
              </w:rPr>
              <w:t>K</w:t>
            </w:r>
            <w:r w:rsidR="00CC5710" w:rsidRPr="00E641DA">
              <w:rPr>
                <w:rFonts w:ascii="Calibri" w:hAnsi="Calibri"/>
                <w:sz w:val="22"/>
                <w:szCs w:val="22"/>
              </w:rPr>
              <w:t xml:space="preserve"> </w:t>
            </w:r>
            <w:r w:rsidR="00CC5710">
              <w:rPr>
                <w:rFonts w:ascii="Calibri" w:hAnsi="Calibri"/>
                <w:sz w:val="22"/>
                <w:szCs w:val="22"/>
              </w:rPr>
              <w:t>to</w:t>
            </w:r>
            <w:r w:rsidR="00CC5710" w:rsidRPr="00E641DA">
              <w:rPr>
                <w:rFonts w:ascii="Calibri" w:hAnsi="Calibri"/>
                <w:sz w:val="22"/>
                <w:szCs w:val="22"/>
              </w:rPr>
              <w:t xml:space="preserve"> </w:t>
            </w:r>
            <w:r>
              <w:rPr>
                <w:rFonts w:ascii="Calibri" w:hAnsi="Calibri"/>
                <w:sz w:val="22"/>
                <w:szCs w:val="22"/>
              </w:rPr>
              <w:t>AU $93</w:t>
            </w:r>
            <w:r w:rsidR="00CC5710">
              <w:rPr>
                <w:rFonts w:ascii="Calibri" w:hAnsi="Calibri"/>
                <w:sz w:val="22"/>
                <w:szCs w:val="22"/>
              </w:rPr>
              <w:t>K</w:t>
            </w:r>
            <w:r w:rsidR="00CC5710" w:rsidRPr="00E641DA">
              <w:rPr>
                <w:rFonts w:ascii="Calibri" w:hAnsi="Calibri"/>
                <w:sz w:val="22"/>
                <w:szCs w:val="22"/>
              </w:rPr>
              <w:t xml:space="preserve"> </w:t>
            </w:r>
            <w:r w:rsidR="00CC5710" w:rsidRPr="009040D3">
              <w:rPr>
                <w:rFonts w:ascii="Calibri" w:hAnsi="Calibri"/>
                <w:sz w:val="22"/>
                <w:szCs w:val="22"/>
              </w:rPr>
              <w:t>plus up to 15.4% superannuation</w:t>
            </w:r>
            <w:bookmarkEnd w:id="1"/>
          </w:p>
        </w:tc>
      </w:tr>
      <w:tr w:rsidR="00CC5710" w:rsidRPr="00E641DA" w:rsidTr="00CC5710">
        <w:trPr>
          <w:trHeight w:val="433"/>
        </w:trPr>
        <w:tc>
          <w:tcPr>
            <w:tcW w:w="2766" w:type="dxa"/>
            <w:shd w:val="clear" w:color="auto" w:fill="F2F2F2"/>
            <w:vAlign w:val="center"/>
          </w:tcPr>
          <w:p w:rsidR="00CC5710" w:rsidRPr="00E641DA" w:rsidRDefault="00CC571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CC5710" w:rsidRPr="00E641DA" w:rsidRDefault="000F49C7" w:rsidP="00A650F5">
            <w:pPr>
              <w:tabs>
                <w:tab w:val="left" w:pos="6093"/>
              </w:tabs>
              <w:rPr>
                <w:rFonts w:ascii="Calibri" w:hAnsi="Calibri"/>
                <w:sz w:val="22"/>
                <w:szCs w:val="22"/>
              </w:rPr>
            </w:pPr>
            <w:r>
              <w:rPr>
                <w:rFonts w:ascii="Calibri" w:hAnsi="Calibri"/>
                <w:sz w:val="22"/>
                <w:szCs w:val="22"/>
              </w:rPr>
              <w:t>North Ryde</w:t>
            </w:r>
            <w:r w:rsidR="004C2AB9">
              <w:rPr>
                <w:rFonts w:ascii="Calibri" w:hAnsi="Calibri"/>
                <w:sz w:val="22"/>
                <w:szCs w:val="22"/>
              </w:rPr>
              <w:t>, Sydney</w:t>
            </w:r>
          </w:p>
        </w:tc>
      </w:tr>
      <w:tr w:rsidR="00F3162D" w:rsidRPr="00E641DA" w:rsidTr="00CC5710">
        <w:trPr>
          <w:trHeight w:val="405"/>
        </w:trPr>
        <w:tc>
          <w:tcPr>
            <w:tcW w:w="2766" w:type="dxa"/>
            <w:shd w:val="clear" w:color="auto" w:fill="F2F2F2"/>
            <w:vAlign w:val="center"/>
          </w:tcPr>
          <w:p w:rsidR="00F3162D" w:rsidRPr="00D8313E" w:rsidRDefault="00F3162D" w:rsidP="00F3162D">
            <w:pPr>
              <w:rPr>
                <w:rStyle w:val="BlindHyperlink"/>
              </w:rPr>
            </w:pPr>
            <w:r w:rsidRPr="00D8313E">
              <w:rPr>
                <w:rStyle w:val="BlindHyperlink"/>
              </w:rPr>
              <w:t>Tenure:</w:t>
            </w:r>
          </w:p>
        </w:tc>
        <w:tc>
          <w:tcPr>
            <w:tcW w:w="6804" w:type="dxa"/>
            <w:vAlign w:val="center"/>
          </w:tcPr>
          <w:p w:rsidR="00F3162D" w:rsidRPr="00E641DA" w:rsidRDefault="00F3162D" w:rsidP="00F3162D">
            <w:pPr>
              <w:rPr>
                <w:rFonts w:ascii="Calibri" w:hAnsi="Calibri"/>
                <w:sz w:val="22"/>
                <w:szCs w:val="22"/>
              </w:rPr>
            </w:pPr>
            <w:bookmarkStart w:id="2" w:name="Tenure"/>
            <w:r w:rsidRPr="0097618D">
              <w:rPr>
                <w:rFonts w:ascii="Calibri" w:hAnsi="Calibri"/>
                <w:sz w:val="22"/>
                <w:szCs w:val="22"/>
              </w:rPr>
              <w:t xml:space="preserve">Specified Term of </w:t>
            </w:r>
            <w:bookmarkEnd w:id="2"/>
            <w:r w:rsidR="004C2AB9">
              <w:rPr>
                <w:rFonts w:ascii="Calibri" w:hAnsi="Calibri"/>
                <w:sz w:val="22"/>
                <w:szCs w:val="22"/>
              </w:rPr>
              <w:t>2 years</w:t>
            </w:r>
          </w:p>
        </w:tc>
      </w:tr>
      <w:tr w:rsidR="00CC5710" w:rsidRPr="00E641DA" w:rsidTr="00CC5710">
        <w:trPr>
          <w:trHeight w:val="429"/>
        </w:trPr>
        <w:tc>
          <w:tcPr>
            <w:tcW w:w="2766" w:type="dxa"/>
            <w:shd w:val="clear" w:color="auto" w:fill="F2F2F2"/>
            <w:vAlign w:val="center"/>
          </w:tcPr>
          <w:p w:rsidR="00CC5710" w:rsidRPr="00E641DA" w:rsidRDefault="00CC571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CC5710" w:rsidRPr="00E641DA" w:rsidRDefault="00CC5710" w:rsidP="003A0708">
            <w:pPr>
              <w:pStyle w:val="ListParagraph"/>
              <w:ind w:left="0"/>
              <w:rPr>
                <w:rFonts w:ascii="Calibri" w:hAnsi="Calibri"/>
                <w:sz w:val="22"/>
                <w:szCs w:val="22"/>
              </w:rPr>
            </w:pPr>
            <w:r w:rsidRPr="00E641DA">
              <w:rPr>
                <w:rFonts w:ascii="Calibri" w:hAnsi="Calibri"/>
                <w:sz w:val="22"/>
                <w:szCs w:val="22"/>
              </w:rPr>
              <w:t>Will be provided to the s</w:t>
            </w:r>
            <w:r>
              <w:rPr>
                <w:rFonts w:ascii="Calibri" w:hAnsi="Calibri"/>
                <w:sz w:val="22"/>
                <w:szCs w:val="22"/>
              </w:rPr>
              <w:t>uccessful candidate if required</w:t>
            </w:r>
          </w:p>
        </w:tc>
      </w:tr>
      <w:tr w:rsidR="00CC5710" w:rsidRPr="00E641DA" w:rsidTr="00CC5710">
        <w:trPr>
          <w:trHeight w:val="970"/>
        </w:trPr>
        <w:tc>
          <w:tcPr>
            <w:tcW w:w="2766" w:type="dxa"/>
            <w:shd w:val="clear" w:color="auto" w:fill="F2F2F2"/>
            <w:vAlign w:val="center"/>
          </w:tcPr>
          <w:p w:rsidR="00CC5710" w:rsidRPr="00D8313E" w:rsidRDefault="00CC5710" w:rsidP="00A0184C">
            <w:pPr>
              <w:spacing w:before="240" w:after="240"/>
              <w:rPr>
                <w:rStyle w:val="BlindHyperlink"/>
              </w:rPr>
            </w:pPr>
            <w:r w:rsidRPr="00D8313E">
              <w:rPr>
                <w:rStyle w:val="BlindHyperlink"/>
              </w:rPr>
              <w:t>Applications are open to:</w:t>
            </w:r>
          </w:p>
        </w:tc>
        <w:bookmarkStart w:id="3" w:name="Citizenship"/>
        <w:tc>
          <w:tcPr>
            <w:tcW w:w="6804" w:type="dxa"/>
            <w:vAlign w:val="center"/>
          </w:tcPr>
          <w:p w:rsidR="00CC5710" w:rsidRPr="00E641DA" w:rsidRDefault="00CC5710"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Pr>
                <w:rFonts w:ascii="Calibri" w:hAnsi="Calibri"/>
                <w:sz w:val="22"/>
                <w:szCs w:val="22"/>
              </w:rPr>
              <w:instrText xml:space="preserve"> FORMCHECKBOX </w:instrText>
            </w:r>
            <w:r w:rsidR="004C2AB9">
              <w:rPr>
                <w:rFonts w:ascii="Calibri" w:hAnsi="Calibri"/>
                <w:sz w:val="22"/>
                <w:szCs w:val="22"/>
              </w:rPr>
            </w:r>
            <w:r w:rsidR="004C2AB9">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Australian Citizens Only</w:t>
            </w:r>
          </w:p>
          <w:p w:rsidR="00CC5710" w:rsidRPr="00E641DA" w:rsidRDefault="00CC5710"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4C2AB9">
              <w:rPr>
                <w:rFonts w:ascii="Calibri" w:hAnsi="Calibri"/>
                <w:sz w:val="22"/>
                <w:szCs w:val="22"/>
              </w:rPr>
            </w:r>
            <w:r w:rsidR="004C2AB9">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CC5710" w:rsidRPr="00BA3738" w:rsidRDefault="00CC5710" w:rsidP="00BA3738">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4C2AB9">
              <w:rPr>
                <w:rFonts w:ascii="Calibri" w:hAnsi="Calibri"/>
                <w:sz w:val="22"/>
                <w:szCs w:val="22"/>
              </w:rPr>
            </w:r>
            <w:r w:rsidR="004C2AB9">
              <w:rPr>
                <w:rFonts w:ascii="Calibri" w:hAnsi="Calibri"/>
                <w:sz w:val="22"/>
                <w:szCs w:val="22"/>
              </w:rPr>
              <w:fldChar w:fldCharType="separate"/>
            </w:r>
            <w:r>
              <w:rPr>
                <w:rFonts w:ascii="Calibri" w:hAnsi="Calibri"/>
                <w:sz w:val="22"/>
                <w:szCs w:val="22"/>
              </w:rPr>
              <w:fldChar w:fldCharType="end"/>
            </w:r>
            <w:bookmarkEnd w:id="5"/>
            <w:r w:rsidRPr="00E641DA">
              <w:rPr>
                <w:rFonts w:ascii="Calibri" w:hAnsi="Calibri"/>
                <w:sz w:val="22"/>
                <w:szCs w:val="22"/>
              </w:rPr>
              <w:t xml:space="preserve">  All Candidates</w:t>
            </w:r>
            <w:bookmarkEnd w:id="3"/>
          </w:p>
        </w:tc>
      </w:tr>
      <w:tr w:rsidR="00CC5710" w:rsidRPr="00E641DA" w:rsidTr="00CC5710">
        <w:trPr>
          <w:trHeight w:val="429"/>
        </w:trPr>
        <w:tc>
          <w:tcPr>
            <w:tcW w:w="2766" w:type="dxa"/>
            <w:shd w:val="clear" w:color="auto" w:fill="F2F2F2"/>
            <w:vAlign w:val="center"/>
          </w:tcPr>
          <w:p w:rsidR="00CC5710" w:rsidRPr="00E641DA" w:rsidRDefault="00CC571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CC5710" w:rsidRPr="00E641DA" w:rsidRDefault="00CC5710" w:rsidP="00A25E0C">
            <w:pPr>
              <w:pStyle w:val="ListParagraph"/>
              <w:ind w:left="0"/>
              <w:rPr>
                <w:rFonts w:ascii="Calibri" w:hAnsi="Calibri"/>
                <w:sz w:val="22"/>
                <w:szCs w:val="22"/>
              </w:rPr>
            </w:pPr>
            <w:r>
              <w:rPr>
                <w:rFonts w:ascii="Calibri" w:hAnsi="Calibri"/>
                <w:sz w:val="22"/>
                <w:szCs w:val="22"/>
              </w:rPr>
              <w:t>Research Scientist / Engineer - Postdoc</w:t>
            </w:r>
          </w:p>
        </w:tc>
      </w:tr>
      <w:tr w:rsidR="00CC5710" w:rsidRPr="00E641DA" w:rsidTr="00CC5710">
        <w:trPr>
          <w:trHeight w:val="421"/>
        </w:trPr>
        <w:tc>
          <w:tcPr>
            <w:tcW w:w="2766" w:type="dxa"/>
            <w:shd w:val="clear" w:color="auto" w:fill="F2F2F2"/>
            <w:vAlign w:val="center"/>
          </w:tcPr>
          <w:p w:rsidR="00CC5710" w:rsidRPr="00D8313E" w:rsidRDefault="00CC5710" w:rsidP="00F3596F">
            <w:pPr>
              <w:rPr>
                <w:rStyle w:val="BlindHyperlink"/>
              </w:rPr>
            </w:pPr>
            <w:r w:rsidRPr="00D8313E">
              <w:rPr>
                <w:rStyle w:val="BlindHyperlink"/>
              </w:rPr>
              <w:t>% Client Focus - Internal:</w:t>
            </w:r>
          </w:p>
        </w:tc>
        <w:tc>
          <w:tcPr>
            <w:tcW w:w="6804" w:type="dxa"/>
            <w:vAlign w:val="center"/>
          </w:tcPr>
          <w:p w:rsidR="00CC5710" w:rsidRPr="00E641DA" w:rsidRDefault="00731DA8" w:rsidP="003C0B40">
            <w:pPr>
              <w:pStyle w:val="ListParagraph"/>
              <w:ind w:left="0"/>
              <w:rPr>
                <w:rFonts w:ascii="Calibri" w:hAnsi="Calibri"/>
                <w:sz w:val="22"/>
                <w:szCs w:val="22"/>
              </w:rPr>
            </w:pPr>
            <w:r>
              <w:rPr>
                <w:rFonts w:ascii="Calibri" w:hAnsi="Calibri"/>
                <w:sz w:val="22"/>
                <w:szCs w:val="22"/>
              </w:rPr>
              <w:t>8</w:t>
            </w:r>
            <w:r w:rsidR="00CC5710">
              <w:rPr>
                <w:rFonts w:ascii="Calibri" w:hAnsi="Calibri"/>
                <w:sz w:val="22"/>
                <w:szCs w:val="22"/>
              </w:rPr>
              <w:t>0%</w:t>
            </w:r>
          </w:p>
        </w:tc>
      </w:tr>
      <w:tr w:rsidR="00CC5710" w:rsidRPr="00E641DA" w:rsidTr="00FA6650">
        <w:trPr>
          <w:trHeight w:val="496"/>
        </w:trPr>
        <w:tc>
          <w:tcPr>
            <w:tcW w:w="2766" w:type="dxa"/>
            <w:shd w:val="clear" w:color="auto" w:fill="F2F2F2"/>
            <w:vAlign w:val="center"/>
          </w:tcPr>
          <w:p w:rsidR="00CC5710" w:rsidRPr="00D8313E" w:rsidRDefault="00CC5710" w:rsidP="00F3596F">
            <w:pPr>
              <w:rPr>
                <w:rStyle w:val="BlindHyperlink"/>
              </w:rPr>
            </w:pPr>
            <w:r w:rsidRPr="00D8313E">
              <w:rPr>
                <w:rStyle w:val="BlindHyperlink"/>
              </w:rPr>
              <w:t>% Client Focus - External:</w:t>
            </w:r>
          </w:p>
        </w:tc>
        <w:tc>
          <w:tcPr>
            <w:tcW w:w="6804" w:type="dxa"/>
            <w:vAlign w:val="center"/>
          </w:tcPr>
          <w:p w:rsidR="00CC5710" w:rsidRPr="00E641DA" w:rsidRDefault="00731DA8" w:rsidP="003C0B40">
            <w:pPr>
              <w:pStyle w:val="ListParagraph"/>
              <w:ind w:left="0"/>
              <w:rPr>
                <w:rFonts w:ascii="Calibri" w:hAnsi="Calibri"/>
                <w:sz w:val="22"/>
                <w:szCs w:val="22"/>
              </w:rPr>
            </w:pPr>
            <w:r>
              <w:rPr>
                <w:rFonts w:ascii="Calibri" w:hAnsi="Calibri"/>
                <w:sz w:val="22"/>
                <w:szCs w:val="22"/>
              </w:rPr>
              <w:t>2</w:t>
            </w:r>
            <w:r w:rsidR="00CC5710">
              <w:rPr>
                <w:rFonts w:ascii="Calibri" w:hAnsi="Calibri"/>
                <w:sz w:val="22"/>
                <w:szCs w:val="22"/>
              </w:rPr>
              <w:t>0%</w:t>
            </w:r>
          </w:p>
        </w:tc>
      </w:tr>
      <w:tr w:rsidR="00CC5710" w:rsidRPr="00E641DA" w:rsidTr="00CC5710">
        <w:trPr>
          <w:trHeight w:val="420"/>
        </w:trPr>
        <w:tc>
          <w:tcPr>
            <w:tcW w:w="2766" w:type="dxa"/>
            <w:shd w:val="clear" w:color="auto" w:fill="F2F2F2"/>
            <w:vAlign w:val="center"/>
          </w:tcPr>
          <w:p w:rsidR="00CC5710" w:rsidRPr="00D8313E" w:rsidRDefault="00CC5710" w:rsidP="00866246">
            <w:pPr>
              <w:rPr>
                <w:rStyle w:val="BlindHyperlink"/>
              </w:rPr>
            </w:pPr>
            <w:r w:rsidRPr="00D8313E">
              <w:rPr>
                <w:rStyle w:val="BlindHyperlink"/>
              </w:rPr>
              <w:t>Reports to:</w:t>
            </w:r>
          </w:p>
        </w:tc>
        <w:tc>
          <w:tcPr>
            <w:tcW w:w="6804" w:type="dxa"/>
            <w:vAlign w:val="center"/>
          </w:tcPr>
          <w:p w:rsidR="00CC5710" w:rsidRPr="00E641DA" w:rsidRDefault="008A513D" w:rsidP="000F49C7">
            <w:pPr>
              <w:pStyle w:val="ListParagraph"/>
              <w:ind w:left="0"/>
              <w:rPr>
                <w:rFonts w:ascii="Calibri" w:hAnsi="Calibri"/>
                <w:sz w:val="22"/>
                <w:szCs w:val="22"/>
              </w:rPr>
            </w:pPr>
            <w:r>
              <w:rPr>
                <w:rFonts w:ascii="Calibri" w:hAnsi="Calibri"/>
                <w:sz w:val="22"/>
                <w:szCs w:val="22"/>
              </w:rPr>
              <w:t>Dr</w:t>
            </w:r>
            <w:r w:rsidR="00FA6650">
              <w:rPr>
                <w:rFonts w:ascii="Calibri" w:hAnsi="Calibri"/>
                <w:sz w:val="22"/>
                <w:szCs w:val="22"/>
              </w:rPr>
              <w:t xml:space="preserve"> </w:t>
            </w:r>
            <w:r w:rsidR="000F49C7">
              <w:rPr>
                <w:rFonts w:ascii="Calibri" w:hAnsi="Calibri"/>
                <w:sz w:val="22"/>
                <w:szCs w:val="22"/>
              </w:rPr>
              <w:t>Damian Frank, A&amp;F North Ryde</w:t>
            </w:r>
          </w:p>
        </w:tc>
      </w:tr>
      <w:tr w:rsidR="00CC5710" w:rsidRPr="00E641DA" w:rsidTr="00CC5710">
        <w:trPr>
          <w:trHeight w:val="411"/>
        </w:trPr>
        <w:tc>
          <w:tcPr>
            <w:tcW w:w="2766" w:type="dxa"/>
            <w:shd w:val="clear" w:color="auto" w:fill="F2F2F2"/>
            <w:vAlign w:val="center"/>
          </w:tcPr>
          <w:p w:rsidR="00CC5710" w:rsidRPr="00D8313E" w:rsidRDefault="00CC5710" w:rsidP="00DA60FC">
            <w:pPr>
              <w:rPr>
                <w:rStyle w:val="BlindHyperlink"/>
              </w:rPr>
            </w:pPr>
            <w:r w:rsidRPr="00D8313E">
              <w:rPr>
                <w:rStyle w:val="BlindHyperlink"/>
              </w:rPr>
              <w:t>Number of Direct Reports:</w:t>
            </w:r>
          </w:p>
        </w:tc>
        <w:tc>
          <w:tcPr>
            <w:tcW w:w="6804" w:type="dxa"/>
            <w:vAlign w:val="center"/>
          </w:tcPr>
          <w:p w:rsidR="00CC5710" w:rsidRPr="00E641DA" w:rsidRDefault="00FA6650"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4C2AB9" w:rsidRPr="001B7CE2" w:rsidRDefault="004C2AB9" w:rsidP="004C2AB9">
            <w:pPr>
              <w:spacing w:before="120" w:after="120"/>
              <w:rPr>
                <w:rFonts w:ascii="Calibri" w:hAnsi="Calibri"/>
                <w:sz w:val="22"/>
                <w:szCs w:val="22"/>
              </w:rPr>
            </w:pP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740900" w:rsidRPr="00F3162D" w:rsidRDefault="00285C0E" w:rsidP="00F3162D">
            <w:pPr>
              <w:spacing w:before="180" w:after="120"/>
              <w:jc w:val="both"/>
              <w:rPr>
                <w:rFonts w:ascii="Calibri" w:hAnsi="Calibri"/>
                <w:sz w:val="22"/>
                <w:szCs w:val="22"/>
              </w:rPr>
            </w:pPr>
            <w:r>
              <w:rPr>
                <w:rFonts w:ascii="Calibri" w:hAnsi="Calibri"/>
                <w:sz w:val="22"/>
                <w:szCs w:val="22"/>
              </w:rPr>
              <w:t>This position is</w:t>
            </w:r>
            <w:r w:rsidR="00A25E0C" w:rsidRPr="001B7CE2">
              <w:rPr>
                <w:rFonts w:ascii="Calibri" w:hAnsi="Calibri"/>
                <w:b/>
                <w:sz w:val="22"/>
                <w:szCs w:val="22"/>
              </w:rPr>
              <w:t xml:space="preserve"> for up to </w:t>
            </w:r>
            <w:r w:rsidR="00D96EA0">
              <w:rPr>
                <w:rFonts w:ascii="Calibri" w:hAnsi="Calibri"/>
                <w:b/>
                <w:sz w:val="22"/>
                <w:szCs w:val="22"/>
              </w:rPr>
              <w:t>24</w:t>
            </w:r>
            <w:r w:rsidR="004C2AB9">
              <w:rPr>
                <w:rFonts w:ascii="Calibri" w:hAnsi="Calibri"/>
                <w:b/>
                <w:sz w:val="22"/>
                <w:szCs w:val="22"/>
              </w:rPr>
              <w:t xml:space="preserve"> months</w:t>
            </w:r>
            <w:r w:rsidR="00A25E0C" w:rsidRPr="001B7CE2">
              <w:rPr>
                <w:rFonts w:ascii="Calibri" w:hAnsi="Calibri"/>
                <w:sz w:val="22"/>
                <w:szCs w:val="22"/>
              </w:rPr>
              <w:t xml:space="preserve"> and will work closely </w:t>
            </w:r>
            <w:r w:rsidR="000F49C7">
              <w:rPr>
                <w:rFonts w:ascii="Calibri" w:hAnsi="Calibri"/>
                <w:sz w:val="22"/>
                <w:szCs w:val="22"/>
              </w:rPr>
              <w:t>with</w:t>
            </w:r>
            <w:r w:rsidR="00A25E0C" w:rsidRPr="001B7CE2">
              <w:rPr>
                <w:rFonts w:ascii="Calibri" w:hAnsi="Calibri"/>
                <w:sz w:val="22"/>
                <w:szCs w:val="22"/>
              </w:rPr>
              <w:t xml:space="preserve"> leading Research Scientist</w:t>
            </w:r>
            <w:r w:rsidR="000F49C7">
              <w:rPr>
                <w:rFonts w:ascii="Calibri" w:hAnsi="Calibri"/>
                <w:sz w:val="22"/>
                <w:szCs w:val="22"/>
              </w:rPr>
              <w:t>s</w:t>
            </w:r>
            <w:r w:rsidR="00A25E0C" w:rsidRPr="001B7CE2">
              <w:rPr>
                <w:rFonts w:ascii="Calibri" w:hAnsi="Calibri"/>
                <w:sz w:val="22"/>
                <w:szCs w:val="22"/>
              </w:rPr>
              <w:t xml:space="preserve">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0F49C7" w:rsidRPr="00700784" w:rsidRDefault="000F49C7" w:rsidP="000F49C7">
            <w:pPr>
              <w:jc w:val="both"/>
              <w:rPr>
                <w:rFonts w:ascii="Calibri" w:hAnsi="Calibri" w:cs="Calibri"/>
                <w:sz w:val="22"/>
                <w:szCs w:val="22"/>
              </w:rPr>
            </w:pPr>
            <w:r w:rsidRPr="00700784">
              <w:rPr>
                <w:rFonts w:ascii="Calibri" w:hAnsi="Calibri" w:cs="Calibri"/>
                <w:sz w:val="22"/>
                <w:szCs w:val="22"/>
              </w:rPr>
              <w:t xml:space="preserve">This project will </w:t>
            </w:r>
            <w:r w:rsidR="006F31C0" w:rsidRPr="00700784">
              <w:rPr>
                <w:rFonts w:ascii="Calibri" w:hAnsi="Calibri" w:cs="Calibri"/>
                <w:sz w:val="22"/>
                <w:szCs w:val="22"/>
              </w:rPr>
              <w:t xml:space="preserve">specifically </w:t>
            </w:r>
            <w:r w:rsidRPr="00700784">
              <w:rPr>
                <w:rFonts w:ascii="Calibri" w:hAnsi="Calibri" w:cs="Calibri"/>
                <w:sz w:val="22"/>
                <w:szCs w:val="22"/>
              </w:rPr>
              <w:t xml:space="preserve">characterise flavour-active </w:t>
            </w:r>
            <w:r w:rsidR="00207FED">
              <w:rPr>
                <w:rFonts w:ascii="Calibri" w:hAnsi="Calibri" w:cs="Calibri"/>
                <w:sz w:val="22"/>
                <w:szCs w:val="22"/>
              </w:rPr>
              <w:t xml:space="preserve">and bioactive </w:t>
            </w:r>
            <w:r w:rsidRPr="00700784">
              <w:rPr>
                <w:rFonts w:ascii="Calibri" w:hAnsi="Calibri" w:cs="Calibri"/>
                <w:sz w:val="22"/>
                <w:szCs w:val="22"/>
              </w:rPr>
              <w:t xml:space="preserve">metabolites and peptides, in raw and processed legume and novel grain materials and systematically assess the impacts of processing, such as fermentation, germination and thermal processing. </w:t>
            </w:r>
            <w:r w:rsidR="006F31C0" w:rsidRPr="00700784">
              <w:rPr>
                <w:rFonts w:ascii="Calibri" w:hAnsi="Calibri" w:cs="Calibri"/>
                <w:sz w:val="22"/>
                <w:szCs w:val="22"/>
              </w:rPr>
              <w:t>Peptide</w:t>
            </w:r>
            <w:r w:rsidRPr="00700784">
              <w:rPr>
                <w:rFonts w:ascii="Calibri" w:hAnsi="Calibri" w:cs="Calibri"/>
                <w:sz w:val="22"/>
                <w:szCs w:val="22"/>
              </w:rPr>
              <w:t xml:space="preserve">, oligosaccharide and </w:t>
            </w:r>
            <w:r w:rsidR="00207FED">
              <w:rPr>
                <w:rFonts w:ascii="Calibri" w:hAnsi="Calibri" w:cs="Calibri"/>
                <w:sz w:val="22"/>
                <w:szCs w:val="22"/>
              </w:rPr>
              <w:t xml:space="preserve">volatile </w:t>
            </w:r>
            <w:r w:rsidRPr="00700784">
              <w:rPr>
                <w:rFonts w:ascii="Calibri" w:hAnsi="Calibri" w:cs="Calibri"/>
                <w:sz w:val="22"/>
                <w:szCs w:val="22"/>
              </w:rPr>
              <w:t xml:space="preserve">profiles will be characterised in crude and purified fractions using </w:t>
            </w:r>
            <w:r w:rsidR="006F31C0" w:rsidRPr="00700784">
              <w:rPr>
                <w:rFonts w:ascii="Calibri" w:hAnsi="Calibri" w:cs="Calibri"/>
                <w:sz w:val="22"/>
                <w:szCs w:val="22"/>
              </w:rPr>
              <w:t xml:space="preserve">mass spectrometry techniques as well as </w:t>
            </w:r>
            <w:r w:rsidR="00207FED">
              <w:rPr>
                <w:rFonts w:ascii="Calibri" w:hAnsi="Calibri" w:cs="Calibri"/>
                <w:sz w:val="22"/>
                <w:szCs w:val="22"/>
              </w:rPr>
              <w:t>through in</w:t>
            </w:r>
            <w:r w:rsidR="006F31C0" w:rsidRPr="00700784">
              <w:rPr>
                <w:rFonts w:ascii="Calibri" w:hAnsi="Calibri" w:cs="Calibri"/>
                <w:sz w:val="22"/>
                <w:szCs w:val="22"/>
              </w:rPr>
              <w:t xml:space="preserve"> vitro assays and </w:t>
            </w:r>
            <w:r w:rsidR="00207FED">
              <w:rPr>
                <w:rFonts w:ascii="Calibri" w:hAnsi="Calibri" w:cs="Calibri"/>
                <w:sz w:val="22"/>
                <w:szCs w:val="22"/>
              </w:rPr>
              <w:t>flavour/</w:t>
            </w:r>
            <w:r w:rsidRPr="00700784">
              <w:rPr>
                <w:rFonts w:ascii="Calibri" w:hAnsi="Calibri" w:cs="Calibri"/>
                <w:sz w:val="22"/>
                <w:szCs w:val="22"/>
              </w:rPr>
              <w:t xml:space="preserve">sensory testing. </w:t>
            </w:r>
          </w:p>
          <w:p w:rsidR="00CC5710" w:rsidRPr="00F3162D" w:rsidRDefault="00F3162D" w:rsidP="00CC5710">
            <w:pPr>
              <w:rPr>
                <w:rFonts w:ascii="Calibri" w:hAnsi="Calibri"/>
                <w:sz w:val="22"/>
                <w:szCs w:val="22"/>
              </w:rPr>
            </w:pPr>
            <w:r>
              <w:rPr>
                <w:rFonts w:ascii="Calibri" w:hAnsi="Calibri"/>
                <w:sz w:val="22"/>
                <w:szCs w:val="22"/>
              </w:rPr>
              <w:t xml:space="preserve"> </w:t>
            </w:r>
            <w:r w:rsidR="00CC5710">
              <w:rPr>
                <w:rFonts w:ascii="Calibri" w:eastAsia="Calibri" w:hAnsi="Calibri"/>
                <w:sz w:val="22"/>
                <w:szCs w:val="22"/>
              </w:rPr>
              <w:br/>
            </w:r>
          </w:p>
        </w:tc>
      </w:tr>
    </w:tbl>
    <w:p w:rsidR="00502363" w:rsidRDefault="00502363" w:rsidP="00502363">
      <w:pPr>
        <w:rPr>
          <w:rFonts w:ascii="Calibri" w:hAnsi="Calibri"/>
          <w:sz w:val="22"/>
          <w:szCs w:val="22"/>
        </w:rPr>
      </w:pPr>
    </w:p>
    <w:p w:rsidR="00F3162D" w:rsidRPr="00E641DA" w:rsidRDefault="00F3162D"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CB7CA4">
        <w:trPr>
          <w:trHeight w:val="1188"/>
        </w:trPr>
        <w:tc>
          <w:tcPr>
            <w:tcW w:w="9574" w:type="dxa"/>
          </w:tcPr>
          <w:p w:rsidR="00A25E0C" w:rsidRPr="00A25E0C" w:rsidRDefault="00A25E0C" w:rsidP="00DE64D5">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rsidR="00726C73" w:rsidRPr="00566BE7" w:rsidRDefault="007D441B" w:rsidP="00DE64D5">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Produce</w:t>
            </w:r>
            <w:r w:rsidR="00D96EA0">
              <w:rPr>
                <w:rFonts w:ascii="Calibri" w:hAnsi="Calibri"/>
                <w:sz w:val="22"/>
                <w:szCs w:val="22"/>
              </w:rPr>
              <w:t xml:space="preserve"> quality research in the area of </w:t>
            </w:r>
            <w:r w:rsidR="00FA6650">
              <w:rPr>
                <w:rFonts w:ascii="Calibri" w:hAnsi="Calibri"/>
                <w:sz w:val="22"/>
                <w:szCs w:val="22"/>
              </w:rPr>
              <w:t xml:space="preserve">healthy </w:t>
            </w:r>
            <w:r>
              <w:rPr>
                <w:rFonts w:ascii="Calibri" w:hAnsi="Calibri"/>
                <w:sz w:val="22"/>
                <w:szCs w:val="22"/>
              </w:rPr>
              <w:t>cereal and legume ingredients and foods.</w:t>
            </w:r>
          </w:p>
          <w:p w:rsidR="00566BE7" w:rsidRPr="00566BE7" w:rsidRDefault="006F31C0" w:rsidP="00566BE7">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Characterise and measure key</w:t>
            </w:r>
            <w:r w:rsidR="008C7603">
              <w:rPr>
                <w:rFonts w:ascii="Calibri" w:hAnsi="Calibri"/>
                <w:sz w:val="22"/>
                <w:szCs w:val="22"/>
              </w:rPr>
              <w:t xml:space="preserve"> flavour and</w:t>
            </w:r>
            <w:r>
              <w:rPr>
                <w:rFonts w:ascii="Calibri" w:hAnsi="Calibri"/>
                <w:sz w:val="22"/>
                <w:szCs w:val="22"/>
              </w:rPr>
              <w:t xml:space="preserve"> bioactive fractions</w:t>
            </w:r>
            <w:r w:rsidR="008C7603">
              <w:rPr>
                <w:rFonts w:ascii="Calibri" w:hAnsi="Calibri"/>
                <w:sz w:val="22"/>
                <w:szCs w:val="22"/>
              </w:rPr>
              <w:t xml:space="preserve"> of grains and legumes and assess impacts of various processing parameters</w:t>
            </w:r>
            <w:r w:rsidR="00207FED">
              <w:rPr>
                <w:rFonts w:ascii="Calibri" w:hAnsi="Calibri"/>
                <w:sz w:val="22"/>
                <w:szCs w:val="22"/>
              </w:rPr>
              <w:t xml:space="preserve"> on </w:t>
            </w:r>
            <w:r w:rsidR="001068D7">
              <w:rPr>
                <w:rFonts w:ascii="Calibri" w:hAnsi="Calibri"/>
                <w:sz w:val="22"/>
                <w:szCs w:val="22"/>
              </w:rPr>
              <w:t>flavour/</w:t>
            </w:r>
            <w:r w:rsidR="00207FED">
              <w:rPr>
                <w:rFonts w:ascii="Calibri" w:hAnsi="Calibri"/>
                <w:sz w:val="22"/>
                <w:szCs w:val="22"/>
              </w:rPr>
              <w:t>sensory properties</w:t>
            </w:r>
            <w:r w:rsidR="001068D7">
              <w:rPr>
                <w:rFonts w:ascii="Calibri" w:hAnsi="Calibri"/>
                <w:sz w:val="22"/>
                <w:szCs w:val="22"/>
              </w:rPr>
              <w:t>.</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Undertake regular reviews</w:t>
            </w:r>
            <w:r w:rsidR="007D441B">
              <w:rPr>
                <w:rFonts w:ascii="Calibri" w:hAnsi="Calibri"/>
                <w:sz w:val="22"/>
                <w:szCs w:val="22"/>
              </w:rPr>
              <w:t xml:space="preserve"> and analyses</w:t>
            </w:r>
            <w:r w:rsidRPr="00566BE7">
              <w:rPr>
                <w:rFonts w:ascii="Calibri" w:hAnsi="Calibri"/>
                <w:sz w:val="22"/>
                <w:szCs w:val="22"/>
              </w:rPr>
              <w:t xml:space="preserve"> of relevant literature and patents.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Prod</w:t>
            </w:r>
            <w:r w:rsidR="007D441B">
              <w:rPr>
                <w:rFonts w:ascii="Calibri" w:hAnsi="Calibri"/>
                <w:sz w:val="22"/>
                <w:szCs w:val="22"/>
              </w:rPr>
              <w:t xml:space="preserve">uce high quality scientific </w:t>
            </w:r>
            <w:r w:rsidRPr="00566BE7">
              <w:rPr>
                <w:rFonts w:ascii="Calibri" w:hAnsi="Calibri"/>
                <w:sz w:val="22"/>
                <w:szCs w:val="22"/>
              </w:rPr>
              <w:t>papers suitable for publication in quality journals, for client reports and granting of patents.</w:t>
            </w:r>
          </w:p>
          <w:p w:rsidR="007D441B" w:rsidRDefault="00A21EB6" w:rsidP="00B13067">
            <w:pPr>
              <w:pStyle w:val="ListParagraph"/>
              <w:numPr>
                <w:ilvl w:val="0"/>
                <w:numId w:val="34"/>
              </w:numPr>
              <w:spacing w:after="60"/>
              <w:ind w:left="459"/>
              <w:jc w:val="both"/>
              <w:rPr>
                <w:rFonts w:ascii="Calibri" w:hAnsi="Calibri"/>
                <w:sz w:val="22"/>
                <w:szCs w:val="22"/>
              </w:rPr>
            </w:pPr>
            <w:r w:rsidRPr="007D441B">
              <w:rPr>
                <w:rFonts w:ascii="Calibri" w:hAnsi="Calibri"/>
                <w:sz w:val="22"/>
                <w:szCs w:val="22"/>
              </w:rPr>
              <w:t>Prepare appropriate conference papers and present those at conferences</w:t>
            </w:r>
            <w:r w:rsidR="007D441B">
              <w:rPr>
                <w:rFonts w:ascii="Calibri" w:hAnsi="Calibri"/>
                <w:sz w:val="22"/>
                <w:szCs w:val="22"/>
              </w:rPr>
              <w:t>.</w:t>
            </w:r>
          </w:p>
          <w:p w:rsidR="00A21EB6" w:rsidRPr="007D441B" w:rsidRDefault="00A21EB6" w:rsidP="00B13067">
            <w:pPr>
              <w:pStyle w:val="ListParagraph"/>
              <w:numPr>
                <w:ilvl w:val="0"/>
                <w:numId w:val="34"/>
              </w:numPr>
              <w:spacing w:after="60"/>
              <w:ind w:left="459"/>
              <w:jc w:val="both"/>
              <w:rPr>
                <w:rFonts w:ascii="Calibri" w:hAnsi="Calibri"/>
                <w:sz w:val="22"/>
                <w:szCs w:val="22"/>
              </w:rPr>
            </w:pPr>
            <w:r w:rsidRPr="007D441B">
              <w:rPr>
                <w:rFonts w:ascii="Calibri" w:hAnsi="Calibri"/>
                <w:sz w:val="22"/>
                <w:szCs w:val="22"/>
              </w:rPr>
              <w:t xml:space="preserve">Contribute to the development of innovative concepts and ideas for further research.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 xml:space="preserve">Make a contribution to the effective functioning of the research team and help deliver CSIRO’s organisational objectives and plans. </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Work collaboratively with colleagues within your team, the business unit and across CSIRO.</w:t>
            </w:r>
          </w:p>
          <w:p w:rsidR="00A21EB6" w:rsidRPr="00566BE7" w:rsidRDefault="00A21EB6" w:rsidP="00A21EB6">
            <w:pPr>
              <w:pStyle w:val="ListParagraph"/>
              <w:numPr>
                <w:ilvl w:val="0"/>
                <w:numId w:val="34"/>
              </w:numPr>
              <w:spacing w:after="60"/>
              <w:ind w:left="459"/>
              <w:jc w:val="both"/>
              <w:rPr>
                <w:rFonts w:ascii="Calibri" w:hAnsi="Calibri"/>
                <w:sz w:val="22"/>
                <w:szCs w:val="22"/>
              </w:rPr>
            </w:pPr>
            <w:r w:rsidRPr="00566BE7">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566BE7" w:rsidRDefault="00A21EB6" w:rsidP="00A21EB6">
            <w:pPr>
              <w:pStyle w:val="ListParagraph"/>
              <w:numPr>
                <w:ilvl w:val="0"/>
                <w:numId w:val="34"/>
              </w:numPr>
              <w:spacing w:after="60"/>
              <w:ind w:left="459" w:hanging="357"/>
              <w:jc w:val="both"/>
              <w:rPr>
                <w:rFonts w:ascii="Calibri" w:hAnsi="Calibri"/>
                <w:sz w:val="22"/>
                <w:szCs w:val="22"/>
              </w:rPr>
            </w:pPr>
            <w:r w:rsidRPr="00566BE7">
              <w:rPr>
                <w:rFonts w:ascii="Calibri" w:hAnsi="Calibri"/>
                <w:sz w:val="22"/>
                <w:szCs w:val="22"/>
              </w:rPr>
              <w:t>Adhere to the spirit and practice of CSIRO’s Values, Health, Safety and Environment plans and policies, Diversity initiatives and Zero Harm goals.</w:t>
            </w:r>
          </w:p>
          <w:p w:rsidR="00A21EB6" w:rsidRPr="00566BE7" w:rsidRDefault="00A21EB6" w:rsidP="00A21EB6">
            <w:pPr>
              <w:pStyle w:val="ListParagraph"/>
              <w:numPr>
                <w:ilvl w:val="0"/>
                <w:numId w:val="34"/>
              </w:numPr>
              <w:spacing w:after="60"/>
              <w:ind w:left="459" w:hanging="357"/>
              <w:jc w:val="both"/>
              <w:rPr>
                <w:rFonts w:ascii="Calibri" w:hAnsi="Calibri"/>
                <w:sz w:val="22"/>
                <w:szCs w:val="22"/>
              </w:rPr>
            </w:pPr>
            <w:r w:rsidRPr="00566BE7">
              <w:rPr>
                <w:rFonts w:ascii="Calibri" w:hAnsi="Calibri"/>
                <w:sz w:val="22"/>
                <w:szCs w:val="22"/>
              </w:rPr>
              <w:t xml:space="preserve">Undertake an appropriate training and development program developed by </w:t>
            </w:r>
            <w:r w:rsidR="007D441B">
              <w:rPr>
                <w:rFonts w:ascii="Calibri" w:hAnsi="Calibri"/>
                <w:sz w:val="22"/>
                <w:szCs w:val="22"/>
              </w:rPr>
              <w:t>you and your supervisor.</w:t>
            </w:r>
          </w:p>
          <w:p w:rsidR="00502363" w:rsidRPr="00566BE7" w:rsidRDefault="00A21EB6" w:rsidP="00A21EB6">
            <w:pPr>
              <w:pStyle w:val="ListParagraph"/>
              <w:numPr>
                <w:ilvl w:val="0"/>
                <w:numId w:val="34"/>
              </w:numPr>
              <w:spacing w:after="180"/>
              <w:ind w:left="459" w:hanging="357"/>
              <w:jc w:val="both"/>
              <w:rPr>
                <w:rFonts w:ascii="Calibri" w:hAnsi="Calibri"/>
                <w:b/>
              </w:rPr>
            </w:pPr>
            <w:r w:rsidRPr="00566BE7">
              <w:rPr>
                <w:rFonts w:ascii="Calibri" w:hAnsi="Calibri"/>
                <w:sz w:val="22"/>
                <w:szCs w:val="22"/>
              </w:rPr>
              <w:t>Other duties as directed</w:t>
            </w:r>
            <w:r w:rsidR="000F2F84" w:rsidRPr="00566BE7">
              <w:rPr>
                <w:rFonts w:ascii="Calibri" w:hAnsi="Calibri"/>
                <w:sz w:val="22"/>
                <w:szCs w:val="22"/>
              </w:rPr>
              <w:t>.</w:t>
            </w:r>
          </w:p>
          <w:p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Discipline-specific techniques and protocols</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Professional growth</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 xml:space="preserve">Project management  </w:t>
            </w:r>
          </w:p>
          <w:p w:rsidR="00A21EB6" w:rsidRPr="00556FE7" w:rsidRDefault="00A21EB6" w:rsidP="00A21EB6">
            <w:pPr>
              <w:pStyle w:val="ListParagraph"/>
              <w:numPr>
                <w:ilvl w:val="0"/>
                <w:numId w:val="34"/>
              </w:numPr>
              <w:tabs>
                <w:tab w:val="left" w:pos="2091"/>
              </w:tabs>
              <w:spacing w:after="60"/>
              <w:ind w:left="2091" w:hanging="284"/>
              <w:jc w:val="both"/>
              <w:rPr>
                <w:rFonts w:ascii="Calibri" w:hAnsi="Calibri"/>
                <w:sz w:val="22"/>
                <w:szCs w:val="22"/>
              </w:rPr>
            </w:pPr>
            <w:r w:rsidRPr="00556FE7">
              <w:rPr>
                <w:rFonts w:ascii="Calibri" w:hAnsi="Calibri"/>
                <w:sz w:val="22"/>
                <w:szCs w:val="22"/>
              </w:rPr>
              <w:t>Communication and influencing skills</w:t>
            </w:r>
          </w:p>
          <w:p w:rsidR="00A21EB6" w:rsidRPr="00556FE7" w:rsidRDefault="00A21EB6" w:rsidP="00A21EB6">
            <w:pPr>
              <w:pStyle w:val="ListParagraph"/>
              <w:numPr>
                <w:ilvl w:val="0"/>
                <w:numId w:val="34"/>
              </w:numPr>
              <w:tabs>
                <w:tab w:val="left" w:pos="2091"/>
              </w:tabs>
              <w:spacing w:after="180"/>
              <w:ind w:left="2091" w:hanging="284"/>
              <w:jc w:val="both"/>
              <w:rPr>
                <w:rFonts w:ascii="Calibri" w:hAnsi="Calibri"/>
                <w:sz w:val="22"/>
                <w:szCs w:val="22"/>
              </w:rPr>
            </w:pPr>
            <w:r w:rsidRPr="00556FE7">
              <w:rPr>
                <w:rFonts w:ascii="Calibri" w:hAnsi="Calibri"/>
                <w:sz w:val="22"/>
                <w:szCs w:val="22"/>
              </w:rPr>
              <w:t>Working and collaborating with others</w:t>
            </w:r>
          </w:p>
          <w:p w:rsidR="00A21EB6" w:rsidRPr="00452EFF" w:rsidRDefault="004C2AB9" w:rsidP="00EC025C">
            <w:pPr>
              <w:pStyle w:val="ListParagraph"/>
              <w:spacing w:after="180"/>
              <w:ind w:left="102"/>
              <w:jc w:val="both"/>
              <w:rPr>
                <w:rFonts w:ascii="Calibri" w:hAnsi="Calibri"/>
                <w:b/>
              </w:rPr>
            </w:pPr>
            <w:hyperlink r:id="rId9" w:history="1">
              <w:r w:rsidR="00EC025C" w:rsidRPr="00EC025C">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Default="00502363" w:rsidP="00CB7CA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 xml:space="preserve">A doctorate (or will shortly satisfy the requirements of a PhD) in a relevant discipline area, </w:t>
            </w:r>
            <w:r w:rsidR="00207FED">
              <w:rPr>
                <w:rFonts w:ascii="Calibri" w:hAnsi="Calibri"/>
                <w:sz w:val="22"/>
                <w:szCs w:val="22"/>
              </w:rPr>
              <w:t>such as food/flavour chemistry and related techniques such as mass spec</w:t>
            </w:r>
            <w:r w:rsidR="00F3162D">
              <w:rPr>
                <w:rFonts w:ascii="Calibri" w:hAnsi="Calibri"/>
                <w:sz w:val="22"/>
                <w:szCs w:val="22"/>
              </w:rPr>
              <w:t>trometry and/or sensory science.</w:t>
            </w:r>
          </w:p>
          <w:p w:rsidR="00F3162D" w:rsidRPr="00386FA2" w:rsidRDefault="00F3162D" w:rsidP="00F3162D">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Pr>
                <w:rFonts w:ascii="Calibri" w:hAnsi="Calibri"/>
                <w:b/>
                <w:i/>
                <w:sz w:val="22"/>
                <w:szCs w:val="22"/>
              </w:rPr>
              <w:t>n</w:t>
            </w:r>
            <w:r w:rsidR="004C2AB9">
              <w:rPr>
                <w:rFonts w:ascii="Calibri" w:hAnsi="Calibri"/>
                <w:b/>
                <w:i/>
                <w:sz w:val="22"/>
                <w:szCs w:val="22"/>
              </w:rPr>
              <w:t>o more than 3</w:t>
            </w:r>
            <w:r w:rsidRPr="003807ED">
              <w:rPr>
                <w:rFonts w:ascii="Calibri" w:hAnsi="Calibri"/>
                <w:b/>
                <w:i/>
                <w:sz w:val="22"/>
                <w:szCs w:val="22"/>
              </w:rPr>
              <w:t xml:space="preserve"> years</w:t>
            </w:r>
            <w:r>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3E491A">
            <w:pPr>
              <w:pStyle w:val="ListParagraph"/>
              <w:numPr>
                <w:ilvl w:val="0"/>
                <w:numId w:val="25"/>
              </w:numPr>
              <w:spacing w:after="60"/>
              <w:ind w:left="357" w:hanging="357"/>
              <w:jc w:val="both"/>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3E491A" w:rsidRPr="003E491A" w:rsidRDefault="00112FEE" w:rsidP="003E491A">
            <w:pPr>
              <w:pStyle w:val="ListParagraph"/>
              <w:numPr>
                <w:ilvl w:val="0"/>
                <w:numId w:val="25"/>
              </w:numPr>
              <w:spacing w:after="60"/>
              <w:ind w:left="357" w:hanging="357"/>
              <w:jc w:val="both"/>
            </w:pPr>
            <w:r>
              <w:rPr>
                <w:rStyle w:val="Strong"/>
                <w:rFonts w:ascii="Calibri" w:hAnsi="Calibri"/>
                <w:sz w:val="22"/>
                <w:szCs w:val="22"/>
              </w:rPr>
              <w:lastRenderedPageBreak/>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144D9B" w:rsidRPr="00CC5710" w:rsidRDefault="002D0EE9" w:rsidP="00CB7CA4">
            <w:pPr>
              <w:numPr>
                <w:ilvl w:val="0"/>
                <w:numId w:val="16"/>
              </w:numPr>
              <w:tabs>
                <w:tab w:val="clear" w:pos="720"/>
                <w:tab w:val="num" w:pos="6"/>
              </w:tabs>
              <w:spacing w:after="60"/>
              <w:ind w:left="318" w:hanging="284"/>
              <w:jc w:val="both"/>
              <w:rPr>
                <w:rStyle w:val="Strong"/>
                <w:rFonts w:ascii="Calibri" w:hAnsi="Calibri"/>
                <w:b w:val="0"/>
                <w:sz w:val="22"/>
                <w:szCs w:val="22"/>
              </w:rPr>
            </w:pPr>
            <w:r w:rsidRPr="00CC5710">
              <w:rPr>
                <w:rStyle w:val="Strong"/>
                <w:rFonts w:ascii="Calibri" w:hAnsi="Calibri"/>
                <w:b w:val="0"/>
                <w:sz w:val="22"/>
                <w:szCs w:val="22"/>
              </w:rPr>
              <w:fldChar w:fldCharType="begin">
                <w:ffData>
                  <w:name w:val=""/>
                  <w:enabled/>
                  <w:calcOnExit w:val="0"/>
                  <w:textInput>
                    <w:default w:val="Strong background in molecular plant biology or equivalent"/>
                  </w:textInput>
                </w:ffData>
              </w:fldChar>
            </w:r>
            <w:r w:rsidRPr="00CC5710">
              <w:rPr>
                <w:rStyle w:val="Strong"/>
                <w:rFonts w:ascii="Calibri" w:hAnsi="Calibri"/>
                <w:b w:val="0"/>
                <w:sz w:val="22"/>
                <w:szCs w:val="22"/>
              </w:rPr>
              <w:instrText xml:space="preserve"> FORMTEXT </w:instrText>
            </w:r>
            <w:r w:rsidRPr="00CC5710">
              <w:rPr>
                <w:rStyle w:val="Strong"/>
                <w:rFonts w:ascii="Calibri" w:hAnsi="Calibri"/>
                <w:b w:val="0"/>
                <w:sz w:val="22"/>
                <w:szCs w:val="22"/>
              </w:rPr>
            </w:r>
            <w:r w:rsidRPr="00CC5710">
              <w:rPr>
                <w:rStyle w:val="Strong"/>
                <w:rFonts w:ascii="Calibri" w:hAnsi="Calibri"/>
                <w:b w:val="0"/>
                <w:sz w:val="22"/>
                <w:szCs w:val="22"/>
              </w:rPr>
              <w:fldChar w:fldCharType="separate"/>
            </w:r>
            <w:r w:rsidRPr="00CC5710">
              <w:rPr>
                <w:rStyle w:val="Strong"/>
                <w:rFonts w:ascii="Calibri" w:hAnsi="Calibri"/>
                <w:b w:val="0"/>
                <w:sz w:val="22"/>
                <w:szCs w:val="22"/>
              </w:rPr>
              <w:t>Strong backg</w:t>
            </w:r>
            <w:r w:rsidR="00FA6650">
              <w:rPr>
                <w:rStyle w:val="Strong"/>
                <w:rFonts w:ascii="Calibri" w:hAnsi="Calibri"/>
                <w:b w:val="0"/>
                <w:sz w:val="22"/>
                <w:szCs w:val="22"/>
              </w:rPr>
              <w:t>round in food chemistry</w:t>
            </w:r>
            <w:r w:rsidRPr="00CC5710">
              <w:rPr>
                <w:rStyle w:val="Strong"/>
                <w:rFonts w:ascii="Calibri" w:hAnsi="Calibri"/>
                <w:b w:val="0"/>
                <w:sz w:val="22"/>
                <w:szCs w:val="22"/>
              </w:rPr>
              <w:t xml:space="preserve"> or equivalent</w:t>
            </w:r>
            <w:r w:rsidRPr="00CC5710">
              <w:rPr>
                <w:rStyle w:val="Strong"/>
                <w:rFonts w:ascii="Calibri" w:hAnsi="Calibri"/>
                <w:b w:val="0"/>
                <w:sz w:val="22"/>
                <w:szCs w:val="22"/>
              </w:rPr>
              <w:fldChar w:fldCharType="end"/>
            </w:r>
            <w:r w:rsidR="00CC5710">
              <w:rPr>
                <w:rStyle w:val="Strong"/>
                <w:rFonts w:ascii="Calibri" w:hAnsi="Calibri"/>
                <w:b w:val="0"/>
                <w:sz w:val="22"/>
                <w:szCs w:val="22"/>
              </w:rPr>
              <w:t>.</w:t>
            </w:r>
            <w:r w:rsidR="00FD1E22">
              <w:rPr>
                <w:rStyle w:val="Strong"/>
                <w:rFonts w:ascii="Calibri" w:hAnsi="Calibri"/>
                <w:b w:val="0"/>
                <w:sz w:val="22"/>
                <w:szCs w:val="22"/>
              </w:rPr>
              <w:t xml:space="preserve"> Strong background in </w:t>
            </w:r>
            <w:r w:rsidR="006F31C0">
              <w:rPr>
                <w:rStyle w:val="Strong"/>
                <w:rFonts w:ascii="Calibri" w:hAnsi="Calibri"/>
                <w:b w:val="0"/>
                <w:sz w:val="22"/>
                <w:szCs w:val="22"/>
              </w:rPr>
              <w:t xml:space="preserve">mass spectrometry, </w:t>
            </w:r>
            <w:r w:rsidR="00207FED">
              <w:rPr>
                <w:rStyle w:val="Strong"/>
                <w:rFonts w:ascii="Calibri" w:hAnsi="Calibri"/>
                <w:b w:val="0"/>
                <w:sz w:val="22"/>
                <w:szCs w:val="22"/>
              </w:rPr>
              <w:t>proteomics</w:t>
            </w:r>
            <w:r w:rsidR="007D441B">
              <w:rPr>
                <w:rStyle w:val="Strong"/>
                <w:rFonts w:ascii="Calibri" w:hAnsi="Calibri"/>
                <w:b w:val="0"/>
                <w:sz w:val="22"/>
                <w:szCs w:val="22"/>
              </w:rPr>
              <w:t xml:space="preserve"> or </w:t>
            </w:r>
            <w:r w:rsidR="00B7765C">
              <w:rPr>
                <w:rStyle w:val="Strong"/>
                <w:rFonts w:ascii="Calibri" w:hAnsi="Calibri"/>
                <w:b w:val="0"/>
                <w:sz w:val="22"/>
                <w:szCs w:val="22"/>
              </w:rPr>
              <w:t xml:space="preserve">equivalent. </w:t>
            </w:r>
          </w:p>
          <w:p w:rsidR="00FD5985" w:rsidRDefault="00B7765C" w:rsidP="00FD5985">
            <w:pPr>
              <w:numPr>
                <w:ilvl w:val="0"/>
                <w:numId w:val="16"/>
              </w:numPr>
              <w:tabs>
                <w:tab w:val="clear" w:pos="720"/>
                <w:tab w:val="num" w:pos="6"/>
              </w:tabs>
              <w:spacing w:after="60"/>
              <w:ind w:left="318" w:hanging="284"/>
              <w:jc w:val="both"/>
              <w:rPr>
                <w:rStyle w:val="Strong"/>
                <w:rFonts w:ascii="Calibri" w:hAnsi="Calibri"/>
                <w:b w:val="0"/>
                <w:sz w:val="22"/>
                <w:szCs w:val="22"/>
              </w:rPr>
            </w:pPr>
            <w:r>
              <w:rPr>
                <w:rStyle w:val="Strong"/>
                <w:rFonts w:ascii="Calibri" w:hAnsi="Calibri"/>
                <w:b w:val="0"/>
                <w:sz w:val="22"/>
                <w:szCs w:val="22"/>
              </w:rPr>
              <w:t xml:space="preserve">Experience with </w:t>
            </w:r>
            <w:r w:rsidR="00FA6650">
              <w:rPr>
                <w:rStyle w:val="Strong"/>
                <w:rFonts w:ascii="Calibri" w:hAnsi="Calibri"/>
                <w:b w:val="0"/>
                <w:sz w:val="22"/>
                <w:szCs w:val="22"/>
              </w:rPr>
              <w:t xml:space="preserve">extraction and </w:t>
            </w:r>
            <w:r w:rsidR="00207FED">
              <w:rPr>
                <w:rStyle w:val="Strong"/>
                <w:rFonts w:ascii="Calibri" w:hAnsi="Calibri"/>
                <w:b w:val="0"/>
                <w:sz w:val="22"/>
                <w:szCs w:val="22"/>
              </w:rPr>
              <w:t xml:space="preserve">characterisation of food components. </w:t>
            </w:r>
          </w:p>
          <w:p w:rsidR="007D441B" w:rsidRPr="00CC5710" w:rsidRDefault="007D441B" w:rsidP="00FD5985">
            <w:pPr>
              <w:numPr>
                <w:ilvl w:val="0"/>
                <w:numId w:val="16"/>
              </w:numPr>
              <w:tabs>
                <w:tab w:val="clear" w:pos="720"/>
                <w:tab w:val="num" w:pos="6"/>
              </w:tabs>
              <w:spacing w:after="60"/>
              <w:ind w:left="318" w:hanging="284"/>
              <w:jc w:val="both"/>
              <w:rPr>
                <w:rStyle w:val="Strong"/>
                <w:rFonts w:ascii="Calibri" w:hAnsi="Calibri"/>
                <w:b w:val="0"/>
                <w:sz w:val="22"/>
                <w:szCs w:val="22"/>
              </w:rPr>
            </w:pPr>
            <w:r>
              <w:rPr>
                <w:rStyle w:val="Strong"/>
                <w:rFonts w:ascii="Calibri" w:hAnsi="Calibri"/>
                <w:b w:val="0"/>
                <w:sz w:val="22"/>
                <w:szCs w:val="22"/>
              </w:rPr>
              <w:t xml:space="preserve">The ability to formulate a research hypothesis and design and execute </w:t>
            </w:r>
            <w:r w:rsidR="00207FED">
              <w:rPr>
                <w:rStyle w:val="Strong"/>
                <w:rFonts w:ascii="Calibri" w:hAnsi="Calibri"/>
                <w:b w:val="0"/>
                <w:sz w:val="22"/>
                <w:szCs w:val="22"/>
              </w:rPr>
              <w:t xml:space="preserve">appropriate </w:t>
            </w:r>
            <w:r>
              <w:rPr>
                <w:rStyle w:val="Strong"/>
                <w:rFonts w:ascii="Calibri" w:hAnsi="Calibri"/>
                <w:b w:val="0"/>
                <w:sz w:val="22"/>
                <w:szCs w:val="22"/>
              </w:rPr>
              <w:t>experiments.</w:t>
            </w:r>
          </w:p>
          <w:p w:rsidR="00CB333B" w:rsidRPr="0056173A" w:rsidRDefault="00CB333B" w:rsidP="00CB333B">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56173A">
              <w:rPr>
                <w:rStyle w:val="Strong"/>
                <w:rFonts w:ascii="Calibri" w:hAnsi="Calibri"/>
                <w:b w:val="0"/>
                <w:sz w:val="22"/>
                <w:szCs w:val="22"/>
              </w:rPr>
              <w:t xml:space="preserve">The ability to work effectively as part of a multi-disciplinary </w:t>
            </w:r>
            <w:r w:rsidR="00F83D1D">
              <w:rPr>
                <w:rStyle w:val="Strong"/>
                <w:rFonts w:ascii="Calibri" w:hAnsi="Calibri"/>
                <w:b w:val="0"/>
                <w:sz w:val="22"/>
                <w:szCs w:val="22"/>
              </w:rPr>
              <w:t xml:space="preserve">team </w:t>
            </w:r>
            <w:r w:rsidRPr="0056173A">
              <w:rPr>
                <w:rStyle w:val="Strong"/>
                <w:rFonts w:ascii="Calibri" w:hAnsi="Calibri"/>
                <w:b w:val="0"/>
                <w:sz w:val="22"/>
                <w:szCs w:val="22"/>
              </w:rPr>
              <w:t xml:space="preserve">plus the motivation and discipline to carry out </w:t>
            </w:r>
            <w:r w:rsidR="00207FED">
              <w:rPr>
                <w:rStyle w:val="Strong"/>
                <w:rFonts w:ascii="Calibri" w:hAnsi="Calibri"/>
                <w:b w:val="0"/>
                <w:sz w:val="22"/>
                <w:szCs w:val="22"/>
              </w:rPr>
              <w:t>independent</w:t>
            </w:r>
            <w:r w:rsidRPr="0056173A">
              <w:rPr>
                <w:rStyle w:val="Strong"/>
                <w:rFonts w:ascii="Calibri" w:hAnsi="Calibri"/>
                <w:b w:val="0"/>
                <w:sz w:val="22"/>
                <w:szCs w:val="22"/>
              </w:rPr>
              <w:t xml:space="preserve"> research.</w:t>
            </w:r>
          </w:p>
          <w:p w:rsidR="003A5E5A" w:rsidRPr="0056173A" w:rsidRDefault="00F83D1D" w:rsidP="003A5E5A">
            <w:pPr>
              <w:numPr>
                <w:ilvl w:val="0"/>
                <w:numId w:val="16"/>
              </w:numPr>
              <w:tabs>
                <w:tab w:val="clear" w:pos="720"/>
                <w:tab w:val="num" w:pos="6"/>
              </w:tabs>
              <w:spacing w:after="60"/>
              <w:ind w:left="318" w:hanging="284"/>
              <w:jc w:val="both"/>
              <w:rPr>
                <w:rStyle w:val="Strong"/>
                <w:rFonts w:ascii="Calibri" w:hAnsi="Calibri"/>
                <w:b w:val="0"/>
                <w:sz w:val="22"/>
                <w:szCs w:val="22"/>
              </w:rPr>
            </w:pPr>
            <w:r>
              <w:rPr>
                <w:rStyle w:val="Strong"/>
                <w:rFonts w:ascii="Calibri" w:hAnsi="Calibri"/>
                <w:b w:val="0"/>
                <w:sz w:val="22"/>
                <w:szCs w:val="22"/>
              </w:rPr>
              <w:t>Proven ability to write</w:t>
            </w:r>
            <w:r w:rsidR="002D0EE9" w:rsidRPr="0056173A">
              <w:rPr>
                <w:rStyle w:val="Strong"/>
                <w:rFonts w:ascii="Calibri" w:hAnsi="Calibri"/>
                <w:b w:val="0"/>
                <w:sz w:val="22"/>
                <w:szCs w:val="22"/>
              </w:rPr>
              <w:t xml:space="preserve"> </w:t>
            </w:r>
            <w:r>
              <w:rPr>
                <w:rStyle w:val="Strong"/>
                <w:rFonts w:ascii="Calibri" w:hAnsi="Calibri"/>
                <w:b w:val="0"/>
                <w:sz w:val="22"/>
                <w:szCs w:val="22"/>
              </w:rPr>
              <w:t xml:space="preserve">with clarity suitable for </w:t>
            </w:r>
            <w:r w:rsidR="003A5E5A" w:rsidRPr="0056173A">
              <w:rPr>
                <w:rStyle w:val="Strong"/>
                <w:rFonts w:ascii="Calibri" w:hAnsi="Calibri"/>
                <w:b w:val="0"/>
                <w:sz w:val="22"/>
                <w:szCs w:val="22"/>
              </w:rPr>
              <w:t>peer-review</w:t>
            </w:r>
            <w:r w:rsidR="00102412">
              <w:rPr>
                <w:rStyle w:val="Strong"/>
                <w:rFonts w:ascii="Calibri" w:hAnsi="Calibri"/>
                <w:b w:val="0"/>
                <w:sz w:val="22"/>
                <w:szCs w:val="22"/>
              </w:rPr>
              <w:t>ed</w:t>
            </w:r>
            <w:r w:rsidR="003A5E5A" w:rsidRPr="0056173A">
              <w:rPr>
                <w:rStyle w:val="Strong"/>
                <w:rFonts w:ascii="Calibri" w:hAnsi="Calibri"/>
                <w:b w:val="0"/>
                <w:sz w:val="22"/>
                <w:szCs w:val="22"/>
              </w:rPr>
              <w:t xml:space="preserve"> journal papers.</w:t>
            </w:r>
          </w:p>
          <w:p w:rsidR="00F844B1" w:rsidRPr="0056173A" w:rsidRDefault="00CB333B" w:rsidP="003A5E5A">
            <w:pPr>
              <w:numPr>
                <w:ilvl w:val="0"/>
                <w:numId w:val="16"/>
              </w:numPr>
              <w:tabs>
                <w:tab w:val="clear" w:pos="720"/>
                <w:tab w:val="num" w:pos="6"/>
              </w:tabs>
              <w:spacing w:after="60"/>
              <w:ind w:left="318" w:hanging="284"/>
              <w:jc w:val="both"/>
              <w:rPr>
                <w:rStyle w:val="Strong"/>
                <w:rFonts w:ascii="Calibri" w:hAnsi="Calibri"/>
                <w:b w:val="0"/>
                <w:sz w:val="22"/>
                <w:szCs w:val="22"/>
              </w:rPr>
            </w:pPr>
            <w:r w:rsidRPr="0056173A">
              <w:rPr>
                <w:rStyle w:val="Strong"/>
                <w:rFonts w:ascii="Calibri" w:hAnsi="Calibri"/>
                <w:b w:val="0"/>
                <w:sz w:val="22"/>
                <w:szCs w:val="22"/>
              </w:rPr>
              <w:t>A record of science innovation an</w:t>
            </w:r>
            <w:r w:rsidR="00C813CE">
              <w:rPr>
                <w:rStyle w:val="Strong"/>
                <w:rFonts w:ascii="Calibri" w:hAnsi="Calibri"/>
                <w:b w:val="0"/>
                <w:sz w:val="22"/>
                <w:szCs w:val="22"/>
              </w:rPr>
              <w:t>d creativity, plus the ability and</w:t>
            </w:r>
            <w:r w:rsidRPr="0056173A">
              <w:rPr>
                <w:rStyle w:val="Strong"/>
                <w:rFonts w:ascii="Calibri" w:hAnsi="Calibri"/>
                <w:b w:val="0"/>
                <w:sz w:val="22"/>
                <w:szCs w:val="22"/>
              </w:rPr>
              <w:t xml:space="preserve"> willingness to incorporate novel ideas and approaches into scientific investigations</w:t>
            </w:r>
            <w:r w:rsidR="00F844B1" w:rsidRPr="0056173A">
              <w:rPr>
                <w:rStyle w:val="Strong"/>
                <w:rFonts w:ascii="Calibri" w:hAnsi="Calibri"/>
                <w:b w:val="0"/>
                <w:sz w:val="22"/>
                <w:szCs w:val="22"/>
              </w:rPr>
              <w:t>.</w:t>
            </w:r>
            <w:r w:rsidR="003A5E5A" w:rsidRPr="0056173A">
              <w:rPr>
                <w:rStyle w:val="Strong"/>
                <w:rFonts w:ascii="Calibri" w:hAnsi="Calibri"/>
                <w:b w:val="0"/>
                <w:sz w:val="22"/>
                <w:szCs w:val="22"/>
              </w:rPr>
              <w:t xml:space="preserve"> </w:t>
            </w:r>
          </w:p>
          <w:p w:rsidR="00502363" w:rsidRPr="0056173A" w:rsidRDefault="00502363" w:rsidP="00CB7CA4">
            <w:pPr>
              <w:spacing w:after="120"/>
              <w:jc w:val="both"/>
              <w:rPr>
                <w:rStyle w:val="Emphasis"/>
                <w:rFonts w:ascii="Calibri" w:hAnsi="Calibri" w:cs="Arial"/>
                <w:b/>
                <w:iCs/>
                <w:sz w:val="22"/>
                <w:szCs w:val="22"/>
              </w:rPr>
            </w:pPr>
            <w:r w:rsidRPr="0056173A">
              <w:rPr>
                <w:rStyle w:val="Emphasis"/>
                <w:rFonts w:ascii="Calibri" w:hAnsi="Calibri" w:cs="Arial"/>
                <w:b/>
                <w:iCs/>
                <w:sz w:val="22"/>
                <w:szCs w:val="22"/>
              </w:rPr>
              <w:t>Desirable Criteria:</w:t>
            </w:r>
          </w:p>
          <w:p w:rsidR="00FD5985" w:rsidRPr="00CC5710" w:rsidRDefault="00B7765C" w:rsidP="00CB7CA4">
            <w:pPr>
              <w:numPr>
                <w:ilvl w:val="0"/>
                <w:numId w:val="17"/>
              </w:numPr>
              <w:tabs>
                <w:tab w:val="clear" w:pos="720"/>
                <w:tab w:val="num" w:pos="363"/>
              </w:tabs>
              <w:spacing w:after="60"/>
              <w:ind w:left="714" w:hanging="681"/>
              <w:jc w:val="both"/>
              <w:rPr>
                <w:rStyle w:val="Emphasis"/>
                <w:rFonts w:ascii="Calibri" w:hAnsi="Calibri" w:cs="Arial"/>
                <w:i w:val="0"/>
                <w:iCs/>
                <w:sz w:val="22"/>
                <w:szCs w:val="22"/>
              </w:rPr>
            </w:pPr>
            <w:r>
              <w:rPr>
                <w:rFonts w:ascii="Calibri" w:hAnsi="Calibri"/>
                <w:sz w:val="22"/>
                <w:szCs w:val="22"/>
              </w:rPr>
              <w:t>Expertise in</w:t>
            </w:r>
            <w:r w:rsidR="00FA6650">
              <w:rPr>
                <w:rFonts w:ascii="Calibri" w:hAnsi="Calibri"/>
                <w:sz w:val="22"/>
                <w:szCs w:val="22"/>
              </w:rPr>
              <w:t xml:space="preserve"> food component functionality</w:t>
            </w:r>
            <w:r w:rsidR="001068D7">
              <w:rPr>
                <w:rFonts w:ascii="Calibri" w:hAnsi="Calibri"/>
                <w:sz w:val="22"/>
                <w:szCs w:val="22"/>
              </w:rPr>
              <w:t xml:space="preserve"> and nutrition</w:t>
            </w:r>
            <w:r>
              <w:rPr>
                <w:rFonts w:ascii="Calibri" w:hAnsi="Calibri"/>
                <w:sz w:val="22"/>
                <w:szCs w:val="22"/>
              </w:rPr>
              <w:t xml:space="preserve"> </w:t>
            </w:r>
            <w:r w:rsidR="00970ADB" w:rsidRPr="00CC5710">
              <w:rPr>
                <w:rFonts w:ascii="Calibri" w:hAnsi="Calibri"/>
                <w:sz w:val="22"/>
                <w:szCs w:val="22"/>
                <w:highlight w:val="yellow"/>
              </w:rPr>
              <w:t xml:space="preserve"> </w:t>
            </w:r>
          </w:p>
          <w:p w:rsidR="00411BEF" w:rsidRPr="00CC5710" w:rsidRDefault="00285C0E" w:rsidP="00411BEF">
            <w:pPr>
              <w:numPr>
                <w:ilvl w:val="0"/>
                <w:numId w:val="17"/>
              </w:numPr>
              <w:tabs>
                <w:tab w:val="clear" w:pos="720"/>
                <w:tab w:val="num" w:pos="363"/>
              </w:tabs>
              <w:spacing w:after="60"/>
              <w:ind w:left="714" w:hanging="681"/>
              <w:jc w:val="both"/>
              <w:rPr>
                <w:rStyle w:val="Emphasis"/>
                <w:rFonts w:ascii="Calibri" w:hAnsi="Calibri" w:cs="Arial"/>
                <w:i w:val="0"/>
                <w:iCs/>
                <w:sz w:val="22"/>
                <w:szCs w:val="22"/>
              </w:rPr>
            </w:pPr>
            <w:r w:rsidRPr="00CC5710">
              <w:rPr>
                <w:rStyle w:val="Emphasis"/>
                <w:rFonts w:ascii="Calibri" w:hAnsi="Calibri"/>
                <w:i w:val="0"/>
                <w:sz w:val="22"/>
                <w:szCs w:val="22"/>
              </w:rPr>
              <w:t>Knowledge</w:t>
            </w:r>
            <w:r w:rsidR="001068D7">
              <w:rPr>
                <w:rStyle w:val="Emphasis"/>
                <w:rFonts w:ascii="Calibri" w:hAnsi="Calibri"/>
                <w:i w:val="0"/>
                <w:sz w:val="22"/>
                <w:szCs w:val="22"/>
              </w:rPr>
              <w:t xml:space="preserve"> of</w:t>
            </w:r>
            <w:r w:rsidR="00CC5710">
              <w:rPr>
                <w:rStyle w:val="Emphasis"/>
                <w:rFonts w:ascii="Calibri" w:hAnsi="Calibri"/>
                <w:i w:val="0"/>
                <w:sz w:val="22"/>
                <w:szCs w:val="22"/>
              </w:rPr>
              <w:t xml:space="preserve"> </w:t>
            </w:r>
            <w:r w:rsidR="006F31C0">
              <w:rPr>
                <w:rStyle w:val="Emphasis"/>
                <w:rFonts w:ascii="Calibri" w:hAnsi="Calibri"/>
                <w:i w:val="0"/>
                <w:sz w:val="22"/>
                <w:szCs w:val="22"/>
              </w:rPr>
              <w:t>grain/legume and flavour chemistry</w:t>
            </w:r>
            <w:r w:rsidR="00866246">
              <w:rPr>
                <w:rStyle w:val="Emphasis"/>
                <w:rFonts w:ascii="Calibri" w:hAnsi="Calibri"/>
                <w:i w:val="0"/>
                <w:sz w:val="22"/>
                <w:szCs w:val="22"/>
              </w:rPr>
              <w:t xml:space="preserve"> </w:t>
            </w:r>
          </w:p>
          <w:p w:rsidR="00411BEF" w:rsidRPr="00CC5710" w:rsidRDefault="00207FED" w:rsidP="005826B6">
            <w:pPr>
              <w:numPr>
                <w:ilvl w:val="0"/>
                <w:numId w:val="17"/>
              </w:numPr>
              <w:tabs>
                <w:tab w:val="clear" w:pos="720"/>
                <w:tab w:val="num" w:pos="363"/>
              </w:tabs>
              <w:spacing w:after="240"/>
              <w:ind w:left="714" w:hanging="680"/>
              <w:jc w:val="both"/>
              <w:rPr>
                <w:rFonts w:ascii="Calibri" w:hAnsi="Calibri"/>
                <w:b/>
                <w:bCs/>
                <w:sz w:val="22"/>
                <w:szCs w:val="22"/>
                <w:lang w:eastAsia="en-AU"/>
              </w:rPr>
            </w:pPr>
            <w:r>
              <w:rPr>
                <w:rFonts w:ascii="Calibri" w:hAnsi="Calibri"/>
                <w:sz w:val="22"/>
                <w:szCs w:val="22"/>
              </w:rPr>
              <w:t>Experience/ knowledge of sensory testing techniques</w:t>
            </w:r>
          </w:p>
          <w:p w:rsidR="00F3162D" w:rsidRPr="00814B73" w:rsidRDefault="00F3162D" w:rsidP="00F3162D">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F3162D" w:rsidRPr="00814B73" w:rsidRDefault="00F3162D" w:rsidP="00F3162D">
            <w:pPr>
              <w:numPr>
                <w:ilvl w:val="0"/>
                <w:numId w:val="43"/>
              </w:numPr>
              <w:rPr>
                <w:rFonts w:ascii="Calibri" w:hAnsi="Calibri"/>
                <w:iCs/>
                <w:sz w:val="22"/>
                <w:szCs w:val="22"/>
              </w:rPr>
            </w:pPr>
            <w:r w:rsidRPr="00814B73">
              <w:rPr>
                <w:rFonts w:ascii="Calibri" w:hAnsi="Calibri"/>
                <w:iCs/>
                <w:sz w:val="22"/>
                <w:szCs w:val="22"/>
              </w:rPr>
              <w:t>Excellent science</w:t>
            </w:r>
          </w:p>
          <w:p w:rsidR="00F3162D" w:rsidRPr="00814B73" w:rsidRDefault="00F3162D" w:rsidP="00F3162D">
            <w:pPr>
              <w:numPr>
                <w:ilvl w:val="0"/>
                <w:numId w:val="43"/>
              </w:numPr>
              <w:rPr>
                <w:rFonts w:ascii="Calibri" w:hAnsi="Calibri"/>
                <w:iCs/>
                <w:sz w:val="22"/>
                <w:szCs w:val="22"/>
              </w:rPr>
            </w:pPr>
            <w:r w:rsidRPr="00814B73">
              <w:rPr>
                <w:rFonts w:ascii="Calibri" w:hAnsi="Calibri"/>
                <w:iCs/>
                <w:sz w:val="22"/>
                <w:szCs w:val="22"/>
              </w:rPr>
              <w:t>Inclusion, trust &amp; respect</w:t>
            </w:r>
          </w:p>
          <w:p w:rsidR="00F3162D" w:rsidRPr="00814B73" w:rsidRDefault="00F3162D" w:rsidP="00F3162D">
            <w:pPr>
              <w:numPr>
                <w:ilvl w:val="0"/>
                <w:numId w:val="43"/>
              </w:numPr>
              <w:rPr>
                <w:rFonts w:ascii="Calibri" w:hAnsi="Calibri"/>
                <w:iCs/>
                <w:sz w:val="22"/>
                <w:szCs w:val="22"/>
              </w:rPr>
            </w:pPr>
            <w:r w:rsidRPr="00814B73">
              <w:rPr>
                <w:rFonts w:ascii="Calibri" w:hAnsi="Calibri"/>
                <w:iCs/>
                <w:sz w:val="22"/>
                <w:szCs w:val="22"/>
              </w:rPr>
              <w:t xml:space="preserve">Health, safety &amp; environment </w:t>
            </w:r>
          </w:p>
          <w:p w:rsidR="00F3162D" w:rsidRPr="00814B73" w:rsidRDefault="00F3162D" w:rsidP="00F3162D">
            <w:pPr>
              <w:numPr>
                <w:ilvl w:val="0"/>
                <w:numId w:val="43"/>
              </w:numPr>
              <w:spacing w:after="120"/>
              <w:rPr>
                <w:rFonts w:ascii="Calibri" w:hAnsi="Calibri"/>
                <w:iCs/>
                <w:sz w:val="22"/>
                <w:szCs w:val="22"/>
              </w:rPr>
            </w:pPr>
            <w:r w:rsidRPr="00814B73">
              <w:rPr>
                <w:rFonts w:ascii="Calibri" w:hAnsi="Calibri"/>
                <w:iCs/>
                <w:sz w:val="22"/>
                <w:szCs w:val="22"/>
              </w:rPr>
              <w:t>Delivery on commitments.</w:t>
            </w:r>
          </w:p>
          <w:p w:rsidR="00F3162D" w:rsidRPr="008E449F" w:rsidRDefault="00F3162D" w:rsidP="00F3162D">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F3162D" w:rsidRPr="00B74B18" w:rsidRDefault="00F3162D" w:rsidP="00F3162D">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Pr="00176436">
              <w:rPr>
                <w:rFonts w:ascii="Calibri" w:hAnsi="Calibri"/>
                <w:sz w:val="22"/>
                <w:szCs w:val="22"/>
              </w:rPr>
              <w:t>($82,450)</w:t>
            </w:r>
            <w:r w:rsidRPr="00176436">
              <w:rPr>
                <w:rFonts w:ascii="Calibri" w:hAnsi="Calibr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F3162D" w:rsidRPr="00EC727F" w:rsidRDefault="00F3162D" w:rsidP="00F3162D">
            <w:pPr>
              <w:spacing w:after="60"/>
              <w:jc w:val="both"/>
              <w:rPr>
                <w:rFonts w:ascii="Calibri" w:hAnsi="Calibri"/>
                <w:b/>
                <w:sz w:val="22"/>
                <w:szCs w:val="22"/>
                <w:lang w:eastAsia="en-AU"/>
              </w:rPr>
            </w:pPr>
            <w:r w:rsidRPr="00EC727F">
              <w:rPr>
                <w:rFonts w:ascii="Calibri" w:hAnsi="Calibri"/>
                <w:b/>
                <w:sz w:val="22"/>
                <w:szCs w:val="22"/>
                <w:lang w:eastAsia="en-AU"/>
              </w:rPr>
              <w:t>Other special requirements:</w:t>
            </w:r>
          </w:p>
          <w:p w:rsidR="00502363" w:rsidRPr="00520570" w:rsidRDefault="00F3162D" w:rsidP="00F3162D">
            <w:pPr>
              <w:spacing w:after="120"/>
              <w:jc w:val="both"/>
              <w:rPr>
                <w:rFonts w:ascii="Calibri" w:hAnsi="Calibri"/>
                <w:b/>
                <w:sz w:val="22"/>
                <w:szCs w:val="22"/>
              </w:rPr>
            </w:pPr>
            <w:r w:rsidRPr="00EC727F">
              <w:rPr>
                <w:rFonts w:ascii="Calibri" w:hAnsi="Calibri"/>
                <w:bCs/>
                <w:iCs/>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Pr="00EC727F">
              <w:rPr>
                <w:rFonts w:ascii="Calibri" w:hAnsi="Calibri"/>
                <w:bCs/>
                <w:iCs/>
                <w:sz w:val="22"/>
                <w:szCs w:val="22"/>
              </w:rPr>
              <w:tab/>
              <w:t xml:space="preserve"> </w:t>
            </w:r>
            <w:hyperlink r:id="rId10" w:history="1">
              <w:r w:rsidRPr="00EC727F">
                <w:rPr>
                  <w:rStyle w:val="Hyperlink"/>
                  <w:rFonts w:ascii="Calibri" w:hAnsi="Calibri" w:cs="Arial"/>
                  <w:bCs/>
                  <w:sz w:val="22"/>
                  <w:szCs w:val="22"/>
                </w:rPr>
                <w:t>http://www.ielts.org/default.aspx</w:t>
              </w:r>
            </w:hyperlink>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F3162D" w:rsidRPr="002731B9" w:rsidRDefault="00F3162D" w:rsidP="00F3162D">
            <w:pPr>
              <w:spacing w:before="180" w:after="120"/>
              <w:rPr>
                <w:rFonts w:ascii="Calibri" w:hAnsi="Calibri"/>
                <w:b/>
                <w:bCs/>
                <w:sz w:val="22"/>
                <w:szCs w:val="22"/>
              </w:rPr>
            </w:pPr>
            <w:r w:rsidRPr="002731B9">
              <w:rPr>
                <w:rFonts w:ascii="Calibri" w:hAnsi="Calibri"/>
                <w:b/>
                <w:bCs/>
                <w:sz w:val="22"/>
                <w:szCs w:val="22"/>
              </w:rPr>
              <w:t>How to Apply</w:t>
            </w:r>
          </w:p>
          <w:p w:rsidR="00F3162D" w:rsidRPr="00814B73" w:rsidRDefault="00F3162D" w:rsidP="00F3162D">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1"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Pr>
                <w:rFonts w:ascii="Calibri" w:hAnsi="Calibri"/>
                <w:b/>
                <w:bCs/>
                <w:sz w:val="22"/>
                <w:szCs w:val="22"/>
              </w:rPr>
              <w:t>58391</w:t>
            </w:r>
            <w:r w:rsidRPr="00814B73">
              <w:rPr>
                <w:rFonts w:ascii="Calibri" w:hAnsi="Calibri"/>
                <w:bCs/>
                <w:sz w:val="22"/>
                <w:szCs w:val="22"/>
              </w:rPr>
              <w:t xml:space="preserve">.  Internal applicants please apply via ‘Jobs Central’ in SAP (click ‘Recruitment’)  </w:t>
            </w:r>
          </w:p>
          <w:p w:rsidR="00F3162D" w:rsidRPr="00814B73" w:rsidRDefault="00F3162D" w:rsidP="00F3162D">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F3162D" w:rsidRPr="00814B73" w:rsidRDefault="00F3162D" w:rsidP="00F3162D">
            <w:pPr>
              <w:spacing w:after="120"/>
              <w:rPr>
                <w:rFonts w:ascii="Calibri" w:hAnsi="Calibri"/>
                <w:bCs/>
                <w:sz w:val="22"/>
                <w:szCs w:val="22"/>
              </w:rPr>
            </w:pPr>
            <w:r w:rsidRPr="00814B73">
              <w:rPr>
                <w:rFonts w:ascii="Calibri" w:hAnsi="Calibri"/>
                <w:bCs/>
                <w:sz w:val="22"/>
                <w:szCs w:val="22"/>
              </w:rPr>
              <w:lastRenderedPageBreak/>
              <w:t xml:space="preserve">If you experience difficulties applying online call 1300 984 220 for assistance.  Outside Australian business hours please email:   </w:t>
            </w:r>
            <w:hyperlink r:id="rId12"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F3162D" w:rsidRPr="002731B9" w:rsidRDefault="00F3162D" w:rsidP="00F3162D">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F3162D" w:rsidRPr="002731B9" w:rsidRDefault="00F3162D" w:rsidP="00F3162D">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502363" w:rsidRPr="001966C5" w:rsidRDefault="002D0EE9" w:rsidP="0081478C">
            <w:pPr>
              <w:spacing w:after="120"/>
              <w:ind w:right="-108"/>
              <w:jc w:val="center"/>
              <w:rPr>
                <w:rFonts w:ascii="Calibri" w:hAnsi="Calibri"/>
                <w:bCs/>
                <w:sz w:val="22"/>
                <w:szCs w:val="22"/>
                <w:lang w:val="es-AR"/>
              </w:rPr>
            </w:pPr>
            <w:r w:rsidRPr="002D0EE9">
              <w:rPr>
                <w:rFonts w:ascii="Calibri" w:hAnsi="Calibri"/>
                <w:sz w:val="22"/>
                <w:szCs w:val="22"/>
                <w:lang w:val="fr-FR"/>
              </w:rPr>
              <w:t xml:space="preserve">Dr </w:t>
            </w:r>
            <w:r w:rsidR="00866246">
              <w:rPr>
                <w:rFonts w:ascii="Calibri" w:hAnsi="Calibri"/>
                <w:sz w:val="22"/>
                <w:szCs w:val="22"/>
                <w:lang w:val="fr-FR"/>
              </w:rPr>
              <w:t>Damian Frank</w:t>
            </w:r>
            <w:r w:rsidR="00B7765C">
              <w:rPr>
                <w:rFonts w:ascii="Calibri" w:hAnsi="Calibri"/>
                <w:sz w:val="22"/>
                <w:szCs w:val="22"/>
                <w:lang w:val="fr-FR"/>
              </w:rPr>
              <w:t xml:space="preserve"> </w:t>
            </w:r>
            <w:proofErr w:type="spellStart"/>
            <w:r w:rsidR="00502363" w:rsidRPr="001966C5">
              <w:rPr>
                <w:rFonts w:ascii="Calibri" w:hAnsi="Calibri"/>
                <w:bCs/>
                <w:sz w:val="22"/>
                <w:szCs w:val="22"/>
                <w:lang w:val="es-AR"/>
              </w:rPr>
              <w:t>via</w:t>
            </w:r>
            <w:proofErr w:type="spellEnd"/>
            <w:r w:rsidR="00502363" w:rsidRPr="001966C5">
              <w:rPr>
                <w:rFonts w:ascii="Calibri" w:hAnsi="Calibri"/>
                <w:bCs/>
                <w:sz w:val="22"/>
                <w:szCs w:val="22"/>
                <w:lang w:val="es-AR"/>
              </w:rPr>
              <w:t xml:space="preserve"> email: </w:t>
            </w:r>
            <w:r w:rsidR="00F3162D">
              <w:rPr>
                <w:rFonts w:ascii="Calibri" w:hAnsi="Calibri"/>
                <w:bCs/>
                <w:sz w:val="22"/>
                <w:szCs w:val="22"/>
              </w:rPr>
              <w:t>Damian.F</w:t>
            </w:r>
            <w:r w:rsidR="00866246">
              <w:rPr>
                <w:rFonts w:ascii="Calibri" w:hAnsi="Calibri"/>
                <w:bCs/>
                <w:sz w:val="22"/>
                <w:szCs w:val="22"/>
              </w:rPr>
              <w:t>rank</w:t>
            </w:r>
            <w:r w:rsidR="00B7765C" w:rsidRPr="00B7765C">
              <w:rPr>
                <w:rFonts w:ascii="Calibri" w:hAnsi="Calibri"/>
                <w:bCs/>
                <w:sz w:val="22"/>
                <w:szCs w:val="22"/>
              </w:rPr>
              <w:t>@csiro.au</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B761BC">
              <w:rPr>
                <w:rFonts w:ascii="Calibri" w:hAnsi="Calibri"/>
                <w:sz w:val="22"/>
                <w:szCs w:val="22"/>
              </w:rPr>
              <w:t xml:space="preserve">Dr </w:t>
            </w:r>
            <w:r w:rsidR="00866246">
              <w:rPr>
                <w:rFonts w:ascii="Calibri" w:hAnsi="Calibri"/>
                <w:sz w:val="22"/>
                <w:szCs w:val="22"/>
              </w:rPr>
              <w:t>Frank</w:t>
            </w:r>
            <w:r w:rsidRPr="00520570">
              <w:rPr>
                <w:rFonts w:ascii="Calibri" w:hAnsi="Calibri"/>
                <w:bCs/>
                <w:sz w:val="22"/>
                <w:szCs w:val="22"/>
              </w:rPr>
              <w:t>.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3"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F3162D" w:rsidRPr="00814B73" w:rsidRDefault="00F3162D" w:rsidP="00F3162D">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F3162D" w:rsidRPr="002731B9" w:rsidRDefault="00F3162D" w:rsidP="00F3162D">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4"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CC5710" w:rsidRPr="00317B83" w:rsidRDefault="00CC5710" w:rsidP="00CC5710">
            <w:pPr>
              <w:spacing w:after="60"/>
              <w:jc w:val="both"/>
              <w:rPr>
                <w:rFonts w:ascii="Calibri" w:hAnsi="Calibri"/>
                <w:bCs/>
                <w:sz w:val="22"/>
                <w:szCs w:val="22"/>
              </w:rPr>
            </w:pPr>
            <w:r w:rsidRPr="00317B83">
              <w:rPr>
                <w:rFonts w:ascii="Calibri" w:hAnsi="Calibri"/>
                <w:b/>
                <w:bCs/>
                <w:sz w:val="22"/>
                <w:szCs w:val="22"/>
              </w:rPr>
              <w:t xml:space="preserve">CSIRO Agriculture and Food </w:t>
            </w:r>
            <w:r w:rsidRPr="00317B83">
              <w:rPr>
                <w:rFonts w:ascii="Calibri" w:hAnsi="Calibri"/>
                <w:bCs/>
                <w:sz w:val="22"/>
                <w:szCs w:val="22"/>
              </w:rPr>
              <w:t>is helping Australian farmers and industry improve productivity and sustainability across the agriculture sector.  We work directly with farmers and related industries to help us understand the challenges agricultural businesses face, develop a shared vision of how science can make the greatest difference and ultimately deliver practicable solutions.</w:t>
            </w:r>
          </w:p>
          <w:p w:rsidR="00CC5710" w:rsidRDefault="00CC5710" w:rsidP="00CC5710">
            <w:pPr>
              <w:spacing w:after="180"/>
              <w:rPr>
                <w:rFonts w:ascii="Calibri" w:hAnsi="Calibri"/>
                <w:bCs/>
                <w:sz w:val="22"/>
                <w:szCs w:val="22"/>
              </w:rPr>
            </w:pPr>
            <w:r w:rsidRPr="00317B83">
              <w:rPr>
                <w:rFonts w:ascii="Calibri" w:hAnsi="Calibri"/>
                <w:sz w:val="22"/>
                <w:szCs w:val="22"/>
              </w:rPr>
              <w:t xml:space="preserve">For more information on CSIRO Agriculture and Food, visit  </w:t>
            </w:r>
            <w:hyperlink r:id="rId15" w:history="1">
              <w:r w:rsidRPr="00317B83">
                <w:rPr>
                  <w:rStyle w:val="Hyperlink"/>
                  <w:rFonts w:ascii="Calibri" w:hAnsi="Calibri"/>
                  <w:sz w:val="22"/>
                  <w:szCs w:val="22"/>
                </w:rPr>
                <w:t>http://www.csiro.au/en/Research/AF</w:t>
              </w:r>
            </w:hyperlink>
          </w:p>
          <w:p w:rsidR="00CB333B" w:rsidRPr="00847F26" w:rsidRDefault="00CB333B" w:rsidP="00CB333B">
            <w:pPr>
              <w:spacing w:after="120"/>
              <w:jc w:val="both"/>
              <w:rPr>
                <w:rFonts w:ascii="Calibri" w:hAnsi="Calibri"/>
                <w:b/>
                <w:bCs/>
                <w:sz w:val="22"/>
                <w:szCs w:val="22"/>
              </w:rPr>
            </w:pPr>
            <w:r w:rsidRPr="00847F26">
              <w:rPr>
                <w:rFonts w:ascii="Calibri" w:hAnsi="Calibri"/>
                <w:b/>
                <w:bCs/>
                <w:sz w:val="22"/>
                <w:szCs w:val="22"/>
              </w:rPr>
              <w:t>What CSIRO offers you</w:t>
            </w:r>
          </w:p>
          <w:p w:rsidR="003B3710" w:rsidRPr="003B3710" w:rsidRDefault="003B3710" w:rsidP="00774E98">
            <w:pPr>
              <w:spacing w:after="180"/>
              <w:jc w:val="both"/>
              <w:rPr>
                <w:rFonts w:ascii="Calibri" w:hAnsi="Calibri"/>
                <w:sz w:val="22"/>
                <w:szCs w:val="22"/>
              </w:rPr>
            </w:pPr>
            <w:r w:rsidRPr="003B3710">
              <w:rPr>
                <w:rFonts w:ascii="Calibri" w:hAnsi="Calibri"/>
                <w:sz w:val="22"/>
                <w:szCs w:val="22"/>
              </w:rPr>
              <w:t xml:space="preserve">This project presents the opportunity to </w:t>
            </w:r>
            <w:r w:rsidR="00866246">
              <w:rPr>
                <w:rFonts w:ascii="Calibri" w:hAnsi="Calibri"/>
                <w:sz w:val="22"/>
                <w:szCs w:val="22"/>
              </w:rPr>
              <w:t>develop skills and</w:t>
            </w:r>
            <w:r w:rsidRPr="003B3710">
              <w:rPr>
                <w:rFonts w:ascii="Calibri" w:hAnsi="Calibri"/>
                <w:sz w:val="22"/>
                <w:szCs w:val="22"/>
              </w:rPr>
              <w:t xml:space="preserve"> scientific research in </w:t>
            </w:r>
            <w:r w:rsidR="00F67689">
              <w:rPr>
                <w:rFonts w:ascii="Calibri" w:hAnsi="Calibri"/>
                <w:sz w:val="22"/>
                <w:szCs w:val="22"/>
              </w:rPr>
              <w:t xml:space="preserve">food component </w:t>
            </w:r>
            <w:r w:rsidR="00866246">
              <w:rPr>
                <w:rFonts w:ascii="Calibri" w:hAnsi="Calibri"/>
                <w:sz w:val="22"/>
                <w:szCs w:val="22"/>
              </w:rPr>
              <w:t xml:space="preserve">characterisation </w:t>
            </w:r>
            <w:r w:rsidRPr="003B3710">
              <w:rPr>
                <w:rFonts w:ascii="Calibri" w:hAnsi="Calibri"/>
                <w:sz w:val="22"/>
                <w:szCs w:val="22"/>
              </w:rPr>
              <w:t xml:space="preserve">using a </w:t>
            </w:r>
            <w:r w:rsidR="00866246">
              <w:rPr>
                <w:rFonts w:ascii="Calibri" w:hAnsi="Calibri"/>
                <w:sz w:val="22"/>
                <w:szCs w:val="22"/>
              </w:rPr>
              <w:t>range of a</w:t>
            </w:r>
            <w:r w:rsidR="00F67689">
              <w:rPr>
                <w:rFonts w:ascii="Calibri" w:hAnsi="Calibri"/>
                <w:sz w:val="22"/>
                <w:szCs w:val="22"/>
              </w:rPr>
              <w:t xml:space="preserve">nalytical instrumentation </w:t>
            </w:r>
            <w:r w:rsidR="00866246">
              <w:rPr>
                <w:rFonts w:ascii="Calibri" w:hAnsi="Calibri"/>
                <w:sz w:val="22"/>
                <w:szCs w:val="22"/>
              </w:rPr>
              <w:t>including mass spectrometry</w:t>
            </w:r>
            <w:r w:rsidR="001068D7">
              <w:rPr>
                <w:rFonts w:ascii="Calibri" w:hAnsi="Calibri"/>
                <w:sz w:val="22"/>
                <w:szCs w:val="22"/>
              </w:rPr>
              <w:t>, sensory testing</w:t>
            </w:r>
            <w:r w:rsidR="00866246">
              <w:rPr>
                <w:rFonts w:ascii="Calibri" w:hAnsi="Calibri"/>
                <w:sz w:val="22"/>
                <w:szCs w:val="22"/>
              </w:rPr>
              <w:t xml:space="preserve"> and application of in vitro bioactivity tests</w:t>
            </w:r>
            <w:r w:rsidR="00F67689">
              <w:rPr>
                <w:rFonts w:ascii="Calibri" w:hAnsi="Calibri"/>
                <w:sz w:val="22"/>
                <w:szCs w:val="22"/>
              </w:rPr>
              <w:t>.</w:t>
            </w:r>
          </w:p>
          <w:p w:rsidR="00774E98" w:rsidRDefault="003B3710" w:rsidP="00774E98">
            <w:pPr>
              <w:spacing w:after="180"/>
              <w:jc w:val="both"/>
              <w:rPr>
                <w:rFonts w:ascii="Calibri" w:hAnsi="Calibri"/>
                <w:sz w:val="22"/>
                <w:szCs w:val="22"/>
              </w:rPr>
            </w:pPr>
            <w:r w:rsidRPr="003B3710">
              <w:rPr>
                <w:rFonts w:ascii="Calibri" w:hAnsi="Calibri"/>
                <w:sz w:val="22"/>
                <w:szCs w:val="22"/>
              </w:rPr>
              <w:t xml:space="preserve">The CSIRO supervisory team includes </w:t>
            </w:r>
            <w:r w:rsidR="00F67689">
              <w:rPr>
                <w:rFonts w:ascii="Calibri" w:hAnsi="Calibri"/>
                <w:sz w:val="22"/>
                <w:szCs w:val="22"/>
              </w:rPr>
              <w:t>research</w:t>
            </w:r>
            <w:r w:rsidRPr="003B3710">
              <w:rPr>
                <w:rFonts w:ascii="Calibri" w:hAnsi="Calibri"/>
                <w:sz w:val="22"/>
                <w:szCs w:val="22"/>
              </w:rPr>
              <w:t xml:space="preserve"> scientists speciali</w:t>
            </w:r>
            <w:r w:rsidR="00CC5710">
              <w:rPr>
                <w:rFonts w:ascii="Calibri" w:hAnsi="Calibri"/>
                <w:sz w:val="22"/>
                <w:szCs w:val="22"/>
              </w:rPr>
              <w:t>s</w:t>
            </w:r>
            <w:r w:rsidRPr="003B3710">
              <w:rPr>
                <w:rFonts w:ascii="Calibri" w:hAnsi="Calibri"/>
                <w:sz w:val="22"/>
                <w:szCs w:val="22"/>
              </w:rPr>
              <w:t xml:space="preserve">ing in wide range of complementary areas </w:t>
            </w:r>
            <w:r w:rsidR="00173906">
              <w:rPr>
                <w:rFonts w:ascii="Calibri" w:hAnsi="Calibri"/>
                <w:sz w:val="22"/>
                <w:szCs w:val="22"/>
              </w:rPr>
              <w:t>including</w:t>
            </w:r>
            <w:r w:rsidR="00F67689">
              <w:rPr>
                <w:rFonts w:ascii="Calibri" w:hAnsi="Calibri"/>
                <w:sz w:val="22"/>
                <w:szCs w:val="22"/>
              </w:rPr>
              <w:t xml:space="preserve"> analyses of food components, inflammation and gut microbiome, food chemistry/processing and formulation</w:t>
            </w:r>
            <w:r w:rsidRPr="003B3710">
              <w:rPr>
                <w:rFonts w:ascii="Calibri" w:hAnsi="Calibri"/>
                <w:sz w:val="22"/>
                <w:szCs w:val="22"/>
              </w:rPr>
              <w:t xml:space="preserve">. The </w:t>
            </w:r>
            <w:r w:rsidR="00CC5710">
              <w:rPr>
                <w:rFonts w:ascii="Calibri" w:hAnsi="Calibri"/>
                <w:sz w:val="22"/>
                <w:szCs w:val="22"/>
              </w:rPr>
              <w:t>postdoctoral fellow</w:t>
            </w:r>
            <w:r w:rsidRPr="003B3710">
              <w:rPr>
                <w:rFonts w:ascii="Calibri" w:hAnsi="Calibri"/>
                <w:sz w:val="22"/>
                <w:szCs w:val="22"/>
              </w:rPr>
              <w:t xml:space="preserve"> will </w:t>
            </w:r>
            <w:r w:rsidR="00173906">
              <w:rPr>
                <w:rFonts w:ascii="Calibri" w:hAnsi="Calibri"/>
                <w:sz w:val="22"/>
                <w:szCs w:val="22"/>
              </w:rPr>
              <w:t xml:space="preserve">also benefit from collaboration with experts </w:t>
            </w:r>
            <w:r w:rsidR="00F67689">
              <w:rPr>
                <w:rFonts w:ascii="Calibri" w:hAnsi="Calibri"/>
                <w:sz w:val="22"/>
                <w:szCs w:val="22"/>
              </w:rPr>
              <w:t>in CSIRO’s worldwide network of academic and industrial partners</w:t>
            </w:r>
            <w:r w:rsidR="00173906">
              <w:rPr>
                <w:rFonts w:ascii="Calibri" w:hAnsi="Calibri"/>
                <w:sz w:val="22"/>
                <w:szCs w:val="22"/>
              </w:rPr>
              <w:t>.</w:t>
            </w:r>
          </w:p>
          <w:p w:rsidR="002D0EE9" w:rsidRDefault="003B3710" w:rsidP="00774E98">
            <w:pPr>
              <w:spacing w:after="180"/>
              <w:jc w:val="both"/>
              <w:rPr>
                <w:rFonts w:ascii="Calibri" w:hAnsi="Calibri"/>
                <w:sz w:val="22"/>
                <w:szCs w:val="22"/>
              </w:rPr>
            </w:pPr>
            <w:r w:rsidRPr="003B3710">
              <w:rPr>
                <w:rFonts w:ascii="Calibri" w:hAnsi="Calibri"/>
                <w:sz w:val="22"/>
                <w:szCs w:val="22"/>
              </w:rPr>
              <w:t xml:space="preserve">The multidisciplinary team of supervisors will expose the </w:t>
            </w:r>
            <w:r w:rsidR="00CC5710">
              <w:rPr>
                <w:rFonts w:ascii="Calibri" w:hAnsi="Calibri"/>
                <w:sz w:val="22"/>
                <w:szCs w:val="22"/>
              </w:rPr>
              <w:t>postdoctoral fellow</w:t>
            </w:r>
            <w:r w:rsidRPr="003B3710">
              <w:rPr>
                <w:rFonts w:ascii="Calibri" w:hAnsi="Calibri"/>
                <w:sz w:val="22"/>
                <w:szCs w:val="22"/>
              </w:rPr>
              <w:t xml:space="preserve"> to the latest technologies and knowledge in </w:t>
            </w:r>
            <w:r w:rsidR="00F67689">
              <w:rPr>
                <w:rFonts w:ascii="Calibri" w:hAnsi="Calibri"/>
                <w:sz w:val="22"/>
                <w:szCs w:val="22"/>
              </w:rPr>
              <w:t xml:space="preserve">cereal component </w:t>
            </w:r>
            <w:r w:rsidRPr="003B3710">
              <w:rPr>
                <w:rFonts w:ascii="Calibri" w:hAnsi="Calibri"/>
                <w:sz w:val="22"/>
                <w:szCs w:val="22"/>
              </w:rPr>
              <w:t>research, as well as giving important insights into intellectual property and impact in the private sector.</w:t>
            </w:r>
          </w:p>
          <w:p w:rsidR="003B3710" w:rsidRPr="003B3710" w:rsidRDefault="00CC5710" w:rsidP="00774E98">
            <w:pPr>
              <w:spacing w:after="180"/>
              <w:jc w:val="both"/>
              <w:rPr>
                <w:rFonts w:ascii="Calibri" w:hAnsi="Calibri"/>
                <w:sz w:val="22"/>
                <w:szCs w:val="22"/>
              </w:rPr>
            </w:pPr>
            <w:r>
              <w:rPr>
                <w:rFonts w:ascii="Calibri" w:hAnsi="Calibri"/>
                <w:sz w:val="22"/>
                <w:szCs w:val="22"/>
              </w:rPr>
              <w:t>T</w:t>
            </w:r>
            <w:r w:rsidR="003B3710" w:rsidRPr="003B3710">
              <w:rPr>
                <w:rFonts w:ascii="Calibri" w:hAnsi="Calibri"/>
                <w:sz w:val="22"/>
                <w:szCs w:val="22"/>
              </w:rPr>
              <w:t xml:space="preserve">he successful candidate will be located </w:t>
            </w:r>
            <w:r w:rsidR="00FA6650">
              <w:rPr>
                <w:rFonts w:ascii="Calibri" w:hAnsi="Calibri"/>
                <w:sz w:val="22"/>
                <w:szCs w:val="22"/>
              </w:rPr>
              <w:t>on an as needs</w:t>
            </w:r>
            <w:r w:rsidR="00866246">
              <w:rPr>
                <w:rFonts w:ascii="Calibri" w:hAnsi="Calibri"/>
                <w:sz w:val="22"/>
                <w:szCs w:val="22"/>
              </w:rPr>
              <w:t xml:space="preserve"> basis at two CSIRO sites: North Ryde</w:t>
            </w:r>
            <w:r w:rsidR="003613B9">
              <w:rPr>
                <w:rFonts w:ascii="Calibri" w:hAnsi="Calibri"/>
                <w:sz w:val="22"/>
                <w:szCs w:val="22"/>
              </w:rPr>
              <w:t xml:space="preserve">, </w:t>
            </w:r>
            <w:r w:rsidR="00866246">
              <w:rPr>
                <w:rFonts w:ascii="Calibri" w:hAnsi="Calibri"/>
                <w:sz w:val="22"/>
                <w:szCs w:val="22"/>
              </w:rPr>
              <w:t>Sydney and St Lucia, Brisbane</w:t>
            </w:r>
            <w:r w:rsidR="00FA6650">
              <w:rPr>
                <w:rFonts w:ascii="Calibri" w:hAnsi="Calibri"/>
                <w:sz w:val="22"/>
                <w:szCs w:val="22"/>
              </w:rPr>
              <w:t>.</w:t>
            </w:r>
            <w:r w:rsidR="00F67689">
              <w:rPr>
                <w:rFonts w:ascii="Calibri" w:hAnsi="Calibri"/>
                <w:sz w:val="22"/>
                <w:szCs w:val="22"/>
              </w:rPr>
              <w:t xml:space="preserve"> </w:t>
            </w:r>
          </w:p>
          <w:p w:rsidR="003B3710" w:rsidRPr="007857EB" w:rsidRDefault="003B3710" w:rsidP="00774E98">
            <w:pPr>
              <w:spacing w:after="180"/>
              <w:jc w:val="both"/>
              <w:rPr>
                <w:rFonts w:ascii="Calibri" w:hAnsi="Calibri"/>
                <w:sz w:val="22"/>
                <w:szCs w:val="22"/>
              </w:rPr>
            </w:pPr>
            <w:r w:rsidRPr="003B3710">
              <w:rPr>
                <w:rFonts w:ascii="Calibri" w:hAnsi="Calibri"/>
                <w:sz w:val="22"/>
                <w:szCs w:val="22"/>
              </w:rPr>
              <w:t xml:space="preserve">CSIRO is </w:t>
            </w:r>
            <w:r w:rsidR="00CC5710">
              <w:rPr>
                <w:rFonts w:ascii="Calibri" w:hAnsi="Calibri"/>
                <w:sz w:val="22"/>
                <w:szCs w:val="22"/>
              </w:rPr>
              <w:t>Australia</w:t>
            </w:r>
            <w:r w:rsidR="00F67689">
              <w:rPr>
                <w:rFonts w:ascii="Calibri" w:hAnsi="Calibri"/>
                <w:sz w:val="22"/>
                <w:szCs w:val="22"/>
              </w:rPr>
              <w:t>’s</w:t>
            </w:r>
            <w:r w:rsidR="00CC5710">
              <w:rPr>
                <w:rFonts w:ascii="Calibri" w:hAnsi="Calibri"/>
                <w:sz w:val="22"/>
                <w:szCs w:val="22"/>
              </w:rPr>
              <w:t xml:space="preserve"> prime research organis</w:t>
            </w:r>
            <w:r w:rsidRPr="003B3710">
              <w:rPr>
                <w:rFonts w:ascii="Calibri" w:hAnsi="Calibri"/>
                <w:sz w:val="22"/>
                <w:szCs w:val="22"/>
              </w:rPr>
              <w:t>ation, with more than 5000 staff, multiple locations around the country and with research spanning biological, atmospheric, chemical and medical fields. Canberra was chosen “the best place to live in the world” by a survey of the organisation for Economic Co-operation and Development in 2014. Quality of life is high, there is large multicultural diversity and plenty of amazing outdoors opportunities close by. Childcare facilities are available at CSIRO and flexible work arrangements can be requested.</w:t>
            </w: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4CF" w:rsidRDefault="00F204CF">
      <w:r>
        <w:separator/>
      </w:r>
    </w:p>
  </w:endnote>
  <w:endnote w:type="continuationSeparator" w:id="0">
    <w:p w:rsidR="00F204CF" w:rsidRDefault="00F2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4CF" w:rsidRDefault="00F204CF">
      <w:r>
        <w:separator/>
      </w:r>
    </w:p>
  </w:footnote>
  <w:footnote w:type="continuationSeparator" w:id="0">
    <w:p w:rsidR="00F204CF" w:rsidRDefault="00F20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0D601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5927390"/>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426CB342"/>
    <w:lvl w:ilvl="0" w:tplc="C1B000A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6150CF0"/>
    <w:multiLevelType w:val="hybridMultilevel"/>
    <w:tmpl w:val="E53CB1CC"/>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10"/>
  </w:num>
  <w:num w:numId="12">
    <w:abstractNumId w:val="36"/>
  </w:num>
  <w:num w:numId="13">
    <w:abstractNumId w:val="5"/>
  </w:num>
  <w:num w:numId="14">
    <w:abstractNumId w:val="7"/>
  </w:num>
  <w:num w:numId="15">
    <w:abstractNumId w:val="15"/>
  </w:num>
  <w:num w:numId="16">
    <w:abstractNumId w:val="11"/>
  </w:num>
  <w:num w:numId="17">
    <w:abstractNumId w:val="13"/>
  </w:num>
  <w:num w:numId="18">
    <w:abstractNumId w:val="17"/>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9"/>
  </w:num>
  <w:num w:numId="22">
    <w:abstractNumId w:val="30"/>
  </w:num>
  <w:num w:numId="23">
    <w:abstractNumId w:val="12"/>
  </w:num>
  <w:num w:numId="24">
    <w:abstractNumId w:val="28"/>
  </w:num>
  <w:num w:numId="25">
    <w:abstractNumId w:val="6"/>
  </w:num>
  <w:num w:numId="26">
    <w:abstractNumId w:val="27"/>
  </w:num>
  <w:num w:numId="27">
    <w:abstractNumId w:val="32"/>
  </w:num>
  <w:num w:numId="28">
    <w:abstractNumId w:val="33"/>
  </w:num>
  <w:num w:numId="29">
    <w:abstractNumId w:val="16"/>
  </w:num>
  <w:num w:numId="30">
    <w:abstractNumId w:val="8"/>
  </w:num>
  <w:num w:numId="31">
    <w:abstractNumId w:val="19"/>
  </w:num>
  <w:num w:numId="32">
    <w:abstractNumId w:val="34"/>
  </w:num>
  <w:num w:numId="33">
    <w:abstractNumId w:val="14"/>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AC9"/>
    <w:rsid w:val="00073E9A"/>
    <w:rsid w:val="0007578F"/>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016"/>
    <w:rsid w:val="000D6EBC"/>
    <w:rsid w:val="000D72AF"/>
    <w:rsid w:val="000E5F46"/>
    <w:rsid w:val="000F1363"/>
    <w:rsid w:val="000F2F84"/>
    <w:rsid w:val="000F49C7"/>
    <w:rsid w:val="000F7BBF"/>
    <w:rsid w:val="00102412"/>
    <w:rsid w:val="001068D7"/>
    <w:rsid w:val="0010720C"/>
    <w:rsid w:val="00112FEE"/>
    <w:rsid w:val="001229EC"/>
    <w:rsid w:val="001339DE"/>
    <w:rsid w:val="001364CB"/>
    <w:rsid w:val="0014142E"/>
    <w:rsid w:val="001448B6"/>
    <w:rsid w:val="00144D9B"/>
    <w:rsid w:val="001474C7"/>
    <w:rsid w:val="0015340E"/>
    <w:rsid w:val="0015558D"/>
    <w:rsid w:val="00155F81"/>
    <w:rsid w:val="00166319"/>
    <w:rsid w:val="00173906"/>
    <w:rsid w:val="001966C5"/>
    <w:rsid w:val="001A0AFE"/>
    <w:rsid w:val="001A2856"/>
    <w:rsid w:val="001A482B"/>
    <w:rsid w:val="001A5098"/>
    <w:rsid w:val="001A6ADF"/>
    <w:rsid w:val="001B14CA"/>
    <w:rsid w:val="001B6C26"/>
    <w:rsid w:val="001D7DD1"/>
    <w:rsid w:val="001E3EE0"/>
    <w:rsid w:val="001E495E"/>
    <w:rsid w:val="001F2264"/>
    <w:rsid w:val="001F4404"/>
    <w:rsid w:val="00205A4A"/>
    <w:rsid w:val="00207FED"/>
    <w:rsid w:val="00212958"/>
    <w:rsid w:val="00222800"/>
    <w:rsid w:val="00230B6A"/>
    <w:rsid w:val="002325F8"/>
    <w:rsid w:val="00235783"/>
    <w:rsid w:val="002407E7"/>
    <w:rsid w:val="00240A35"/>
    <w:rsid w:val="002415E6"/>
    <w:rsid w:val="00253375"/>
    <w:rsid w:val="00254313"/>
    <w:rsid w:val="00254B22"/>
    <w:rsid w:val="00257CA1"/>
    <w:rsid w:val="00262649"/>
    <w:rsid w:val="00262C46"/>
    <w:rsid w:val="00271E7F"/>
    <w:rsid w:val="00274A92"/>
    <w:rsid w:val="002848C3"/>
    <w:rsid w:val="00285C0E"/>
    <w:rsid w:val="00286527"/>
    <w:rsid w:val="00292FDB"/>
    <w:rsid w:val="00293F77"/>
    <w:rsid w:val="00294F90"/>
    <w:rsid w:val="00295F32"/>
    <w:rsid w:val="002B060F"/>
    <w:rsid w:val="002B389F"/>
    <w:rsid w:val="002C325C"/>
    <w:rsid w:val="002D0EE9"/>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32E"/>
    <w:rsid w:val="00344DFE"/>
    <w:rsid w:val="00346B6D"/>
    <w:rsid w:val="003613B9"/>
    <w:rsid w:val="00362467"/>
    <w:rsid w:val="0036422F"/>
    <w:rsid w:val="00370E40"/>
    <w:rsid w:val="00375015"/>
    <w:rsid w:val="00375B41"/>
    <w:rsid w:val="00381D43"/>
    <w:rsid w:val="0038234C"/>
    <w:rsid w:val="00382A5F"/>
    <w:rsid w:val="00382F58"/>
    <w:rsid w:val="00383634"/>
    <w:rsid w:val="00386FA2"/>
    <w:rsid w:val="00395610"/>
    <w:rsid w:val="003A0030"/>
    <w:rsid w:val="003A0708"/>
    <w:rsid w:val="003A5E5A"/>
    <w:rsid w:val="003A682C"/>
    <w:rsid w:val="003B17F4"/>
    <w:rsid w:val="003B2CB1"/>
    <w:rsid w:val="003B3710"/>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6B91"/>
    <w:rsid w:val="00400E4D"/>
    <w:rsid w:val="00401290"/>
    <w:rsid w:val="0040591F"/>
    <w:rsid w:val="00406034"/>
    <w:rsid w:val="004111D3"/>
    <w:rsid w:val="00411BEF"/>
    <w:rsid w:val="00414BE7"/>
    <w:rsid w:val="00424E93"/>
    <w:rsid w:val="00426642"/>
    <w:rsid w:val="00433A77"/>
    <w:rsid w:val="00435E0B"/>
    <w:rsid w:val="0043791C"/>
    <w:rsid w:val="004440A0"/>
    <w:rsid w:val="004501A0"/>
    <w:rsid w:val="004518BD"/>
    <w:rsid w:val="00462662"/>
    <w:rsid w:val="004804FC"/>
    <w:rsid w:val="00482939"/>
    <w:rsid w:val="004831FE"/>
    <w:rsid w:val="004C18D1"/>
    <w:rsid w:val="004C2AB9"/>
    <w:rsid w:val="004C2E35"/>
    <w:rsid w:val="004C5604"/>
    <w:rsid w:val="004D6F3A"/>
    <w:rsid w:val="004D6F3C"/>
    <w:rsid w:val="004D6FCB"/>
    <w:rsid w:val="004E5600"/>
    <w:rsid w:val="004E6DFD"/>
    <w:rsid w:val="00502363"/>
    <w:rsid w:val="005042FC"/>
    <w:rsid w:val="00507292"/>
    <w:rsid w:val="00514A2E"/>
    <w:rsid w:val="00516428"/>
    <w:rsid w:val="0051710B"/>
    <w:rsid w:val="00520570"/>
    <w:rsid w:val="005236AB"/>
    <w:rsid w:val="00525DB0"/>
    <w:rsid w:val="00533CFF"/>
    <w:rsid w:val="00543736"/>
    <w:rsid w:val="00547EE1"/>
    <w:rsid w:val="00550C5F"/>
    <w:rsid w:val="0056173A"/>
    <w:rsid w:val="00561C50"/>
    <w:rsid w:val="00563B9B"/>
    <w:rsid w:val="00566BE7"/>
    <w:rsid w:val="00570617"/>
    <w:rsid w:val="00577A16"/>
    <w:rsid w:val="005826B6"/>
    <w:rsid w:val="00583303"/>
    <w:rsid w:val="00585169"/>
    <w:rsid w:val="00586F41"/>
    <w:rsid w:val="00587D7C"/>
    <w:rsid w:val="00592D3B"/>
    <w:rsid w:val="00592E42"/>
    <w:rsid w:val="0059432C"/>
    <w:rsid w:val="0059751A"/>
    <w:rsid w:val="005A0895"/>
    <w:rsid w:val="005A7D24"/>
    <w:rsid w:val="005B1C7A"/>
    <w:rsid w:val="005B3F60"/>
    <w:rsid w:val="005B4F50"/>
    <w:rsid w:val="005B654F"/>
    <w:rsid w:val="005B69FA"/>
    <w:rsid w:val="005B7709"/>
    <w:rsid w:val="005C63EF"/>
    <w:rsid w:val="005D05AF"/>
    <w:rsid w:val="005D3AA1"/>
    <w:rsid w:val="005D423A"/>
    <w:rsid w:val="005E0337"/>
    <w:rsid w:val="005E1E95"/>
    <w:rsid w:val="005E5161"/>
    <w:rsid w:val="005F35B0"/>
    <w:rsid w:val="005F7889"/>
    <w:rsid w:val="00600A34"/>
    <w:rsid w:val="0060112F"/>
    <w:rsid w:val="00604679"/>
    <w:rsid w:val="006054E3"/>
    <w:rsid w:val="00607230"/>
    <w:rsid w:val="00620B1F"/>
    <w:rsid w:val="0062260E"/>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75019"/>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31C0"/>
    <w:rsid w:val="006F5713"/>
    <w:rsid w:val="006F58C5"/>
    <w:rsid w:val="006F6289"/>
    <w:rsid w:val="006F7A39"/>
    <w:rsid w:val="00700784"/>
    <w:rsid w:val="00704EB5"/>
    <w:rsid w:val="00707E84"/>
    <w:rsid w:val="007161B0"/>
    <w:rsid w:val="00725E7F"/>
    <w:rsid w:val="00726C73"/>
    <w:rsid w:val="00726DF7"/>
    <w:rsid w:val="00731DA8"/>
    <w:rsid w:val="007344EE"/>
    <w:rsid w:val="00735767"/>
    <w:rsid w:val="00740900"/>
    <w:rsid w:val="0074692F"/>
    <w:rsid w:val="007507C9"/>
    <w:rsid w:val="0075765F"/>
    <w:rsid w:val="0076675B"/>
    <w:rsid w:val="00774E98"/>
    <w:rsid w:val="0077604C"/>
    <w:rsid w:val="0077698D"/>
    <w:rsid w:val="00781499"/>
    <w:rsid w:val="007857EB"/>
    <w:rsid w:val="00785CA7"/>
    <w:rsid w:val="00791F09"/>
    <w:rsid w:val="007A3843"/>
    <w:rsid w:val="007C024E"/>
    <w:rsid w:val="007C3398"/>
    <w:rsid w:val="007D39CC"/>
    <w:rsid w:val="007D441B"/>
    <w:rsid w:val="007D5D08"/>
    <w:rsid w:val="007D689A"/>
    <w:rsid w:val="007E1693"/>
    <w:rsid w:val="007E2135"/>
    <w:rsid w:val="007E2796"/>
    <w:rsid w:val="00804E9E"/>
    <w:rsid w:val="00804F48"/>
    <w:rsid w:val="00807901"/>
    <w:rsid w:val="0081478C"/>
    <w:rsid w:val="00816F5F"/>
    <w:rsid w:val="008211C8"/>
    <w:rsid w:val="00821EE5"/>
    <w:rsid w:val="008231D1"/>
    <w:rsid w:val="008257C4"/>
    <w:rsid w:val="00826067"/>
    <w:rsid w:val="0082681D"/>
    <w:rsid w:val="00833B3B"/>
    <w:rsid w:val="00837222"/>
    <w:rsid w:val="0084125F"/>
    <w:rsid w:val="0086185F"/>
    <w:rsid w:val="008638E0"/>
    <w:rsid w:val="0086574F"/>
    <w:rsid w:val="00866246"/>
    <w:rsid w:val="00867FD0"/>
    <w:rsid w:val="00870546"/>
    <w:rsid w:val="00875BAA"/>
    <w:rsid w:val="0087632A"/>
    <w:rsid w:val="0087664F"/>
    <w:rsid w:val="00880C71"/>
    <w:rsid w:val="0088669F"/>
    <w:rsid w:val="008916B6"/>
    <w:rsid w:val="008A23FE"/>
    <w:rsid w:val="008A513D"/>
    <w:rsid w:val="008A6ABD"/>
    <w:rsid w:val="008B4713"/>
    <w:rsid w:val="008B6C85"/>
    <w:rsid w:val="008C0B66"/>
    <w:rsid w:val="008C57FC"/>
    <w:rsid w:val="008C7603"/>
    <w:rsid w:val="008D22C2"/>
    <w:rsid w:val="008E4B21"/>
    <w:rsid w:val="009003FA"/>
    <w:rsid w:val="00901BB0"/>
    <w:rsid w:val="009040D3"/>
    <w:rsid w:val="0091205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ADB"/>
    <w:rsid w:val="00970B75"/>
    <w:rsid w:val="009753C7"/>
    <w:rsid w:val="00977B1C"/>
    <w:rsid w:val="00980915"/>
    <w:rsid w:val="009833D0"/>
    <w:rsid w:val="00983ACA"/>
    <w:rsid w:val="009A1510"/>
    <w:rsid w:val="009A33E8"/>
    <w:rsid w:val="009B4BFE"/>
    <w:rsid w:val="009C0DDA"/>
    <w:rsid w:val="009C196C"/>
    <w:rsid w:val="009C70C6"/>
    <w:rsid w:val="009C7D19"/>
    <w:rsid w:val="009D04C6"/>
    <w:rsid w:val="009D5F90"/>
    <w:rsid w:val="009D68CE"/>
    <w:rsid w:val="009E3B64"/>
    <w:rsid w:val="009F05E3"/>
    <w:rsid w:val="009F24BD"/>
    <w:rsid w:val="009F43A9"/>
    <w:rsid w:val="009F4D01"/>
    <w:rsid w:val="009F541F"/>
    <w:rsid w:val="009F6731"/>
    <w:rsid w:val="00A00A9E"/>
    <w:rsid w:val="00A0184C"/>
    <w:rsid w:val="00A06799"/>
    <w:rsid w:val="00A0695F"/>
    <w:rsid w:val="00A12E7C"/>
    <w:rsid w:val="00A15548"/>
    <w:rsid w:val="00A21EB6"/>
    <w:rsid w:val="00A2394F"/>
    <w:rsid w:val="00A25E0C"/>
    <w:rsid w:val="00A27685"/>
    <w:rsid w:val="00A3553C"/>
    <w:rsid w:val="00A41D82"/>
    <w:rsid w:val="00A42C5E"/>
    <w:rsid w:val="00A46F33"/>
    <w:rsid w:val="00A6204B"/>
    <w:rsid w:val="00A62742"/>
    <w:rsid w:val="00A650F5"/>
    <w:rsid w:val="00A70AEF"/>
    <w:rsid w:val="00A70FD2"/>
    <w:rsid w:val="00A7119A"/>
    <w:rsid w:val="00A722EE"/>
    <w:rsid w:val="00A73FB0"/>
    <w:rsid w:val="00A74E55"/>
    <w:rsid w:val="00A74FB1"/>
    <w:rsid w:val="00A8345D"/>
    <w:rsid w:val="00A84592"/>
    <w:rsid w:val="00A84799"/>
    <w:rsid w:val="00A85849"/>
    <w:rsid w:val="00A97C37"/>
    <w:rsid w:val="00AA7DBB"/>
    <w:rsid w:val="00AC39C3"/>
    <w:rsid w:val="00AC5015"/>
    <w:rsid w:val="00AD04BF"/>
    <w:rsid w:val="00AD0971"/>
    <w:rsid w:val="00AD39D7"/>
    <w:rsid w:val="00AD6806"/>
    <w:rsid w:val="00AE10BC"/>
    <w:rsid w:val="00AE2F9D"/>
    <w:rsid w:val="00AE56F5"/>
    <w:rsid w:val="00AE6BBA"/>
    <w:rsid w:val="00AE7DF9"/>
    <w:rsid w:val="00AF67BD"/>
    <w:rsid w:val="00B02549"/>
    <w:rsid w:val="00B04967"/>
    <w:rsid w:val="00B05FBF"/>
    <w:rsid w:val="00B07CE1"/>
    <w:rsid w:val="00B13067"/>
    <w:rsid w:val="00B2253E"/>
    <w:rsid w:val="00B307D9"/>
    <w:rsid w:val="00B33019"/>
    <w:rsid w:val="00B37B2C"/>
    <w:rsid w:val="00B42E58"/>
    <w:rsid w:val="00B45C9A"/>
    <w:rsid w:val="00B50851"/>
    <w:rsid w:val="00B533F0"/>
    <w:rsid w:val="00B64330"/>
    <w:rsid w:val="00B6536B"/>
    <w:rsid w:val="00B708BF"/>
    <w:rsid w:val="00B7359B"/>
    <w:rsid w:val="00B74B18"/>
    <w:rsid w:val="00B761BC"/>
    <w:rsid w:val="00B7765C"/>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3498"/>
    <w:rsid w:val="00C34CA6"/>
    <w:rsid w:val="00C40A38"/>
    <w:rsid w:val="00C41899"/>
    <w:rsid w:val="00C43943"/>
    <w:rsid w:val="00C46712"/>
    <w:rsid w:val="00C50222"/>
    <w:rsid w:val="00C55539"/>
    <w:rsid w:val="00C57D01"/>
    <w:rsid w:val="00C57EC4"/>
    <w:rsid w:val="00C729C8"/>
    <w:rsid w:val="00C748EF"/>
    <w:rsid w:val="00C755F7"/>
    <w:rsid w:val="00C761AE"/>
    <w:rsid w:val="00C779E0"/>
    <w:rsid w:val="00C813CE"/>
    <w:rsid w:val="00C9228A"/>
    <w:rsid w:val="00C96567"/>
    <w:rsid w:val="00CA00FC"/>
    <w:rsid w:val="00CA6B3B"/>
    <w:rsid w:val="00CA78EB"/>
    <w:rsid w:val="00CB333B"/>
    <w:rsid w:val="00CB5A16"/>
    <w:rsid w:val="00CB653C"/>
    <w:rsid w:val="00CB6BCD"/>
    <w:rsid w:val="00CB7CA4"/>
    <w:rsid w:val="00CC5164"/>
    <w:rsid w:val="00CC5710"/>
    <w:rsid w:val="00CD2E83"/>
    <w:rsid w:val="00CE269D"/>
    <w:rsid w:val="00D00168"/>
    <w:rsid w:val="00D05FB1"/>
    <w:rsid w:val="00D10807"/>
    <w:rsid w:val="00D233BD"/>
    <w:rsid w:val="00D26220"/>
    <w:rsid w:val="00D33B28"/>
    <w:rsid w:val="00D3447B"/>
    <w:rsid w:val="00D34DC6"/>
    <w:rsid w:val="00D36371"/>
    <w:rsid w:val="00D40BFB"/>
    <w:rsid w:val="00D44B3B"/>
    <w:rsid w:val="00D45B26"/>
    <w:rsid w:val="00D468D5"/>
    <w:rsid w:val="00D706B3"/>
    <w:rsid w:val="00D707D5"/>
    <w:rsid w:val="00D70849"/>
    <w:rsid w:val="00D8313E"/>
    <w:rsid w:val="00D86691"/>
    <w:rsid w:val="00D8698A"/>
    <w:rsid w:val="00D90088"/>
    <w:rsid w:val="00D96EA0"/>
    <w:rsid w:val="00DA2B16"/>
    <w:rsid w:val="00DA601C"/>
    <w:rsid w:val="00DA60FC"/>
    <w:rsid w:val="00DB3795"/>
    <w:rsid w:val="00DB7BD7"/>
    <w:rsid w:val="00DD042E"/>
    <w:rsid w:val="00DD1453"/>
    <w:rsid w:val="00DD23EE"/>
    <w:rsid w:val="00DD4B0C"/>
    <w:rsid w:val="00DD51AD"/>
    <w:rsid w:val="00DE17E3"/>
    <w:rsid w:val="00DE48B1"/>
    <w:rsid w:val="00DE4E5E"/>
    <w:rsid w:val="00DE5E69"/>
    <w:rsid w:val="00DE64D5"/>
    <w:rsid w:val="00DE7C16"/>
    <w:rsid w:val="00DF66A8"/>
    <w:rsid w:val="00DF7204"/>
    <w:rsid w:val="00DF7B88"/>
    <w:rsid w:val="00E029BD"/>
    <w:rsid w:val="00E0534B"/>
    <w:rsid w:val="00E136C4"/>
    <w:rsid w:val="00E220AE"/>
    <w:rsid w:val="00E248D5"/>
    <w:rsid w:val="00E33FA4"/>
    <w:rsid w:val="00E36858"/>
    <w:rsid w:val="00E4407C"/>
    <w:rsid w:val="00E4530D"/>
    <w:rsid w:val="00E45FD5"/>
    <w:rsid w:val="00E47DFE"/>
    <w:rsid w:val="00E506AA"/>
    <w:rsid w:val="00E54326"/>
    <w:rsid w:val="00E611CD"/>
    <w:rsid w:val="00E641DA"/>
    <w:rsid w:val="00E6521E"/>
    <w:rsid w:val="00E735E8"/>
    <w:rsid w:val="00E76DAD"/>
    <w:rsid w:val="00E83C2B"/>
    <w:rsid w:val="00E8531C"/>
    <w:rsid w:val="00E91FFF"/>
    <w:rsid w:val="00EA24AB"/>
    <w:rsid w:val="00EA51BB"/>
    <w:rsid w:val="00EA550A"/>
    <w:rsid w:val="00EB5DC7"/>
    <w:rsid w:val="00EC025C"/>
    <w:rsid w:val="00ED4AF0"/>
    <w:rsid w:val="00EF05A2"/>
    <w:rsid w:val="00EF0DF5"/>
    <w:rsid w:val="00F02538"/>
    <w:rsid w:val="00F04A79"/>
    <w:rsid w:val="00F11F45"/>
    <w:rsid w:val="00F167CD"/>
    <w:rsid w:val="00F16962"/>
    <w:rsid w:val="00F17A94"/>
    <w:rsid w:val="00F204CF"/>
    <w:rsid w:val="00F3162D"/>
    <w:rsid w:val="00F32371"/>
    <w:rsid w:val="00F336A3"/>
    <w:rsid w:val="00F353AE"/>
    <w:rsid w:val="00F3596F"/>
    <w:rsid w:val="00F414B4"/>
    <w:rsid w:val="00F54B55"/>
    <w:rsid w:val="00F61B42"/>
    <w:rsid w:val="00F663C0"/>
    <w:rsid w:val="00F67689"/>
    <w:rsid w:val="00F72D85"/>
    <w:rsid w:val="00F802B5"/>
    <w:rsid w:val="00F80840"/>
    <w:rsid w:val="00F83D1D"/>
    <w:rsid w:val="00F844B1"/>
    <w:rsid w:val="00F95F0A"/>
    <w:rsid w:val="00F9609C"/>
    <w:rsid w:val="00FA6650"/>
    <w:rsid w:val="00FB259F"/>
    <w:rsid w:val="00FB3058"/>
    <w:rsid w:val="00FB4B99"/>
    <w:rsid w:val="00FC03D3"/>
    <w:rsid w:val="00FC0AD9"/>
    <w:rsid w:val="00FC2191"/>
    <w:rsid w:val="00FD08F0"/>
    <w:rsid w:val="00FD1E22"/>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CE25A919-DBBD-4D92-97D0-D8FD868A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uiPriority w:val="99"/>
    <w:semiHidden/>
    <w:unhideWhenUsed/>
    <w:rsid w:val="005B69FA"/>
    <w:rPr>
      <w:sz w:val="16"/>
      <w:szCs w:val="16"/>
    </w:rPr>
  </w:style>
  <w:style w:type="paragraph" w:styleId="CommentText">
    <w:name w:val="annotation text"/>
    <w:basedOn w:val="Normal"/>
    <w:link w:val="CommentTextChar"/>
    <w:uiPriority w:val="99"/>
    <w:semiHidden/>
    <w:unhideWhenUsed/>
    <w:rsid w:val="005B69FA"/>
  </w:style>
  <w:style w:type="character" w:customStyle="1" w:styleId="CommentTextChar">
    <w:name w:val="Comment Text Char"/>
    <w:link w:val="CommentText"/>
    <w:uiPriority w:val="99"/>
    <w:semiHidden/>
    <w:rsid w:val="005B69FA"/>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5B69FA"/>
    <w:rPr>
      <w:b/>
      <w:bCs/>
    </w:rPr>
  </w:style>
  <w:style w:type="character" w:customStyle="1" w:styleId="CommentSubjectChar">
    <w:name w:val="Comment Subject Char"/>
    <w:link w:val="CommentSubject"/>
    <w:uiPriority w:val="99"/>
    <w:semiHidden/>
    <w:rsid w:val="005B69FA"/>
    <w:rPr>
      <w:rFonts w:ascii="Arial" w:hAnsi="Arial" w:cs="Arial"/>
      <w:b/>
      <w:bCs/>
      <w:lang w:eastAsia="ja-JP"/>
    </w:rPr>
  </w:style>
  <w:style w:type="paragraph" w:styleId="BalloonText">
    <w:name w:val="Balloon Text"/>
    <w:basedOn w:val="Normal"/>
    <w:link w:val="BalloonTextChar"/>
    <w:uiPriority w:val="99"/>
    <w:semiHidden/>
    <w:unhideWhenUsed/>
    <w:rsid w:val="005B69FA"/>
    <w:rPr>
      <w:rFonts w:ascii="Segoe UI" w:hAnsi="Segoe UI" w:cs="Segoe UI"/>
      <w:sz w:val="18"/>
      <w:szCs w:val="18"/>
    </w:rPr>
  </w:style>
  <w:style w:type="character" w:customStyle="1" w:styleId="BalloonTextChar">
    <w:name w:val="Balloon Text Char"/>
    <w:link w:val="BalloonText"/>
    <w:uiPriority w:val="99"/>
    <w:semiHidden/>
    <w:rsid w:val="005B69FA"/>
    <w:rPr>
      <w:rFonts w:ascii="Segoe UI" w:hAnsi="Segoe UI" w:cs="Segoe UI"/>
      <w:sz w:val="18"/>
      <w:szCs w:val="18"/>
      <w:lang w:eastAsia="ja-JP"/>
    </w:rPr>
  </w:style>
  <w:style w:type="paragraph" w:styleId="Revision">
    <w:name w:val="Revision"/>
    <w:hidden/>
    <w:uiPriority w:val="99"/>
    <w:semiHidden/>
    <w:rsid w:val="00070AC9"/>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26614069">
      <w:bodyDiv w:val="1"/>
      <w:marLeft w:val="0"/>
      <w:marRight w:val="0"/>
      <w:marTop w:val="0"/>
      <w:marBottom w:val="0"/>
      <w:divBdr>
        <w:top w:val="none" w:sz="0" w:space="0" w:color="auto"/>
        <w:left w:val="none" w:sz="0" w:space="0" w:color="auto"/>
        <w:bottom w:val="none" w:sz="0" w:space="0" w:color="auto"/>
        <w:right w:val="none" w:sz="0" w:space="0" w:color="auto"/>
      </w:divBdr>
    </w:div>
    <w:div w:id="11134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ro-careers@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yperlink" Target="http://www.csiro.au/en/Research/AF" TargetMode="Externa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s://www.csiro.au/en/Careers/The-CSIRO-Experience/Ba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BF82-8346-4ED3-A1BE-960FABE6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1461</Words>
  <Characters>9532</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10972</CharactersWithSpaces>
  <SharedDoc>false</SharedDoc>
  <HLinks>
    <vt:vector size="42" baseType="variant">
      <vt:variant>
        <vt:i4>2359355</vt:i4>
      </vt:variant>
      <vt:variant>
        <vt:i4>27</vt:i4>
      </vt:variant>
      <vt:variant>
        <vt:i4>0</vt:i4>
      </vt:variant>
      <vt:variant>
        <vt:i4>5</vt:i4>
      </vt:variant>
      <vt:variant>
        <vt:lpwstr>http://www.csiro.au/en/Research/AF</vt:lpwstr>
      </vt:variant>
      <vt:variant>
        <vt:lpwstr/>
      </vt:variant>
      <vt:variant>
        <vt:i4>10</vt:i4>
      </vt:variant>
      <vt:variant>
        <vt:i4>24</vt:i4>
      </vt:variant>
      <vt:variant>
        <vt:i4>0</vt:i4>
      </vt:variant>
      <vt:variant>
        <vt:i4>5</vt:i4>
      </vt:variant>
      <vt:variant>
        <vt:lpwstr>http://www.csiro.au/</vt:lpwstr>
      </vt:variant>
      <vt:variant>
        <vt:lpwstr/>
      </vt:variant>
      <vt:variant>
        <vt:i4>262271</vt:i4>
      </vt:variant>
      <vt:variant>
        <vt:i4>21</vt:i4>
      </vt:variant>
      <vt:variant>
        <vt:i4>0</vt:i4>
      </vt:variant>
      <vt:variant>
        <vt:i4>5</vt:i4>
      </vt:variant>
      <vt:variant>
        <vt:lpwstr>mailto:csiro-careers@csiro.au</vt:lpwstr>
      </vt:variant>
      <vt:variant>
        <vt:lpwstr/>
      </vt:variant>
      <vt:variant>
        <vt:i4>7733374</vt:i4>
      </vt:variant>
      <vt:variant>
        <vt:i4>18</vt:i4>
      </vt:variant>
      <vt:variant>
        <vt:i4>0</vt:i4>
      </vt:variant>
      <vt:variant>
        <vt:i4>5</vt:i4>
      </vt:variant>
      <vt:variant>
        <vt:lpwstr>http://www.csiro.au/careers</vt:lpwstr>
      </vt:variant>
      <vt:variant>
        <vt:lpwstr/>
      </vt:variant>
      <vt:variant>
        <vt:i4>4653063</vt:i4>
      </vt:variant>
      <vt:variant>
        <vt:i4>15</vt:i4>
      </vt:variant>
      <vt:variant>
        <vt:i4>0</vt:i4>
      </vt:variant>
      <vt:variant>
        <vt:i4>5</vt:i4>
      </vt:variant>
      <vt:variant>
        <vt:lpwstr>http://www.ielts.org/default.aspx</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3473528</vt:i4>
      </vt:variant>
      <vt:variant>
        <vt:i4>6</vt:i4>
      </vt:variant>
      <vt:variant>
        <vt:i4>0</vt:i4>
      </vt:variant>
      <vt:variant>
        <vt:i4>5</vt:i4>
      </vt:variant>
      <vt:variant>
        <vt:lpwstr>https://www.csiro.au/en/Careers/A-great-place-to-work/Work-life-balance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Reid, Pam (HR, Sandy Bay)</cp:lastModifiedBy>
  <cp:revision>2</cp:revision>
  <cp:lastPrinted>2018-08-01T06:27:00Z</cp:lastPrinted>
  <dcterms:created xsi:type="dcterms:W3CDTF">2018-09-27T22:55:00Z</dcterms:created>
  <dcterms:modified xsi:type="dcterms:W3CDTF">2018-09-27T22:55:00Z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