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61F6B" w:rsidRPr="00E641DA" w:rsidTr="00A61F6B">
        <w:trPr>
          <w:trHeight w:val="488"/>
        </w:trPr>
        <w:tc>
          <w:tcPr>
            <w:tcW w:w="2766" w:type="dxa"/>
            <w:shd w:val="clear" w:color="auto" w:fill="F2F2F2"/>
            <w:vAlign w:val="center"/>
          </w:tcPr>
          <w:p w:rsidR="00A61F6B" w:rsidRPr="00E641DA" w:rsidRDefault="00A61F6B" w:rsidP="003A0708">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rsidR="00A61F6B" w:rsidRPr="00382F58" w:rsidRDefault="00A61F6B" w:rsidP="000C1058">
            <w:pPr>
              <w:tabs>
                <w:tab w:val="left" w:pos="6093"/>
              </w:tabs>
              <w:spacing w:before="120" w:after="60"/>
              <w:rPr>
                <w:rFonts w:ascii="Calibri" w:hAnsi="Calibri"/>
                <w:sz w:val="22"/>
                <w:szCs w:val="22"/>
              </w:rPr>
            </w:pPr>
            <w:r w:rsidRPr="00A61F6B">
              <w:rPr>
                <w:rFonts w:ascii="Calibri" w:hAnsi="Calibri"/>
                <w:sz w:val="22"/>
                <w:szCs w:val="22"/>
              </w:rPr>
              <w:t>Bolton Postdoctoral Fellow - Radio Astronomy</w:t>
            </w:r>
          </w:p>
        </w:tc>
      </w:tr>
      <w:tr w:rsidR="00A61F6B" w:rsidRPr="00E641DA" w:rsidTr="00A61F6B">
        <w:trPr>
          <w:trHeight w:val="423"/>
        </w:trPr>
        <w:tc>
          <w:tcPr>
            <w:tcW w:w="2766" w:type="dxa"/>
            <w:shd w:val="clear" w:color="auto" w:fill="F2F2F2"/>
            <w:vAlign w:val="center"/>
          </w:tcPr>
          <w:p w:rsidR="00A61F6B" w:rsidRPr="00E641DA" w:rsidRDefault="00A61F6B"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A61F6B" w:rsidRPr="009040D3" w:rsidRDefault="00C8541D" w:rsidP="00C40A38">
            <w:pPr>
              <w:rPr>
                <w:rFonts w:ascii="Calibri" w:hAnsi="Calibri"/>
                <w:sz w:val="22"/>
                <w:szCs w:val="22"/>
              </w:rPr>
            </w:pPr>
            <w:r>
              <w:rPr>
                <w:rFonts w:ascii="Calibri" w:hAnsi="Calibri"/>
                <w:sz w:val="22"/>
                <w:szCs w:val="22"/>
              </w:rPr>
              <w:t>58415</w:t>
            </w:r>
          </w:p>
        </w:tc>
      </w:tr>
      <w:tr w:rsidR="00A61F6B" w:rsidRPr="00E641DA" w:rsidTr="00A61F6B">
        <w:trPr>
          <w:trHeight w:val="415"/>
        </w:trPr>
        <w:tc>
          <w:tcPr>
            <w:tcW w:w="2766" w:type="dxa"/>
            <w:shd w:val="clear" w:color="auto" w:fill="F2F2F2"/>
            <w:vAlign w:val="center"/>
          </w:tcPr>
          <w:p w:rsidR="00A61F6B" w:rsidRPr="00E641DA" w:rsidRDefault="00A61F6B"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A61F6B" w:rsidRPr="00E641DA" w:rsidRDefault="00A61F6B" w:rsidP="00482939">
            <w:pPr>
              <w:rPr>
                <w:rFonts w:ascii="Calibri" w:hAnsi="Calibri"/>
                <w:sz w:val="22"/>
                <w:szCs w:val="22"/>
              </w:rPr>
            </w:pPr>
            <w:r>
              <w:rPr>
                <w:rFonts w:ascii="Calibri" w:hAnsi="Calibri"/>
                <w:sz w:val="22"/>
                <w:szCs w:val="22"/>
              </w:rPr>
              <w:t>CSOF4</w:t>
            </w:r>
          </w:p>
        </w:tc>
      </w:tr>
      <w:tr w:rsidR="00A61F6B" w:rsidRPr="00E641DA" w:rsidTr="00A61F6B">
        <w:trPr>
          <w:trHeight w:val="407"/>
        </w:trPr>
        <w:tc>
          <w:tcPr>
            <w:tcW w:w="2766" w:type="dxa"/>
            <w:shd w:val="clear" w:color="auto" w:fill="F2F2F2"/>
            <w:vAlign w:val="center"/>
          </w:tcPr>
          <w:p w:rsidR="00A61F6B" w:rsidRPr="00D8313E" w:rsidRDefault="00A61F6B" w:rsidP="003A0708">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rsidR="00A61F6B" w:rsidRPr="00E641DA" w:rsidRDefault="00A61F6B" w:rsidP="00C8541D">
            <w:pPr>
              <w:rPr>
                <w:rFonts w:ascii="Calibri" w:hAnsi="Calibri"/>
                <w:sz w:val="22"/>
                <w:szCs w:val="22"/>
              </w:rPr>
            </w:pPr>
            <w:bookmarkStart w:id="0" w:name="SalaryRange"/>
            <w:r>
              <w:rPr>
                <w:rFonts w:ascii="Calibri" w:hAnsi="Calibri"/>
                <w:sz w:val="22"/>
                <w:szCs w:val="22"/>
              </w:rPr>
              <w:t>AU $8</w:t>
            </w:r>
            <w:r w:rsidR="00C8541D">
              <w:rPr>
                <w:rFonts w:ascii="Calibri" w:hAnsi="Calibri"/>
                <w:sz w:val="22"/>
                <w:szCs w:val="22"/>
              </w:rPr>
              <w:t>2K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w:t>
            </w:r>
            <w:r w:rsidR="00C8541D">
              <w:rPr>
                <w:rFonts w:ascii="Calibri" w:hAnsi="Calibri"/>
                <w:sz w:val="22"/>
                <w:szCs w:val="22"/>
              </w:rPr>
              <w:t>93K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A61F6B" w:rsidRPr="00E641DA" w:rsidTr="00A61F6B">
        <w:trPr>
          <w:trHeight w:val="433"/>
        </w:trPr>
        <w:tc>
          <w:tcPr>
            <w:tcW w:w="2766" w:type="dxa"/>
            <w:shd w:val="clear" w:color="auto" w:fill="F2F2F2"/>
            <w:vAlign w:val="center"/>
          </w:tcPr>
          <w:p w:rsidR="00A61F6B" w:rsidRPr="00E641DA" w:rsidRDefault="00A61F6B"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A61F6B" w:rsidRPr="00E641DA" w:rsidRDefault="00BE3705" w:rsidP="006B64AE">
            <w:pPr>
              <w:tabs>
                <w:tab w:val="left" w:pos="6093"/>
              </w:tabs>
              <w:rPr>
                <w:rFonts w:ascii="Calibri" w:hAnsi="Calibri"/>
                <w:sz w:val="22"/>
                <w:szCs w:val="22"/>
              </w:rPr>
            </w:pPr>
            <w:r>
              <w:rPr>
                <w:rFonts w:ascii="Calibri" w:hAnsi="Calibri"/>
                <w:sz w:val="22"/>
                <w:szCs w:val="22"/>
              </w:rPr>
              <w:t>Sydney NSW or Perth WA</w:t>
            </w:r>
          </w:p>
        </w:tc>
      </w:tr>
      <w:tr w:rsidR="00A61F6B" w:rsidRPr="00E641DA" w:rsidTr="00A61F6B">
        <w:trPr>
          <w:trHeight w:val="405"/>
        </w:trPr>
        <w:tc>
          <w:tcPr>
            <w:tcW w:w="2766" w:type="dxa"/>
            <w:shd w:val="clear" w:color="auto" w:fill="F2F2F2"/>
            <w:vAlign w:val="center"/>
          </w:tcPr>
          <w:p w:rsidR="00A61F6B" w:rsidRPr="00D8313E" w:rsidRDefault="00A61F6B" w:rsidP="003A0708">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rsidR="00A61F6B" w:rsidRPr="00E641DA" w:rsidRDefault="00A61F6B" w:rsidP="00A61F6B">
            <w:pPr>
              <w:rPr>
                <w:rFonts w:ascii="Calibri" w:hAnsi="Calibri"/>
                <w:sz w:val="22"/>
                <w:szCs w:val="22"/>
              </w:rPr>
            </w:pPr>
            <w:bookmarkStart w:id="1" w:name="Tenure"/>
            <w:r>
              <w:rPr>
                <w:rFonts w:ascii="Calibri" w:hAnsi="Calibri"/>
                <w:sz w:val="22"/>
                <w:szCs w:val="22"/>
              </w:rPr>
              <w:t xml:space="preserve">Specified Term of  3 years </w:t>
            </w:r>
            <w:bookmarkEnd w:id="1"/>
          </w:p>
        </w:tc>
      </w:tr>
      <w:tr w:rsidR="00A61F6B" w:rsidRPr="00E641DA" w:rsidTr="00A61F6B">
        <w:trPr>
          <w:trHeight w:val="429"/>
        </w:trPr>
        <w:tc>
          <w:tcPr>
            <w:tcW w:w="2766" w:type="dxa"/>
            <w:shd w:val="clear" w:color="auto" w:fill="F2F2F2"/>
            <w:vAlign w:val="center"/>
          </w:tcPr>
          <w:p w:rsidR="00A61F6B" w:rsidRPr="00E641DA" w:rsidRDefault="00A61F6B"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A61F6B" w:rsidRPr="00E641DA" w:rsidRDefault="00A61F6B"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61F6B" w:rsidRPr="00E641DA" w:rsidTr="000533AA">
        <w:trPr>
          <w:trHeight w:val="639"/>
        </w:trPr>
        <w:tc>
          <w:tcPr>
            <w:tcW w:w="2766" w:type="dxa"/>
            <w:shd w:val="clear" w:color="auto" w:fill="F2F2F2"/>
            <w:vAlign w:val="center"/>
          </w:tcPr>
          <w:p w:rsidR="00A61F6B" w:rsidRPr="00D8313E" w:rsidRDefault="00A61F6B" w:rsidP="00A0184C">
            <w:pPr>
              <w:spacing w:before="240" w:after="240"/>
              <w:rPr>
                <w:rStyle w:val="BlindHyperlink"/>
              </w:rPr>
            </w:pPr>
            <w:r w:rsidRPr="00D8313E">
              <w:rPr>
                <w:rStyle w:val="BlindHyperlink"/>
              </w:rPr>
              <w:t>Applications are open to:</w:t>
            </w:r>
          </w:p>
        </w:tc>
        <w:tc>
          <w:tcPr>
            <w:tcW w:w="6804" w:type="dxa"/>
            <w:vAlign w:val="center"/>
          </w:tcPr>
          <w:p w:rsidR="00A61F6B" w:rsidRPr="00BA3738" w:rsidRDefault="000533AA" w:rsidP="000533AA">
            <w:pPr>
              <w:pStyle w:val="ListParagraph"/>
              <w:ind w:left="0"/>
              <w:rPr>
                <w:rFonts w:ascii="Calibri" w:hAnsi="Calibri"/>
                <w:sz w:val="22"/>
                <w:szCs w:val="22"/>
              </w:rPr>
            </w:pPr>
            <w:bookmarkStart w:id="2" w:name="Citizenship"/>
            <w:r>
              <w:rPr>
                <w:rFonts w:ascii="Calibri" w:hAnsi="Calibri"/>
                <w:sz w:val="22"/>
                <w:szCs w:val="22"/>
              </w:rPr>
              <w:t>Al</w:t>
            </w:r>
            <w:r w:rsidR="00A61F6B" w:rsidRPr="00E641DA">
              <w:rPr>
                <w:rFonts w:ascii="Calibri" w:hAnsi="Calibri"/>
                <w:sz w:val="22"/>
                <w:szCs w:val="22"/>
              </w:rPr>
              <w:t>l Candidates</w:t>
            </w:r>
            <w:bookmarkEnd w:id="2"/>
          </w:p>
        </w:tc>
      </w:tr>
      <w:tr w:rsidR="00A61F6B" w:rsidRPr="00E641DA" w:rsidTr="00A61F6B">
        <w:trPr>
          <w:trHeight w:val="429"/>
        </w:trPr>
        <w:tc>
          <w:tcPr>
            <w:tcW w:w="2766" w:type="dxa"/>
            <w:shd w:val="clear" w:color="auto" w:fill="F2F2F2"/>
            <w:vAlign w:val="center"/>
          </w:tcPr>
          <w:p w:rsidR="00A61F6B" w:rsidRPr="00E641DA" w:rsidRDefault="00A61F6B"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A61F6B" w:rsidRPr="00E641DA" w:rsidRDefault="00A61F6B" w:rsidP="00A25E0C">
            <w:pPr>
              <w:pStyle w:val="ListParagraph"/>
              <w:ind w:left="0"/>
              <w:rPr>
                <w:rFonts w:ascii="Calibri" w:hAnsi="Calibri"/>
                <w:sz w:val="22"/>
                <w:szCs w:val="22"/>
              </w:rPr>
            </w:pPr>
            <w:r>
              <w:rPr>
                <w:rFonts w:ascii="Calibri" w:hAnsi="Calibri"/>
                <w:sz w:val="22"/>
                <w:szCs w:val="22"/>
              </w:rPr>
              <w:t>Research Scientist / Engineer - Postdoc</w:t>
            </w:r>
          </w:p>
        </w:tc>
      </w:tr>
      <w:tr w:rsidR="00A61F6B" w:rsidRPr="00E641DA" w:rsidTr="00A61F6B">
        <w:trPr>
          <w:trHeight w:val="421"/>
        </w:trPr>
        <w:tc>
          <w:tcPr>
            <w:tcW w:w="2766" w:type="dxa"/>
            <w:shd w:val="clear" w:color="auto" w:fill="F2F2F2"/>
            <w:vAlign w:val="center"/>
          </w:tcPr>
          <w:p w:rsidR="00A61F6B" w:rsidRPr="00D8313E" w:rsidRDefault="00A61F6B" w:rsidP="00F3596F">
            <w:pPr>
              <w:rPr>
                <w:rStyle w:val="BlindHyperlink"/>
              </w:rPr>
            </w:pPr>
            <w:r w:rsidRPr="00D8313E">
              <w:rPr>
                <w:rStyle w:val="BlindHyperlink"/>
              </w:rPr>
              <w:t>% Client Focus - Internal:</w:t>
            </w:r>
          </w:p>
        </w:tc>
        <w:tc>
          <w:tcPr>
            <w:tcW w:w="6804" w:type="dxa"/>
            <w:vAlign w:val="center"/>
          </w:tcPr>
          <w:p w:rsidR="00A61F6B" w:rsidRPr="00E641DA" w:rsidRDefault="005711F2" w:rsidP="003C0B40">
            <w:pPr>
              <w:pStyle w:val="ListParagraph"/>
              <w:ind w:left="0"/>
              <w:rPr>
                <w:rFonts w:ascii="Calibri" w:hAnsi="Calibri"/>
                <w:sz w:val="22"/>
                <w:szCs w:val="22"/>
              </w:rPr>
            </w:pPr>
            <w:r>
              <w:rPr>
                <w:rFonts w:ascii="Calibri" w:hAnsi="Calibri"/>
                <w:sz w:val="22"/>
                <w:szCs w:val="22"/>
              </w:rPr>
              <w:t>50%</w:t>
            </w:r>
          </w:p>
        </w:tc>
      </w:tr>
      <w:tr w:rsidR="00A61F6B" w:rsidRPr="00E641DA" w:rsidTr="00A61F6B">
        <w:trPr>
          <w:trHeight w:val="413"/>
        </w:trPr>
        <w:tc>
          <w:tcPr>
            <w:tcW w:w="2766" w:type="dxa"/>
            <w:shd w:val="clear" w:color="auto" w:fill="F2F2F2"/>
            <w:vAlign w:val="center"/>
          </w:tcPr>
          <w:p w:rsidR="00A61F6B" w:rsidRPr="00D8313E" w:rsidRDefault="00A61F6B" w:rsidP="00F3596F">
            <w:pPr>
              <w:rPr>
                <w:rStyle w:val="BlindHyperlink"/>
              </w:rPr>
            </w:pPr>
            <w:r w:rsidRPr="00D8313E">
              <w:rPr>
                <w:rStyle w:val="BlindHyperlink"/>
              </w:rPr>
              <w:t>% Client Focus - External:</w:t>
            </w:r>
          </w:p>
        </w:tc>
        <w:tc>
          <w:tcPr>
            <w:tcW w:w="6804" w:type="dxa"/>
            <w:vAlign w:val="center"/>
          </w:tcPr>
          <w:p w:rsidR="00A61F6B" w:rsidRPr="00E641DA" w:rsidRDefault="005711F2" w:rsidP="003C0B40">
            <w:pPr>
              <w:pStyle w:val="ListParagraph"/>
              <w:ind w:left="0"/>
              <w:rPr>
                <w:rFonts w:ascii="Calibri" w:hAnsi="Calibri"/>
                <w:sz w:val="22"/>
                <w:szCs w:val="22"/>
              </w:rPr>
            </w:pPr>
            <w:r>
              <w:rPr>
                <w:rFonts w:ascii="Calibri" w:hAnsi="Calibri"/>
                <w:sz w:val="22"/>
                <w:szCs w:val="22"/>
              </w:rPr>
              <w:t>50%</w:t>
            </w:r>
          </w:p>
        </w:tc>
      </w:tr>
      <w:tr w:rsidR="00A61F6B" w:rsidRPr="00E641DA" w:rsidTr="00A61F6B">
        <w:trPr>
          <w:trHeight w:val="420"/>
        </w:trPr>
        <w:tc>
          <w:tcPr>
            <w:tcW w:w="2766" w:type="dxa"/>
            <w:shd w:val="clear" w:color="auto" w:fill="F2F2F2"/>
            <w:vAlign w:val="center"/>
          </w:tcPr>
          <w:p w:rsidR="00A61F6B" w:rsidRPr="00D8313E" w:rsidRDefault="00A61F6B" w:rsidP="00F3596F">
            <w:pPr>
              <w:rPr>
                <w:rStyle w:val="BlindHyperlink"/>
              </w:rPr>
            </w:pPr>
            <w:r w:rsidRPr="00D8313E">
              <w:rPr>
                <w:rStyle w:val="BlindHyperlink"/>
              </w:rPr>
              <w:t>Reports to the:</w:t>
            </w:r>
          </w:p>
        </w:tc>
        <w:tc>
          <w:tcPr>
            <w:tcW w:w="6804" w:type="dxa"/>
            <w:vAlign w:val="center"/>
          </w:tcPr>
          <w:p w:rsidR="00A61F6B" w:rsidRPr="00E641DA" w:rsidRDefault="00BE3705" w:rsidP="00240A35">
            <w:pPr>
              <w:pStyle w:val="ListParagraph"/>
              <w:ind w:left="0"/>
              <w:rPr>
                <w:rFonts w:ascii="Calibri" w:hAnsi="Calibri"/>
                <w:sz w:val="22"/>
                <w:szCs w:val="22"/>
              </w:rPr>
            </w:pPr>
            <w:r>
              <w:rPr>
                <w:rFonts w:ascii="Calibri" w:hAnsi="Calibri"/>
                <w:sz w:val="22"/>
                <w:szCs w:val="22"/>
              </w:rPr>
              <w:t>Group Leader – ATNF Science Group</w:t>
            </w:r>
          </w:p>
        </w:tc>
      </w:tr>
      <w:tr w:rsidR="00A61F6B" w:rsidRPr="00E641DA" w:rsidTr="00A61F6B">
        <w:trPr>
          <w:trHeight w:val="411"/>
        </w:trPr>
        <w:tc>
          <w:tcPr>
            <w:tcW w:w="2766" w:type="dxa"/>
            <w:shd w:val="clear" w:color="auto" w:fill="F2F2F2"/>
            <w:vAlign w:val="center"/>
          </w:tcPr>
          <w:p w:rsidR="00A61F6B" w:rsidRPr="00D8313E" w:rsidRDefault="00A61F6B" w:rsidP="00DA60FC">
            <w:pPr>
              <w:rPr>
                <w:rStyle w:val="BlindHyperlink"/>
              </w:rPr>
            </w:pPr>
            <w:r w:rsidRPr="00D8313E">
              <w:rPr>
                <w:rStyle w:val="BlindHyperlink"/>
              </w:rPr>
              <w:t>Number of Direct Reports:</w:t>
            </w:r>
          </w:p>
        </w:tc>
        <w:bookmarkStart w:id="3" w:name="DirectReports"/>
        <w:tc>
          <w:tcPr>
            <w:tcW w:w="6804" w:type="dxa"/>
            <w:vAlign w:val="center"/>
          </w:tcPr>
          <w:p w:rsidR="00A61F6B" w:rsidRPr="00E641DA" w:rsidRDefault="00A61F6B" w:rsidP="003C0B40">
            <w:pPr>
              <w:pStyle w:val="ListParagraph"/>
              <w:ind w:left="0"/>
              <w:rPr>
                <w:rFonts w:ascii="Calibri" w:hAnsi="Calibri"/>
                <w:sz w:val="22"/>
                <w:szCs w:val="22"/>
              </w:rPr>
            </w:pPr>
            <w:r w:rsidRPr="00BA7444">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A7444">
              <w:rPr>
                <w:rFonts w:ascii="Calibri" w:hAnsi="Calibri"/>
                <w:sz w:val="22"/>
                <w:szCs w:val="22"/>
              </w:rPr>
              <w:instrText xml:space="preserve"> FORMTEXT </w:instrText>
            </w:r>
            <w:r w:rsidRPr="00BA7444">
              <w:rPr>
                <w:rFonts w:ascii="Calibri" w:hAnsi="Calibri"/>
                <w:sz w:val="22"/>
                <w:szCs w:val="22"/>
              </w:rPr>
            </w:r>
            <w:r w:rsidRPr="00BA7444">
              <w:rPr>
                <w:rFonts w:ascii="Calibri" w:hAnsi="Calibri"/>
                <w:sz w:val="22"/>
                <w:szCs w:val="22"/>
              </w:rPr>
              <w:fldChar w:fldCharType="separate"/>
            </w:r>
            <w:r w:rsidRPr="00BA7444">
              <w:rPr>
                <w:rFonts w:ascii="Calibri" w:hAnsi="Calibri"/>
                <w:noProof/>
                <w:sz w:val="22"/>
                <w:szCs w:val="22"/>
              </w:rPr>
              <w:t>0</w:t>
            </w:r>
            <w:r w:rsidRPr="00BA7444">
              <w:rPr>
                <w:rFonts w:ascii="Calibri" w:hAnsi="Calibri"/>
                <w:sz w:val="22"/>
                <w:szCs w:val="22"/>
              </w:rPr>
              <w:fldChar w:fldCharType="end"/>
            </w:r>
            <w:bookmarkEnd w:id="3"/>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A25E0C" w:rsidRPr="002B0536" w:rsidRDefault="00A25E0C" w:rsidP="00901906">
            <w:pPr>
              <w:spacing w:after="120"/>
              <w:rPr>
                <w:rFonts w:ascii="Calibri" w:hAnsi="Calibri"/>
                <w:sz w:val="22"/>
                <w:szCs w:val="22"/>
              </w:rPr>
            </w:pPr>
            <w:r w:rsidRPr="002B0536">
              <w:rPr>
                <w:rFonts w:ascii="Calibri" w:hAnsi="Calibri"/>
                <w:b/>
                <w:sz w:val="22"/>
                <w:szCs w:val="22"/>
              </w:rPr>
              <w:t>Postdoctoral Fellow</w:t>
            </w:r>
            <w:r w:rsidR="00C04674" w:rsidRPr="002B0536">
              <w:rPr>
                <w:rFonts w:ascii="Calibri" w:hAnsi="Calibri"/>
                <w:b/>
                <w:sz w:val="22"/>
                <w:szCs w:val="22"/>
              </w:rPr>
              <w:t>ship</w:t>
            </w:r>
            <w:r w:rsidRPr="002B0536">
              <w:rPr>
                <w:rFonts w:ascii="Calibri" w:hAnsi="Calibri"/>
                <w:b/>
                <w:sz w:val="22"/>
                <w:szCs w:val="22"/>
              </w:rPr>
              <w:t xml:space="preserve">s </w:t>
            </w:r>
            <w:r w:rsidRPr="002B0536">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2B0536" w:rsidRDefault="00A25E0C" w:rsidP="00901906">
            <w:pPr>
              <w:spacing w:after="120"/>
              <w:rPr>
                <w:rFonts w:ascii="Calibri" w:hAnsi="Calibri"/>
                <w:sz w:val="22"/>
                <w:szCs w:val="22"/>
              </w:rPr>
            </w:pPr>
            <w:r w:rsidRPr="002B0536">
              <w:rPr>
                <w:rFonts w:ascii="Calibri" w:hAnsi="Calibri"/>
                <w:sz w:val="22"/>
                <w:szCs w:val="22"/>
              </w:rPr>
              <w:t xml:space="preserve">Postdoctoral Fellows </w:t>
            </w:r>
            <w:r w:rsidRPr="002B0536">
              <w:rPr>
                <w:rFonts w:ascii="Calibri" w:hAnsi="Calibri"/>
                <w:b/>
                <w:sz w:val="22"/>
                <w:szCs w:val="22"/>
              </w:rPr>
              <w:t>are appointed for up to three years</w:t>
            </w:r>
            <w:r w:rsidRPr="002B0536">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2B0536">
              <w:rPr>
                <w:rFonts w:ascii="Calibri" w:hAnsi="Calibri"/>
                <w:sz w:val="22"/>
                <w:szCs w:val="22"/>
              </w:rPr>
              <w:t>.</w:t>
            </w:r>
          </w:p>
          <w:p w:rsidR="00502363" w:rsidRPr="002B0536" w:rsidRDefault="00BE3705" w:rsidP="00901906">
            <w:pPr>
              <w:pStyle w:val="NormalWeb"/>
              <w:spacing w:before="0" w:beforeAutospacing="0" w:after="120" w:afterAutospacing="0" w:line="312" w:lineRule="atLeast"/>
              <w:rPr>
                <w:rFonts w:ascii="Calibri" w:hAnsi="Calibri" w:cs="Times New Roman"/>
                <w:color w:val="010101"/>
              </w:rPr>
            </w:pPr>
            <w:r w:rsidRPr="002B0536">
              <w:rPr>
                <w:rStyle w:val="Emphasis"/>
                <w:rFonts w:ascii="Calibri" w:hAnsi="Calibri"/>
                <w:i w:val="0"/>
                <w:color w:val="010101"/>
              </w:rPr>
              <w:t>The Bolton Fellowship is Australia's longest standing prize fellowship and provides an outstanding opportunity for post-doctoral research in Australia. The Bolton Fellowship is designed to help young scientists build strong careers as independent researchers. Bolton Fellows are encouraged to undertake independent research and/or development in any area relevant to the Australia Telescope National Facility (ATNF) observational capabilities.</w:t>
            </w:r>
          </w:p>
        </w:tc>
      </w:tr>
    </w:tbl>
    <w:p w:rsidR="00BA7444" w:rsidRDefault="00BA7444" w:rsidP="00502363">
      <w:pPr>
        <w:rPr>
          <w:rFonts w:ascii="Calibri" w:hAnsi="Calibri"/>
          <w:sz w:val="22"/>
          <w:szCs w:val="22"/>
        </w:rPr>
      </w:pPr>
    </w:p>
    <w:p w:rsidR="00502363" w:rsidRPr="00E641DA" w:rsidRDefault="00BA7444" w:rsidP="00BA7444">
      <w: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8B6C4F" w:rsidRPr="004D2D6D" w:rsidRDefault="008B6C4F" w:rsidP="008B6C4F">
            <w:pPr>
              <w:pStyle w:val="ListParagraph"/>
              <w:widowControl w:val="0"/>
              <w:numPr>
                <w:ilvl w:val="0"/>
                <w:numId w:val="44"/>
              </w:numPr>
              <w:tabs>
                <w:tab w:val="left" w:pos="680"/>
              </w:tabs>
              <w:autoSpaceDE w:val="0"/>
              <w:autoSpaceDN w:val="0"/>
              <w:spacing w:line="240" w:lineRule="exact"/>
              <w:ind w:right="199"/>
              <w:jc w:val="both"/>
              <w:rPr>
                <w:rFonts w:ascii="Calibri" w:hAnsi="Calibri"/>
                <w:sz w:val="22"/>
                <w:szCs w:val="22"/>
              </w:rPr>
            </w:pPr>
            <w:r w:rsidRPr="004D2D6D">
              <w:rPr>
                <w:rFonts w:ascii="Calibri" w:hAnsi="Calibri"/>
                <w:sz w:val="22"/>
                <w:szCs w:val="22"/>
              </w:rPr>
              <w:t>In collaboration with senior research scientists, carry out innovative, impactful astrophysics research of strategic importance to CSIRO that will, where possible, lead to novel and important scientific</w:t>
            </w:r>
            <w:r w:rsidRPr="004D2D6D">
              <w:rPr>
                <w:rFonts w:ascii="Calibri" w:hAnsi="Calibri"/>
                <w:spacing w:val="-13"/>
                <w:sz w:val="22"/>
                <w:szCs w:val="22"/>
              </w:rPr>
              <w:t xml:space="preserve"> </w:t>
            </w:r>
            <w:r w:rsidRPr="004D2D6D">
              <w:rPr>
                <w:rFonts w:ascii="Calibri" w:hAnsi="Calibri"/>
                <w:sz w:val="22"/>
                <w:szCs w:val="22"/>
              </w:rPr>
              <w:t>outcomes.</w:t>
            </w:r>
          </w:p>
          <w:p w:rsidR="008B6C4F" w:rsidRPr="004D2D6D" w:rsidRDefault="008B6C4F" w:rsidP="008B6C4F">
            <w:pPr>
              <w:pStyle w:val="ListParagraph"/>
              <w:widowControl w:val="0"/>
              <w:numPr>
                <w:ilvl w:val="0"/>
                <w:numId w:val="44"/>
              </w:numPr>
              <w:tabs>
                <w:tab w:val="left" w:pos="679"/>
                <w:tab w:val="left" w:pos="680"/>
              </w:tabs>
              <w:autoSpaceDE w:val="0"/>
              <w:autoSpaceDN w:val="0"/>
              <w:spacing w:before="70"/>
              <w:rPr>
                <w:rFonts w:ascii="Calibri" w:hAnsi="Calibri"/>
                <w:sz w:val="22"/>
                <w:szCs w:val="22"/>
              </w:rPr>
            </w:pPr>
            <w:r w:rsidRPr="004D2D6D">
              <w:rPr>
                <w:rFonts w:ascii="Calibri" w:hAnsi="Calibri"/>
                <w:sz w:val="22"/>
                <w:szCs w:val="22"/>
              </w:rPr>
              <w:t>Present results at major international</w:t>
            </w:r>
            <w:r w:rsidRPr="004D2D6D">
              <w:rPr>
                <w:rFonts w:ascii="Calibri" w:hAnsi="Calibri"/>
                <w:spacing w:val="-15"/>
                <w:sz w:val="22"/>
                <w:szCs w:val="22"/>
              </w:rPr>
              <w:t xml:space="preserve"> </w:t>
            </w:r>
            <w:r w:rsidRPr="004D2D6D">
              <w:rPr>
                <w:rFonts w:ascii="Calibri" w:hAnsi="Calibri"/>
                <w:sz w:val="22"/>
                <w:szCs w:val="22"/>
              </w:rPr>
              <w:t>conferences</w:t>
            </w:r>
          </w:p>
          <w:p w:rsidR="008B6C4F" w:rsidRPr="004D2D6D" w:rsidRDefault="008B6C4F" w:rsidP="008B6C4F">
            <w:pPr>
              <w:pStyle w:val="ListParagraph"/>
              <w:widowControl w:val="0"/>
              <w:numPr>
                <w:ilvl w:val="0"/>
                <w:numId w:val="44"/>
              </w:numPr>
              <w:tabs>
                <w:tab w:val="left" w:pos="679"/>
                <w:tab w:val="left" w:pos="680"/>
              </w:tabs>
              <w:autoSpaceDE w:val="0"/>
              <w:autoSpaceDN w:val="0"/>
              <w:spacing w:before="69"/>
              <w:rPr>
                <w:rFonts w:ascii="Calibri" w:hAnsi="Calibri"/>
                <w:sz w:val="22"/>
                <w:szCs w:val="22"/>
              </w:rPr>
            </w:pPr>
            <w:r w:rsidRPr="004D2D6D">
              <w:rPr>
                <w:rFonts w:ascii="Calibri" w:hAnsi="Calibri"/>
                <w:sz w:val="22"/>
                <w:szCs w:val="22"/>
              </w:rPr>
              <w:t xml:space="preserve">Enhance and support the Australia </w:t>
            </w:r>
            <w:r w:rsidRPr="004D2D6D">
              <w:rPr>
                <w:rFonts w:ascii="Calibri" w:hAnsi="Calibri"/>
                <w:spacing w:val="-4"/>
                <w:sz w:val="22"/>
                <w:szCs w:val="22"/>
              </w:rPr>
              <w:t xml:space="preserve">Telescope </w:t>
            </w:r>
            <w:r w:rsidRPr="004D2D6D">
              <w:rPr>
                <w:rFonts w:ascii="Calibri" w:hAnsi="Calibri"/>
                <w:sz w:val="22"/>
                <w:szCs w:val="22"/>
              </w:rPr>
              <w:t>National</w:t>
            </w:r>
            <w:r w:rsidRPr="004D2D6D">
              <w:rPr>
                <w:rFonts w:ascii="Calibri" w:hAnsi="Calibri"/>
                <w:spacing w:val="-13"/>
                <w:sz w:val="22"/>
                <w:szCs w:val="22"/>
              </w:rPr>
              <w:t xml:space="preserve"> </w:t>
            </w:r>
            <w:r w:rsidRPr="004D2D6D">
              <w:rPr>
                <w:rFonts w:ascii="Calibri" w:hAnsi="Calibri"/>
                <w:sz w:val="22"/>
                <w:szCs w:val="22"/>
              </w:rPr>
              <w:t>Facility</w:t>
            </w:r>
          </w:p>
          <w:p w:rsidR="008B6C4F" w:rsidRPr="004D2D6D" w:rsidRDefault="008B6C4F" w:rsidP="008B6C4F">
            <w:pPr>
              <w:pStyle w:val="ListParagraph"/>
              <w:widowControl w:val="0"/>
              <w:numPr>
                <w:ilvl w:val="0"/>
                <w:numId w:val="44"/>
              </w:numPr>
              <w:tabs>
                <w:tab w:val="left" w:pos="659"/>
                <w:tab w:val="left" w:pos="660"/>
              </w:tabs>
              <w:autoSpaceDE w:val="0"/>
              <w:autoSpaceDN w:val="0"/>
              <w:spacing w:before="59" w:line="240" w:lineRule="exact"/>
              <w:ind w:left="660" w:right="208" w:hanging="357"/>
              <w:rPr>
                <w:rFonts w:ascii="Calibri" w:hAnsi="Calibri"/>
                <w:sz w:val="22"/>
                <w:szCs w:val="22"/>
              </w:rPr>
            </w:pPr>
            <w:r w:rsidRPr="004D2D6D">
              <w:rPr>
                <w:rFonts w:ascii="Calibri" w:hAnsi="Calibri"/>
                <w:sz w:val="22"/>
                <w:szCs w:val="22"/>
              </w:rPr>
              <w:t>Produce high quality scientific and/or engineering papers suitable for publication in quality</w:t>
            </w:r>
            <w:r w:rsidRPr="004D2D6D">
              <w:rPr>
                <w:rFonts w:ascii="Calibri" w:hAnsi="Calibri"/>
                <w:spacing w:val="-15"/>
                <w:sz w:val="22"/>
                <w:szCs w:val="22"/>
              </w:rPr>
              <w:t xml:space="preserve"> </w:t>
            </w:r>
            <w:r w:rsidRPr="004D2D6D">
              <w:rPr>
                <w:rFonts w:ascii="Calibri" w:hAnsi="Calibri"/>
                <w:sz w:val="22"/>
                <w:szCs w:val="22"/>
              </w:rPr>
              <w:t>journals.</w:t>
            </w:r>
          </w:p>
          <w:p w:rsidR="008B6C4F" w:rsidRPr="004D2D6D" w:rsidRDefault="00E03097" w:rsidP="008B6C4F">
            <w:pPr>
              <w:pStyle w:val="ListParagraph"/>
              <w:widowControl w:val="0"/>
              <w:numPr>
                <w:ilvl w:val="0"/>
                <w:numId w:val="44"/>
              </w:numPr>
              <w:tabs>
                <w:tab w:val="left" w:pos="659"/>
                <w:tab w:val="left" w:pos="660"/>
              </w:tabs>
              <w:autoSpaceDE w:val="0"/>
              <w:autoSpaceDN w:val="0"/>
              <w:spacing w:before="60" w:line="240" w:lineRule="exact"/>
              <w:ind w:left="660" w:right="208" w:hanging="357"/>
              <w:rPr>
                <w:rFonts w:ascii="Calibri" w:hAnsi="Calibri"/>
                <w:sz w:val="22"/>
                <w:szCs w:val="22"/>
              </w:rPr>
            </w:pPr>
            <w:r>
              <w:rPr>
                <w:rFonts w:ascii="Calibri" w:hAnsi="Calibri"/>
                <w:sz w:val="22"/>
                <w:szCs w:val="22"/>
              </w:rPr>
              <w:t>P</w:t>
            </w:r>
            <w:r w:rsidR="008B6C4F" w:rsidRPr="004D2D6D">
              <w:rPr>
                <w:rFonts w:ascii="Calibri" w:hAnsi="Calibri"/>
                <w:sz w:val="22"/>
                <w:szCs w:val="22"/>
              </w:rPr>
              <w:t xml:space="preserve">resent </w:t>
            </w:r>
            <w:r>
              <w:rPr>
                <w:rFonts w:ascii="Calibri" w:hAnsi="Calibri"/>
                <w:sz w:val="22"/>
                <w:szCs w:val="22"/>
              </w:rPr>
              <w:t>results</w:t>
            </w:r>
            <w:r w:rsidRPr="004D2D6D">
              <w:rPr>
                <w:rFonts w:ascii="Calibri" w:hAnsi="Calibri"/>
                <w:sz w:val="22"/>
                <w:szCs w:val="22"/>
              </w:rPr>
              <w:t xml:space="preserve"> </w:t>
            </w:r>
            <w:r w:rsidR="008B6C4F" w:rsidRPr="004D2D6D">
              <w:rPr>
                <w:rFonts w:ascii="Calibri" w:hAnsi="Calibri"/>
                <w:sz w:val="22"/>
                <w:szCs w:val="22"/>
              </w:rPr>
              <w:t>at conferences as agreed with your</w:t>
            </w:r>
            <w:r w:rsidR="008B6C4F" w:rsidRPr="004D2D6D">
              <w:rPr>
                <w:rFonts w:ascii="Calibri" w:hAnsi="Calibri"/>
                <w:spacing w:val="-4"/>
                <w:sz w:val="22"/>
                <w:szCs w:val="22"/>
              </w:rPr>
              <w:t xml:space="preserve"> </w:t>
            </w:r>
            <w:r w:rsidR="008B6C4F" w:rsidRPr="004D2D6D">
              <w:rPr>
                <w:rFonts w:ascii="Calibri" w:hAnsi="Calibri"/>
                <w:spacing w:val="-3"/>
                <w:sz w:val="22"/>
                <w:szCs w:val="22"/>
              </w:rPr>
              <w:t>supervisor.</w:t>
            </w:r>
          </w:p>
          <w:p w:rsidR="008B6C4F" w:rsidRPr="004D2D6D" w:rsidRDefault="008B6C4F" w:rsidP="008B6C4F">
            <w:pPr>
              <w:pStyle w:val="ListParagraph"/>
              <w:widowControl w:val="0"/>
              <w:numPr>
                <w:ilvl w:val="0"/>
                <w:numId w:val="44"/>
              </w:numPr>
              <w:tabs>
                <w:tab w:val="left" w:pos="659"/>
                <w:tab w:val="left" w:pos="660"/>
              </w:tabs>
              <w:autoSpaceDE w:val="0"/>
              <w:autoSpaceDN w:val="0"/>
              <w:spacing w:before="10"/>
              <w:ind w:left="660" w:hanging="357"/>
              <w:rPr>
                <w:rFonts w:ascii="Calibri" w:hAnsi="Calibri"/>
                <w:sz w:val="22"/>
                <w:szCs w:val="22"/>
              </w:rPr>
            </w:pPr>
            <w:r w:rsidRPr="004D2D6D">
              <w:rPr>
                <w:rFonts w:ascii="Calibri" w:hAnsi="Calibri"/>
                <w:sz w:val="22"/>
                <w:szCs w:val="22"/>
              </w:rPr>
              <w:t>Contribute to the development of innovative concepts and ideas for furth</w:t>
            </w:r>
            <w:r w:rsidR="00941679">
              <w:rPr>
                <w:rFonts w:ascii="Calibri" w:hAnsi="Calibri"/>
                <w:sz w:val="22"/>
                <w:szCs w:val="22"/>
              </w:rPr>
              <w:t xml:space="preserve">er </w:t>
            </w:r>
            <w:r w:rsidRPr="004D2D6D">
              <w:rPr>
                <w:rFonts w:ascii="Calibri" w:hAnsi="Calibri"/>
                <w:sz w:val="22"/>
                <w:szCs w:val="22"/>
              </w:rPr>
              <w:t>research.</w:t>
            </w:r>
          </w:p>
          <w:p w:rsidR="008B6C4F" w:rsidRPr="004D2D6D" w:rsidRDefault="008B6C4F" w:rsidP="008B6C4F">
            <w:pPr>
              <w:pStyle w:val="ListParagraph"/>
              <w:widowControl w:val="0"/>
              <w:numPr>
                <w:ilvl w:val="0"/>
                <w:numId w:val="44"/>
              </w:numPr>
              <w:tabs>
                <w:tab w:val="left" w:pos="659"/>
                <w:tab w:val="left" w:pos="660"/>
              </w:tabs>
              <w:autoSpaceDE w:val="0"/>
              <w:autoSpaceDN w:val="0"/>
              <w:spacing w:before="58" w:line="240" w:lineRule="exact"/>
              <w:ind w:left="660" w:right="208" w:hanging="357"/>
              <w:rPr>
                <w:rFonts w:ascii="Calibri" w:hAnsi="Calibri"/>
                <w:sz w:val="22"/>
                <w:szCs w:val="22"/>
              </w:rPr>
            </w:pPr>
            <w:r w:rsidRPr="004D2D6D">
              <w:rPr>
                <w:rFonts w:ascii="Calibri" w:hAnsi="Calibri"/>
                <w:sz w:val="22"/>
                <w:szCs w:val="22"/>
              </w:rPr>
              <w:t xml:space="preserve">Make a contribution to the effective functioning of the research team and help deliver </w:t>
            </w:r>
            <w:r w:rsidRPr="004D2D6D">
              <w:rPr>
                <w:rFonts w:ascii="Calibri" w:hAnsi="Calibri"/>
                <w:spacing w:val="-3"/>
                <w:sz w:val="22"/>
                <w:szCs w:val="22"/>
              </w:rPr>
              <w:t xml:space="preserve">CSIRO’s </w:t>
            </w:r>
            <w:r w:rsidRPr="004D2D6D">
              <w:rPr>
                <w:rFonts w:ascii="Calibri" w:hAnsi="Calibri"/>
                <w:sz w:val="22"/>
                <w:szCs w:val="22"/>
              </w:rPr>
              <w:t>organisational objectives and</w:t>
            </w:r>
            <w:r w:rsidRPr="004D2D6D">
              <w:rPr>
                <w:rFonts w:ascii="Calibri" w:hAnsi="Calibri"/>
                <w:spacing w:val="8"/>
                <w:sz w:val="22"/>
                <w:szCs w:val="22"/>
              </w:rPr>
              <w:t xml:space="preserve"> </w:t>
            </w:r>
            <w:r w:rsidRPr="004D2D6D">
              <w:rPr>
                <w:rFonts w:ascii="Calibri" w:hAnsi="Calibri"/>
                <w:sz w:val="22"/>
                <w:szCs w:val="22"/>
              </w:rPr>
              <w:t>plans.</w:t>
            </w:r>
          </w:p>
          <w:p w:rsidR="008B6C4F" w:rsidRPr="004D2D6D" w:rsidRDefault="008B6C4F" w:rsidP="008B6C4F">
            <w:pPr>
              <w:pStyle w:val="ListParagraph"/>
              <w:widowControl w:val="0"/>
              <w:numPr>
                <w:ilvl w:val="0"/>
                <w:numId w:val="44"/>
              </w:numPr>
              <w:tabs>
                <w:tab w:val="left" w:pos="659"/>
                <w:tab w:val="left" w:pos="660"/>
              </w:tabs>
              <w:autoSpaceDE w:val="0"/>
              <w:autoSpaceDN w:val="0"/>
              <w:spacing w:before="59" w:line="240" w:lineRule="exact"/>
              <w:ind w:left="660" w:right="208" w:hanging="357"/>
              <w:rPr>
                <w:rFonts w:ascii="Calibri" w:hAnsi="Calibri"/>
                <w:sz w:val="22"/>
                <w:szCs w:val="22"/>
              </w:rPr>
            </w:pPr>
            <w:r w:rsidRPr="004D2D6D">
              <w:rPr>
                <w:rFonts w:ascii="Calibri" w:hAnsi="Calibri"/>
                <w:spacing w:val="-3"/>
                <w:sz w:val="22"/>
                <w:szCs w:val="22"/>
              </w:rPr>
              <w:t xml:space="preserve">Work </w:t>
            </w:r>
            <w:r w:rsidRPr="004D2D6D">
              <w:rPr>
                <w:rFonts w:ascii="Calibri" w:hAnsi="Calibri"/>
                <w:sz w:val="22"/>
                <w:szCs w:val="22"/>
              </w:rPr>
              <w:t>collaboratively with colleagues within your team, the business unit and across CSIRO.</w:t>
            </w:r>
          </w:p>
          <w:p w:rsidR="008B6C4F" w:rsidRPr="004D2D6D" w:rsidRDefault="008B6C4F" w:rsidP="008B6C4F">
            <w:pPr>
              <w:pStyle w:val="ListParagraph"/>
              <w:widowControl w:val="0"/>
              <w:numPr>
                <w:ilvl w:val="0"/>
                <w:numId w:val="44"/>
              </w:numPr>
              <w:tabs>
                <w:tab w:val="left" w:pos="660"/>
              </w:tabs>
              <w:autoSpaceDE w:val="0"/>
              <w:autoSpaceDN w:val="0"/>
              <w:spacing w:before="59" w:line="240" w:lineRule="exact"/>
              <w:ind w:left="660" w:right="208" w:hanging="357"/>
              <w:jc w:val="both"/>
              <w:rPr>
                <w:rFonts w:ascii="Calibri" w:hAnsi="Calibri"/>
                <w:sz w:val="22"/>
                <w:szCs w:val="22"/>
              </w:rPr>
            </w:pPr>
            <w:r w:rsidRPr="004D2D6D">
              <w:rPr>
                <w:rFonts w:ascii="Calibri" w:hAnsi="Calibri"/>
                <w:sz w:val="22"/>
                <w:szCs w:val="22"/>
              </w:rPr>
              <w:t xml:space="preserve">Communicate effectively and respectfully with all staff, clients and suppliers in the interests of good business practice, collaboration and enhancement of </w:t>
            </w:r>
            <w:r w:rsidRPr="004D2D6D">
              <w:rPr>
                <w:rFonts w:ascii="Calibri" w:hAnsi="Calibri"/>
                <w:spacing w:val="-3"/>
                <w:sz w:val="22"/>
                <w:szCs w:val="22"/>
              </w:rPr>
              <w:t xml:space="preserve">CSIRO’s </w:t>
            </w:r>
            <w:r w:rsidRPr="004D2D6D">
              <w:rPr>
                <w:rFonts w:ascii="Calibri" w:hAnsi="Calibri"/>
                <w:sz w:val="22"/>
                <w:szCs w:val="22"/>
              </w:rPr>
              <w:t>reputation.</w:t>
            </w:r>
          </w:p>
          <w:p w:rsidR="008B6C4F" w:rsidRPr="004D2D6D" w:rsidRDefault="008B6C4F" w:rsidP="008B6C4F">
            <w:pPr>
              <w:pStyle w:val="ListParagraph"/>
              <w:widowControl w:val="0"/>
              <w:numPr>
                <w:ilvl w:val="0"/>
                <w:numId w:val="44"/>
              </w:numPr>
              <w:tabs>
                <w:tab w:val="left" w:pos="659"/>
                <w:tab w:val="left" w:pos="660"/>
              </w:tabs>
              <w:autoSpaceDE w:val="0"/>
              <w:autoSpaceDN w:val="0"/>
              <w:spacing w:before="59" w:line="240" w:lineRule="exact"/>
              <w:ind w:left="660" w:right="208" w:hanging="354"/>
              <w:rPr>
                <w:rFonts w:ascii="Calibri" w:hAnsi="Calibri"/>
                <w:sz w:val="22"/>
                <w:szCs w:val="22"/>
              </w:rPr>
            </w:pPr>
            <w:r w:rsidRPr="004D2D6D">
              <w:rPr>
                <w:rFonts w:ascii="Calibri" w:hAnsi="Calibri"/>
                <w:sz w:val="22"/>
                <w:szCs w:val="22"/>
              </w:rPr>
              <w:t xml:space="preserve">Adhere to the spirit and practice of </w:t>
            </w:r>
            <w:r w:rsidRPr="004D2D6D">
              <w:rPr>
                <w:rFonts w:ascii="Calibri" w:hAnsi="Calibri"/>
                <w:spacing w:val="-3"/>
                <w:sz w:val="22"/>
                <w:szCs w:val="22"/>
              </w:rPr>
              <w:t xml:space="preserve">CSIRO’s Values, </w:t>
            </w:r>
            <w:r w:rsidRPr="004D2D6D">
              <w:rPr>
                <w:rFonts w:ascii="Calibri" w:hAnsi="Calibri"/>
                <w:sz w:val="22"/>
                <w:szCs w:val="22"/>
              </w:rPr>
              <w:t>Health, Safety and Environment plans and policies, Diversity initiatives and Zero Harm goals.</w:t>
            </w:r>
          </w:p>
          <w:p w:rsidR="008B6C4F" w:rsidRPr="004D2D6D" w:rsidRDefault="008B6C4F" w:rsidP="008B6C4F">
            <w:pPr>
              <w:pStyle w:val="ListParagraph"/>
              <w:widowControl w:val="0"/>
              <w:numPr>
                <w:ilvl w:val="0"/>
                <w:numId w:val="44"/>
              </w:numPr>
              <w:tabs>
                <w:tab w:val="left" w:pos="659"/>
                <w:tab w:val="left" w:pos="660"/>
              </w:tabs>
              <w:autoSpaceDE w:val="0"/>
              <w:autoSpaceDN w:val="0"/>
              <w:spacing w:before="10"/>
              <w:ind w:left="660" w:hanging="354"/>
              <w:rPr>
                <w:rFonts w:ascii="Calibri" w:hAnsi="Calibri"/>
                <w:sz w:val="22"/>
                <w:szCs w:val="22"/>
              </w:rPr>
            </w:pPr>
            <w:r w:rsidRPr="004D2D6D">
              <w:rPr>
                <w:rFonts w:ascii="Calibri" w:hAnsi="Calibri"/>
                <w:sz w:val="22"/>
                <w:szCs w:val="22"/>
              </w:rPr>
              <w:t>Undertake an appropriate training and development program developed by CSIRO.</w:t>
            </w:r>
          </w:p>
          <w:p w:rsidR="008B6C4F" w:rsidRPr="004D2D6D" w:rsidRDefault="008B6C4F" w:rsidP="008B6C4F">
            <w:pPr>
              <w:pStyle w:val="ListParagraph"/>
              <w:widowControl w:val="0"/>
              <w:numPr>
                <w:ilvl w:val="0"/>
                <w:numId w:val="44"/>
              </w:numPr>
              <w:tabs>
                <w:tab w:val="left" w:pos="639"/>
                <w:tab w:val="left" w:pos="640"/>
              </w:tabs>
              <w:autoSpaceDE w:val="0"/>
              <w:autoSpaceDN w:val="0"/>
              <w:spacing w:before="9"/>
              <w:ind w:left="640" w:hanging="334"/>
              <w:rPr>
                <w:rFonts w:ascii="Calibri" w:hAnsi="Calibri"/>
                <w:sz w:val="22"/>
                <w:szCs w:val="22"/>
              </w:rPr>
            </w:pPr>
            <w:r w:rsidRPr="004D2D6D">
              <w:rPr>
                <w:rFonts w:ascii="Calibri" w:hAnsi="Calibri"/>
                <w:sz w:val="22"/>
                <w:szCs w:val="22"/>
              </w:rPr>
              <w:t>Other duties as</w:t>
            </w:r>
            <w:r w:rsidRPr="004D2D6D">
              <w:rPr>
                <w:rFonts w:ascii="Calibri" w:hAnsi="Calibri"/>
                <w:spacing w:val="-8"/>
                <w:sz w:val="22"/>
                <w:szCs w:val="22"/>
              </w:rPr>
              <w:t xml:space="preserve"> </w:t>
            </w:r>
            <w:r w:rsidRPr="004D2D6D">
              <w:rPr>
                <w:rFonts w:ascii="Calibri" w:hAnsi="Calibri"/>
                <w:sz w:val="22"/>
                <w:szCs w:val="22"/>
              </w:rPr>
              <w:t>directed.</w:t>
            </w:r>
          </w:p>
          <w:p w:rsidR="008B6C4F" w:rsidRPr="004D2D6D" w:rsidRDefault="008B6C4F" w:rsidP="00A21EB6">
            <w:pPr>
              <w:pStyle w:val="NormalWeb"/>
              <w:spacing w:before="0" w:beforeAutospacing="0" w:after="120" w:afterAutospacing="0"/>
              <w:ind w:left="34"/>
              <w:jc w:val="both"/>
              <w:rPr>
                <w:rFonts w:ascii="Calibri" w:hAnsi="Calibri"/>
                <w:b/>
                <w:i/>
              </w:rPr>
            </w:pPr>
          </w:p>
          <w:p w:rsidR="00A21EB6" w:rsidRPr="004D2D6D" w:rsidRDefault="00A21EB6" w:rsidP="00A21EB6">
            <w:pPr>
              <w:pStyle w:val="NormalWeb"/>
              <w:spacing w:before="0" w:beforeAutospacing="0" w:after="120" w:afterAutospacing="0"/>
              <w:ind w:left="34"/>
              <w:jc w:val="both"/>
              <w:rPr>
                <w:rFonts w:ascii="Calibri" w:hAnsi="Calibri"/>
              </w:rPr>
            </w:pPr>
            <w:r w:rsidRPr="004D2D6D">
              <w:rPr>
                <w:rFonts w:ascii="Calibri" w:hAnsi="Calibri"/>
                <w:b/>
                <w:i/>
              </w:rPr>
              <w:t>CSIRO’s postdoctoral training program</w:t>
            </w:r>
            <w:r w:rsidRPr="004D2D6D">
              <w:rPr>
                <w:rFonts w:ascii="Calibri" w:hAnsi="Calibri"/>
                <w:i/>
              </w:rPr>
              <w:t xml:space="preserve"> </w:t>
            </w:r>
            <w:r w:rsidRPr="004D2D6D">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4D2D6D"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4D2D6D">
              <w:rPr>
                <w:rFonts w:ascii="Calibri" w:hAnsi="Calibri"/>
                <w:sz w:val="22"/>
                <w:szCs w:val="22"/>
              </w:rPr>
              <w:t>Discipline-specific techniques and protocols</w:t>
            </w:r>
          </w:p>
          <w:p w:rsidR="00A21EB6" w:rsidRPr="004D2D6D"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4D2D6D">
              <w:rPr>
                <w:rFonts w:ascii="Calibri" w:hAnsi="Calibri"/>
                <w:sz w:val="22"/>
                <w:szCs w:val="22"/>
              </w:rPr>
              <w:t>Professional growth</w:t>
            </w:r>
          </w:p>
          <w:p w:rsidR="00A21EB6" w:rsidRPr="004D2D6D"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4D2D6D">
              <w:rPr>
                <w:rFonts w:ascii="Calibri" w:hAnsi="Calibri"/>
                <w:sz w:val="22"/>
                <w:szCs w:val="22"/>
              </w:rPr>
              <w:t xml:space="preserve">Project management  </w:t>
            </w:r>
          </w:p>
          <w:p w:rsidR="00A21EB6" w:rsidRPr="004D2D6D"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4D2D6D">
              <w:rPr>
                <w:rFonts w:ascii="Calibri" w:hAnsi="Calibri"/>
                <w:sz w:val="22"/>
                <w:szCs w:val="22"/>
              </w:rPr>
              <w:t>Communication and influencing skills</w:t>
            </w:r>
          </w:p>
          <w:p w:rsidR="00A21EB6" w:rsidRPr="004D2D6D"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4D2D6D">
              <w:rPr>
                <w:rFonts w:ascii="Calibri" w:hAnsi="Calibri"/>
                <w:sz w:val="22"/>
                <w:szCs w:val="22"/>
              </w:rPr>
              <w:t>Working and collaborating with others</w:t>
            </w:r>
          </w:p>
          <w:p w:rsidR="00A21EB6" w:rsidRPr="004D2D6D" w:rsidRDefault="00A21EB6" w:rsidP="00EC025C">
            <w:pPr>
              <w:pStyle w:val="ListParagraph"/>
              <w:spacing w:after="180"/>
              <w:ind w:left="102"/>
              <w:jc w:val="both"/>
              <w:rPr>
                <w:rFonts w:ascii="Calibri" w:hAnsi="Calibri"/>
                <w:b/>
                <w:sz w:val="22"/>
                <w:szCs w:val="22"/>
              </w:rPr>
            </w:pPr>
            <w:hyperlink r:id="rId9" w:history="1">
              <w:r w:rsidR="00EC025C" w:rsidRPr="004D2D6D">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5711F2">
            <w:pPr>
              <w:pStyle w:val="ListParagraph"/>
              <w:numPr>
                <w:ilvl w:val="0"/>
                <w:numId w:val="43"/>
              </w:numPr>
              <w:spacing w:after="60"/>
              <w:jc w:val="both"/>
              <w:rPr>
                <w:rFonts w:ascii="Calibri" w:hAnsi="Calibri"/>
                <w:sz w:val="22"/>
                <w:szCs w:val="22"/>
              </w:rPr>
            </w:pPr>
            <w:r w:rsidRPr="00520570">
              <w:rPr>
                <w:rFonts w:ascii="Calibri" w:hAnsi="Calibri"/>
                <w:b/>
                <w:sz w:val="22"/>
                <w:szCs w:val="22"/>
              </w:rPr>
              <w:t xml:space="preserve">Education/Qualifications:  </w:t>
            </w:r>
            <w:r w:rsidR="005711F2">
              <w:rPr>
                <w:rFonts w:ascii="Calibri" w:eastAsia="Calibri" w:hAnsi="Calibri" w:cs="Calibri"/>
                <w:sz w:val="22"/>
                <w:szCs w:val="22"/>
                <w:lang w:val="en-US"/>
              </w:rPr>
              <w:t>A doctorate (or will shortly satisfy the requirements of a PhD) in astronomy, astrophysics or a closely related discipline</w:t>
            </w:r>
            <w:r w:rsidR="005711F2">
              <w:rPr>
                <w:rFonts w:ascii="Calibri" w:eastAsia="Calibri" w:hAnsi="Calibri" w:cs="Calibri"/>
                <w:i/>
                <w:iCs/>
                <w:sz w:val="22"/>
                <w:szCs w:val="22"/>
                <w:lang w:val="en-US"/>
              </w:rPr>
              <w:t>.</w:t>
            </w:r>
          </w:p>
          <w:p w:rsidR="00386FA2" w:rsidRPr="00386FA2" w:rsidRDefault="00386FA2" w:rsidP="005711F2">
            <w:pPr>
              <w:pStyle w:val="ListParagraph"/>
              <w:spacing w:after="60"/>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3E491A" w:rsidRPr="003E491A" w:rsidRDefault="003E491A" w:rsidP="005711F2">
            <w:pPr>
              <w:pStyle w:val="ListParagraph"/>
              <w:numPr>
                <w:ilvl w:val="0"/>
                <w:numId w:val="43"/>
              </w:numPr>
              <w:spacing w:after="60"/>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5711F2">
            <w:pPr>
              <w:pStyle w:val="ListParagraph"/>
              <w:numPr>
                <w:ilvl w:val="0"/>
                <w:numId w:val="43"/>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5711F2">
            <w:pPr>
              <w:pStyle w:val="ListParagraph"/>
              <w:numPr>
                <w:ilvl w:val="0"/>
                <w:numId w:val="43"/>
              </w:numPr>
              <w:spacing w:after="60"/>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lastRenderedPageBreak/>
              <w:t>Essential Criteria:</w:t>
            </w:r>
          </w:p>
          <w:p w:rsidR="005711F2" w:rsidRDefault="005711F2" w:rsidP="005711F2">
            <w:pPr>
              <w:numPr>
                <w:ilvl w:val="0"/>
                <w:numId w:val="16"/>
              </w:numPr>
              <w:pBdr>
                <w:top w:val="nil"/>
                <w:left w:val="nil"/>
                <w:bottom w:val="nil"/>
                <w:right w:val="nil"/>
                <w:between w:val="nil"/>
                <w:bar w:val="nil"/>
              </w:pBdr>
              <w:spacing w:after="60"/>
              <w:jc w:val="both"/>
              <w:rPr>
                <w:rFonts w:ascii="Calibri" w:eastAsia="Calibri" w:hAnsi="Calibri" w:cs="Calibri"/>
                <w:sz w:val="22"/>
                <w:szCs w:val="22"/>
              </w:rPr>
            </w:pPr>
            <w:r>
              <w:rPr>
                <w:rFonts w:ascii="Calibri" w:eastAsia="Calibri" w:hAnsi="Calibri" w:cs="Calibri"/>
                <w:sz w:val="22"/>
                <w:szCs w:val="22"/>
              </w:rPr>
              <w:t>Demonstrated research interest and expertise in Radio Astronomy</w:t>
            </w:r>
          </w:p>
          <w:p w:rsidR="005711F2" w:rsidRPr="005711F2" w:rsidRDefault="005711F2" w:rsidP="005711F2">
            <w:pPr>
              <w:numPr>
                <w:ilvl w:val="0"/>
                <w:numId w:val="16"/>
              </w:numPr>
              <w:pBdr>
                <w:top w:val="nil"/>
                <w:left w:val="nil"/>
                <w:bottom w:val="nil"/>
                <w:right w:val="nil"/>
                <w:between w:val="nil"/>
                <w:bar w:val="nil"/>
              </w:pBdr>
              <w:spacing w:after="60"/>
              <w:jc w:val="both"/>
              <w:rPr>
                <w:rFonts w:ascii="Calibri" w:eastAsia="Calibri" w:hAnsi="Calibri" w:cs="Calibri"/>
                <w:sz w:val="22"/>
                <w:szCs w:val="22"/>
              </w:rPr>
            </w:pPr>
            <w:r>
              <w:rPr>
                <w:rFonts w:ascii="Calibri" w:eastAsia="Calibri" w:hAnsi="Calibri" w:cs="Calibri"/>
                <w:sz w:val="22"/>
                <w:szCs w:val="22"/>
              </w:rPr>
              <w:t xml:space="preserve">A strong research plan, submitted as part of the job application, indicating </w:t>
            </w:r>
            <w:r w:rsidR="00B43D5E">
              <w:rPr>
                <w:rFonts w:ascii="Calibri" w:eastAsia="Calibri" w:hAnsi="Calibri" w:cs="Calibri"/>
                <w:sz w:val="22"/>
                <w:szCs w:val="22"/>
              </w:rPr>
              <w:t>your</w:t>
            </w:r>
            <w:r>
              <w:rPr>
                <w:rFonts w:ascii="Calibri" w:eastAsia="Calibri" w:hAnsi="Calibri" w:cs="Calibri"/>
                <w:sz w:val="22"/>
                <w:szCs w:val="22"/>
              </w:rPr>
              <w:t xml:space="preserve"> future research directions, including the goals outlined in this </w:t>
            </w:r>
            <w:r w:rsidR="00B17BC7">
              <w:rPr>
                <w:rFonts w:ascii="Calibri" w:eastAsia="Calibri" w:hAnsi="Calibri" w:cs="Calibri"/>
                <w:sz w:val="22"/>
                <w:szCs w:val="22"/>
              </w:rPr>
              <w:t>Position Description</w:t>
            </w:r>
            <w:r>
              <w:rPr>
                <w:rFonts w:ascii="Calibri" w:eastAsia="Calibri" w:hAnsi="Calibri" w:cs="Calibri"/>
                <w:sz w:val="22"/>
                <w:szCs w:val="22"/>
              </w:rPr>
              <w:t xml:space="preserve">. </w:t>
            </w:r>
          </w:p>
          <w:p w:rsidR="00CB333B" w:rsidRPr="00556FE7" w:rsidRDefault="00CB333B" w:rsidP="005711F2">
            <w:pPr>
              <w:numPr>
                <w:ilvl w:val="0"/>
                <w:numId w:val="16"/>
              </w:numPr>
              <w:spacing w:after="60"/>
              <w:jc w:val="both"/>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5711F2">
            <w:pPr>
              <w:numPr>
                <w:ilvl w:val="0"/>
                <w:numId w:val="16"/>
              </w:numPr>
              <w:spacing w:after="120"/>
              <w:jc w:val="both"/>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B43D5E" w:rsidRDefault="00B43D5E" w:rsidP="00BA7444">
            <w:pPr>
              <w:spacing w:after="120"/>
              <w:jc w:val="both"/>
              <w:rPr>
                <w:b/>
                <w:bCs/>
                <w:lang w:eastAsia="en-AU"/>
              </w:rPr>
            </w:pPr>
          </w:p>
          <w:p w:rsidR="00BA7444" w:rsidRDefault="00BA7444" w:rsidP="00BA7444">
            <w:pPr>
              <w:spacing w:after="120"/>
              <w:jc w:val="both"/>
              <w:rPr>
                <w:b/>
                <w:bCs/>
                <w:lang w:eastAsia="en-AU"/>
              </w:rPr>
            </w:pPr>
            <w:r>
              <w:rPr>
                <w:b/>
                <w:bCs/>
                <w:lang w:eastAsia="en-AU"/>
              </w:rPr>
              <w:t>CSIRO Values:</w:t>
            </w:r>
          </w:p>
          <w:p w:rsidR="00BA7444" w:rsidRPr="00BA7444" w:rsidRDefault="00BA7444" w:rsidP="00BA7444">
            <w:pPr>
              <w:rPr>
                <w:rFonts w:ascii="Calibri" w:hAnsi="Calibri"/>
                <w:iCs/>
              </w:rPr>
            </w:pPr>
            <w:r w:rsidRPr="00BA7444">
              <w:rPr>
                <w:rFonts w:ascii="Calibri" w:hAnsi="Calibri"/>
                <w:iCs/>
              </w:rPr>
              <w:t>As Australia’s Innovation Catalyst, CSIRO has strategic actions underp</w:t>
            </w:r>
            <w:r w:rsidR="008F5ADF">
              <w:rPr>
                <w:rFonts w:ascii="Calibri" w:hAnsi="Calibri"/>
                <w:iCs/>
              </w:rPr>
              <w:t>inned by behaviours aligned to Excellent science, I</w:t>
            </w:r>
            <w:r w:rsidRPr="00BA7444">
              <w:rPr>
                <w:rFonts w:ascii="Calibri" w:hAnsi="Calibri"/>
                <w:iCs/>
              </w:rPr>
              <w:t>nclusion, trust &amp; respect, Health, safety &amp; environment and Deliver</w:t>
            </w:r>
            <w:r w:rsidR="008F5ADF">
              <w:rPr>
                <w:rFonts w:ascii="Calibri" w:hAnsi="Calibri"/>
                <w:iCs/>
              </w:rPr>
              <w:t>ing</w:t>
            </w:r>
            <w:r w:rsidRPr="00BA7444">
              <w:rPr>
                <w:rFonts w:ascii="Calibri" w:hAnsi="Calibri"/>
                <w:iCs/>
              </w:rPr>
              <w:t xml:space="preserve"> on commitments.  In your application and at interview you will need to demonstrate alignment with these behaviours.</w:t>
            </w:r>
          </w:p>
          <w:p w:rsidR="00BA7444" w:rsidRDefault="00BA7444" w:rsidP="00B74B18">
            <w:pPr>
              <w:spacing w:after="120"/>
              <w:jc w:val="both"/>
              <w:rPr>
                <w:rFonts w:ascii="Calibri" w:hAnsi="Calibri"/>
                <w:sz w:val="22"/>
                <w:szCs w:val="22"/>
              </w:rPr>
            </w:pPr>
          </w:p>
          <w:p w:rsidR="00B74B18" w:rsidRP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BA7444" w:rsidRPr="00BA7444">
              <w:rPr>
                <w:rFonts w:ascii="Calibri" w:hAnsi="Calibri"/>
                <w:sz w:val="22"/>
                <w:szCs w:val="22"/>
              </w:rPr>
              <w:t>(AU$80,833 per annum)</w:t>
            </w:r>
            <w:r w:rsidRPr="00BA7444">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A1999" w:rsidRDefault="00502363" w:rsidP="00CB7CA4">
            <w:pPr>
              <w:spacing w:before="180" w:after="120"/>
              <w:jc w:val="both"/>
              <w:rPr>
                <w:rFonts w:ascii="Calibri" w:hAnsi="Calibri"/>
                <w:b/>
                <w:bCs/>
                <w:sz w:val="22"/>
                <w:szCs w:val="22"/>
              </w:rPr>
            </w:pPr>
            <w:r w:rsidRPr="005A1999">
              <w:rPr>
                <w:rFonts w:ascii="Calibri" w:hAnsi="Calibri"/>
                <w:b/>
                <w:bCs/>
                <w:sz w:val="22"/>
                <w:szCs w:val="22"/>
              </w:rPr>
              <w:t>How to Apply</w:t>
            </w:r>
          </w:p>
          <w:p w:rsidR="00502363" w:rsidRPr="005A1999" w:rsidRDefault="00502363" w:rsidP="00CB7CA4">
            <w:pPr>
              <w:spacing w:after="120"/>
              <w:jc w:val="both"/>
              <w:rPr>
                <w:rFonts w:ascii="Calibri" w:hAnsi="Calibri"/>
                <w:bCs/>
                <w:sz w:val="22"/>
                <w:szCs w:val="22"/>
              </w:rPr>
            </w:pPr>
            <w:r w:rsidRPr="005A1999">
              <w:rPr>
                <w:rFonts w:ascii="Calibri" w:hAnsi="Calibri"/>
                <w:bCs/>
                <w:sz w:val="22"/>
                <w:szCs w:val="22"/>
              </w:rPr>
              <w:t xml:space="preserve">Please apply for this position online at </w:t>
            </w:r>
            <w:hyperlink r:id="rId11" w:history="1">
              <w:r w:rsidRPr="005A1999">
                <w:rPr>
                  <w:rStyle w:val="Hyperlink"/>
                  <w:rFonts w:ascii="Calibri" w:hAnsi="Calibri" w:cs="Arial"/>
                  <w:bCs/>
                  <w:sz w:val="22"/>
                  <w:szCs w:val="22"/>
                </w:rPr>
                <w:t>www.csiro.au/careers</w:t>
              </w:r>
            </w:hyperlink>
            <w:r w:rsidRPr="005A1999">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A1999" w:rsidRDefault="00502363" w:rsidP="00CB7CA4">
            <w:pPr>
              <w:spacing w:after="120"/>
              <w:jc w:val="both"/>
              <w:rPr>
                <w:rFonts w:ascii="Calibri" w:hAnsi="Calibri"/>
                <w:bCs/>
                <w:sz w:val="22"/>
                <w:szCs w:val="22"/>
              </w:rPr>
            </w:pPr>
            <w:r w:rsidRPr="005A1999">
              <w:rPr>
                <w:rFonts w:ascii="Calibri" w:hAnsi="Calibri"/>
                <w:bCs/>
                <w:sz w:val="22"/>
                <w:szCs w:val="22"/>
              </w:rPr>
              <w:t xml:space="preserve">If you experience difficulties applying online call 1300 301 509 and someone will be able to assist you.  Outside business hours please email:   </w:t>
            </w:r>
            <w:hyperlink r:id="rId12" w:history="1">
              <w:r w:rsidRPr="005A1999">
                <w:rPr>
                  <w:rStyle w:val="Hyperlink"/>
                  <w:rFonts w:ascii="Calibri" w:hAnsi="Calibri"/>
                  <w:bCs/>
                  <w:sz w:val="22"/>
                  <w:szCs w:val="22"/>
                </w:rPr>
                <w:t>csiro-careers@csiro.au</w:t>
              </w:r>
            </w:hyperlink>
            <w:r w:rsidRPr="005A1999">
              <w:rPr>
                <w:rFonts w:ascii="Calibri" w:hAnsi="Calibri"/>
                <w:bCs/>
                <w:sz w:val="22"/>
                <w:szCs w:val="22"/>
              </w:rPr>
              <w:t xml:space="preserve">. </w:t>
            </w:r>
          </w:p>
          <w:p w:rsidR="00502363" w:rsidRPr="005A1999" w:rsidRDefault="00502363" w:rsidP="00CB7CA4">
            <w:pPr>
              <w:spacing w:after="120"/>
              <w:jc w:val="both"/>
              <w:rPr>
                <w:rFonts w:ascii="Calibri" w:hAnsi="Calibri"/>
                <w:bCs/>
                <w:sz w:val="22"/>
                <w:szCs w:val="22"/>
              </w:rPr>
            </w:pPr>
            <w:r w:rsidRPr="005A1999">
              <w:rPr>
                <w:rFonts w:ascii="Calibri" w:hAnsi="Calibri"/>
                <w:b/>
                <w:bCs/>
                <w:sz w:val="22"/>
                <w:szCs w:val="22"/>
              </w:rPr>
              <w:t>Referees</w:t>
            </w:r>
            <w:r w:rsidRPr="005A1999">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A1999" w:rsidRDefault="00502363" w:rsidP="00CB7CA4">
            <w:pPr>
              <w:spacing w:after="60"/>
              <w:jc w:val="both"/>
              <w:rPr>
                <w:rFonts w:ascii="Calibri" w:hAnsi="Calibri"/>
                <w:bCs/>
                <w:sz w:val="22"/>
                <w:szCs w:val="22"/>
              </w:rPr>
            </w:pPr>
            <w:r w:rsidRPr="005A1999">
              <w:rPr>
                <w:rFonts w:ascii="Calibri" w:hAnsi="Calibri"/>
                <w:b/>
                <w:bCs/>
                <w:sz w:val="22"/>
                <w:szCs w:val="22"/>
              </w:rPr>
              <w:t>Contact:</w:t>
            </w:r>
            <w:r w:rsidRPr="005A1999">
              <w:rPr>
                <w:rFonts w:ascii="Calibri" w:hAnsi="Calibri"/>
                <w:bCs/>
                <w:sz w:val="22"/>
                <w:szCs w:val="22"/>
              </w:rPr>
              <w:t xml:space="preserve">  If after reading the selection documentation you require further information please contact:</w:t>
            </w:r>
          </w:p>
          <w:p w:rsidR="00502363" w:rsidRPr="005A1999" w:rsidRDefault="00502363" w:rsidP="00CB7CA4">
            <w:pPr>
              <w:spacing w:after="120"/>
              <w:ind w:right="-108"/>
              <w:jc w:val="both"/>
              <w:rPr>
                <w:rFonts w:ascii="Calibri" w:hAnsi="Calibri"/>
                <w:bCs/>
                <w:sz w:val="22"/>
                <w:szCs w:val="22"/>
              </w:rPr>
            </w:pPr>
            <w:r w:rsidRPr="005A1999">
              <w:rPr>
                <w:rFonts w:ascii="Calibri" w:hAnsi="Calibri"/>
                <w:bCs/>
                <w:sz w:val="22"/>
                <w:szCs w:val="22"/>
              </w:rPr>
              <w:tab/>
            </w:r>
            <w:r w:rsidR="0089374E">
              <w:rPr>
                <w:rFonts w:ascii="Calibri" w:hAnsi="Calibri"/>
                <w:sz w:val="22"/>
                <w:szCs w:val="22"/>
              </w:rPr>
              <w:t>Dr Matthew Whiting</w:t>
            </w:r>
            <w:r w:rsidR="00726C73" w:rsidRPr="005A1999">
              <w:rPr>
                <w:rFonts w:ascii="Calibri" w:hAnsi="Calibri"/>
                <w:sz w:val="22"/>
                <w:szCs w:val="22"/>
              </w:rPr>
              <w:t xml:space="preserve"> </w:t>
            </w:r>
            <w:r w:rsidRPr="005A1999">
              <w:rPr>
                <w:rFonts w:ascii="Calibri" w:hAnsi="Calibri"/>
                <w:bCs/>
                <w:sz w:val="22"/>
                <w:szCs w:val="22"/>
              </w:rPr>
              <w:t xml:space="preserve">via email: </w:t>
            </w:r>
            <w:hyperlink r:id="rId13" w:history="1">
              <w:r w:rsidR="0089374E" w:rsidRPr="00750AF0">
                <w:rPr>
                  <w:rStyle w:val="Hyperlink"/>
                  <w:rFonts w:ascii="Calibri" w:hAnsi="Calibri" w:cs="Arial"/>
                  <w:sz w:val="22"/>
                  <w:szCs w:val="22"/>
                </w:rPr>
                <w:t>Matthew.Whiting@csiro.au</w:t>
              </w:r>
            </w:hyperlink>
            <w:r w:rsidR="00BA7444" w:rsidRPr="005A1999">
              <w:rPr>
                <w:rFonts w:ascii="Calibri" w:hAnsi="Calibri"/>
                <w:sz w:val="22"/>
                <w:szCs w:val="22"/>
              </w:rPr>
              <w:t xml:space="preserve"> </w:t>
            </w:r>
            <w:r w:rsidRPr="005A1999">
              <w:rPr>
                <w:rFonts w:ascii="Calibri" w:hAnsi="Calibri"/>
                <w:bCs/>
                <w:sz w:val="22"/>
                <w:szCs w:val="22"/>
              </w:rPr>
              <w:t xml:space="preserve">or phone: </w:t>
            </w:r>
            <w:r w:rsidR="0089374E">
              <w:rPr>
                <w:rFonts w:ascii="Calibri" w:hAnsi="Calibri"/>
                <w:sz w:val="22"/>
                <w:szCs w:val="22"/>
              </w:rPr>
              <w:t>+61 2 9372 4683</w:t>
            </w:r>
          </w:p>
          <w:p w:rsidR="00502363" w:rsidRPr="005A1999" w:rsidRDefault="00502363" w:rsidP="00CB7CA4">
            <w:pPr>
              <w:spacing w:after="120"/>
              <w:jc w:val="both"/>
              <w:rPr>
                <w:rFonts w:ascii="Calibri" w:hAnsi="Calibri"/>
                <w:bCs/>
                <w:sz w:val="22"/>
                <w:szCs w:val="22"/>
              </w:rPr>
            </w:pPr>
            <w:r w:rsidRPr="005A1999">
              <w:rPr>
                <w:rFonts w:ascii="Calibri" w:hAnsi="Calibri"/>
                <w:bCs/>
                <w:sz w:val="22"/>
                <w:szCs w:val="22"/>
              </w:rPr>
              <w:t xml:space="preserve">Please do not email your application directly to </w:t>
            </w:r>
            <w:r w:rsidR="00BA7444" w:rsidRPr="005A1999">
              <w:rPr>
                <w:rFonts w:ascii="Calibri" w:hAnsi="Calibri"/>
                <w:sz w:val="22"/>
                <w:szCs w:val="22"/>
              </w:rPr>
              <w:t>Dr</w:t>
            </w:r>
            <w:r w:rsidR="0089374E">
              <w:rPr>
                <w:rFonts w:ascii="Calibri" w:hAnsi="Calibri"/>
                <w:sz w:val="22"/>
                <w:szCs w:val="22"/>
              </w:rPr>
              <w:t xml:space="preserve"> Whiting</w:t>
            </w:r>
            <w:r w:rsidRPr="005A1999">
              <w:rPr>
                <w:rFonts w:ascii="Calibri" w:hAnsi="Calibri"/>
                <w:bCs/>
                <w:sz w:val="22"/>
                <w:szCs w:val="22"/>
              </w:rPr>
              <w:t>.  Applications received via this method will not be considered.</w:t>
            </w:r>
          </w:p>
          <w:p w:rsidR="00AC6BD1" w:rsidRDefault="0052758D" w:rsidP="00CB7CA4">
            <w:pPr>
              <w:spacing w:after="60"/>
              <w:jc w:val="both"/>
              <w:rPr>
                <w:rFonts w:ascii="Calibri" w:hAnsi="Calibri"/>
                <w:b/>
                <w:bCs/>
                <w:sz w:val="22"/>
                <w:szCs w:val="22"/>
              </w:rPr>
            </w:pPr>
            <w:r>
              <w:rPr>
                <w:rFonts w:ascii="Calibri" w:hAnsi="Calibri"/>
                <w:b/>
                <w:bCs/>
                <w:sz w:val="22"/>
                <w:szCs w:val="22"/>
              </w:rPr>
              <w:t xml:space="preserve"> </w:t>
            </w:r>
            <w:bookmarkStart w:id="4" w:name="_GoBack"/>
            <w:bookmarkEnd w:id="4"/>
          </w:p>
          <w:p w:rsidR="00502363" w:rsidRPr="005A1999" w:rsidRDefault="00502363" w:rsidP="00CB7CA4">
            <w:pPr>
              <w:spacing w:after="60"/>
              <w:jc w:val="both"/>
              <w:rPr>
                <w:rFonts w:ascii="Calibri" w:hAnsi="Calibri"/>
                <w:b/>
                <w:bCs/>
                <w:sz w:val="22"/>
                <w:szCs w:val="22"/>
              </w:rPr>
            </w:pPr>
            <w:r w:rsidRPr="005A1999">
              <w:rPr>
                <w:rFonts w:ascii="Calibri" w:hAnsi="Calibri"/>
                <w:b/>
                <w:bCs/>
                <w:sz w:val="22"/>
                <w:szCs w:val="22"/>
              </w:rPr>
              <w:t>About CSIRO</w:t>
            </w:r>
          </w:p>
          <w:p w:rsidR="00502363" w:rsidRPr="005A1999" w:rsidRDefault="00502363" w:rsidP="00CB7CA4">
            <w:pPr>
              <w:spacing w:after="60"/>
              <w:jc w:val="both"/>
              <w:rPr>
                <w:rFonts w:ascii="Calibri" w:hAnsi="Calibri"/>
                <w:bCs/>
                <w:sz w:val="22"/>
                <w:szCs w:val="22"/>
              </w:rPr>
            </w:pPr>
            <w:r w:rsidRPr="005A1999">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A1999" w:rsidRDefault="00502363" w:rsidP="00CB7CA4">
            <w:pPr>
              <w:spacing w:after="120"/>
              <w:jc w:val="both"/>
              <w:rPr>
                <w:rFonts w:ascii="Calibri" w:hAnsi="Calibri"/>
                <w:bCs/>
                <w:sz w:val="22"/>
                <w:szCs w:val="22"/>
              </w:rPr>
            </w:pPr>
            <w:r w:rsidRPr="005A1999">
              <w:rPr>
                <w:rFonts w:ascii="Calibri" w:hAnsi="Calibri"/>
                <w:bCs/>
                <w:sz w:val="22"/>
                <w:szCs w:val="22"/>
              </w:rPr>
              <w:t xml:space="preserve">Find out more! </w:t>
            </w:r>
            <w:hyperlink r:id="rId14" w:history="1">
              <w:r w:rsidRPr="005A1999">
                <w:rPr>
                  <w:rStyle w:val="Hyperlink"/>
                  <w:rFonts w:ascii="Calibri" w:hAnsi="Calibri"/>
                  <w:bCs/>
                  <w:sz w:val="22"/>
                  <w:szCs w:val="22"/>
                </w:rPr>
                <w:t>www.csiro.au</w:t>
              </w:r>
            </w:hyperlink>
            <w:r w:rsidRPr="005A1999">
              <w:rPr>
                <w:rFonts w:ascii="Calibri" w:hAnsi="Calibri"/>
                <w:bCs/>
                <w:sz w:val="22"/>
                <w:szCs w:val="22"/>
              </w:rPr>
              <w:t xml:space="preserve">.  </w:t>
            </w:r>
          </w:p>
          <w:p w:rsidR="005D126B" w:rsidRPr="005A1999" w:rsidRDefault="005D126B" w:rsidP="005D126B">
            <w:pPr>
              <w:spacing w:after="60"/>
              <w:jc w:val="both"/>
              <w:rPr>
                <w:rFonts w:ascii="Calibri" w:hAnsi="Calibri"/>
                <w:sz w:val="22"/>
                <w:szCs w:val="22"/>
              </w:rPr>
            </w:pPr>
            <w:r w:rsidRPr="005A1999">
              <w:rPr>
                <w:rFonts w:ascii="Calibri" w:hAnsi="Calibri"/>
                <w:b/>
                <w:sz w:val="22"/>
                <w:szCs w:val="22"/>
              </w:rPr>
              <w:t>CSIRO Astronomy and Space Science (CASS)</w:t>
            </w:r>
            <w:r w:rsidRPr="005A1999">
              <w:rPr>
                <w:rFonts w:ascii="Calibri" w:hAnsi="Calibri"/>
                <w:sz w:val="22"/>
                <w:szCs w:val="22"/>
              </w:rPr>
              <w:t xml:space="preserve"> </w:t>
            </w:r>
            <w:r w:rsidRPr="005A1999">
              <w:rPr>
                <w:rFonts w:ascii="Calibri" w:eastAsia="Times New Roman" w:hAnsi="Calibri"/>
                <w:sz w:val="22"/>
                <w:szCs w:val="22"/>
              </w:rPr>
              <w:t>provides facilities for scientists from Australia and around the world to explore our solar system and beyond</w:t>
            </w:r>
            <w:r w:rsidRPr="005A1999">
              <w:rPr>
                <w:rFonts w:ascii="Calibri" w:hAnsi="Calibri"/>
                <w:sz w:val="22"/>
                <w:szCs w:val="22"/>
              </w:rPr>
              <w:t xml:space="preserve">.  CASS operates a number of world-class radio astronomy observatories that are collectively known as the Australia Telescope National Facility (ATNF). These include the Parkes 64m diameter radio telescope, the Australia Telescope Compact Array at Narrabri and the </w:t>
            </w:r>
            <w:proofErr w:type="spellStart"/>
            <w:r w:rsidRPr="005A1999">
              <w:rPr>
                <w:rFonts w:ascii="Calibri" w:hAnsi="Calibri"/>
                <w:sz w:val="22"/>
                <w:szCs w:val="22"/>
              </w:rPr>
              <w:t>Mopra</w:t>
            </w:r>
            <w:proofErr w:type="spellEnd"/>
            <w:r w:rsidRPr="005A1999">
              <w:rPr>
                <w:rFonts w:ascii="Calibri" w:hAnsi="Calibri"/>
                <w:sz w:val="22"/>
                <w:szCs w:val="22"/>
              </w:rPr>
              <w:t xml:space="preserve"> radio telescope, near Coonabarabran.  CSIRO also operates NASA’s Canberra Deep Space Communication Complex (CDSCC) located in Tidbinbilla, on the outskirts of Canberra.  CSIRO is now </w:t>
            </w:r>
            <w:r w:rsidR="00E03097">
              <w:rPr>
                <w:rFonts w:ascii="Calibri" w:hAnsi="Calibri"/>
                <w:sz w:val="22"/>
                <w:szCs w:val="22"/>
              </w:rPr>
              <w:t>commissioning</w:t>
            </w:r>
            <w:r w:rsidR="00E03097" w:rsidRPr="005A1999">
              <w:rPr>
                <w:rFonts w:ascii="Calibri" w:hAnsi="Calibri"/>
                <w:sz w:val="22"/>
                <w:szCs w:val="22"/>
              </w:rPr>
              <w:t xml:space="preserve"> </w:t>
            </w:r>
            <w:r w:rsidRPr="005A1999">
              <w:rPr>
                <w:rFonts w:ascii="Calibri" w:hAnsi="Calibri"/>
                <w:sz w:val="22"/>
                <w:szCs w:val="22"/>
              </w:rPr>
              <w:t xml:space="preserve">the Australian Square Kilometre Array Pathfinder (ASKAP) telescope at the Murchison Radio-astronomy Observatory (MRO) in Western Australia and this will be operated as part of the ATNF. The CASS headquarters are in Marsfield, Sydney. </w:t>
            </w:r>
          </w:p>
          <w:p w:rsidR="005D126B" w:rsidRPr="005A1999" w:rsidRDefault="005D126B" w:rsidP="005D126B">
            <w:pPr>
              <w:jc w:val="both"/>
              <w:rPr>
                <w:rFonts w:ascii="Calibri" w:hAnsi="Calibri"/>
                <w:b/>
                <w:sz w:val="22"/>
                <w:szCs w:val="22"/>
              </w:rPr>
            </w:pPr>
            <w:r w:rsidRPr="005A1999">
              <w:rPr>
                <w:rFonts w:ascii="Calibri" w:hAnsi="Calibri" w:cs="Calibri"/>
                <w:noProof/>
                <w:sz w:val="22"/>
                <w:szCs w:val="22"/>
              </w:rPr>
              <w:t xml:space="preserve">Find out more about CASS at </w:t>
            </w:r>
            <w:hyperlink r:id="rId15" w:history="1">
              <w:r w:rsidRPr="005A1999">
                <w:rPr>
                  <w:rStyle w:val="Hyperlink"/>
                  <w:rFonts w:ascii="Calibri" w:hAnsi="Calibri" w:cs="Calibri"/>
                  <w:sz w:val="22"/>
                  <w:szCs w:val="22"/>
                </w:rPr>
                <w:t>http://www.csiro.au/org/CASS</w:t>
              </w:r>
            </w:hyperlink>
            <w:r w:rsidRPr="005A1999">
              <w:rPr>
                <w:rFonts w:ascii="Calibri" w:hAnsi="Calibri" w:cs="Calibri"/>
                <w:sz w:val="22"/>
                <w:szCs w:val="22"/>
              </w:rPr>
              <w:t xml:space="preserve"> and the Australia Telescope National Facility (ATNF) at </w:t>
            </w:r>
            <w:hyperlink r:id="rId16" w:history="1">
              <w:r w:rsidRPr="005A1999">
                <w:rPr>
                  <w:rStyle w:val="Hyperlink"/>
                  <w:rFonts w:ascii="Calibri" w:hAnsi="Calibri" w:cs="Calibri"/>
                  <w:sz w:val="22"/>
                  <w:szCs w:val="22"/>
                </w:rPr>
                <w:t>http://www.atnf.csiro.au/</w:t>
              </w:r>
            </w:hyperlink>
          </w:p>
          <w:p w:rsidR="005D126B" w:rsidRPr="005A1999" w:rsidRDefault="005D126B" w:rsidP="00CB333B">
            <w:pPr>
              <w:spacing w:after="120"/>
              <w:jc w:val="both"/>
              <w:rPr>
                <w:rFonts w:ascii="Calibri" w:hAnsi="Calibri"/>
                <w:b/>
                <w:bCs/>
                <w:sz w:val="22"/>
                <w:szCs w:val="22"/>
              </w:rPr>
            </w:pPr>
          </w:p>
          <w:p w:rsidR="00CB333B" w:rsidRPr="005A1999" w:rsidRDefault="00CB333B" w:rsidP="00CB333B">
            <w:pPr>
              <w:spacing w:after="120"/>
              <w:jc w:val="both"/>
              <w:rPr>
                <w:rFonts w:ascii="Calibri" w:hAnsi="Calibri"/>
                <w:b/>
                <w:bCs/>
                <w:sz w:val="22"/>
                <w:szCs w:val="22"/>
              </w:rPr>
            </w:pPr>
            <w:r w:rsidRPr="005A1999">
              <w:rPr>
                <w:rFonts w:ascii="Calibri" w:hAnsi="Calibri"/>
                <w:b/>
                <w:bCs/>
                <w:sz w:val="22"/>
                <w:szCs w:val="22"/>
              </w:rPr>
              <w:t>What CSIRO offers you</w:t>
            </w:r>
          </w:p>
          <w:p w:rsidR="005711F2" w:rsidRPr="005A1999" w:rsidRDefault="005711F2" w:rsidP="007857EB">
            <w:pPr>
              <w:spacing w:after="180"/>
              <w:rPr>
                <w:rFonts w:ascii="Calibri" w:eastAsia="Calibri" w:hAnsi="Calibri" w:cs="Calibri"/>
                <w:sz w:val="22"/>
                <w:szCs w:val="22"/>
                <w:lang w:val="en-US"/>
              </w:rPr>
            </w:pPr>
            <w:r w:rsidRPr="005A1999">
              <w:rPr>
                <w:rFonts w:ascii="Calibri" w:hAnsi="Calibri"/>
                <w:color w:val="000000"/>
                <w:sz w:val="22"/>
                <w:szCs w:val="22"/>
                <w:lang w:val="en-US"/>
              </w:rPr>
              <w:t>Bolton Fellows may choose to be based either at the CASS offices in Sydney or Perth, Australia. Sydney and Perth are both cosmopolitan, multi-cultural cities with beaches within an easy commute from many suburbs. The Sydney astronomical community consists of researchers at the ATNF, the University of Sydney, the University of New South Wales</w:t>
            </w:r>
            <w:r w:rsidR="00E03097">
              <w:rPr>
                <w:rFonts w:ascii="Calibri" w:hAnsi="Calibri"/>
                <w:color w:val="000000"/>
                <w:sz w:val="22"/>
                <w:szCs w:val="22"/>
                <w:lang w:val="en-US"/>
              </w:rPr>
              <w:t xml:space="preserve">, </w:t>
            </w:r>
            <w:r w:rsidRPr="005A1999">
              <w:rPr>
                <w:rFonts w:ascii="Calibri" w:hAnsi="Calibri"/>
                <w:color w:val="000000"/>
                <w:sz w:val="22"/>
                <w:szCs w:val="22"/>
                <w:lang w:val="en-US"/>
              </w:rPr>
              <w:t>Macquarie University</w:t>
            </w:r>
            <w:r w:rsidR="00E03097">
              <w:rPr>
                <w:rFonts w:ascii="Calibri" w:hAnsi="Calibri"/>
                <w:color w:val="000000"/>
                <w:sz w:val="22"/>
                <w:szCs w:val="22"/>
                <w:lang w:val="en-US"/>
              </w:rPr>
              <w:t xml:space="preserve"> and Western Sydney University</w:t>
            </w:r>
            <w:r w:rsidRPr="005A1999">
              <w:rPr>
                <w:rFonts w:ascii="Calibri" w:hAnsi="Calibri"/>
                <w:color w:val="000000"/>
                <w:sz w:val="22"/>
                <w:szCs w:val="22"/>
                <w:lang w:val="en-US"/>
              </w:rPr>
              <w:t>. Perth also offers a vibrant research community, with the International Centre for Radio Astronomy Research located at the nearby University of Western Australia and Curtin University campuses.</w:t>
            </w:r>
          </w:p>
          <w:p w:rsidR="00875BAA" w:rsidRPr="005A1999" w:rsidRDefault="005711F2" w:rsidP="007857EB">
            <w:pPr>
              <w:spacing w:after="180"/>
              <w:rPr>
                <w:rFonts w:ascii="Calibri" w:hAnsi="Calibri"/>
                <w:sz w:val="22"/>
                <w:szCs w:val="22"/>
              </w:rPr>
            </w:pPr>
            <w:r w:rsidRPr="005A1999">
              <w:rPr>
                <w:rFonts w:ascii="Calibri" w:eastAsia="Calibri" w:hAnsi="Calibri" w:cs="Calibri"/>
                <w:sz w:val="22"/>
                <w:szCs w:val="22"/>
                <w:lang w:val="en-US"/>
              </w:rPr>
              <w:t xml:space="preserve">A generous discretionary research allowance will be available, together with assistance with relocation and other benefits, including health insurance. CSIRO offers all staff </w:t>
            </w:r>
            <w:hyperlink r:id="rId17" w:history="1">
              <w:r w:rsidRPr="005A1999">
                <w:rPr>
                  <w:rStyle w:val="Hyperlink4"/>
                  <w:rFonts w:ascii="Calibri" w:eastAsia="Calibri" w:hAnsi="Calibri" w:cs="Calibri"/>
                  <w:sz w:val="22"/>
                  <w:szCs w:val="22"/>
                  <w:lang w:val="en-US"/>
                </w:rPr>
                <w:t>flexible w</w:t>
              </w:r>
              <w:r w:rsidRPr="005A1999">
                <w:rPr>
                  <w:rStyle w:val="Hyperlink4"/>
                  <w:rFonts w:ascii="Calibri" w:eastAsia="Calibri" w:hAnsi="Calibri" w:cs="Calibri"/>
                  <w:sz w:val="22"/>
                  <w:szCs w:val="22"/>
                  <w:lang w:val="en-US"/>
                </w:rPr>
                <w:t>o</w:t>
              </w:r>
              <w:r w:rsidRPr="005A1999">
                <w:rPr>
                  <w:rStyle w:val="Hyperlink4"/>
                  <w:rFonts w:ascii="Calibri" w:eastAsia="Calibri" w:hAnsi="Calibri" w:cs="Calibri"/>
                  <w:sz w:val="22"/>
                  <w:szCs w:val="22"/>
                  <w:lang w:val="en-US"/>
                </w:rPr>
                <w:t>rking arrangements</w:t>
              </w:r>
            </w:hyperlink>
            <w:r w:rsidRPr="005A1999">
              <w:rPr>
                <w:rFonts w:ascii="Calibri" w:eastAsia="Calibri" w:hAnsi="Calibri" w:cs="Calibri"/>
                <w:sz w:val="22"/>
                <w:szCs w:val="22"/>
                <w:lang w:val="en-US"/>
              </w:rPr>
              <w:t xml:space="preserve"> as standard. We offer a vibrant and collaborative work environment. CSIRO actively supports a safe, healthy and enriching working environment for all staff.</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AF" w:rsidRDefault="00413CAF">
      <w:r>
        <w:separator/>
      </w:r>
    </w:p>
  </w:endnote>
  <w:endnote w:type="continuationSeparator" w:id="0">
    <w:p w:rsidR="00413CAF" w:rsidRDefault="004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AF" w:rsidRDefault="00413CAF">
      <w:r>
        <w:separator/>
      </w:r>
    </w:p>
  </w:footnote>
  <w:footnote w:type="continuationSeparator" w:id="0">
    <w:p w:rsidR="00413CAF" w:rsidRDefault="0041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E7731E"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22454"/>
    <w:multiLevelType w:val="hybridMultilevel"/>
    <w:tmpl w:val="A366FD32"/>
    <w:lvl w:ilvl="0" w:tplc="29249C3E">
      <w:numFmt w:val="bullet"/>
      <w:lvlText w:val=""/>
      <w:lvlJc w:val="left"/>
      <w:pPr>
        <w:ind w:left="680" w:hanging="370"/>
      </w:pPr>
      <w:rPr>
        <w:rFonts w:ascii="Symbol" w:eastAsia="Symbol" w:hAnsi="Symbol" w:cs="Symbol" w:hint="default"/>
        <w:w w:val="100"/>
        <w:position w:val="2"/>
        <w:sz w:val="22"/>
        <w:szCs w:val="22"/>
      </w:rPr>
    </w:lvl>
    <w:lvl w:ilvl="1" w:tplc="8D6A8444">
      <w:numFmt w:val="bullet"/>
      <w:lvlText w:val=""/>
      <w:lvlJc w:val="left"/>
      <w:pPr>
        <w:ind w:left="300" w:hanging="289"/>
      </w:pPr>
      <w:rPr>
        <w:rFonts w:ascii="Symbol" w:eastAsia="Symbol" w:hAnsi="Symbol" w:cs="Symbol" w:hint="default"/>
        <w:w w:val="100"/>
        <w:position w:val="2"/>
        <w:sz w:val="22"/>
        <w:szCs w:val="22"/>
      </w:rPr>
    </w:lvl>
    <w:lvl w:ilvl="2" w:tplc="93C09AB6">
      <w:numFmt w:val="bullet"/>
      <w:lvlText w:val="•"/>
      <w:lvlJc w:val="left"/>
      <w:pPr>
        <w:ind w:left="1668" w:hanging="289"/>
      </w:pPr>
      <w:rPr>
        <w:rFonts w:hint="default"/>
      </w:rPr>
    </w:lvl>
    <w:lvl w:ilvl="3" w:tplc="B732AA5C">
      <w:numFmt w:val="bullet"/>
      <w:lvlText w:val="•"/>
      <w:lvlJc w:val="left"/>
      <w:pPr>
        <w:ind w:left="2657" w:hanging="289"/>
      </w:pPr>
      <w:rPr>
        <w:rFonts w:hint="default"/>
      </w:rPr>
    </w:lvl>
    <w:lvl w:ilvl="4" w:tplc="307EB4B2">
      <w:numFmt w:val="bullet"/>
      <w:lvlText w:val="•"/>
      <w:lvlJc w:val="left"/>
      <w:pPr>
        <w:ind w:left="3646" w:hanging="289"/>
      </w:pPr>
      <w:rPr>
        <w:rFonts w:hint="default"/>
      </w:rPr>
    </w:lvl>
    <w:lvl w:ilvl="5" w:tplc="B56446FA">
      <w:numFmt w:val="bullet"/>
      <w:lvlText w:val="•"/>
      <w:lvlJc w:val="left"/>
      <w:pPr>
        <w:ind w:left="4635" w:hanging="289"/>
      </w:pPr>
      <w:rPr>
        <w:rFonts w:hint="default"/>
      </w:rPr>
    </w:lvl>
    <w:lvl w:ilvl="6" w:tplc="7BF046A6">
      <w:numFmt w:val="bullet"/>
      <w:lvlText w:val="•"/>
      <w:lvlJc w:val="left"/>
      <w:pPr>
        <w:ind w:left="5624" w:hanging="289"/>
      </w:pPr>
      <w:rPr>
        <w:rFonts w:hint="default"/>
      </w:rPr>
    </w:lvl>
    <w:lvl w:ilvl="7" w:tplc="DF568536">
      <w:numFmt w:val="bullet"/>
      <w:lvlText w:val="•"/>
      <w:lvlJc w:val="left"/>
      <w:pPr>
        <w:ind w:left="6613" w:hanging="289"/>
      </w:pPr>
      <w:rPr>
        <w:rFonts w:hint="default"/>
      </w:rPr>
    </w:lvl>
    <w:lvl w:ilvl="8" w:tplc="1346AA56">
      <w:numFmt w:val="bullet"/>
      <w:lvlText w:val="•"/>
      <w:lvlJc w:val="left"/>
      <w:pPr>
        <w:ind w:left="7602" w:hanging="289"/>
      </w:pPr>
      <w:rPr>
        <w:rFont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B02C3"/>
    <w:multiLevelType w:val="hybridMultilevel"/>
    <w:tmpl w:val="56461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505A47"/>
    <w:multiLevelType w:val="hybridMultilevel"/>
    <w:tmpl w:val="3B188C42"/>
    <w:lvl w:ilvl="0" w:tplc="6400E218">
      <w:start w:val="1"/>
      <w:numFmt w:val="decimal"/>
      <w:lvlText w:val="%1."/>
      <w:lvlJc w:val="left"/>
      <w:pPr>
        <w:tabs>
          <w:tab w:val="left" w:pos="6"/>
        </w:tabs>
        <w:ind w:left="318" w:hanging="28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384A14">
      <w:start w:val="1"/>
      <w:numFmt w:val="lowerLetter"/>
      <w:lvlText w:val="%2."/>
      <w:lvlJc w:val="left"/>
      <w:pPr>
        <w:tabs>
          <w:tab w:val="left" w:pos="6"/>
        </w:tabs>
        <w:ind w:left="1038" w:hanging="68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F09256">
      <w:start w:val="1"/>
      <w:numFmt w:val="lowerRoman"/>
      <w:lvlText w:val="%3."/>
      <w:lvlJc w:val="left"/>
      <w:pPr>
        <w:tabs>
          <w:tab w:val="left" w:pos="6"/>
        </w:tabs>
        <w:ind w:left="1758" w:hanging="611"/>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127AF6">
      <w:start w:val="1"/>
      <w:numFmt w:val="decimal"/>
      <w:lvlText w:val="%4."/>
      <w:lvlJc w:val="left"/>
      <w:pPr>
        <w:tabs>
          <w:tab w:val="left" w:pos="6"/>
        </w:tabs>
        <w:ind w:left="2478" w:hanging="68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3D2DEF2">
      <w:start w:val="1"/>
      <w:numFmt w:val="lowerLetter"/>
      <w:lvlText w:val="%5."/>
      <w:lvlJc w:val="left"/>
      <w:pPr>
        <w:tabs>
          <w:tab w:val="left" w:pos="6"/>
        </w:tabs>
        <w:ind w:left="3198" w:hanging="68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FC4C1E">
      <w:start w:val="1"/>
      <w:numFmt w:val="lowerRoman"/>
      <w:lvlText w:val="%6."/>
      <w:lvlJc w:val="left"/>
      <w:pPr>
        <w:tabs>
          <w:tab w:val="left" w:pos="6"/>
        </w:tabs>
        <w:ind w:left="3918" w:hanging="611"/>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26F3FA">
      <w:start w:val="1"/>
      <w:numFmt w:val="decimal"/>
      <w:lvlText w:val="%7."/>
      <w:lvlJc w:val="left"/>
      <w:pPr>
        <w:tabs>
          <w:tab w:val="left" w:pos="6"/>
        </w:tabs>
        <w:ind w:left="4638" w:hanging="68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F8DD26">
      <w:start w:val="1"/>
      <w:numFmt w:val="lowerLetter"/>
      <w:lvlText w:val="%8."/>
      <w:lvlJc w:val="left"/>
      <w:pPr>
        <w:tabs>
          <w:tab w:val="left" w:pos="6"/>
        </w:tabs>
        <w:ind w:left="5358" w:hanging="68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C0D894">
      <w:start w:val="1"/>
      <w:numFmt w:val="lowerRoman"/>
      <w:lvlText w:val="%9."/>
      <w:lvlJc w:val="left"/>
      <w:pPr>
        <w:tabs>
          <w:tab w:val="left" w:pos="6"/>
        </w:tabs>
        <w:ind w:left="6078" w:hanging="611"/>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11"/>
  </w:num>
  <w:num w:numId="12">
    <w:abstractNumId w:val="37"/>
  </w:num>
  <w:num w:numId="13">
    <w:abstractNumId w:val="6"/>
  </w:num>
  <w:num w:numId="14">
    <w:abstractNumId w:val="8"/>
  </w:num>
  <w:num w:numId="15">
    <w:abstractNumId w:val="16"/>
  </w:num>
  <w:num w:numId="16">
    <w:abstractNumId w:val="12"/>
  </w:num>
  <w:num w:numId="17">
    <w:abstractNumId w:val="14"/>
  </w:num>
  <w:num w:numId="18">
    <w:abstractNumId w:val="18"/>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3"/>
  </w:num>
  <w:num w:numId="24">
    <w:abstractNumId w:val="30"/>
  </w:num>
  <w:num w:numId="25">
    <w:abstractNumId w:val="7"/>
  </w:num>
  <w:num w:numId="26">
    <w:abstractNumId w:val="28"/>
  </w:num>
  <w:num w:numId="27">
    <w:abstractNumId w:val="34"/>
  </w:num>
  <w:num w:numId="28">
    <w:abstractNumId w:val="35"/>
  </w:num>
  <w:num w:numId="29">
    <w:abstractNumId w:val="17"/>
  </w:num>
  <w:num w:numId="30">
    <w:abstractNumId w:val="9"/>
  </w:num>
  <w:num w:numId="31">
    <w:abstractNumId w:val="20"/>
  </w:num>
  <w:num w:numId="32">
    <w:abstractNumId w:val="36"/>
  </w:num>
  <w:num w:numId="33">
    <w:abstractNumId w:val="15"/>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29"/>
  </w:num>
  <w:num w:numId="43">
    <w:abstractNumId w:val="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33AA"/>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1854"/>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4A5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536"/>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1BFF"/>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3CAF"/>
    <w:rsid w:val="00414BE7"/>
    <w:rsid w:val="00424E93"/>
    <w:rsid w:val="00426642"/>
    <w:rsid w:val="00433A77"/>
    <w:rsid w:val="00435E0B"/>
    <w:rsid w:val="0043791C"/>
    <w:rsid w:val="004440A0"/>
    <w:rsid w:val="004501A0"/>
    <w:rsid w:val="004518BD"/>
    <w:rsid w:val="00462662"/>
    <w:rsid w:val="004804FC"/>
    <w:rsid w:val="00482939"/>
    <w:rsid w:val="004831FE"/>
    <w:rsid w:val="004C18D1"/>
    <w:rsid w:val="004C2E35"/>
    <w:rsid w:val="004C5604"/>
    <w:rsid w:val="004D2D6D"/>
    <w:rsid w:val="004D6F3A"/>
    <w:rsid w:val="004D6F3C"/>
    <w:rsid w:val="004D6FCB"/>
    <w:rsid w:val="004E5600"/>
    <w:rsid w:val="004E6DFD"/>
    <w:rsid w:val="00502363"/>
    <w:rsid w:val="00507292"/>
    <w:rsid w:val="00514A2E"/>
    <w:rsid w:val="00516428"/>
    <w:rsid w:val="00520570"/>
    <w:rsid w:val="005236AB"/>
    <w:rsid w:val="00525DB0"/>
    <w:rsid w:val="0052758D"/>
    <w:rsid w:val="00533CFF"/>
    <w:rsid w:val="00543736"/>
    <w:rsid w:val="00547EE1"/>
    <w:rsid w:val="00550C5F"/>
    <w:rsid w:val="00561C50"/>
    <w:rsid w:val="00563B9B"/>
    <w:rsid w:val="00570617"/>
    <w:rsid w:val="005711F2"/>
    <w:rsid w:val="00577A16"/>
    <w:rsid w:val="00583303"/>
    <w:rsid w:val="00585169"/>
    <w:rsid w:val="00586F41"/>
    <w:rsid w:val="00587D7C"/>
    <w:rsid w:val="00592D3B"/>
    <w:rsid w:val="00592E42"/>
    <w:rsid w:val="0059432C"/>
    <w:rsid w:val="0059751A"/>
    <w:rsid w:val="005A0895"/>
    <w:rsid w:val="005A1999"/>
    <w:rsid w:val="005A3BD1"/>
    <w:rsid w:val="005B1C7A"/>
    <w:rsid w:val="005B3F60"/>
    <w:rsid w:val="005B4F50"/>
    <w:rsid w:val="005B654F"/>
    <w:rsid w:val="005B7709"/>
    <w:rsid w:val="005C351F"/>
    <w:rsid w:val="005C63EF"/>
    <w:rsid w:val="005D05AF"/>
    <w:rsid w:val="005D126B"/>
    <w:rsid w:val="005D3AA1"/>
    <w:rsid w:val="005D423A"/>
    <w:rsid w:val="005E0337"/>
    <w:rsid w:val="005E1E95"/>
    <w:rsid w:val="005E5161"/>
    <w:rsid w:val="005F35B0"/>
    <w:rsid w:val="00600A34"/>
    <w:rsid w:val="0060112F"/>
    <w:rsid w:val="00604679"/>
    <w:rsid w:val="006054E3"/>
    <w:rsid w:val="006064A1"/>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374E"/>
    <w:rsid w:val="008A23FE"/>
    <w:rsid w:val="008A6ABD"/>
    <w:rsid w:val="008B4713"/>
    <w:rsid w:val="008B6C4F"/>
    <w:rsid w:val="008B6C85"/>
    <w:rsid w:val="008C0B66"/>
    <w:rsid w:val="008C57FC"/>
    <w:rsid w:val="008D22C2"/>
    <w:rsid w:val="008E4B21"/>
    <w:rsid w:val="008F5ADF"/>
    <w:rsid w:val="009003FA"/>
    <w:rsid w:val="00901906"/>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1679"/>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1F6B"/>
    <w:rsid w:val="00A6204B"/>
    <w:rsid w:val="00A62742"/>
    <w:rsid w:val="00A70AEF"/>
    <w:rsid w:val="00A70FD2"/>
    <w:rsid w:val="00A7119A"/>
    <w:rsid w:val="00A73FB0"/>
    <w:rsid w:val="00A74FB1"/>
    <w:rsid w:val="00A84592"/>
    <w:rsid w:val="00A85849"/>
    <w:rsid w:val="00A97C37"/>
    <w:rsid w:val="00AC39C3"/>
    <w:rsid w:val="00AC5015"/>
    <w:rsid w:val="00AC6BD1"/>
    <w:rsid w:val="00AD04BF"/>
    <w:rsid w:val="00AD0971"/>
    <w:rsid w:val="00AD39D7"/>
    <w:rsid w:val="00AE10BC"/>
    <w:rsid w:val="00AE2F9D"/>
    <w:rsid w:val="00AE6BBA"/>
    <w:rsid w:val="00AE7DF9"/>
    <w:rsid w:val="00B02549"/>
    <w:rsid w:val="00B04967"/>
    <w:rsid w:val="00B05FBF"/>
    <w:rsid w:val="00B07CE1"/>
    <w:rsid w:val="00B13637"/>
    <w:rsid w:val="00B17BC7"/>
    <w:rsid w:val="00B2253E"/>
    <w:rsid w:val="00B307D9"/>
    <w:rsid w:val="00B3483A"/>
    <w:rsid w:val="00B37B2C"/>
    <w:rsid w:val="00B42E58"/>
    <w:rsid w:val="00B43D5E"/>
    <w:rsid w:val="00B45C9A"/>
    <w:rsid w:val="00B50851"/>
    <w:rsid w:val="00B533F0"/>
    <w:rsid w:val="00B64330"/>
    <w:rsid w:val="00B6536B"/>
    <w:rsid w:val="00B708BF"/>
    <w:rsid w:val="00B7359B"/>
    <w:rsid w:val="00B74B18"/>
    <w:rsid w:val="00B85A89"/>
    <w:rsid w:val="00B90330"/>
    <w:rsid w:val="00B95448"/>
    <w:rsid w:val="00BA1680"/>
    <w:rsid w:val="00BA3738"/>
    <w:rsid w:val="00BA7444"/>
    <w:rsid w:val="00BA746B"/>
    <w:rsid w:val="00BA7496"/>
    <w:rsid w:val="00BC2345"/>
    <w:rsid w:val="00BC6348"/>
    <w:rsid w:val="00BD404E"/>
    <w:rsid w:val="00BE2D3C"/>
    <w:rsid w:val="00BE3705"/>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8541D"/>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3097"/>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7731E"/>
    <w:rsid w:val="00E83C2B"/>
    <w:rsid w:val="00E8531C"/>
    <w:rsid w:val="00E91FFF"/>
    <w:rsid w:val="00EA24AB"/>
    <w:rsid w:val="00EA2709"/>
    <w:rsid w:val="00EA51BB"/>
    <w:rsid w:val="00EA550A"/>
    <w:rsid w:val="00EB5DC7"/>
    <w:rsid w:val="00EC025C"/>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AD0242F-B0C0-4467-8A7F-6665E389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1"/>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Hyperlink4">
    <w:name w:val="Hyperlink.4"/>
    <w:rsid w:val="005711F2"/>
    <w:rPr>
      <w:color w:val="032E7D"/>
    </w:rPr>
  </w:style>
  <w:style w:type="character" w:customStyle="1" w:styleId="UnresolvedMention">
    <w:name w:val="Unresolved Mention"/>
    <w:uiPriority w:val="99"/>
    <w:semiHidden/>
    <w:unhideWhenUsed/>
    <w:rsid w:val="0089374E"/>
    <w:rPr>
      <w:color w:val="605E5C"/>
      <w:shd w:val="clear" w:color="auto" w:fill="E1DFDD"/>
    </w:rPr>
  </w:style>
  <w:style w:type="paragraph" w:styleId="BalloonText">
    <w:name w:val="Balloon Text"/>
    <w:basedOn w:val="Normal"/>
    <w:link w:val="BalloonTextChar"/>
    <w:uiPriority w:val="99"/>
    <w:semiHidden/>
    <w:unhideWhenUsed/>
    <w:rsid w:val="00E03097"/>
    <w:rPr>
      <w:rFonts w:ascii="Times New Roman" w:hAnsi="Times New Roman" w:cs="Times New Roman"/>
      <w:sz w:val="18"/>
      <w:szCs w:val="18"/>
    </w:rPr>
  </w:style>
  <w:style w:type="character" w:customStyle="1" w:styleId="BalloonTextChar">
    <w:name w:val="Balloon Text Char"/>
    <w:link w:val="BalloonText"/>
    <w:uiPriority w:val="99"/>
    <w:semiHidden/>
    <w:rsid w:val="00E03097"/>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10634348">
      <w:bodyDiv w:val="1"/>
      <w:marLeft w:val="0"/>
      <w:marRight w:val="0"/>
      <w:marTop w:val="0"/>
      <w:marBottom w:val="0"/>
      <w:divBdr>
        <w:top w:val="none" w:sz="0" w:space="0" w:color="auto"/>
        <w:left w:val="none" w:sz="0" w:space="0" w:color="auto"/>
        <w:bottom w:val="none" w:sz="0" w:space="0" w:color="auto"/>
        <w:right w:val="none" w:sz="0" w:space="0" w:color="auto"/>
      </w:divBdr>
    </w:div>
    <w:div w:id="12708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tthew.Whiting@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6" Type="http://schemas.openxmlformats.org/officeDocument/2006/relationships/hyperlink" Target="http://www.atnf.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hyperlink" Target="http://www.csiro.au/org/CASS" TargetMode="External"/><Relationship Id="rId10" Type="http://schemas.openxmlformats.org/officeDocument/2006/relationships/hyperlink" Target="http://www.ielts.org/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BACD-CA8E-4316-BDB4-7EF97712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10296</CharactersWithSpaces>
  <SharedDoc>false</SharedDoc>
  <HLinks>
    <vt:vector size="54" baseType="variant">
      <vt:variant>
        <vt:i4>3473528</vt:i4>
      </vt:variant>
      <vt:variant>
        <vt:i4>27</vt:i4>
      </vt:variant>
      <vt:variant>
        <vt:i4>0</vt:i4>
      </vt:variant>
      <vt:variant>
        <vt:i4>5</vt:i4>
      </vt:variant>
      <vt:variant>
        <vt:lpwstr>https://www.csiro.au/en/Careers/A-great-place-to-work/Work-life-balance</vt:lpwstr>
      </vt:variant>
      <vt:variant>
        <vt:lpwstr/>
      </vt:variant>
      <vt:variant>
        <vt:i4>5242950</vt:i4>
      </vt:variant>
      <vt:variant>
        <vt:i4>24</vt:i4>
      </vt:variant>
      <vt:variant>
        <vt:i4>0</vt:i4>
      </vt:variant>
      <vt:variant>
        <vt:i4>5</vt:i4>
      </vt:variant>
      <vt:variant>
        <vt:lpwstr>http://www.atnf.csiro.au/</vt:lpwstr>
      </vt:variant>
      <vt:variant>
        <vt:lpwstr/>
      </vt:variant>
      <vt:variant>
        <vt:i4>5177362</vt:i4>
      </vt:variant>
      <vt:variant>
        <vt:i4>21</vt:i4>
      </vt:variant>
      <vt:variant>
        <vt:i4>0</vt:i4>
      </vt:variant>
      <vt:variant>
        <vt:i4>5</vt:i4>
      </vt:variant>
      <vt:variant>
        <vt:lpwstr>http://www.csiro.au/org/CASS</vt:lpwstr>
      </vt:variant>
      <vt:variant>
        <vt:lpwstr/>
      </vt:variant>
      <vt:variant>
        <vt:i4>10</vt:i4>
      </vt:variant>
      <vt:variant>
        <vt:i4>18</vt:i4>
      </vt:variant>
      <vt:variant>
        <vt:i4>0</vt:i4>
      </vt:variant>
      <vt:variant>
        <vt:i4>5</vt:i4>
      </vt:variant>
      <vt:variant>
        <vt:lpwstr>http://www.csiro.au/</vt:lpwstr>
      </vt:variant>
      <vt:variant>
        <vt:lpwstr/>
      </vt:variant>
      <vt:variant>
        <vt:i4>7340041</vt:i4>
      </vt:variant>
      <vt:variant>
        <vt:i4>15</vt:i4>
      </vt:variant>
      <vt:variant>
        <vt:i4>0</vt:i4>
      </vt:variant>
      <vt:variant>
        <vt:i4>5</vt:i4>
      </vt:variant>
      <vt:variant>
        <vt:lpwstr>mailto:Matthew.Whiting@csiro.au</vt:lpwstr>
      </vt:variant>
      <vt:variant>
        <vt:lpwstr/>
      </vt:variant>
      <vt:variant>
        <vt:i4>262271</vt:i4>
      </vt:variant>
      <vt:variant>
        <vt:i4>12</vt:i4>
      </vt:variant>
      <vt:variant>
        <vt:i4>0</vt:i4>
      </vt:variant>
      <vt:variant>
        <vt:i4>5</vt:i4>
      </vt:variant>
      <vt:variant>
        <vt:lpwstr>mailto:csiro-careers@csiro.au</vt:lpwstr>
      </vt:variant>
      <vt:variant>
        <vt:lpwstr/>
      </vt:variant>
      <vt:variant>
        <vt:i4>7733374</vt:i4>
      </vt:variant>
      <vt:variant>
        <vt:i4>9</vt:i4>
      </vt:variant>
      <vt:variant>
        <vt:i4>0</vt:i4>
      </vt:variant>
      <vt:variant>
        <vt:i4>5</vt:i4>
      </vt:variant>
      <vt:variant>
        <vt:lpwstr>http://www.csiro.au/careers</vt:lpwstr>
      </vt:variant>
      <vt:variant>
        <vt:lpwstr/>
      </vt:variant>
      <vt:variant>
        <vt:i4>4653063</vt:i4>
      </vt:variant>
      <vt:variant>
        <vt:i4>6</vt:i4>
      </vt:variant>
      <vt:variant>
        <vt:i4>0</vt:i4>
      </vt:variant>
      <vt:variant>
        <vt:i4>5</vt:i4>
      </vt:variant>
      <vt:variant>
        <vt:lpwstr>http://www.ielts.org/default.aspx</vt:lpwstr>
      </vt:variant>
      <vt:variant>
        <vt:lpwstr/>
      </vt:variant>
      <vt:variant>
        <vt:i4>1507413</vt:i4>
      </vt:variant>
      <vt:variant>
        <vt:i4>3</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Guo, Julia (HR, North Ryde)</cp:lastModifiedBy>
  <cp:revision>4</cp:revision>
  <cp:lastPrinted>2014-02-06T02:28:00Z</cp:lastPrinted>
  <dcterms:created xsi:type="dcterms:W3CDTF">2018-09-25T05:46:00Z</dcterms:created>
  <dcterms:modified xsi:type="dcterms:W3CDTF">2018-09-25T05:51:00Z</dcterms:modified>
</cp:coreProperties>
</file>