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73" w:rsidRPr="007B3AC0" w:rsidRDefault="00626273" w:rsidP="007B3AC0">
      <w:pPr>
        <w:pStyle w:val="Heading1"/>
        <w:rPr>
          <w:rFonts w:asciiTheme="minorHAnsi" w:hAnsiTheme="minorHAnsi" w:cstheme="minorHAnsi"/>
          <w:lang w:val="en-AU"/>
        </w:rPr>
      </w:pPr>
      <w:r w:rsidRPr="00637AE0">
        <w:rPr>
          <w:rFonts w:asciiTheme="minorHAnsi" w:hAnsiTheme="minorHAnsi" w:cstheme="minorHAnsi"/>
        </w:rPr>
        <w:t xml:space="preserve">Position </w:t>
      </w:r>
      <w:r w:rsidR="0075059E">
        <w:rPr>
          <w:rFonts w:asciiTheme="minorHAnsi" w:hAnsiTheme="minorHAnsi" w:cstheme="minorHAnsi"/>
          <w:lang w:val="en-AU"/>
        </w:rPr>
        <w:t>Description</w:t>
      </w:r>
    </w:p>
    <w:p w:rsidR="003D59C3" w:rsidRPr="00637AE0" w:rsidRDefault="009605EF" w:rsidP="00626273">
      <w:pPr>
        <w:pStyle w:val="Heading2"/>
        <w:rPr>
          <w:rFonts w:asciiTheme="minorHAnsi" w:hAnsiTheme="minorHAnsi" w:cstheme="minorHAnsi"/>
          <w:i w:val="0"/>
          <w:sz w:val="36"/>
        </w:rPr>
      </w:pPr>
      <w:r w:rsidRPr="00637AE0">
        <w:rPr>
          <w:rFonts w:asciiTheme="minorHAnsi" w:hAnsiTheme="minorHAnsi" w:cstheme="minorHAnsi"/>
          <w:i w:val="0"/>
        </w:rPr>
        <w:t>General 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rsidTr="00A80742">
        <w:trPr>
          <w:trHeight w:val="488"/>
        </w:trPr>
        <w:tc>
          <w:tcPr>
            <w:tcW w:w="2766" w:type="dxa"/>
            <w:shd w:val="clear" w:color="auto" w:fill="F2F2F2"/>
            <w:vAlign w:val="center"/>
          </w:tcPr>
          <w:p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673390" w:rsidRPr="0097618D" w:rsidRDefault="008023A8" w:rsidP="00A80742">
            <w:pPr>
              <w:tabs>
                <w:tab w:val="left" w:pos="6093"/>
              </w:tabs>
              <w:spacing w:before="120" w:after="60"/>
              <w:rPr>
                <w:rFonts w:ascii="Calibri" w:hAnsi="Calibri"/>
                <w:sz w:val="22"/>
                <w:szCs w:val="22"/>
              </w:rPr>
            </w:pPr>
            <w:r>
              <w:rPr>
                <w:rFonts w:ascii="Calibri" w:hAnsi="Calibri"/>
                <w:sz w:val="22"/>
                <w:szCs w:val="22"/>
              </w:rPr>
              <w:t xml:space="preserve">Executive </w:t>
            </w:r>
            <w:r w:rsidR="005B2D2C">
              <w:rPr>
                <w:rFonts w:ascii="Calibri" w:hAnsi="Calibri"/>
                <w:sz w:val="22"/>
                <w:szCs w:val="22"/>
              </w:rPr>
              <w:t>Manager – Brand and Marketing</w:t>
            </w:r>
          </w:p>
        </w:tc>
      </w:tr>
      <w:tr w:rsidR="00673390" w:rsidRPr="0097618D" w:rsidTr="00A80742">
        <w:trPr>
          <w:trHeight w:val="423"/>
        </w:trPr>
        <w:tc>
          <w:tcPr>
            <w:tcW w:w="2766" w:type="dxa"/>
            <w:shd w:val="clear" w:color="auto" w:fill="F2F2F2"/>
            <w:vAlign w:val="center"/>
          </w:tcPr>
          <w:p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rsidR="00673390" w:rsidRPr="0097618D" w:rsidRDefault="00C9194C" w:rsidP="00A80742">
            <w:pPr>
              <w:rPr>
                <w:rFonts w:ascii="Calibri" w:hAnsi="Calibri"/>
                <w:sz w:val="22"/>
                <w:szCs w:val="22"/>
              </w:rPr>
            </w:pPr>
            <w:r>
              <w:rPr>
                <w:rFonts w:ascii="Calibri" w:hAnsi="Calibri"/>
                <w:sz w:val="22"/>
                <w:szCs w:val="22"/>
              </w:rPr>
              <w:t>59263</w:t>
            </w:r>
          </w:p>
        </w:tc>
      </w:tr>
      <w:tr w:rsidR="00673390" w:rsidRPr="0097618D" w:rsidTr="00A80742">
        <w:trPr>
          <w:trHeight w:val="429"/>
        </w:trPr>
        <w:tc>
          <w:tcPr>
            <w:tcW w:w="2766" w:type="dxa"/>
            <w:shd w:val="clear" w:color="auto" w:fill="F2F2F2"/>
            <w:vAlign w:val="center"/>
          </w:tcPr>
          <w:p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rsidTr="00C56DD0">
        <w:trPr>
          <w:trHeight w:val="427"/>
        </w:trPr>
        <w:tc>
          <w:tcPr>
            <w:tcW w:w="2766" w:type="dxa"/>
            <w:shd w:val="clear" w:color="auto" w:fill="F2F2F2"/>
            <w:vAlign w:val="center"/>
          </w:tcPr>
          <w:p w:rsidR="00673390" w:rsidRPr="0097618D" w:rsidRDefault="00673390" w:rsidP="00C56DD0">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673390" w:rsidRPr="0097618D" w:rsidRDefault="00673390" w:rsidP="00C56DD0">
            <w:pPr>
              <w:pStyle w:val="ListParagraph"/>
              <w:ind w:left="0"/>
              <w:rPr>
                <w:rFonts w:ascii="Calibri" w:hAnsi="Calibri"/>
                <w:sz w:val="22"/>
                <w:szCs w:val="22"/>
              </w:rPr>
            </w:pPr>
            <w:bookmarkStart w:id="0" w:name="Citizenship"/>
            <w:r w:rsidRPr="0097618D">
              <w:rPr>
                <w:rFonts w:ascii="Calibri" w:hAnsi="Calibri"/>
                <w:sz w:val="22"/>
                <w:szCs w:val="22"/>
              </w:rPr>
              <w:t>Australian Citizens</w:t>
            </w:r>
            <w:bookmarkEnd w:id="0"/>
            <w:r w:rsidR="00EA0E56">
              <w:rPr>
                <w:rFonts w:ascii="Calibri" w:hAnsi="Calibri"/>
                <w:sz w:val="22"/>
                <w:szCs w:val="22"/>
              </w:rPr>
              <w:t xml:space="preserve"> or Permanent Residents</w:t>
            </w:r>
            <w:bookmarkStart w:id="1" w:name="_GoBack"/>
            <w:bookmarkEnd w:id="1"/>
          </w:p>
        </w:tc>
      </w:tr>
      <w:tr w:rsidR="00673390" w:rsidRPr="0097618D" w:rsidTr="00A80742">
        <w:trPr>
          <w:trHeight w:val="421"/>
        </w:trPr>
        <w:tc>
          <w:tcPr>
            <w:tcW w:w="2766" w:type="dxa"/>
            <w:shd w:val="clear" w:color="auto" w:fill="F2F2F2"/>
            <w:vAlign w:val="center"/>
          </w:tcPr>
          <w:p w:rsidR="00673390" w:rsidRPr="0097618D" w:rsidRDefault="007B3AC0" w:rsidP="00A80742">
            <w:pPr>
              <w:rPr>
                <w:rStyle w:val="BlindHyperlink"/>
                <w:rFonts w:ascii="Calibri" w:hAnsi="Calibri"/>
                <w:sz w:val="22"/>
                <w:szCs w:val="22"/>
              </w:rPr>
            </w:pPr>
            <w:r>
              <w:rPr>
                <w:rStyle w:val="BlindHyperlink"/>
                <w:rFonts w:ascii="Calibri" w:hAnsi="Calibri"/>
                <w:sz w:val="22"/>
                <w:szCs w:val="22"/>
              </w:rPr>
              <w:t>Salary Band:</w:t>
            </w:r>
          </w:p>
        </w:tc>
        <w:tc>
          <w:tcPr>
            <w:tcW w:w="7371" w:type="dxa"/>
            <w:vAlign w:val="center"/>
          </w:tcPr>
          <w:p w:rsidR="00673390" w:rsidRPr="0097618D" w:rsidRDefault="007B3AC0" w:rsidP="00A80742">
            <w:pPr>
              <w:pStyle w:val="ListParagraph"/>
              <w:ind w:left="0"/>
              <w:rPr>
                <w:rFonts w:ascii="Calibri" w:hAnsi="Calibri"/>
                <w:sz w:val="22"/>
                <w:szCs w:val="22"/>
              </w:rPr>
            </w:pPr>
            <w:r>
              <w:rPr>
                <w:rFonts w:ascii="Calibri" w:hAnsi="Calibri"/>
                <w:sz w:val="22"/>
                <w:szCs w:val="22"/>
              </w:rPr>
              <w:t>CSOF7 - $134,421 - $148,725</w:t>
            </w:r>
          </w:p>
        </w:tc>
      </w:tr>
      <w:tr w:rsidR="00673390" w:rsidRPr="0097618D" w:rsidTr="00A80742">
        <w:trPr>
          <w:trHeight w:val="420"/>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673390" w:rsidRPr="0097618D" w:rsidRDefault="007B3AC0" w:rsidP="00A80742">
            <w:pPr>
              <w:pStyle w:val="ListParagraph"/>
              <w:ind w:left="0"/>
              <w:rPr>
                <w:rFonts w:ascii="Calibri" w:hAnsi="Calibri"/>
                <w:sz w:val="22"/>
                <w:szCs w:val="22"/>
              </w:rPr>
            </w:pPr>
            <w:r>
              <w:rPr>
                <w:rFonts w:ascii="Calibri" w:hAnsi="Calibri"/>
                <w:sz w:val="22"/>
                <w:szCs w:val="22"/>
              </w:rPr>
              <w:t>Director Corporate Affairs</w:t>
            </w:r>
          </w:p>
        </w:tc>
      </w:tr>
      <w:tr w:rsidR="00526D01" w:rsidRPr="0097618D" w:rsidTr="00A80742">
        <w:trPr>
          <w:trHeight w:val="411"/>
        </w:trPr>
        <w:tc>
          <w:tcPr>
            <w:tcW w:w="2766" w:type="dxa"/>
            <w:shd w:val="clear" w:color="auto" w:fill="F2F2F2"/>
            <w:vAlign w:val="center"/>
          </w:tcPr>
          <w:p w:rsidR="00526D01" w:rsidRPr="0097618D" w:rsidRDefault="00526D01" w:rsidP="00A80742">
            <w:pPr>
              <w:rPr>
                <w:rStyle w:val="BlindHyperlink"/>
                <w:rFonts w:ascii="Calibri" w:hAnsi="Calibri"/>
                <w:sz w:val="22"/>
                <w:szCs w:val="22"/>
              </w:rPr>
            </w:pPr>
            <w:r>
              <w:rPr>
                <w:rStyle w:val="BlindHyperlink"/>
                <w:rFonts w:ascii="Calibri" w:hAnsi="Calibri"/>
                <w:sz w:val="22"/>
                <w:szCs w:val="22"/>
              </w:rPr>
              <w:t>Tenure:</w:t>
            </w:r>
          </w:p>
        </w:tc>
        <w:tc>
          <w:tcPr>
            <w:tcW w:w="7371" w:type="dxa"/>
            <w:vAlign w:val="center"/>
          </w:tcPr>
          <w:p w:rsidR="00526D01" w:rsidRDefault="00526D01" w:rsidP="00A80742">
            <w:pPr>
              <w:pStyle w:val="ListParagraph"/>
              <w:ind w:left="0"/>
              <w:rPr>
                <w:rFonts w:ascii="Calibri" w:hAnsi="Calibri"/>
                <w:sz w:val="22"/>
                <w:szCs w:val="22"/>
                <w:highlight w:val="yellow"/>
              </w:rPr>
            </w:pPr>
            <w:r w:rsidRPr="00526D01">
              <w:rPr>
                <w:rFonts w:ascii="Calibri" w:hAnsi="Calibri"/>
                <w:sz w:val="22"/>
                <w:szCs w:val="22"/>
              </w:rPr>
              <w:t>Indefinite</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673390" w:rsidRPr="0097618D" w:rsidRDefault="00D456D1" w:rsidP="00A80742">
            <w:pPr>
              <w:pStyle w:val="ListParagraph"/>
              <w:ind w:left="0"/>
              <w:rPr>
                <w:rFonts w:ascii="Calibri" w:hAnsi="Calibri"/>
                <w:sz w:val="22"/>
                <w:szCs w:val="22"/>
              </w:rPr>
            </w:pPr>
            <w:r w:rsidRPr="00C9194C">
              <w:rPr>
                <w:rFonts w:ascii="Calibri" w:hAnsi="Calibri"/>
                <w:sz w:val="22"/>
                <w:szCs w:val="22"/>
              </w:rPr>
              <w:t>4</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673390" w:rsidRPr="0097618D" w:rsidRDefault="00C9194C" w:rsidP="00A80742">
            <w:pPr>
              <w:pStyle w:val="ListParagraph"/>
              <w:ind w:left="0"/>
              <w:rPr>
                <w:rFonts w:ascii="Calibri" w:hAnsi="Calibri"/>
                <w:sz w:val="22"/>
                <w:szCs w:val="22"/>
                <w:highlight w:val="yellow"/>
              </w:rPr>
            </w:pPr>
            <w:r>
              <w:rPr>
                <w:rFonts w:ascii="Calibri" w:hAnsi="Calibri"/>
                <w:sz w:val="22"/>
                <w:szCs w:val="22"/>
              </w:rPr>
              <w:t xml:space="preserve">Chris Olchoway, </w:t>
            </w:r>
            <w:hyperlink r:id="rId8" w:history="1">
              <w:r w:rsidRPr="00951CE0">
                <w:rPr>
                  <w:rStyle w:val="Hyperlink"/>
                  <w:rFonts w:ascii="Calibri" w:hAnsi="Calibri" w:cs="Arial"/>
                  <w:sz w:val="22"/>
                  <w:szCs w:val="22"/>
                </w:rPr>
                <w:t>christine.olchoway@csiro.au</w:t>
              </w:r>
            </w:hyperlink>
            <w:r>
              <w:rPr>
                <w:rFonts w:ascii="Calibri" w:hAnsi="Calibri"/>
                <w:sz w:val="22"/>
                <w:szCs w:val="22"/>
              </w:rPr>
              <w:t xml:space="preserve"> or 02 9490 8170</w:t>
            </w: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p w:rsidR="00673390" w:rsidRPr="0097618D" w:rsidRDefault="00673390" w:rsidP="00A80742">
            <w:pPr>
              <w:pStyle w:val="ListParagraph"/>
              <w:ind w:left="0"/>
              <w:rPr>
                <w:rFonts w:ascii="Calibri" w:hAnsi="Calibri"/>
                <w:sz w:val="22"/>
                <w:szCs w:val="22"/>
                <w:highlight w:val="yellow"/>
              </w:rPr>
            </w:pP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673390" w:rsidRDefault="00673390" w:rsidP="00637AE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637AE0">
              <w:rPr>
                <w:rFonts w:ascii="Calibri" w:hAnsi="Calibri"/>
                <w:bCs/>
                <w:sz w:val="22"/>
                <w:szCs w:val="22"/>
              </w:rPr>
              <w:t>through</w:t>
            </w:r>
            <w:r w:rsidRPr="00814B73">
              <w:rPr>
                <w:rFonts w:ascii="Calibri" w:hAnsi="Calibri"/>
                <w:bCs/>
                <w:sz w:val="22"/>
                <w:szCs w:val="22"/>
              </w:rPr>
              <w:t xml:space="preserve"> </w:t>
            </w:r>
            <w:r w:rsidR="00637AE0">
              <w:rPr>
                <w:rFonts w:ascii="Calibri" w:hAnsi="Calibri"/>
                <w:bCs/>
                <w:sz w:val="22"/>
                <w:szCs w:val="22"/>
              </w:rPr>
              <w:t>the ‘People Hub’ icon</w:t>
            </w:r>
            <w:r w:rsidRPr="00814B73">
              <w:rPr>
                <w:rFonts w:ascii="Calibri" w:hAnsi="Calibri"/>
                <w:bCs/>
                <w:sz w:val="22"/>
                <w:szCs w:val="22"/>
              </w:rPr>
              <w:t xml:space="preserve">  </w:t>
            </w:r>
          </w:p>
        </w:tc>
      </w:tr>
    </w:tbl>
    <w:p w:rsidR="00673390" w:rsidRDefault="00673390" w:rsidP="00C75D9F">
      <w:pPr>
        <w:rPr>
          <w:rFonts w:ascii="Calibri" w:hAnsi="Calibri"/>
          <w:sz w:val="22"/>
          <w:szCs w:val="22"/>
        </w:rPr>
        <w:sectPr w:rsidR="00673390" w:rsidSect="001E495E">
          <w:headerReference w:type="first" r:id="rId11"/>
          <w:type w:val="continuous"/>
          <w:pgSz w:w="11906" w:h="16838" w:code="9"/>
          <w:pgMar w:top="1198" w:right="1418" w:bottom="1135" w:left="1134" w:header="709" w:footer="709" w:gutter="0"/>
          <w:cols w:space="708"/>
          <w:titlePg/>
          <w:docGrid w:linePitch="360"/>
        </w:sectPr>
      </w:pPr>
    </w:p>
    <w:p w:rsidR="00502363" w:rsidRDefault="00502363" w:rsidP="00C75D9F">
      <w:pPr>
        <w:rPr>
          <w:rFonts w:ascii="Calibri" w:hAnsi="Calibri"/>
          <w:sz w:val="22"/>
          <w:szCs w:val="22"/>
        </w:rPr>
      </w:pPr>
    </w:p>
    <w:p w:rsidR="00673390" w:rsidRPr="00673390" w:rsidRDefault="00673390" w:rsidP="00673390">
      <w:pPr>
        <w:rPr>
          <w:rFonts w:ascii="Calibri" w:hAnsi="Calibri"/>
          <w:b/>
          <w:sz w:val="22"/>
          <w:szCs w:val="22"/>
        </w:rPr>
      </w:pPr>
    </w:p>
    <w:p w:rsidR="007B3AC0" w:rsidRPr="00AA0429" w:rsidRDefault="00AA0429" w:rsidP="007B3AC0">
      <w:pPr>
        <w:autoSpaceDE w:val="0"/>
        <w:autoSpaceDN w:val="0"/>
        <w:adjustRightInd w:val="0"/>
        <w:rPr>
          <w:rFonts w:ascii="Calibri-BoldItalic" w:hAnsi="Calibri-BoldItalic" w:cs="Calibri-BoldItalic"/>
          <w:b/>
          <w:bCs/>
          <w:iCs/>
          <w:sz w:val="28"/>
          <w:szCs w:val="28"/>
          <w:lang w:eastAsia="en-AU"/>
        </w:rPr>
      </w:pPr>
      <w:r>
        <w:rPr>
          <w:rFonts w:ascii="Calibri-BoldItalic" w:hAnsi="Calibri-BoldItalic" w:cs="Calibri-BoldItalic"/>
          <w:b/>
          <w:bCs/>
          <w:iCs/>
          <w:sz w:val="28"/>
          <w:szCs w:val="28"/>
          <w:lang w:eastAsia="en-AU"/>
        </w:rPr>
        <w:t>Role P</w:t>
      </w:r>
      <w:r w:rsidR="007B3AC0" w:rsidRPr="00AA0429">
        <w:rPr>
          <w:rFonts w:ascii="Calibri-BoldItalic" w:hAnsi="Calibri-BoldItalic" w:cs="Calibri-BoldItalic"/>
          <w:b/>
          <w:bCs/>
          <w:iCs/>
          <w:sz w:val="28"/>
          <w:szCs w:val="28"/>
          <w:lang w:eastAsia="en-AU"/>
        </w:rPr>
        <w:t>urpose:</w:t>
      </w:r>
    </w:p>
    <w:p w:rsidR="00AA0429" w:rsidRDefault="00AA0429" w:rsidP="007B3AC0">
      <w:pPr>
        <w:autoSpaceDE w:val="0"/>
        <w:autoSpaceDN w:val="0"/>
        <w:adjustRightInd w:val="0"/>
        <w:rPr>
          <w:rFonts w:ascii="Calibri" w:hAnsi="Calibri" w:cs="Calibri"/>
          <w:sz w:val="22"/>
          <w:szCs w:val="22"/>
          <w:lang w:eastAsia="en-AU"/>
        </w:rPr>
      </w:pPr>
    </w:p>
    <w:p w:rsidR="005B2D2C" w:rsidRDefault="005B2D2C" w:rsidP="005B2D2C">
      <w:pPr>
        <w:autoSpaceDE w:val="0"/>
        <w:autoSpaceDN w:val="0"/>
        <w:adjustRightInd w:val="0"/>
        <w:rPr>
          <w:rFonts w:ascii="Calibri" w:hAnsi="Calibri" w:cs="Calibri"/>
          <w:sz w:val="22"/>
          <w:szCs w:val="22"/>
          <w:lang w:eastAsia="en-AU"/>
        </w:rPr>
      </w:pPr>
      <w:r>
        <w:rPr>
          <w:rFonts w:ascii="Calibri" w:hAnsi="Calibri" w:cs="Calibri"/>
          <w:sz w:val="22"/>
          <w:szCs w:val="22"/>
          <w:lang w:eastAsia="en-AU"/>
        </w:rPr>
        <w:t>Lead the brand and marketing communications function to drive the positive positioning of CSIRO to build engagement, awareness and trust across the community, through the strategic planning and delivery of integrated communications and corporate affairs programs and campaigns.</w:t>
      </w:r>
    </w:p>
    <w:p w:rsidR="008023A8" w:rsidRDefault="008023A8" w:rsidP="007B3AC0">
      <w:pPr>
        <w:autoSpaceDE w:val="0"/>
        <w:autoSpaceDN w:val="0"/>
        <w:adjustRightInd w:val="0"/>
        <w:rPr>
          <w:rFonts w:ascii="Calibri" w:hAnsi="Calibri" w:cs="Calibri"/>
          <w:sz w:val="22"/>
          <w:szCs w:val="22"/>
          <w:lang w:eastAsia="en-AU"/>
        </w:rPr>
      </w:pPr>
    </w:p>
    <w:p w:rsidR="007B3AC0" w:rsidRPr="00AA0429" w:rsidRDefault="00AA0429" w:rsidP="007B3AC0">
      <w:pPr>
        <w:autoSpaceDE w:val="0"/>
        <w:autoSpaceDN w:val="0"/>
        <w:adjustRightInd w:val="0"/>
        <w:rPr>
          <w:rFonts w:ascii="Calibri-BoldItalic" w:hAnsi="Calibri-BoldItalic" w:cs="Calibri-BoldItalic"/>
          <w:b/>
          <w:bCs/>
          <w:iCs/>
          <w:sz w:val="28"/>
          <w:szCs w:val="28"/>
          <w:lang w:eastAsia="en-AU"/>
        </w:rPr>
      </w:pPr>
      <w:r w:rsidRPr="00AA0429">
        <w:rPr>
          <w:rFonts w:ascii="Calibri-BoldItalic" w:hAnsi="Calibri-BoldItalic" w:cs="Calibri-BoldItalic"/>
          <w:b/>
          <w:bCs/>
          <w:iCs/>
          <w:sz w:val="28"/>
          <w:szCs w:val="28"/>
          <w:lang w:eastAsia="en-AU"/>
        </w:rPr>
        <w:t>Role O</w:t>
      </w:r>
      <w:r w:rsidR="007B3AC0" w:rsidRPr="00AA0429">
        <w:rPr>
          <w:rFonts w:ascii="Calibri-BoldItalic" w:hAnsi="Calibri-BoldItalic" w:cs="Calibri-BoldItalic"/>
          <w:b/>
          <w:bCs/>
          <w:iCs/>
          <w:sz w:val="28"/>
          <w:szCs w:val="28"/>
          <w:lang w:eastAsia="en-AU"/>
        </w:rPr>
        <w:t>verview:</w:t>
      </w:r>
    </w:p>
    <w:p w:rsidR="00AA0429" w:rsidRDefault="00AA0429" w:rsidP="007B3AC0">
      <w:pPr>
        <w:autoSpaceDE w:val="0"/>
        <w:autoSpaceDN w:val="0"/>
        <w:adjustRightInd w:val="0"/>
        <w:rPr>
          <w:rFonts w:ascii="Calibri" w:hAnsi="Calibri" w:cs="Calibri"/>
          <w:sz w:val="22"/>
          <w:szCs w:val="22"/>
          <w:lang w:eastAsia="en-AU"/>
        </w:rPr>
      </w:pPr>
    </w:p>
    <w:p w:rsidR="005B2D2C" w:rsidRDefault="005B2D2C" w:rsidP="005B2D2C">
      <w:pPr>
        <w:autoSpaceDE w:val="0"/>
        <w:autoSpaceDN w:val="0"/>
        <w:adjustRightInd w:val="0"/>
        <w:rPr>
          <w:rFonts w:ascii="Calibri" w:hAnsi="Calibri" w:cs="Calibri"/>
          <w:sz w:val="22"/>
          <w:szCs w:val="22"/>
          <w:lang w:eastAsia="en-AU"/>
        </w:rPr>
      </w:pPr>
      <w:r>
        <w:rPr>
          <w:rFonts w:ascii="Calibri" w:hAnsi="Calibri" w:cs="Calibri"/>
          <w:sz w:val="22"/>
          <w:szCs w:val="22"/>
          <w:lang w:eastAsia="en-AU"/>
        </w:rPr>
        <w:t>The Executive Manager, Brand and Marketing is responsible for providing leadership to a team of</w:t>
      </w:r>
    </w:p>
    <w:p w:rsidR="005B2D2C" w:rsidRDefault="005B2D2C" w:rsidP="005B2D2C">
      <w:pPr>
        <w:autoSpaceDE w:val="0"/>
        <w:autoSpaceDN w:val="0"/>
        <w:adjustRightInd w:val="0"/>
        <w:rPr>
          <w:rFonts w:ascii="Calibri" w:hAnsi="Calibri" w:cs="Calibri"/>
          <w:sz w:val="22"/>
          <w:szCs w:val="22"/>
          <w:lang w:eastAsia="en-AU"/>
        </w:rPr>
      </w:pPr>
      <w:r>
        <w:rPr>
          <w:rFonts w:ascii="Calibri" w:hAnsi="Calibri" w:cs="Calibri"/>
          <w:sz w:val="22"/>
          <w:szCs w:val="22"/>
          <w:lang w:eastAsia="en-AU"/>
        </w:rPr>
        <w:t>communicators working across Brand and Marketing, Services, Business and Customer Engagement and</w:t>
      </w:r>
    </w:p>
    <w:p w:rsidR="005B2D2C" w:rsidRDefault="005B2D2C" w:rsidP="005B2D2C">
      <w:pPr>
        <w:autoSpaceDE w:val="0"/>
        <w:autoSpaceDN w:val="0"/>
        <w:adjustRightInd w:val="0"/>
        <w:rPr>
          <w:rFonts w:ascii="Calibri" w:hAnsi="Calibri" w:cs="Calibri"/>
          <w:sz w:val="22"/>
          <w:szCs w:val="22"/>
          <w:lang w:eastAsia="en-AU"/>
        </w:rPr>
      </w:pPr>
      <w:r>
        <w:rPr>
          <w:rFonts w:ascii="Calibri" w:hAnsi="Calibri" w:cs="Calibri"/>
          <w:sz w:val="22"/>
          <w:szCs w:val="22"/>
          <w:lang w:eastAsia="en-AU"/>
        </w:rPr>
        <w:t>CSIRO’s ON Program.</w:t>
      </w:r>
    </w:p>
    <w:p w:rsidR="00AA0429" w:rsidRDefault="00AA0429" w:rsidP="007B3AC0">
      <w:pPr>
        <w:autoSpaceDE w:val="0"/>
        <w:autoSpaceDN w:val="0"/>
        <w:adjustRightInd w:val="0"/>
        <w:rPr>
          <w:rFonts w:ascii="Calibri" w:hAnsi="Calibri" w:cs="Calibri"/>
          <w:sz w:val="22"/>
          <w:szCs w:val="22"/>
          <w:lang w:eastAsia="en-AU"/>
        </w:rPr>
      </w:pPr>
    </w:p>
    <w:p w:rsidR="007B3AC0" w:rsidRDefault="007B3AC0" w:rsidP="007B3AC0">
      <w:pPr>
        <w:autoSpaceDE w:val="0"/>
        <w:autoSpaceDN w:val="0"/>
        <w:adjustRightInd w:val="0"/>
        <w:rPr>
          <w:rFonts w:ascii="Calibri" w:hAnsi="Calibri" w:cs="Calibri"/>
          <w:sz w:val="22"/>
          <w:szCs w:val="22"/>
          <w:lang w:eastAsia="en-AU"/>
        </w:rPr>
      </w:pPr>
      <w:r>
        <w:rPr>
          <w:rFonts w:ascii="Calibri" w:hAnsi="Calibri" w:cs="Calibri"/>
          <w:sz w:val="22"/>
          <w:szCs w:val="22"/>
          <w:lang w:eastAsia="en-AU"/>
        </w:rPr>
        <w:t xml:space="preserve">This role forms part of the Corporate Affairs Leadership Team, reporting to </w:t>
      </w:r>
      <w:r w:rsidR="00AA0429">
        <w:rPr>
          <w:rFonts w:ascii="Calibri" w:hAnsi="Calibri" w:cs="Calibri"/>
          <w:sz w:val="22"/>
          <w:szCs w:val="22"/>
          <w:lang w:eastAsia="en-AU"/>
        </w:rPr>
        <w:t xml:space="preserve">the Director Corporate Affairs, </w:t>
      </w:r>
      <w:r>
        <w:rPr>
          <w:rFonts w:ascii="Calibri" w:hAnsi="Calibri" w:cs="Calibri"/>
          <w:sz w:val="22"/>
          <w:szCs w:val="22"/>
          <w:lang w:eastAsia="en-AU"/>
        </w:rPr>
        <w:t>CSIRO.</w:t>
      </w:r>
    </w:p>
    <w:p w:rsidR="005B2D2C" w:rsidRPr="00AA0429" w:rsidRDefault="005B2D2C" w:rsidP="00AA0429">
      <w:pPr>
        <w:autoSpaceDE w:val="0"/>
        <w:autoSpaceDN w:val="0"/>
        <w:adjustRightInd w:val="0"/>
        <w:rPr>
          <w:rFonts w:ascii="Calibri" w:hAnsi="Calibri" w:cs="Calibri"/>
          <w:sz w:val="22"/>
          <w:szCs w:val="22"/>
          <w:lang w:eastAsia="en-AU"/>
        </w:rPr>
      </w:pPr>
    </w:p>
    <w:p w:rsidR="00502363" w:rsidRDefault="00673390" w:rsidP="00626273">
      <w:pPr>
        <w:pStyle w:val="Heading2"/>
        <w:rPr>
          <w:rFonts w:asciiTheme="minorHAnsi" w:hAnsiTheme="minorHAnsi" w:cstheme="minorHAnsi"/>
          <w:i w:val="0"/>
        </w:rPr>
      </w:pPr>
      <w:r w:rsidRPr="00637AE0">
        <w:rPr>
          <w:rFonts w:asciiTheme="minorHAnsi" w:hAnsiTheme="minorHAnsi" w:cstheme="minorHAnsi"/>
          <w:i w:val="0"/>
        </w:rPr>
        <w:t>Duties and Key Result Areas:</w:t>
      </w:r>
    </w:p>
    <w:p w:rsidR="008023A8" w:rsidRPr="008023A8" w:rsidRDefault="008023A8" w:rsidP="008023A8">
      <w:pPr>
        <w:rPr>
          <w:lang w:val="x-none"/>
        </w:rPr>
      </w:pPr>
    </w:p>
    <w:p w:rsidR="005B2D2C" w:rsidRPr="005B2D2C" w:rsidRDefault="005B2D2C" w:rsidP="0088519F">
      <w:pPr>
        <w:pStyle w:val="ListParagraph"/>
        <w:numPr>
          <w:ilvl w:val="0"/>
          <w:numId w:val="6"/>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Build strong relationships across the organisation, particularly with CSIRO’s Leadership Team, to</w:t>
      </w:r>
    </w:p>
    <w:p w:rsidR="005B2D2C" w:rsidRDefault="005B2D2C" w:rsidP="005B2D2C">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ensure the communication activities are effective and aligned with business drivers.</w:t>
      </w:r>
    </w:p>
    <w:p w:rsidR="005B2D2C" w:rsidRPr="005B2D2C" w:rsidRDefault="005B2D2C" w:rsidP="0088519F">
      <w:pPr>
        <w:pStyle w:val="ListParagraph"/>
        <w:numPr>
          <w:ilvl w:val="0"/>
          <w:numId w:val="6"/>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Establish and oversee the delivery of a clear brand strategy encompassing architecture,</w:t>
      </w:r>
    </w:p>
    <w:p w:rsidR="005B2D2C" w:rsidRDefault="005B2D2C" w:rsidP="005B2D2C">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positioning and identity.</w:t>
      </w:r>
    </w:p>
    <w:p w:rsidR="005B2D2C" w:rsidRPr="005B2D2C" w:rsidRDefault="005B2D2C" w:rsidP="0088519F">
      <w:pPr>
        <w:pStyle w:val="ListParagraph"/>
        <w:numPr>
          <w:ilvl w:val="0"/>
          <w:numId w:val="6"/>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lastRenderedPageBreak/>
        <w:t>Deliver a clear, strategy‐aligned portfolio of integrated brand and marketing activities including</w:t>
      </w:r>
    </w:p>
    <w:p w:rsidR="005B2D2C" w:rsidRDefault="005B2D2C" w:rsidP="005B2D2C">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sponsorships, event and campaign delivery, to enhance CSIRO’s brand.</w:t>
      </w:r>
    </w:p>
    <w:p w:rsidR="005B2D2C" w:rsidRDefault="005B2D2C" w:rsidP="0088519F">
      <w:pPr>
        <w:pStyle w:val="ListParagraph"/>
        <w:numPr>
          <w:ilvl w:val="0"/>
          <w:numId w:val="6"/>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Work with the leadership team to ensure integration of the brand across CSIRO and with partners,</w:t>
      </w:r>
      <w:r>
        <w:rPr>
          <w:rFonts w:ascii="Calibri" w:eastAsia="SymbolMT" w:hAnsi="Calibri" w:cs="Calibri"/>
          <w:sz w:val="22"/>
          <w:szCs w:val="22"/>
          <w:lang w:eastAsia="en-AU"/>
        </w:rPr>
        <w:t xml:space="preserve"> </w:t>
      </w:r>
      <w:r w:rsidRPr="005B2D2C">
        <w:rPr>
          <w:rFonts w:ascii="Calibri" w:eastAsia="SymbolMT" w:hAnsi="Calibri" w:cs="Calibri"/>
          <w:sz w:val="22"/>
          <w:szCs w:val="22"/>
          <w:lang w:eastAsia="en-AU"/>
        </w:rPr>
        <w:t>including through the branding of new CSIRO initiatives.</w:t>
      </w:r>
    </w:p>
    <w:p w:rsidR="005B2D2C" w:rsidRPr="005B2D2C" w:rsidRDefault="005B2D2C" w:rsidP="0088519F">
      <w:pPr>
        <w:pStyle w:val="ListParagraph"/>
        <w:numPr>
          <w:ilvl w:val="0"/>
          <w:numId w:val="6"/>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Lead the development of Business and Customer communications, connecting with and</w:t>
      </w:r>
    </w:p>
    <w:p w:rsidR="005B2D2C" w:rsidRDefault="005B2D2C" w:rsidP="005B2D2C">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leveraging Business Unit marketing resource.</w:t>
      </w:r>
    </w:p>
    <w:p w:rsidR="005B2D2C" w:rsidRDefault="005B2D2C" w:rsidP="0088519F">
      <w:pPr>
        <w:pStyle w:val="ListParagraph"/>
        <w:numPr>
          <w:ilvl w:val="0"/>
          <w:numId w:val="6"/>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Develop strategies and the processes to:</w:t>
      </w:r>
    </w:p>
    <w:p w:rsidR="005B2D2C" w:rsidRDefault="005B2D2C" w:rsidP="0088519F">
      <w:pPr>
        <w:pStyle w:val="ListParagraph"/>
        <w:numPr>
          <w:ilvl w:val="0"/>
          <w:numId w:val="7"/>
        </w:numPr>
        <w:autoSpaceDE w:val="0"/>
        <w:autoSpaceDN w:val="0"/>
        <w:adjustRightInd w:val="0"/>
        <w:rPr>
          <w:rFonts w:ascii="Calibri" w:eastAsia="SymbolMT" w:hAnsi="Calibri" w:cs="Calibri"/>
          <w:sz w:val="22"/>
          <w:szCs w:val="22"/>
          <w:lang w:eastAsia="en-AU"/>
        </w:rPr>
      </w:pPr>
      <w:r>
        <w:rPr>
          <w:rFonts w:ascii="Calibri" w:eastAsia="SymbolMT" w:hAnsi="Calibri" w:cs="Calibri"/>
          <w:sz w:val="22"/>
          <w:szCs w:val="22"/>
          <w:lang w:eastAsia="en-AU"/>
        </w:rPr>
        <w:t>P</w:t>
      </w:r>
      <w:r w:rsidRPr="005B2D2C">
        <w:rPr>
          <w:rFonts w:ascii="Calibri" w:eastAsia="SymbolMT" w:hAnsi="Calibri" w:cs="Calibri"/>
          <w:sz w:val="22"/>
          <w:szCs w:val="22"/>
          <w:lang w:eastAsia="en-AU"/>
        </w:rPr>
        <w:t>rioritise communication activities and assign communication resources;</w:t>
      </w:r>
    </w:p>
    <w:p w:rsidR="005B2D2C" w:rsidRDefault="005B2D2C" w:rsidP="0088519F">
      <w:pPr>
        <w:pStyle w:val="ListParagraph"/>
        <w:numPr>
          <w:ilvl w:val="0"/>
          <w:numId w:val="7"/>
        </w:numPr>
        <w:autoSpaceDE w:val="0"/>
        <w:autoSpaceDN w:val="0"/>
        <w:adjustRightInd w:val="0"/>
        <w:rPr>
          <w:rFonts w:ascii="Calibri" w:eastAsia="SymbolMT" w:hAnsi="Calibri" w:cs="Calibri"/>
          <w:sz w:val="22"/>
          <w:szCs w:val="22"/>
          <w:lang w:eastAsia="en-AU"/>
        </w:rPr>
      </w:pPr>
      <w:r>
        <w:rPr>
          <w:rFonts w:ascii="Calibri" w:eastAsia="SymbolMT" w:hAnsi="Calibri" w:cs="Calibri"/>
          <w:sz w:val="22"/>
          <w:szCs w:val="22"/>
          <w:lang w:eastAsia="en-AU"/>
        </w:rPr>
        <w:t>E</w:t>
      </w:r>
      <w:r w:rsidRPr="005B2D2C">
        <w:rPr>
          <w:rFonts w:ascii="Calibri" w:eastAsia="SymbolMT" w:hAnsi="Calibri" w:cs="Calibri"/>
          <w:sz w:val="22"/>
          <w:szCs w:val="22"/>
          <w:lang w:eastAsia="en-AU"/>
        </w:rPr>
        <w:t>ngage with and report back to CSIRO senior science and business leaders;</w:t>
      </w:r>
    </w:p>
    <w:p w:rsidR="005B2D2C" w:rsidRPr="005B2D2C" w:rsidRDefault="005B2D2C" w:rsidP="0088519F">
      <w:pPr>
        <w:pStyle w:val="ListParagraph"/>
        <w:numPr>
          <w:ilvl w:val="0"/>
          <w:numId w:val="7"/>
        </w:numPr>
        <w:autoSpaceDE w:val="0"/>
        <w:autoSpaceDN w:val="0"/>
        <w:adjustRightInd w:val="0"/>
        <w:rPr>
          <w:rFonts w:ascii="Calibri" w:eastAsia="SymbolMT" w:hAnsi="Calibri" w:cs="Calibri"/>
          <w:sz w:val="22"/>
          <w:szCs w:val="22"/>
          <w:lang w:eastAsia="en-AU"/>
        </w:rPr>
      </w:pPr>
      <w:r>
        <w:rPr>
          <w:rFonts w:ascii="Calibri" w:eastAsia="SymbolMT" w:hAnsi="Calibri" w:cs="Calibri"/>
          <w:sz w:val="22"/>
          <w:szCs w:val="22"/>
          <w:lang w:eastAsia="en-AU"/>
        </w:rPr>
        <w:t>E</w:t>
      </w:r>
      <w:r w:rsidRPr="005B2D2C">
        <w:rPr>
          <w:rFonts w:ascii="Calibri" w:eastAsia="SymbolMT" w:hAnsi="Calibri" w:cs="Calibri"/>
          <w:sz w:val="22"/>
          <w:szCs w:val="22"/>
          <w:lang w:eastAsia="en-AU"/>
        </w:rPr>
        <w:t>valuate the effectiveness of communication activities; and continually review and</w:t>
      </w:r>
    </w:p>
    <w:p w:rsidR="005B2D2C" w:rsidRDefault="005B2D2C" w:rsidP="005B2D2C">
      <w:pPr>
        <w:autoSpaceDE w:val="0"/>
        <w:autoSpaceDN w:val="0"/>
        <w:adjustRightInd w:val="0"/>
        <w:ind w:left="1080"/>
        <w:rPr>
          <w:rFonts w:ascii="Calibri" w:eastAsia="SymbolMT" w:hAnsi="Calibri" w:cs="Calibri"/>
          <w:sz w:val="22"/>
          <w:szCs w:val="22"/>
          <w:lang w:eastAsia="en-AU"/>
        </w:rPr>
      </w:pPr>
      <w:r>
        <w:rPr>
          <w:rFonts w:ascii="Calibri" w:eastAsia="SymbolMT" w:hAnsi="Calibri" w:cs="Calibri"/>
          <w:sz w:val="22"/>
          <w:szCs w:val="22"/>
          <w:lang w:eastAsia="en-AU"/>
        </w:rPr>
        <w:t>monitor communication services to ensure resources are allocated appropriately;</w:t>
      </w:r>
    </w:p>
    <w:p w:rsidR="005B2D2C" w:rsidRPr="005B2D2C" w:rsidRDefault="005B2D2C" w:rsidP="0088519F">
      <w:pPr>
        <w:pStyle w:val="ListParagraph"/>
        <w:numPr>
          <w:ilvl w:val="0"/>
          <w:numId w:val="7"/>
        </w:numPr>
        <w:autoSpaceDE w:val="0"/>
        <w:autoSpaceDN w:val="0"/>
        <w:adjustRightInd w:val="0"/>
        <w:rPr>
          <w:rFonts w:ascii="Calibri" w:eastAsia="SymbolMT" w:hAnsi="Calibri" w:cs="Calibri"/>
          <w:sz w:val="22"/>
          <w:szCs w:val="22"/>
          <w:lang w:eastAsia="en-AU"/>
        </w:rPr>
      </w:pPr>
      <w:r>
        <w:rPr>
          <w:rFonts w:ascii="Calibri" w:eastAsia="SymbolMT" w:hAnsi="Calibri" w:cs="Calibri"/>
          <w:sz w:val="22"/>
          <w:szCs w:val="22"/>
          <w:lang w:eastAsia="en-AU"/>
        </w:rPr>
        <w:t>C</w:t>
      </w:r>
      <w:r w:rsidRPr="005B2D2C">
        <w:rPr>
          <w:rFonts w:ascii="Calibri" w:eastAsia="SymbolMT" w:hAnsi="Calibri" w:cs="Calibri"/>
          <w:sz w:val="22"/>
          <w:szCs w:val="22"/>
          <w:lang w:eastAsia="en-AU"/>
        </w:rPr>
        <w:t>ategorise, manage and provide access to CSIRO brand and marketing materials including</w:t>
      </w:r>
    </w:p>
    <w:p w:rsidR="005B2D2C" w:rsidRDefault="005B2D2C" w:rsidP="005B2D2C">
      <w:pPr>
        <w:autoSpaceDE w:val="0"/>
        <w:autoSpaceDN w:val="0"/>
        <w:adjustRightInd w:val="0"/>
        <w:ind w:left="1080"/>
        <w:rPr>
          <w:rFonts w:ascii="Calibri" w:eastAsia="SymbolMT" w:hAnsi="Calibri" w:cs="Calibri"/>
          <w:sz w:val="22"/>
          <w:szCs w:val="22"/>
          <w:lang w:eastAsia="en-AU"/>
        </w:rPr>
      </w:pPr>
      <w:r>
        <w:rPr>
          <w:rFonts w:ascii="Calibri" w:eastAsia="SymbolMT" w:hAnsi="Calibri" w:cs="Calibri"/>
          <w:sz w:val="22"/>
          <w:szCs w:val="22"/>
          <w:lang w:eastAsia="en-AU"/>
        </w:rPr>
        <w:t>images, video, graphics and other content.</w:t>
      </w:r>
    </w:p>
    <w:p w:rsidR="005B2D2C" w:rsidRDefault="005B2D2C" w:rsidP="0088519F">
      <w:pPr>
        <w:pStyle w:val="ListParagraph"/>
        <w:numPr>
          <w:ilvl w:val="0"/>
          <w:numId w:val="8"/>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Influence and contribute to cohesive, collaborative and innovative leadership teams across CSIRO</w:t>
      </w:r>
      <w:r>
        <w:rPr>
          <w:rFonts w:ascii="Calibri" w:eastAsia="SymbolMT" w:hAnsi="Calibri" w:cs="Calibri"/>
          <w:sz w:val="22"/>
          <w:szCs w:val="22"/>
          <w:lang w:eastAsia="en-AU"/>
        </w:rPr>
        <w:t xml:space="preserve"> </w:t>
      </w:r>
      <w:r w:rsidRPr="005B2D2C">
        <w:rPr>
          <w:rFonts w:ascii="Calibri" w:eastAsia="SymbolMT" w:hAnsi="Calibri" w:cs="Calibri"/>
          <w:sz w:val="22"/>
          <w:szCs w:val="22"/>
          <w:lang w:eastAsia="en-AU"/>
        </w:rPr>
        <w:t>and within CA, ensuring seamless and proactive connection between all areas of Corporate</w:t>
      </w:r>
      <w:r>
        <w:rPr>
          <w:rFonts w:ascii="Calibri" w:eastAsia="SymbolMT" w:hAnsi="Calibri" w:cs="Calibri"/>
          <w:sz w:val="22"/>
          <w:szCs w:val="22"/>
          <w:lang w:eastAsia="en-AU"/>
        </w:rPr>
        <w:t xml:space="preserve"> </w:t>
      </w:r>
      <w:r w:rsidRPr="005B2D2C">
        <w:rPr>
          <w:rFonts w:ascii="Calibri" w:eastAsia="SymbolMT" w:hAnsi="Calibri" w:cs="Calibri"/>
          <w:sz w:val="22"/>
          <w:szCs w:val="22"/>
          <w:lang w:eastAsia="en-AU"/>
        </w:rPr>
        <w:t>Affairs, and the organisation more broadly – modelling desired culture and empowering high level</w:t>
      </w:r>
      <w:r>
        <w:rPr>
          <w:rFonts w:ascii="Calibri" w:eastAsia="SymbolMT" w:hAnsi="Calibri" w:cs="Calibri"/>
          <w:sz w:val="22"/>
          <w:szCs w:val="22"/>
          <w:lang w:eastAsia="en-AU"/>
        </w:rPr>
        <w:t xml:space="preserve"> </w:t>
      </w:r>
      <w:r w:rsidRPr="005B2D2C">
        <w:rPr>
          <w:rFonts w:ascii="Calibri" w:eastAsia="SymbolMT" w:hAnsi="Calibri" w:cs="Calibri"/>
          <w:sz w:val="22"/>
          <w:szCs w:val="22"/>
          <w:lang w:eastAsia="en-AU"/>
        </w:rPr>
        <w:t>delivery.</w:t>
      </w:r>
    </w:p>
    <w:p w:rsidR="005B2D2C" w:rsidRDefault="005B2D2C" w:rsidP="0088519F">
      <w:pPr>
        <w:pStyle w:val="ListParagraph"/>
        <w:numPr>
          <w:ilvl w:val="0"/>
          <w:numId w:val="8"/>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Develop, lead and implement strategic projects and campaigns.</w:t>
      </w:r>
    </w:p>
    <w:p w:rsidR="005B2D2C" w:rsidRDefault="005B2D2C" w:rsidP="0088519F">
      <w:pPr>
        <w:pStyle w:val="ListParagraph"/>
        <w:numPr>
          <w:ilvl w:val="0"/>
          <w:numId w:val="8"/>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Manage the operating budget for the portfolio, including forecasting and actual spend and annual</w:t>
      </w:r>
      <w:r>
        <w:rPr>
          <w:rFonts w:ascii="Calibri" w:eastAsia="SymbolMT" w:hAnsi="Calibri" w:cs="Calibri"/>
          <w:sz w:val="22"/>
          <w:szCs w:val="22"/>
          <w:lang w:eastAsia="en-AU"/>
        </w:rPr>
        <w:t xml:space="preserve"> </w:t>
      </w:r>
      <w:r w:rsidRPr="005B2D2C">
        <w:rPr>
          <w:rFonts w:ascii="Calibri" w:eastAsia="SymbolMT" w:hAnsi="Calibri" w:cs="Calibri"/>
          <w:sz w:val="22"/>
          <w:szCs w:val="22"/>
          <w:lang w:eastAsia="en-AU"/>
        </w:rPr>
        <w:t>budgeting, as required.</w:t>
      </w:r>
    </w:p>
    <w:p w:rsidR="005B2D2C" w:rsidRDefault="005B2D2C" w:rsidP="0088519F">
      <w:pPr>
        <w:pStyle w:val="ListParagraph"/>
        <w:numPr>
          <w:ilvl w:val="0"/>
          <w:numId w:val="8"/>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Develop, empower and lead Communication Managers to deliver successful, strategically aligned</w:t>
      </w:r>
      <w:r>
        <w:rPr>
          <w:rFonts w:ascii="Calibri" w:eastAsia="SymbolMT" w:hAnsi="Calibri" w:cs="Calibri"/>
          <w:sz w:val="22"/>
          <w:szCs w:val="22"/>
          <w:lang w:eastAsia="en-AU"/>
        </w:rPr>
        <w:t xml:space="preserve"> </w:t>
      </w:r>
      <w:r w:rsidRPr="005B2D2C">
        <w:rPr>
          <w:rFonts w:ascii="Calibri" w:eastAsia="SymbolMT" w:hAnsi="Calibri" w:cs="Calibri"/>
          <w:sz w:val="22"/>
          <w:szCs w:val="22"/>
          <w:lang w:eastAsia="en-AU"/>
        </w:rPr>
        <w:t>communications that significantly contribute to one‐CSIRO outcomes.</w:t>
      </w:r>
    </w:p>
    <w:p w:rsidR="005B2D2C" w:rsidRPr="005B2D2C" w:rsidRDefault="005B2D2C" w:rsidP="0088519F">
      <w:pPr>
        <w:pStyle w:val="ListParagraph"/>
        <w:numPr>
          <w:ilvl w:val="0"/>
          <w:numId w:val="8"/>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Provide expert advice and guidance to the team, acknowledging and promoting desired</w:t>
      </w:r>
    </w:p>
    <w:p w:rsidR="005B2D2C" w:rsidRDefault="005B2D2C" w:rsidP="005B2D2C">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behaviours, to enable the growth of a high performing, positive and proactive Corporate Affairs</w:t>
      </w:r>
    </w:p>
    <w:p w:rsidR="005B2D2C" w:rsidRDefault="005B2D2C" w:rsidP="005B2D2C">
      <w:pPr>
        <w:autoSpaceDE w:val="0"/>
        <w:autoSpaceDN w:val="0"/>
        <w:adjustRightInd w:val="0"/>
        <w:ind w:left="720"/>
        <w:rPr>
          <w:rFonts w:ascii="Calibri" w:eastAsia="SymbolMT" w:hAnsi="Calibri" w:cs="Calibri"/>
          <w:sz w:val="22"/>
          <w:szCs w:val="22"/>
          <w:lang w:eastAsia="en-AU"/>
        </w:rPr>
      </w:pPr>
      <w:r>
        <w:rPr>
          <w:rFonts w:ascii="Calibri" w:eastAsia="SymbolMT" w:hAnsi="Calibri" w:cs="Calibri"/>
          <w:sz w:val="22"/>
          <w:szCs w:val="22"/>
          <w:lang w:eastAsia="en-AU"/>
        </w:rPr>
        <w:t>culture across the organisation.</w:t>
      </w:r>
    </w:p>
    <w:p w:rsidR="005B2D2C" w:rsidRPr="005B2D2C" w:rsidRDefault="005B2D2C" w:rsidP="0088519F">
      <w:pPr>
        <w:pStyle w:val="ListParagraph"/>
        <w:numPr>
          <w:ilvl w:val="0"/>
          <w:numId w:val="8"/>
        </w:numPr>
        <w:autoSpaceDE w:val="0"/>
        <w:autoSpaceDN w:val="0"/>
        <w:adjustRightInd w:val="0"/>
        <w:rPr>
          <w:rFonts w:ascii="Calibri" w:eastAsia="SymbolMT" w:hAnsi="Calibri" w:cs="Calibri"/>
          <w:sz w:val="22"/>
          <w:szCs w:val="22"/>
          <w:lang w:eastAsia="en-AU"/>
        </w:rPr>
      </w:pPr>
      <w:r w:rsidRPr="005B2D2C">
        <w:rPr>
          <w:rFonts w:ascii="Calibri" w:eastAsia="SymbolMT" w:hAnsi="Calibri" w:cs="Calibri"/>
          <w:sz w:val="22"/>
          <w:szCs w:val="22"/>
          <w:lang w:eastAsia="en-AU"/>
        </w:rPr>
        <w:t>Build and lead a high performing team, including responsibility for professional development and</w:t>
      </w:r>
      <w:r>
        <w:rPr>
          <w:rFonts w:ascii="Calibri" w:eastAsia="SymbolMT" w:hAnsi="Calibri" w:cs="Calibri"/>
          <w:sz w:val="22"/>
          <w:szCs w:val="22"/>
          <w:lang w:eastAsia="en-AU"/>
        </w:rPr>
        <w:t xml:space="preserve"> </w:t>
      </w:r>
      <w:r w:rsidRPr="005B2D2C">
        <w:rPr>
          <w:rFonts w:ascii="Calibri" w:eastAsia="SymbolMT" w:hAnsi="Calibri" w:cs="Calibri"/>
          <w:sz w:val="22"/>
          <w:szCs w:val="22"/>
          <w:lang w:eastAsia="en-AU"/>
        </w:rPr>
        <w:t>individual and team performance through coaching, counselling, feedback, influencing and</w:t>
      </w:r>
    </w:p>
    <w:p w:rsidR="005B2D2C" w:rsidRPr="005B2D2C" w:rsidRDefault="005B2D2C" w:rsidP="005B2D2C">
      <w:pPr>
        <w:pStyle w:val="ListParagraph"/>
        <w:autoSpaceDE w:val="0"/>
        <w:autoSpaceDN w:val="0"/>
        <w:adjustRightInd w:val="0"/>
        <w:rPr>
          <w:rFonts w:ascii="Calibri" w:eastAsia="SymbolMT" w:hAnsi="Calibri" w:cs="Calibri"/>
          <w:sz w:val="22"/>
          <w:szCs w:val="22"/>
          <w:lang w:eastAsia="en-AU"/>
        </w:rPr>
      </w:pPr>
      <w:r>
        <w:rPr>
          <w:rFonts w:ascii="Calibri" w:eastAsia="SymbolMT" w:hAnsi="Calibri" w:cs="Calibri"/>
          <w:sz w:val="22"/>
          <w:szCs w:val="22"/>
          <w:lang w:eastAsia="en-AU"/>
        </w:rPr>
        <w:t>motivating.</w:t>
      </w:r>
    </w:p>
    <w:p w:rsidR="00673390" w:rsidRPr="00C56DD0" w:rsidRDefault="00673390" w:rsidP="0088519F">
      <w:pPr>
        <w:pStyle w:val="ListParagraph"/>
        <w:numPr>
          <w:ilvl w:val="0"/>
          <w:numId w:val="3"/>
        </w:numPr>
        <w:autoSpaceDE w:val="0"/>
        <w:autoSpaceDN w:val="0"/>
        <w:adjustRightInd w:val="0"/>
        <w:rPr>
          <w:rFonts w:ascii="Calibri" w:eastAsia="SymbolMT" w:hAnsi="Calibri" w:cs="Calibri"/>
          <w:sz w:val="22"/>
          <w:szCs w:val="22"/>
          <w:lang w:eastAsia="en-AU"/>
        </w:rPr>
      </w:pPr>
      <w:r w:rsidRPr="00C56DD0">
        <w:rPr>
          <w:rFonts w:ascii="Calibri" w:hAnsi="Calibri"/>
          <w:sz w:val="22"/>
          <w:szCs w:val="22"/>
        </w:rPr>
        <w:t>Communicate openly, effectively and respectfully with all staff, clients and suppliers in the interests of good business practice, collaboration and enhancement of CSIRO’s reputation.</w:t>
      </w:r>
    </w:p>
    <w:p w:rsidR="00673390" w:rsidRPr="00C56DD0" w:rsidRDefault="00673390" w:rsidP="0088519F">
      <w:pPr>
        <w:pStyle w:val="ListParagraph"/>
        <w:numPr>
          <w:ilvl w:val="0"/>
          <w:numId w:val="3"/>
        </w:numPr>
        <w:autoSpaceDE w:val="0"/>
        <w:autoSpaceDN w:val="0"/>
        <w:adjustRightInd w:val="0"/>
        <w:rPr>
          <w:rFonts w:ascii="Calibri" w:eastAsia="SymbolMT" w:hAnsi="Calibri" w:cs="Calibri"/>
          <w:sz w:val="22"/>
          <w:szCs w:val="22"/>
          <w:lang w:eastAsia="en-AU"/>
        </w:rPr>
      </w:pPr>
      <w:r w:rsidRPr="00C56DD0">
        <w:rPr>
          <w:rFonts w:ascii="Calibri" w:hAnsi="Calibri"/>
          <w:sz w:val="22"/>
          <w:szCs w:val="22"/>
        </w:rPr>
        <w:t>Work collaboratively as part of a multi-disciplinary, often regionally dispersed research team, and business unit to carry out tasks in support of CSIRO scientific objectives.</w:t>
      </w:r>
    </w:p>
    <w:p w:rsidR="00673390" w:rsidRPr="00C56DD0" w:rsidRDefault="00673390" w:rsidP="0088519F">
      <w:pPr>
        <w:pStyle w:val="ListParagraph"/>
        <w:numPr>
          <w:ilvl w:val="0"/>
          <w:numId w:val="3"/>
        </w:numPr>
        <w:autoSpaceDE w:val="0"/>
        <w:autoSpaceDN w:val="0"/>
        <w:adjustRightInd w:val="0"/>
        <w:rPr>
          <w:rFonts w:ascii="Calibri" w:eastAsia="SymbolMT" w:hAnsi="Calibri" w:cs="Calibri"/>
          <w:sz w:val="22"/>
          <w:szCs w:val="22"/>
          <w:lang w:eastAsia="en-AU"/>
        </w:rPr>
      </w:pPr>
      <w:r w:rsidRPr="00C56DD0">
        <w:rPr>
          <w:rFonts w:ascii="Calibri" w:hAnsi="Calibri"/>
          <w:sz w:val="22"/>
          <w:szCs w:val="22"/>
        </w:rPr>
        <w:t>Adhere to the spirit and practice of CSIRO’s Code of Conduct, Health, Safety and Environment plans and policies, Diversity initiatives and Zero Harm goals.</w:t>
      </w:r>
    </w:p>
    <w:p w:rsidR="00673390" w:rsidRPr="005B2D2C" w:rsidRDefault="00673390" w:rsidP="0088519F">
      <w:pPr>
        <w:pStyle w:val="ListParagraph"/>
        <w:numPr>
          <w:ilvl w:val="0"/>
          <w:numId w:val="3"/>
        </w:numPr>
        <w:autoSpaceDE w:val="0"/>
        <w:autoSpaceDN w:val="0"/>
        <w:adjustRightInd w:val="0"/>
        <w:rPr>
          <w:rFonts w:ascii="Calibri" w:eastAsia="SymbolMT" w:hAnsi="Calibri" w:cs="Calibri"/>
          <w:sz w:val="22"/>
          <w:szCs w:val="22"/>
          <w:lang w:eastAsia="en-AU"/>
        </w:rPr>
      </w:pPr>
      <w:r w:rsidRPr="00C56DD0">
        <w:rPr>
          <w:rFonts w:ascii="Calibri" w:hAnsi="Calibri"/>
          <w:sz w:val="22"/>
          <w:szCs w:val="22"/>
        </w:rPr>
        <w:t>Other duties as directed.</w:t>
      </w:r>
    </w:p>
    <w:p w:rsidR="005B2D2C" w:rsidRPr="008023A8" w:rsidRDefault="005B2D2C" w:rsidP="005B2D2C">
      <w:pPr>
        <w:pStyle w:val="ListParagraph"/>
        <w:autoSpaceDE w:val="0"/>
        <w:autoSpaceDN w:val="0"/>
        <w:adjustRightInd w:val="0"/>
        <w:rPr>
          <w:rFonts w:ascii="Calibri" w:eastAsia="SymbolMT" w:hAnsi="Calibri" w:cs="Calibri"/>
          <w:sz w:val="22"/>
          <w:szCs w:val="22"/>
          <w:lang w:eastAsia="en-AU"/>
        </w:rPr>
      </w:pPr>
    </w:p>
    <w:p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t>CSIRO Competencies</w:t>
      </w:r>
      <w:r w:rsidRPr="00F41161">
        <w:rPr>
          <w:rFonts w:asciiTheme="minorHAnsi" w:hAnsiTheme="minorHAnsi" w:cstheme="minorHAnsi"/>
          <w:bCs/>
          <w:i w:val="0"/>
          <w:iCs/>
          <w:szCs w:val="22"/>
        </w:rPr>
        <w:t>:</w:t>
      </w:r>
      <w:r w:rsidR="006C2C4B">
        <w:rPr>
          <w:rFonts w:asciiTheme="minorHAnsi" w:hAnsiTheme="minorHAnsi" w:cstheme="minorHAnsi"/>
          <w:bCs/>
          <w:i w:val="0"/>
          <w:iCs/>
          <w:szCs w:val="22"/>
          <w:lang w:val="en-AU"/>
        </w:rPr>
        <w:t xml:space="preserve"> </w:t>
      </w:r>
    </w:p>
    <w:p w:rsidR="00673390" w:rsidRPr="00F02BF6" w:rsidRDefault="00673390" w:rsidP="0088519F">
      <w:pPr>
        <w:pStyle w:val="ListParagraph"/>
        <w:numPr>
          <w:ilvl w:val="0"/>
          <w:numId w:val="1"/>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rsidR="00673390" w:rsidRPr="008154BF" w:rsidRDefault="00673390" w:rsidP="0088519F">
      <w:pPr>
        <w:pStyle w:val="ListParagraph"/>
        <w:numPr>
          <w:ilvl w:val="0"/>
          <w:numId w:val="1"/>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rsidR="00673390" w:rsidRPr="004B7A95" w:rsidRDefault="00673390" w:rsidP="0088519F">
      <w:pPr>
        <w:pStyle w:val="ListParagraph"/>
        <w:numPr>
          <w:ilvl w:val="0"/>
          <w:numId w:val="1"/>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rsidR="00673390" w:rsidRDefault="00673390" w:rsidP="0088519F">
      <w:pPr>
        <w:pStyle w:val="ListParagraph"/>
        <w:numPr>
          <w:ilvl w:val="0"/>
          <w:numId w:val="1"/>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673390" w:rsidRPr="00F02BF6" w:rsidRDefault="00673390" w:rsidP="0088519F">
      <w:pPr>
        <w:pStyle w:val="ListParagraph"/>
        <w:numPr>
          <w:ilvl w:val="0"/>
          <w:numId w:val="1"/>
        </w:numPr>
        <w:spacing w:after="60"/>
        <w:rPr>
          <w:rStyle w:val="Strong"/>
          <w:rFonts w:ascii="Calibri" w:hAnsi="Calibri" w:cs="Arial"/>
          <w:b w:val="0"/>
          <w:sz w:val="22"/>
          <w:szCs w:val="22"/>
        </w:rPr>
      </w:pPr>
      <w:r>
        <w:rPr>
          <w:rStyle w:val="Strong"/>
          <w:rFonts w:ascii="Calibri" w:hAnsi="Calibri"/>
          <w:sz w:val="22"/>
          <w:szCs w:val="22"/>
        </w:rPr>
        <w:lastRenderedPageBreak/>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502363" w:rsidRPr="00CD367E" w:rsidRDefault="00CD367E" w:rsidP="0088519F">
      <w:pPr>
        <w:pStyle w:val="ListParagraph"/>
        <w:numPr>
          <w:ilvl w:val="0"/>
          <w:numId w:val="1"/>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rsidR="008D025D" w:rsidRDefault="008D025D" w:rsidP="00673390">
      <w:pPr>
        <w:spacing w:before="120" w:after="120"/>
        <w:rPr>
          <w:rFonts w:ascii="Calibri" w:hAnsi="Calibri"/>
          <w:b/>
          <w:bCs/>
          <w:i/>
          <w:iCs/>
          <w:sz w:val="22"/>
          <w:szCs w:val="22"/>
        </w:rPr>
      </w:pPr>
    </w:p>
    <w:p w:rsidR="008D025D" w:rsidRPr="008D025D" w:rsidRDefault="008D025D" w:rsidP="008D025D">
      <w:pPr>
        <w:autoSpaceDE w:val="0"/>
        <w:autoSpaceDN w:val="0"/>
        <w:adjustRightInd w:val="0"/>
        <w:rPr>
          <w:rFonts w:ascii="Calibri-Bold" w:hAnsi="Calibri-Bold" w:cs="Calibri-Bold"/>
          <w:b/>
          <w:bCs/>
          <w:sz w:val="28"/>
          <w:szCs w:val="28"/>
          <w:lang w:eastAsia="en-AU"/>
        </w:rPr>
      </w:pPr>
      <w:r w:rsidRPr="008D025D">
        <w:rPr>
          <w:rFonts w:ascii="Calibri-Bold" w:hAnsi="Calibri-Bold" w:cs="Calibri-Bold"/>
          <w:b/>
          <w:bCs/>
          <w:sz w:val="28"/>
          <w:szCs w:val="28"/>
          <w:lang w:eastAsia="en-AU"/>
        </w:rPr>
        <w:t>Selection Criteria:</w:t>
      </w:r>
    </w:p>
    <w:p w:rsidR="008D025D" w:rsidRDefault="008D025D" w:rsidP="008D025D">
      <w:pPr>
        <w:autoSpaceDE w:val="0"/>
        <w:autoSpaceDN w:val="0"/>
        <w:adjustRightInd w:val="0"/>
        <w:rPr>
          <w:rFonts w:ascii="Calibri-Italic" w:hAnsi="Calibri-Italic" w:cs="Calibri-Italic"/>
          <w:i/>
          <w:iCs/>
          <w:sz w:val="22"/>
          <w:szCs w:val="22"/>
          <w:lang w:eastAsia="en-AU"/>
        </w:rPr>
      </w:pPr>
      <w:r>
        <w:rPr>
          <w:rFonts w:ascii="Calibri-Italic" w:hAnsi="Calibri-Italic" w:cs="Calibri-Italic"/>
          <w:i/>
          <w:iCs/>
          <w:sz w:val="22"/>
          <w:szCs w:val="22"/>
          <w:lang w:eastAsia="en-AU"/>
        </w:rPr>
        <w:t>Please note: Under CSIRO policy only applicants who meet all the essential criteria can be appointed</w:t>
      </w:r>
    </w:p>
    <w:p w:rsidR="008D025D" w:rsidRDefault="008D025D" w:rsidP="008D025D">
      <w:pPr>
        <w:autoSpaceDE w:val="0"/>
        <w:autoSpaceDN w:val="0"/>
        <w:adjustRightInd w:val="0"/>
        <w:rPr>
          <w:rFonts w:ascii="Calibri-Italic" w:hAnsi="Calibri-Italic" w:cs="Calibri-Italic"/>
          <w:i/>
          <w:iCs/>
          <w:sz w:val="22"/>
          <w:szCs w:val="22"/>
          <w:lang w:eastAsia="en-AU"/>
        </w:rPr>
      </w:pPr>
    </w:p>
    <w:p w:rsidR="008D025D" w:rsidRDefault="008D025D" w:rsidP="008D025D">
      <w:pPr>
        <w:autoSpaceDE w:val="0"/>
        <w:autoSpaceDN w:val="0"/>
        <w:adjustRightInd w:val="0"/>
        <w:rPr>
          <w:rFonts w:ascii="Calibri-BoldItalic" w:hAnsi="Calibri-BoldItalic" w:cs="Calibri-BoldItalic"/>
          <w:b/>
          <w:bCs/>
          <w:i/>
          <w:iCs/>
          <w:sz w:val="22"/>
          <w:szCs w:val="22"/>
          <w:lang w:eastAsia="en-AU"/>
        </w:rPr>
      </w:pPr>
      <w:r>
        <w:rPr>
          <w:rFonts w:ascii="Calibri-BoldItalic" w:hAnsi="Calibri-BoldItalic" w:cs="Calibri-BoldItalic"/>
          <w:b/>
          <w:bCs/>
          <w:i/>
          <w:iCs/>
          <w:sz w:val="22"/>
          <w:szCs w:val="22"/>
          <w:lang w:eastAsia="en-AU"/>
        </w:rPr>
        <w:t>Pre</w:t>
      </w:r>
      <w:r>
        <w:rPr>
          <w:rFonts w:ascii="Cambria Math" w:hAnsi="Cambria Math" w:cs="Cambria Math"/>
          <w:b/>
          <w:bCs/>
          <w:i/>
          <w:iCs/>
          <w:sz w:val="22"/>
          <w:szCs w:val="22"/>
          <w:lang w:eastAsia="en-AU"/>
        </w:rPr>
        <w:t>‐</w:t>
      </w:r>
      <w:r>
        <w:rPr>
          <w:rFonts w:ascii="Calibri-BoldItalic" w:hAnsi="Calibri-BoldItalic" w:cs="Calibri-BoldItalic"/>
          <w:b/>
          <w:bCs/>
          <w:i/>
          <w:iCs/>
          <w:sz w:val="22"/>
          <w:szCs w:val="22"/>
          <w:lang w:eastAsia="en-AU"/>
        </w:rPr>
        <w:t>Requisite:</w:t>
      </w:r>
    </w:p>
    <w:p w:rsidR="008D025D" w:rsidRDefault="008D025D" w:rsidP="008D025D">
      <w:pPr>
        <w:autoSpaceDE w:val="0"/>
        <w:autoSpaceDN w:val="0"/>
        <w:adjustRightInd w:val="0"/>
        <w:rPr>
          <w:rFonts w:ascii="Calibri-BoldItalic" w:hAnsi="Calibri-BoldItalic" w:cs="Calibri-BoldItalic"/>
          <w:b/>
          <w:bCs/>
          <w:i/>
          <w:iCs/>
          <w:sz w:val="22"/>
          <w:szCs w:val="22"/>
          <w:lang w:eastAsia="en-AU"/>
        </w:rPr>
      </w:pPr>
    </w:p>
    <w:p w:rsidR="008D025D" w:rsidRPr="005B2D2C" w:rsidRDefault="008D025D" w:rsidP="0088519F">
      <w:pPr>
        <w:pStyle w:val="ListParagraph"/>
        <w:numPr>
          <w:ilvl w:val="0"/>
          <w:numId w:val="5"/>
        </w:numPr>
        <w:autoSpaceDE w:val="0"/>
        <w:autoSpaceDN w:val="0"/>
        <w:adjustRightInd w:val="0"/>
        <w:rPr>
          <w:rFonts w:ascii="Calibri-BoldItalic" w:hAnsi="Calibri-BoldItalic" w:cs="Calibri-BoldItalic"/>
          <w:b/>
          <w:bCs/>
          <w:i/>
          <w:iCs/>
          <w:sz w:val="22"/>
          <w:szCs w:val="22"/>
          <w:lang w:eastAsia="en-AU"/>
        </w:rPr>
      </w:pPr>
      <w:r w:rsidRPr="008D025D">
        <w:rPr>
          <w:rFonts w:ascii="Calibri-Bold" w:hAnsi="Calibri-Bold" w:cs="Calibri-Bold"/>
          <w:b/>
          <w:bCs/>
          <w:sz w:val="22"/>
          <w:szCs w:val="22"/>
          <w:lang w:eastAsia="en-AU"/>
        </w:rPr>
        <w:t>Education/Qualific</w:t>
      </w:r>
      <w:r w:rsidRPr="00874589">
        <w:rPr>
          <w:rFonts w:ascii="Calibri-Bold" w:hAnsi="Calibri-Bold" w:cs="Calibri-Bold"/>
          <w:b/>
          <w:bCs/>
          <w:sz w:val="22"/>
          <w:szCs w:val="22"/>
          <w:lang w:eastAsia="en-AU"/>
        </w:rPr>
        <w:t xml:space="preserve">ations: </w:t>
      </w:r>
      <w:r w:rsidRPr="00874589">
        <w:rPr>
          <w:rFonts w:ascii="Calibri" w:hAnsi="Calibri" w:cs="Calibri"/>
          <w:sz w:val="22"/>
          <w:szCs w:val="22"/>
          <w:lang w:eastAsia="en-AU"/>
        </w:rPr>
        <w:t xml:space="preserve">A relevant tertiary qualification </w:t>
      </w:r>
      <w:r w:rsidR="00CB014B" w:rsidRPr="00874589">
        <w:rPr>
          <w:rFonts w:ascii="Calibri" w:hAnsi="Calibri" w:cs="Calibri"/>
          <w:sz w:val="22"/>
          <w:szCs w:val="22"/>
          <w:lang w:eastAsia="en-AU"/>
        </w:rPr>
        <w:t xml:space="preserve">coupled with extensive </w:t>
      </w:r>
      <w:r w:rsidRPr="00874589">
        <w:rPr>
          <w:rFonts w:ascii="Calibri" w:hAnsi="Calibri" w:cs="Calibri"/>
          <w:sz w:val="22"/>
          <w:szCs w:val="22"/>
          <w:lang w:eastAsia="en-AU"/>
        </w:rPr>
        <w:t>experience in</w:t>
      </w:r>
      <w:r w:rsidRPr="008D025D">
        <w:rPr>
          <w:rFonts w:ascii="Calibri" w:hAnsi="Calibri" w:cs="Calibri"/>
          <w:sz w:val="22"/>
          <w:szCs w:val="22"/>
          <w:lang w:eastAsia="en-AU"/>
        </w:rPr>
        <w:t xml:space="preserve"> leadership and management within large or complex organisations.</w:t>
      </w:r>
    </w:p>
    <w:p w:rsidR="008D025D" w:rsidRPr="005B2D2C" w:rsidRDefault="008D025D" w:rsidP="0088519F">
      <w:pPr>
        <w:pStyle w:val="ListParagraph"/>
        <w:numPr>
          <w:ilvl w:val="0"/>
          <w:numId w:val="5"/>
        </w:numPr>
        <w:autoSpaceDE w:val="0"/>
        <w:autoSpaceDN w:val="0"/>
        <w:adjustRightInd w:val="0"/>
        <w:rPr>
          <w:rFonts w:ascii="Calibri-BoldItalic" w:hAnsi="Calibri-BoldItalic" w:cs="Calibri-BoldItalic"/>
          <w:b/>
          <w:bCs/>
          <w:i/>
          <w:iCs/>
          <w:sz w:val="22"/>
          <w:szCs w:val="22"/>
          <w:lang w:eastAsia="en-AU"/>
        </w:rPr>
      </w:pPr>
      <w:r w:rsidRPr="005B2D2C">
        <w:rPr>
          <w:rFonts w:ascii="Calibri-Bold" w:hAnsi="Calibri-Bold" w:cs="Calibri-Bold"/>
          <w:b/>
          <w:bCs/>
          <w:sz w:val="22"/>
          <w:szCs w:val="22"/>
          <w:lang w:eastAsia="en-AU"/>
        </w:rPr>
        <w:t xml:space="preserve">Experience: </w:t>
      </w:r>
      <w:r w:rsidR="005B2D2C" w:rsidRPr="005B2D2C">
        <w:rPr>
          <w:rFonts w:ascii="Calibri" w:hAnsi="Calibri" w:cs="Calibri"/>
          <w:sz w:val="22"/>
          <w:szCs w:val="22"/>
          <w:lang w:eastAsia="en-AU"/>
        </w:rPr>
        <w:t>A deep understanding of strategic communications, brand and marketing, and the</w:t>
      </w:r>
      <w:r w:rsidR="005B2D2C">
        <w:rPr>
          <w:rFonts w:ascii="Calibri-BoldItalic" w:hAnsi="Calibri-BoldItalic" w:cs="Calibri-BoldItalic"/>
          <w:b/>
          <w:bCs/>
          <w:i/>
          <w:iCs/>
          <w:sz w:val="22"/>
          <w:szCs w:val="22"/>
          <w:lang w:eastAsia="en-AU"/>
        </w:rPr>
        <w:t xml:space="preserve"> </w:t>
      </w:r>
      <w:r w:rsidR="005B2D2C" w:rsidRPr="005B2D2C">
        <w:rPr>
          <w:rFonts w:ascii="Calibri" w:hAnsi="Calibri" w:cs="Calibri"/>
          <w:sz w:val="22"/>
          <w:szCs w:val="22"/>
          <w:lang w:eastAsia="en-AU"/>
        </w:rPr>
        <w:t>responsibilities of organisations and leaders.</w:t>
      </w:r>
    </w:p>
    <w:p w:rsidR="008D025D" w:rsidRPr="005B2D2C" w:rsidRDefault="008D025D" w:rsidP="0088519F">
      <w:pPr>
        <w:pStyle w:val="ListParagraph"/>
        <w:numPr>
          <w:ilvl w:val="0"/>
          <w:numId w:val="5"/>
        </w:numPr>
        <w:autoSpaceDE w:val="0"/>
        <w:autoSpaceDN w:val="0"/>
        <w:adjustRightInd w:val="0"/>
        <w:rPr>
          <w:rFonts w:ascii="Calibri-BoldItalic" w:hAnsi="Calibri-BoldItalic" w:cs="Calibri-BoldItalic"/>
          <w:b/>
          <w:bCs/>
          <w:i/>
          <w:iCs/>
          <w:sz w:val="22"/>
          <w:szCs w:val="22"/>
          <w:lang w:eastAsia="en-AU"/>
        </w:rPr>
      </w:pPr>
      <w:r w:rsidRPr="005B2D2C">
        <w:rPr>
          <w:rFonts w:ascii="Calibri-Bold" w:hAnsi="Calibri-Bold" w:cs="Calibri-Bold"/>
          <w:b/>
          <w:bCs/>
          <w:sz w:val="22"/>
          <w:szCs w:val="22"/>
          <w:lang w:eastAsia="en-AU"/>
        </w:rPr>
        <w:t>Behaviours</w:t>
      </w:r>
      <w:r w:rsidRPr="005B2D2C">
        <w:rPr>
          <w:rFonts w:ascii="Calibri-BoldItalic" w:hAnsi="Calibri-BoldItalic" w:cs="Calibri-BoldItalic"/>
          <w:b/>
          <w:bCs/>
          <w:i/>
          <w:iCs/>
          <w:sz w:val="22"/>
          <w:szCs w:val="22"/>
          <w:lang w:eastAsia="en-AU"/>
        </w:rPr>
        <w:t xml:space="preserve">: </w:t>
      </w:r>
      <w:r w:rsidRPr="005B2D2C">
        <w:rPr>
          <w:rFonts w:ascii="Calibri" w:hAnsi="Calibri" w:cs="Calibri"/>
          <w:sz w:val="22"/>
          <w:szCs w:val="22"/>
          <w:lang w:eastAsia="en-AU"/>
        </w:rPr>
        <w:t>A history of demonstrated professional and respectful behaviours and attitudes in a collaborative environment.</w:t>
      </w:r>
    </w:p>
    <w:p w:rsidR="008D025D" w:rsidRPr="008D025D" w:rsidRDefault="008D025D" w:rsidP="008D025D">
      <w:pPr>
        <w:pStyle w:val="ListParagraph"/>
        <w:autoSpaceDE w:val="0"/>
        <w:autoSpaceDN w:val="0"/>
        <w:adjustRightInd w:val="0"/>
        <w:rPr>
          <w:rFonts w:ascii="Calibri-BoldItalic" w:hAnsi="Calibri-BoldItalic" w:cs="Calibri-BoldItalic"/>
          <w:b/>
          <w:bCs/>
          <w:i/>
          <w:iCs/>
          <w:sz w:val="22"/>
          <w:szCs w:val="22"/>
          <w:lang w:eastAsia="en-AU"/>
        </w:rPr>
      </w:pPr>
    </w:p>
    <w:p w:rsidR="008D025D" w:rsidRDefault="008D025D" w:rsidP="008D025D">
      <w:pPr>
        <w:autoSpaceDE w:val="0"/>
        <w:autoSpaceDN w:val="0"/>
        <w:adjustRightInd w:val="0"/>
        <w:rPr>
          <w:rFonts w:ascii="Calibri-BoldItalic" w:hAnsi="Calibri-BoldItalic" w:cs="Calibri-BoldItalic"/>
          <w:b/>
          <w:bCs/>
          <w:i/>
          <w:iCs/>
          <w:sz w:val="22"/>
          <w:szCs w:val="22"/>
          <w:lang w:eastAsia="en-AU"/>
        </w:rPr>
      </w:pPr>
      <w:r>
        <w:rPr>
          <w:rFonts w:ascii="Calibri-BoldItalic" w:hAnsi="Calibri-BoldItalic" w:cs="Calibri-BoldItalic"/>
          <w:b/>
          <w:bCs/>
          <w:i/>
          <w:iCs/>
          <w:sz w:val="22"/>
          <w:szCs w:val="22"/>
          <w:lang w:eastAsia="en-AU"/>
        </w:rPr>
        <w:t>Essential Criteria:</w:t>
      </w:r>
    </w:p>
    <w:p w:rsidR="008D025D" w:rsidRDefault="008D025D" w:rsidP="008D025D">
      <w:pPr>
        <w:autoSpaceDE w:val="0"/>
        <w:autoSpaceDN w:val="0"/>
        <w:adjustRightInd w:val="0"/>
        <w:rPr>
          <w:rFonts w:ascii="Calibri-BoldItalic" w:hAnsi="Calibri-BoldItalic" w:cs="Calibri-BoldItalic"/>
          <w:b/>
          <w:bCs/>
          <w:i/>
          <w:iCs/>
          <w:sz w:val="22"/>
          <w:szCs w:val="22"/>
          <w:lang w:eastAsia="en-AU"/>
        </w:rPr>
      </w:pPr>
    </w:p>
    <w:p w:rsidR="005B2D2C" w:rsidRDefault="005B2D2C" w:rsidP="0088519F">
      <w:pPr>
        <w:pStyle w:val="ListParagraph"/>
        <w:numPr>
          <w:ilvl w:val="0"/>
          <w:numId w:val="9"/>
        </w:numPr>
        <w:autoSpaceDE w:val="0"/>
        <w:autoSpaceDN w:val="0"/>
        <w:adjustRightInd w:val="0"/>
        <w:rPr>
          <w:rFonts w:ascii="Calibri" w:hAnsi="Calibri" w:cs="Calibri"/>
          <w:sz w:val="22"/>
          <w:szCs w:val="22"/>
          <w:lang w:eastAsia="en-AU"/>
        </w:rPr>
      </w:pPr>
      <w:r w:rsidRPr="005B2D2C">
        <w:rPr>
          <w:rFonts w:ascii="Calibri" w:hAnsi="Calibri" w:cs="Calibri"/>
          <w:sz w:val="22"/>
          <w:szCs w:val="22"/>
          <w:lang w:eastAsia="en-AU"/>
        </w:rPr>
        <w:t>Demonstrated collaborative leadership skills – utilising collective leadership to create connection</w:t>
      </w:r>
      <w:r>
        <w:rPr>
          <w:rFonts w:ascii="Calibri" w:hAnsi="Calibri" w:cs="Calibri"/>
          <w:sz w:val="22"/>
          <w:szCs w:val="22"/>
          <w:lang w:eastAsia="en-AU"/>
        </w:rPr>
        <w:t xml:space="preserve"> </w:t>
      </w:r>
      <w:r w:rsidRPr="005B2D2C">
        <w:rPr>
          <w:rFonts w:ascii="Calibri" w:hAnsi="Calibri" w:cs="Calibri"/>
          <w:sz w:val="22"/>
          <w:szCs w:val="22"/>
          <w:lang w:eastAsia="en-AU"/>
        </w:rPr>
        <w:t>across all teams within the Corporate Affairs function and across the broader organisation to provide</w:t>
      </w:r>
      <w:r>
        <w:rPr>
          <w:rFonts w:ascii="Calibri" w:hAnsi="Calibri" w:cs="Calibri"/>
          <w:sz w:val="22"/>
          <w:szCs w:val="22"/>
          <w:lang w:eastAsia="en-AU"/>
        </w:rPr>
        <w:t xml:space="preserve"> </w:t>
      </w:r>
      <w:r w:rsidRPr="005B2D2C">
        <w:rPr>
          <w:rFonts w:ascii="Calibri" w:hAnsi="Calibri" w:cs="Calibri"/>
          <w:sz w:val="22"/>
          <w:szCs w:val="22"/>
          <w:lang w:eastAsia="en-AU"/>
        </w:rPr>
        <w:t>a seamless, organisation‐wide approach, leveraging specialist capability and establishing work</w:t>
      </w:r>
      <w:r>
        <w:rPr>
          <w:rFonts w:ascii="Calibri" w:hAnsi="Calibri" w:cs="Calibri"/>
          <w:sz w:val="22"/>
          <w:szCs w:val="22"/>
          <w:lang w:eastAsia="en-AU"/>
        </w:rPr>
        <w:t xml:space="preserve"> </w:t>
      </w:r>
      <w:r w:rsidRPr="005B2D2C">
        <w:rPr>
          <w:rFonts w:ascii="Calibri" w:hAnsi="Calibri" w:cs="Calibri"/>
          <w:sz w:val="22"/>
          <w:szCs w:val="22"/>
          <w:lang w:eastAsia="en-AU"/>
        </w:rPr>
        <w:t>priorities to enable delivery of high quality and timely outcomes.</w:t>
      </w:r>
    </w:p>
    <w:p w:rsidR="005B2D2C" w:rsidRPr="005B2D2C" w:rsidRDefault="005B2D2C" w:rsidP="0088519F">
      <w:pPr>
        <w:pStyle w:val="ListParagraph"/>
        <w:numPr>
          <w:ilvl w:val="0"/>
          <w:numId w:val="9"/>
        </w:numPr>
        <w:autoSpaceDE w:val="0"/>
        <w:autoSpaceDN w:val="0"/>
        <w:adjustRightInd w:val="0"/>
        <w:rPr>
          <w:rFonts w:ascii="Calibri" w:hAnsi="Calibri" w:cs="Calibri"/>
          <w:sz w:val="22"/>
          <w:szCs w:val="22"/>
          <w:lang w:eastAsia="en-AU"/>
        </w:rPr>
      </w:pPr>
      <w:r w:rsidRPr="005B2D2C">
        <w:rPr>
          <w:rFonts w:ascii="Calibri" w:hAnsi="Calibri" w:cs="Calibri"/>
          <w:sz w:val="22"/>
          <w:szCs w:val="22"/>
          <w:lang w:eastAsia="en-AU"/>
        </w:rPr>
        <w:t>Strong interpersonal skills, incorporating excellent communication (written and verbal), complex</w:t>
      </w:r>
    </w:p>
    <w:p w:rsidR="005B2D2C" w:rsidRDefault="005B2D2C" w:rsidP="005B2D2C">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influencing and persuasion strategies and ability to work with staff and stakeholders across</w:t>
      </w:r>
    </w:p>
    <w:p w:rsidR="005B2D2C" w:rsidRDefault="005B2D2C" w:rsidP="006F4FDF">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geographically‐diverse locations on a range of related and non‐related business functions to gain</w:t>
      </w:r>
      <w:r w:rsidR="006F4FDF">
        <w:rPr>
          <w:rFonts w:ascii="Calibri" w:hAnsi="Calibri" w:cs="Calibri"/>
          <w:sz w:val="22"/>
          <w:szCs w:val="22"/>
          <w:lang w:eastAsia="en-AU"/>
        </w:rPr>
        <w:t xml:space="preserve"> </w:t>
      </w:r>
      <w:r>
        <w:rPr>
          <w:rFonts w:ascii="Calibri" w:hAnsi="Calibri" w:cs="Calibri"/>
          <w:sz w:val="22"/>
          <w:szCs w:val="22"/>
          <w:lang w:eastAsia="en-AU"/>
        </w:rPr>
        <w:t>support.</w:t>
      </w:r>
    </w:p>
    <w:p w:rsidR="005B2D2C" w:rsidRDefault="005B2D2C" w:rsidP="0088519F">
      <w:pPr>
        <w:pStyle w:val="ListParagraph"/>
        <w:numPr>
          <w:ilvl w:val="0"/>
          <w:numId w:val="9"/>
        </w:numPr>
        <w:autoSpaceDE w:val="0"/>
        <w:autoSpaceDN w:val="0"/>
        <w:adjustRightInd w:val="0"/>
        <w:rPr>
          <w:rFonts w:ascii="Calibri" w:hAnsi="Calibri" w:cs="Calibri"/>
          <w:sz w:val="22"/>
          <w:szCs w:val="22"/>
          <w:lang w:eastAsia="en-AU"/>
        </w:rPr>
      </w:pPr>
      <w:r w:rsidRPr="006F4FDF">
        <w:rPr>
          <w:rFonts w:ascii="Calibri" w:hAnsi="Calibri" w:cs="Calibri"/>
          <w:sz w:val="22"/>
          <w:szCs w:val="22"/>
          <w:lang w:eastAsia="en-AU"/>
        </w:rPr>
        <w:t>A proven track record of building, motivating and supporting high performance teams ‐ fostering an</w:t>
      </w:r>
      <w:r w:rsidR="006F4FDF">
        <w:rPr>
          <w:rFonts w:ascii="Calibri" w:hAnsi="Calibri" w:cs="Calibri"/>
          <w:sz w:val="22"/>
          <w:szCs w:val="22"/>
          <w:lang w:eastAsia="en-AU"/>
        </w:rPr>
        <w:t xml:space="preserve"> </w:t>
      </w:r>
      <w:r w:rsidRPr="006F4FDF">
        <w:rPr>
          <w:rFonts w:ascii="Calibri" w:hAnsi="Calibri" w:cs="Calibri"/>
          <w:sz w:val="22"/>
          <w:szCs w:val="22"/>
          <w:lang w:eastAsia="en-AU"/>
        </w:rPr>
        <w:t>environment and culture that encourages new ideas, knowledge transfer, and provides coaching and</w:t>
      </w:r>
      <w:r w:rsidR="006F4FDF">
        <w:rPr>
          <w:rFonts w:ascii="Calibri" w:hAnsi="Calibri" w:cs="Calibri"/>
          <w:sz w:val="22"/>
          <w:szCs w:val="22"/>
          <w:lang w:eastAsia="en-AU"/>
        </w:rPr>
        <w:t xml:space="preserve"> </w:t>
      </w:r>
      <w:r w:rsidRPr="006F4FDF">
        <w:rPr>
          <w:rFonts w:ascii="Calibri" w:hAnsi="Calibri" w:cs="Calibri"/>
          <w:sz w:val="22"/>
          <w:szCs w:val="22"/>
          <w:lang w:eastAsia="en-AU"/>
        </w:rPr>
        <w:t>support for the development of emerging skills.</w:t>
      </w:r>
    </w:p>
    <w:p w:rsidR="005B2D2C" w:rsidRDefault="005B2D2C" w:rsidP="0088519F">
      <w:pPr>
        <w:pStyle w:val="ListParagraph"/>
        <w:numPr>
          <w:ilvl w:val="0"/>
          <w:numId w:val="9"/>
        </w:numPr>
        <w:autoSpaceDE w:val="0"/>
        <w:autoSpaceDN w:val="0"/>
        <w:adjustRightInd w:val="0"/>
        <w:rPr>
          <w:rFonts w:ascii="Calibri" w:hAnsi="Calibri" w:cs="Calibri"/>
          <w:sz w:val="22"/>
          <w:szCs w:val="22"/>
          <w:lang w:eastAsia="en-AU"/>
        </w:rPr>
      </w:pPr>
      <w:r w:rsidRPr="006F4FDF">
        <w:rPr>
          <w:rFonts w:ascii="Calibri" w:hAnsi="Calibri" w:cs="Calibri"/>
          <w:sz w:val="22"/>
          <w:szCs w:val="22"/>
          <w:lang w:eastAsia="en-AU"/>
        </w:rPr>
        <w:t>Proven ability to think laterally and strategically, develop and select an appropriate course of action</w:t>
      </w:r>
      <w:r w:rsidR="006F4FDF">
        <w:rPr>
          <w:rFonts w:ascii="Calibri" w:hAnsi="Calibri" w:cs="Calibri"/>
          <w:sz w:val="22"/>
          <w:szCs w:val="22"/>
          <w:lang w:eastAsia="en-AU"/>
        </w:rPr>
        <w:t xml:space="preserve"> </w:t>
      </w:r>
      <w:r w:rsidRPr="006F4FDF">
        <w:rPr>
          <w:rFonts w:ascii="Calibri" w:hAnsi="Calibri" w:cs="Calibri"/>
          <w:sz w:val="22"/>
          <w:szCs w:val="22"/>
          <w:lang w:eastAsia="en-AU"/>
        </w:rPr>
        <w:t>and provide contingencies, particularly in the face of ambiguity.</w:t>
      </w:r>
    </w:p>
    <w:p w:rsidR="0015702F" w:rsidRDefault="005B2D2C" w:rsidP="0088519F">
      <w:pPr>
        <w:pStyle w:val="ListParagraph"/>
        <w:numPr>
          <w:ilvl w:val="0"/>
          <w:numId w:val="9"/>
        </w:numPr>
        <w:autoSpaceDE w:val="0"/>
        <w:autoSpaceDN w:val="0"/>
        <w:adjustRightInd w:val="0"/>
        <w:rPr>
          <w:rFonts w:ascii="Calibri" w:hAnsi="Calibri" w:cs="Calibri"/>
          <w:sz w:val="22"/>
          <w:szCs w:val="22"/>
          <w:lang w:eastAsia="en-AU"/>
        </w:rPr>
      </w:pPr>
      <w:r w:rsidRPr="006F4FDF">
        <w:rPr>
          <w:rFonts w:ascii="Calibri" w:hAnsi="Calibri" w:cs="Calibri"/>
          <w:sz w:val="22"/>
          <w:szCs w:val="22"/>
          <w:lang w:eastAsia="en-AU"/>
        </w:rPr>
        <w:t>Demonstrated energetic leadership ability to improve performance and drive and deliver challenging</w:t>
      </w:r>
      <w:r w:rsidR="006F4FDF">
        <w:rPr>
          <w:rFonts w:ascii="Calibri" w:hAnsi="Calibri" w:cs="Calibri"/>
          <w:sz w:val="22"/>
          <w:szCs w:val="22"/>
          <w:lang w:eastAsia="en-AU"/>
        </w:rPr>
        <w:t xml:space="preserve"> </w:t>
      </w:r>
      <w:r w:rsidRPr="006F4FDF">
        <w:rPr>
          <w:rFonts w:ascii="Calibri" w:hAnsi="Calibri" w:cs="Calibri"/>
          <w:sz w:val="22"/>
          <w:szCs w:val="22"/>
          <w:lang w:eastAsia="en-AU"/>
        </w:rPr>
        <w:t>goals through managers, teams and others, resulting in strategic change.</w:t>
      </w:r>
    </w:p>
    <w:p w:rsidR="006F4FDF" w:rsidRPr="006F4FDF" w:rsidRDefault="006F4FDF" w:rsidP="006F4FDF">
      <w:pPr>
        <w:pStyle w:val="ListParagraph"/>
        <w:autoSpaceDE w:val="0"/>
        <w:autoSpaceDN w:val="0"/>
        <w:adjustRightInd w:val="0"/>
        <w:rPr>
          <w:rFonts w:ascii="Calibri" w:hAnsi="Calibri" w:cs="Calibri"/>
          <w:sz w:val="22"/>
          <w:szCs w:val="22"/>
          <w:lang w:eastAsia="en-AU"/>
        </w:rPr>
      </w:pPr>
    </w:p>
    <w:p w:rsidR="008D025D" w:rsidRDefault="008D025D" w:rsidP="008D025D">
      <w:pPr>
        <w:autoSpaceDE w:val="0"/>
        <w:autoSpaceDN w:val="0"/>
        <w:adjustRightInd w:val="0"/>
        <w:rPr>
          <w:rFonts w:ascii="Calibri-Bold" w:hAnsi="Calibri-Bold" w:cs="Calibri-Bold"/>
          <w:b/>
          <w:bCs/>
          <w:sz w:val="22"/>
          <w:szCs w:val="22"/>
          <w:lang w:eastAsia="en-AU"/>
        </w:rPr>
      </w:pPr>
      <w:r>
        <w:rPr>
          <w:rFonts w:ascii="Calibri-Bold" w:hAnsi="Calibri-Bold" w:cs="Calibri-Bold"/>
          <w:b/>
          <w:bCs/>
          <w:sz w:val="22"/>
          <w:szCs w:val="22"/>
          <w:lang w:eastAsia="en-AU"/>
        </w:rPr>
        <w:t>CSIRO is a values based organisation. In your application and at interview you will need to demonstrate behaviours aligned to our values of:</w:t>
      </w:r>
    </w:p>
    <w:p w:rsidR="008D025D" w:rsidRDefault="008D025D" w:rsidP="0088519F">
      <w:pPr>
        <w:pStyle w:val="ListParagraph"/>
        <w:numPr>
          <w:ilvl w:val="0"/>
          <w:numId w:val="4"/>
        </w:numPr>
        <w:spacing w:before="120" w:after="120"/>
        <w:rPr>
          <w:rFonts w:ascii="Calibri" w:hAnsi="Calibri" w:cs="Calibri"/>
          <w:sz w:val="22"/>
          <w:szCs w:val="22"/>
          <w:lang w:eastAsia="en-AU"/>
        </w:rPr>
      </w:pPr>
      <w:r w:rsidRPr="008D025D">
        <w:rPr>
          <w:rFonts w:ascii="Calibri" w:hAnsi="Calibri" w:cs="Calibri"/>
          <w:sz w:val="22"/>
          <w:szCs w:val="22"/>
          <w:lang w:eastAsia="en-AU"/>
        </w:rPr>
        <w:t>Integrity</w:t>
      </w:r>
      <w:r>
        <w:rPr>
          <w:rFonts w:ascii="Calibri" w:hAnsi="Calibri" w:cs="Calibri"/>
          <w:sz w:val="22"/>
          <w:szCs w:val="22"/>
          <w:lang w:eastAsia="en-AU"/>
        </w:rPr>
        <w:t xml:space="preserve"> </w:t>
      </w:r>
      <w:r w:rsidRPr="008D025D">
        <w:rPr>
          <w:rFonts w:ascii="Calibri" w:hAnsi="Calibri" w:cs="Calibri"/>
          <w:sz w:val="22"/>
          <w:szCs w:val="22"/>
          <w:lang w:eastAsia="en-AU"/>
        </w:rPr>
        <w:t>of Excellent Science</w:t>
      </w:r>
    </w:p>
    <w:p w:rsidR="008D025D" w:rsidRDefault="008D025D" w:rsidP="0088519F">
      <w:pPr>
        <w:pStyle w:val="ListParagraph"/>
        <w:numPr>
          <w:ilvl w:val="0"/>
          <w:numId w:val="4"/>
        </w:numPr>
        <w:spacing w:before="120" w:after="120"/>
        <w:rPr>
          <w:rFonts w:ascii="Calibri" w:hAnsi="Calibri" w:cs="Calibri"/>
          <w:sz w:val="22"/>
          <w:szCs w:val="22"/>
          <w:lang w:eastAsia="en-AU"/>
        </w:rPr>
      </w:pPr>
      <w:r w:rsidRPr="008D025D">
        <w:rPr>
          <w:rFonts w:ascii="Calibri" w:hAnsi="Calibri" w:cs="Calibri"/>
          <w:sz w:val="22"/>
          <w:szCs w:val="22"/>
          <w:lang w:eastAsia="en-AU"/>
        </w:rPr>
        <w:t>Trust &amp; Respect</w:t>
      </w:r>
    </w:p>
    <w:p w:rsidR="008D025D" w:rsidRDefault="008D025D" w:rsidP="0088519F">
      <w:pPr>
        <w:pStyle w:val="ListParagraph"/>
        <w:numPr>
          <w:ilvl w:val="0"/>
          <w:numId w:val="4"/>
        </w:numPr>
        <w:spacing w:before="120" w:after="120"/>
        <w:rPr>
          <w:rFonts w:ascii="Calibri" w:hAnsi="Calibri" w:cs="Calibri"/>
          <w:sz w:val="22"/>
          <w:szCs w:val="22"/>
          <w:lang w:eastAsia="en-AU"/>
        </w:rPr>
      </w:pPr>
      <w:r w:rsidRPr="008D025D">
        <w:rPr>
          <w:rFonts w:ascii="Calibri" w:hAnsi="Calibri" w:cs="Calibri"/>
          <w:sz w:val="22"/>
          <w:szCs w:val="22"/>
          <w:lang w:eastAsia="en-AU"/>
        </w:rPr>
        <w:t>Creative Spirit</w:t>
      </w:r>
    </w:p>
    <w:p w:rsidR="008D025D" w:rsidRDefault="008D025D" w:rsidP="0088519F">
      <w:pPr>
        <w:pStyle w:val="ListParagraph"/>
        <w:numPr>
          <w:ilvl w:val="0"/>
          <w:numId w:val="4"/>
        </w:numPr>
        <w:spacing w:before="120" w:after="120"/>
        <w:rPr>
          <w:rFonts w:ascii="Calibri" w:hAnsi="Calibri" w:cs="Calibri"/>
          <w:sz w:val="22"/>
          <w:szCs w:val="22"/>
          <w:lang w:eastAsia="en-AU"/>
        </w:rPr>
      </w:pPr>
      <w:r w:rsidRPr="008D025D">
        <w:rPr>
          <w:rFonts w:ascii="Calibri" w:hAnsi="Calibri" w:cs="Calibri"/>
          <w:sz w:val="22"/>
          <w:szCs w:val="22"/>
          <w:lang w:eastAsia="en-AU"/>
        </w:rPr>
        <w:t>Delivering On Commitments</w:t>
      </w:r>
    </w:p>
    <w:p w:rsidR="008D025D" w:rsidRPr="008D025D" w:rsidRDefault="008D025D" w:rsidP="0088519F">
      <w:pPr>
        <w:pStyle w:val="ListParagraph"/>
        <w:numPr>
          <w:ilvl w:val="0"/>
          <w:numId w:val="4"/>
        </w:numPr>
        <w:spacing w:before="120" w:after="120"/>
        <w:rPr>
          <w:rFonts w:ascii="Calibri" w:hAnsi="Calibri" w:cs="Calibri"/>
          <w:sz w:val="22"/>
          <w:szCs w:val="22"/>
          <w:lang w:eastAsia="en-AU"/>
        </w:rPr>
      </w:pPr>
      <w:r w:rsidRPr="008D025D">
        <w:rPr>
          <w:rFonts w:ascii="Calibri" w:hAnsi="Calibri" w:cs="Calibri"/>
          <w:sz w:val="22"/>
          <w:szCs w:val="22"/>
          <w:lang w:eastAsia="en-AU"/>
        </w:rPr>
        <w:t>Health, Safety &amp; Sustainability</w:t>
      </w:r>
    </w:p>
    <w:p w:rsidR="00673390" w:rsidRDefault="00673390" w:rsidP="00673390">
      <w:pPr>
        <w:spacing w:after="120"/>
        <w:ind w:left="34"/>
        <w:rPr>
          <w:rFonts w:ascii="Calibri" w:hAnsi="Calibri"/>
          <w:sz w:val="22"/>
          <w:szCs w:val="22"/>
        </w:rPr>
      </w:pPr>
    </w:p>
    <w:p w:rsidR="00673390" w:rsidRPr="008D025D" w:rsidRDefault="00673390" w:rsidP="00DB7063">
      <w:pPr>
        <w:pStyle w:val="Heading2"/>
        <w:rPr>
          <w:rFonts w:asciiTheme="minorHAnsi" w:hAnsiTheme="minorHAnsi" w:cstheme="minorHAnsi"/>
          <w:i w:val="0"/>
          <w:lang w:eastAsia="en-AU"/>
        </w:rPr>
      </w:pPr>
      <w:r w:rsidRPr="008D025D">
        <w:rPr>
          <w:rFonts w:asciiTheme="minorHAnsi" w:hAnsiTheme="minorHAnsi" w:cstheme="minorHAnsi"/>
          <w:i w:val="0"/>
          <w:lang w:eastAsia="en-AU"/>
        </w:rPr>
        <w:t xml:space="preserve">Special </w:t>
      </w:r>
      <w:r w:rsidR="006C2C4B" w:rsidRPr="008D025D">
        <w:rPr>
          <w:rFonts w:asciiTheme="minorHAnsi" w:hAnsiTheme="minorHAnsi" w:cstheme="minorHAnsi"/>
          <w:i w:val="0"/>
          <w:lang w:val="en-AU" w:eastAsia="en-AU"/>
        </w:rPr>
        <w:t>R</w:t>
      </w:r>
      <w:r w:rsidRPr="008D025D">
        <w:rPr>
          <w:rFonts w:asciiTheme="minorHAnsi" w:hAnsiTheme="minorHAnsi" w:cstheme="minorHAnsi"/>
          <w:i w:val="0"/>
          <w:lang w:eastAsia="en-AU"/>
        </w:rPr>
        <w:t>equirements:</w:t>
      </w:r>
    </w:p>
    <w:p w:rsidR="008D025D" w:rsidRPr="008D025D" w:rsidRDefault="008D025D" w:rsidP="00673390">
      <w:pPr>
        <w:spacing w:after="120"/>
        <w:rPr>
          <w:rFonts w:ascii="Calibri" w:hAnsi="Calibri"/>
          <w:iCs/>
          <w:sz w:val="22"/>
          <w:szCs w:val="22"/>
        </w:rPr>
      </w:pPr>
      <w:r w:rsidRPr="008D025D">
        <w:rPr>
          <w:rFonts w:ascii="Calibri" w:hAnsi="Calibri"/>
          <w:iCs/>
          <w:sz w:val="22"/>
          <w:szCs w:val="22"/>
        </w:rPr>
        <w:t>Appointment to this role will</w:t>
      </w:r>
      <w:r w:rsidR="00673390" w:rsidRPr="008D025D">
        <w:rPr>
          <w:rFonts w:ascii="Calibri" w:hAnsi="Calibri"/>
          <w:iCs/>
          <w:sz w:val="22"/>
          <w:szCs w:val="22"/>
        </w:rPr>
        <w:t xml:space="preserve"> be subject to </w:t>
      </w:r>
      <w:r w:rsidRPr="008D025D">
        <w:rPr>
          <w:rFonts w:ascii="Calibri" w:hAnsi="Calibri"/>
          <w:iCs/>
          <w:sz w:val="22"/>
          <w:szCs w:val="22"/>
        </w:rPr>
        <w:t>the ability to obtain a national security clearance at the NV1 level. In order to apply for this clearance, applicants must be an Australian Citizen.</w:t>
      </w:r>
    </w:p>
    <w:p w:rsidR="00673390" w:rsidRDefault="00673390" w:rsidP="00673390">
      <w:pPr>
        <w:spacing w:after="120"/>
        <w:rPr>
          <w:rFonts w:ascii="Calibri" w:hAnsi="Calibri"/>
          <w:b/>
          <w:bCs/>
          <w:sz w:val="22"/>
          <w:szCs w:val="22"/>
        </w:rPr>
      </w:pPr>
    </w:p>
    <w:p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rsidR="00673390" w:rsidRDefault="00673390" w:rsidP="0067339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673390" w:rsidRDefault="00673390" w:rsidP="00673390">
      <w:pPr>
        <w:spacing w:after="180"/>
        <w:rPr>
          <w:rFonts w:ascii="Calibri" w:hAnsi="Calibri"/>
          <w:bCs/>
          <w:i/>
          <w:sz w:val="22"/>
          <w:szCs w:val="22"/>
        </w:rPr>
      </w:pPr>
    </w:p>
    <w:p w:rsidR="00673390" w:rsidRPr="003B51D7" w:rsidRDefault="00673390" w:rsidP="00673390">
      <w:pPr>
        <w:rPr>
          <w:rFonts w:ascii="Calibri" w:hAnsi="Calibri"/>
          <w:i/>
          <w:sz w:val="22"/>
          <w:szCs w:val="22"/>
        </w:rPr>
      </w:pPr>
    </w:p>
    <w:p w:rsidR="00502363" w:rsidRPr="00E641DA" w:rsidRDefault="00502363" w:rsidP="00C75D9F">
      <w:pPr>
        <w:rPr>
          <w:rFonts w:ascii="Calibri" w:hAnsi="Calibri"/>
          <w:sz w:val="22"/>
          <w:szCs w:val="22"/>
        </w:rPr>
      </w:pPr>
    </w:p>
    <w:p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D5" w:rsidRDefault="000B57D5">
      <w:r>
        <w:separator/>
      </w:r>
    </w:p>
  </w:endnote>
  <w:endnote w:type="continuationSeparator" w:id="0">
    <w:p w:rsidR="000B57D5" w:rsidRDefault="000B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D5" w:rsidRDefault="000B57D5">
      <w:r>
        <w:separator/>
      </w:r>
    </w:p>
  </w:footnote>
  <w:footnote w:type="continuationSeparator" w:id="0">
    <w:p w:rsidR="000B57D5" w:rsidRDefault="000B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29" w:rsidRDefault="00AA0429" w:rsidP="00AB252F">
    <w:pPr>
      <w:pStyle w:val="Header"/>
      <w:tabs>
        <w:tab w:val="clear" w:pos="4153"/>
        <w:tab w:val="clear" w:pos="8306"/>
        <w:tab w:val="center" w:pos="4677"/>
      </w:tabs>
      <w:spacing w:before="60"/>
      <w:rPr>
        <w:rFonts w:ascii="Calibri" w:hAnsi="Calibri" w:cs="Calibri"/>
        <w:b/>
        <w:color w:val="FFFFFF"/>
        <w:sz w:val="22"/>
        <w:lang w:val="en-AU"/>
      </w:rPr>
    </w:pPr>
  </w:p>
  <w:p w:rsidR="00AA0429" w:rsidRDefault="00AA0429" w:rsidP="00AB252F">
    <w:pPr>
      <w:pStyle w:val="Header"/>
      <w:tabs>
        <w:tab w:val="clear" w:pos="4153"/>
        <w:tab w:val="clear" w:pos="8306"/>
        <w:tab w:val="center" w:pos="4677"/>
      </w:tabs>
      <w:spacing w:before="60"/>
      <w:rPr>
        <w:rFonts w:ascii="Calibri" w:hAnsi="Calibri" w:cs="Calibri"/>
        <w:b/>
        <w:color w:val="FFFFFF"/>
        <w:sz w:val="22"/>
        <w:lang w:val="en-AU"/>
      </w:rPr>
    </w:pPr>
  </w:p>
  <w:p w:rsidR="00AA0429" w:rsidRPr="00AB252F" w:rsidRDefault="00AA0429"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1074661"/>
    <w:multiLevelType w:val="hybridMultilevel"/>
    <w:tmpl w:val="283CF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E065B4"/>
    <w:multiLevelType w:val="hybridMultilevel"/>
    <w:tmpl w:val="FF786732"/>
    <w:lvl w:ilvl="0" w:tplc="A77A7886">
      <w:start w:val="4"/>
      <w:numFmt w:val="bullet"/>
      <w:lvlText w:val="-"/>
      <w:lvlJc w:val="left"/>
      <w:pPr>
        <w:ind w:left="1080" w:hanging="360"/>
      </w:pPr>
      <w:rPr>
        <w:rFonts w:ascii="Calibri" w:eastAsia="SymbolMT"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82D62"/>
    <w:multiLevelType w:val="hybridMultilevel"/>
    <w:tmpl w:val="41F85648"/>
    <w:lvl w:ilvl="0" w:tplc="B440AB76">
      <w:start w:val="1"/>
      <w:numFmt w:val="decimal"/>
      <w:lvlText w:val="%1."/>
      <w:lvlJc w:val="left"/>
      <w:pPr>
        <w:ind w:left="720" w:hanging="360"/>
      </w:pPr>
      <w:rPr>
        <w:rFonts w:ascii="Calibri-Bold" w:hAnsi="Calibri-Bold" w:cs="Calibri-Bold"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1E7B8C"/>
    <w:multiLevelType w:val="hybridMultilevel"/>
    <w:tmpl w:val="D8442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E6774B"/>
    <w:multiLevelType w:val="hybridMultilevel"/>
    <w:tmpl w:val="A4248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344B08"/>
    <w:multiLevelType w:val="hybridMultilevel"/>
    <w:tmpl w:val="82C41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7033D"/>
    <w:multiLevelType w:val="hybridMultilevel"/>
    <w:tmpl w:val="9F94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8"/>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27425"/>
    <w:rsid w:val="00033249"/>
    <w:rsid w:val="00040391"/>
    <w:rsid w:val="00045C91"/>
    <w:rsid w:val="00046A29"/>
    <w:rsid w:val="00051001"/>
    <w:rsid w:val="0005435B"/>
    <w:rsid w:val="00054DDD"/>
    <w:rsid w:val="00055E9F"/>
    <w:rsid w:val="00057613"/>
    <w:rsid w:val="00060902"/>
    <w:rsid w:val="0006226B"/>
    <w:rsid w:val="0008212C"/>
    <w:rsid w:val="00083DE3"/>
    <w:rsid w:val="00085BA8"/>
    <w:rsid w:val="00087963"/>
    <w:rsid w:val="00091F71"/>
    <w:rsid w:val="000A0599"/>
    <w:rsid w:val="000A43F5"/>
    <w:rsid w:val="000A6826"/>
    <w:rsid w:val="000B1138"/>
    <w:rsid w:val="000B1744"/>
    <w:rsid w:val="000B36BB"/>
    <w:rsid w:val="000B57D5"/>
    <w:rsid w:val="000B5AE5"/>
    <w:rsid w:val="000B6167"/>
    <w:rsid w:val="000C68FC"/>
    <w:rsid w:val="000D2206"/>
    <w:rsid w:val="000D375D"/>
    <w:rsid w:val="000D6EBC"/>
    <w:rsid w:val="000D72AF"/>
    <w:rsid w:val="000E5F46"/>
    <w:rsid w:val="000F1363"/>
    <w:rsid w:val="000F7BBF"/>
    <w:rsid w:val="00117C8B"/>
    <w:rsid w:val="001218DB"/>
    <w:rsid w:val="001339DE"/>
    <w:rsid w:val="001364CB"/>
    <w:rsid w:val="0014142E"/>
    <w:rsid w:val="001448B6"/>
    <w:rsid w:val="00144D06"/>
    <w:rsid w:val="00144D9B"/>
    <w:rsid w:val="001474C7"/>
    <w:rsid w:val="0015340E"/>
    <w:rsid w:val="00153D8F"/>
    <w:rsid w:val="00155F81"/>
    <w:rsid w:val="0015702F"/>
    <w:rsid w:val="00166319"/>
    <w:rsid w:val="00171D4D"/>
    <w:rsid w:val="00197FD6"/>
    <w:rsid w:val="001A0AFE"/>
    <w:rsid w:val="001A2856"/>
    <w:rsid w:val="001A482B"/>
    <w:rsid w:val="001A5098"/>
    <w:rsid w:val="001A6ADF"/>
    <w:rsid w:val="001B14CA"/>
    <w:rsid w:val="001B6C26"/>
    <w:rsid w:val="001C1AD2"/>
    <w:rsid w:val="001C72F1"/>
    <w:rsid w:val="001D7DD1"/>
    <w:rsid w:val="001E03E8"/>
    <w:rsid w:val="001E3EE0"/>
    <w:rsid w:val="001E495E"/>
    <w:rsid w:val="001F0600"/>
    <w:rsid w:val="001F2264"/>
    <w:rsid w:val="001F4404"/>
    <w:rsid w:val="00205A4A"/>
    <w:rsid w:val="00212958"/>
    <w:rsid w:val="00222800"/>
    <w:rsid w:val="00230B6A"/>
    <w:rsid w:val="00237E1C"/>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F0C72"/>
    <w:rsid w:val="002F2B0A"/>
    <w:rsid w:val="00300CDD"/>
    <w:rsid w:val="0030302E"/>
    <w:rsid w:val="003100BD"/>
    <w:rsid w:val="00310F8E"/>
    <w:rsid w:val="00320792"/>
    <w:rsid w:val="00322503"/>
    <w:rsid w:val="00323DA2"/>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111D3"/>
    <w:rsid w:val="004115DC"/>
    <w:rsid w:val="00414BE7"/>
    <w:rsid w:val="004247B3"/>
    <w:rsid w:val="00424E93"/>
    <w:rsid w:val="00426642"/>
    <w:rsid w:val="00433A77"/>
    <w:rsid w:val="00435E0B"/>
    <w:rsid w:val="004440A0"/>
    <w:rsid w:val="00447DBB"/>
    <w:rsid w:val="004501A0"/>
    <w:rsid w:val="004518BD"/>
    <w:rsid w:val="00462662"/>
    <w:rsid w:val="004747B9"/>
    <w:rsid w:val="004831FE"/>
    <w:rsid w:val="0049620C"/>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26D01"/>
    <w:rsid w:val="00533CFF"/>
    <w:rsid w:val="00543736"/>
    <w:rsid w:val="0054795F"/>
    <w:rsid w:val="00547EE1"/>
    <w:rsid w:val="00550C5F"/>
    <w:rsid w:val="0055214F"/>
    <w:rsid w:val="00560B2E"/>
    <w:rsid w:val="00561C50"/>
    <w:rsid w:val="00563B9B"/>
    <w:rsid w:val="00564385"/>
    <w:rsid w:val="00570617"/>
    <w:rsid w:val="00575A02"/>
    <w:rsid w:val="00583303"/>
    <w:rsid w:val="00585169"/>
    <w:rsid w:val="00586F41"/>
    <w:rsid w:val="00587D7C"/>
    <w:rsid w:val="00592D3B"/>
    <w:rsid w:val="00592E42"/>
    <w:rsid w:val="0059432C"/>
    <w:rsid w:val="005A0895"/>
    <w:rsid w:val="005A18B3"/>
    <w:rsid w:val="005A3320"/>
    <w:rsid w:val="005B1C7A"/>
    <w:rsid w:val="005B2D2C"/>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6273"/>
    <w:rsid w:val="00630664"/>
    <w:rsid w:val="006328C7"/>
    <w:rsid w:val="00633BCB"/>
    <w:rsid w:val="00634F90"/>
    <w:rsid w:val="00635350"/>
    <w:rsid w:val="00636E8C"/>
    <w:rsid w:val="00637AE0"/>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2C4B"/>
    <w:rsid w:val="006C30A1"/>
    <w:rsid w:val="006C386C"/>
    <w:rsid w:val="006C6BB3"/>
    <w:rsid w:val="006C77B1"/>
    <w:rsid w:val="006D3941"/>
    <w:rsid w:val="006D42F9"/>
    <w:rsid w:val="006D6DA7"/>
    <w:rsid w:val="006E08BD"/>
    <w:rsid w:val="006E5444"/>
    <w:rsid w:val="006F0FF2"/>
    <w:rsid w:val="006F18A9"/>
    <w:rsid w:val="006F1B5D"/>
    <w:rsid w:val="006F1E85"/>
    <w:rsid w:val="006F4E47"/>
    <w:rsid w:val="006F4FDF"/>
    <w:rsid w:val="006F5713"/>
    <w:rsid w:val="006F58C5"/>
    <w:rsid w:val="006F7A39"/>
    <w:rsid w:val="00704EB5"/>
    <w:rsid w:val="00706F9B"/>
    <w:rsid w:val="00707E84"/>
    <w:rsid w:val="007161B0"/>
    <w:rsid w:val="00725E7F"/>
    <w:rsid w:val="00726C73"/>
    <w:rsid w:val="00726DF7"/>
    <w:rsid w:val="00735767"/>
    <w:rsid w:val="0075059E"/>
    <w:rsid w:val="007507C9"/>
    <w:rsid w:val="0075765F"/>
    <w:rsid w:val="00761FEF"/>
    <w:rsid w:val="0077604C"/>
    <w:rsid w:val="0077698D"/>
    <w:rsid w:val="00781499"/>
    <w:rsid w:val="007A3843"/>
    <w:rsid w:val="007B3AC0"/>
    <w:rsid w:val="007C024E"/>
    <w:rsid w:val="007C3398"/>
    <w:rsid w:val="007D5D08"/>
    <w:rsid w:val="007D689A"/>
    <w:rsid w:val="007E1693"/>
    <w:rsid w:val="007E2135"/>
    <w:rsid w:val="007E2796"/>
    <w:rsid w:val="008023A8"/>
    <w:rsid w:val="00804E9E"/>
    <w:rsid w:val="00804F48"/>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4589"/>
    <w:rsid w:val="0087664F"/>
    <w:rsid w:val="00880C71"/>
    <w:rsid w:val="0088519F"/>
    <w:rsid w:val="008A14D3"/>
    <w:rsid w:val="008A23FE"/>
    <w:rsid w:val="008A6ABD"/>
    <w:rsid w:val="008B4713"/>
    <w:rsid w:val="008B6C85"/>
    <w:rsid w:val="008C0B66"/>
    <w:rsid w:val="008C57FC"/>
    <w:rsid w:val="008C5F71"/>
    <w:rsid w:val="008D025D"/>
    <w:rsid w:val="008D22C2"/>
    <w:rsid w:val="008E4B21"/>
    <w:rsid w:val="009003FA"/>
    <w:rsid w:val="00901BB0"/>
    <w:rsid w:val="009040D3"/>
    <w:rsid w:val="009148B9"/>
    <w:rsid w:val="00924902"/>
    <w:rsid w:val="0092574D"/>
    <w:rsid w:val="00927293"/>
    <w:rsid w:val="0092729A"/>
    <w:rsid w:val="009316BD"/>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53C7"/>
    <w:rsid w:val="00980915"/>
    <w:rsid w:val="0098323A"/>
    <w:rsid w:val="009833D0"/>
    <w:rsid w:val="0098372C"/>
    <w:rsid w:val="00983ACA"/>
    <w:rsid w:val="009843DE"/>
    <w:rsid w:val="009A1510"/>
    <w:rsid w:val="009A33E8"/>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67D0E"/>
    <w:rsid w:val="00A70AEF"/>
    <w:rsid w:val="00A70FD2"/>
    <w:rsid w:val="00A7119A"/>
    <w:rsid w:val="00A73F1C"/>
    <w:rsid w:val="00A73FB0"/>
    <w:rsid w:val="00A74FB1"/>
    <w:rsid w:val="00A80742"/>
    <w:rsid w:val="00A84592"/>
    <w:rsid w:val="00A85849"/>
    <w:rsid w:val="00A97C37"/>
    <w:rsid w:val="00AA0429"/>
    <w:rsid w:val="00AB252F"/>
    <w:rsid w:val="00AC39C3"/>
    <w:rsid w:val="00AC5015"/>
    <w:rsid w:val="00AD04BF"/>
    <w:rsid w:val="00AD0971"/>
    <w:rsid w:val="00AD39D7"/>
    <w:rsid w:val="00AE2F9D"/>
    <w:rsid w:val="00AE6BBA"/>
    <w:rsid w:val="00AE7DF9"/>
    <w:rsid w:val="00AF0C24"/>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85A89"/>
    <w:rsid w:val="00B90330"/>
    <w:rsid w:val="00B92B3A"/>
    <w:rsid w:val="00B95448"/>
    <w:rsid w:val="00BA1680"/>
    <w:rsid w:val="00BA2E83"/>
    <w:rsid w:val="00BA746B"/>
    <w:rsid w:val="00BC2345"/>
    <w:rsid w:val="00BC6348"/>
    <w:rsid w:val="00BE2D3C"/>
    <w:rsid w:val="00BE6C32"/>
    <w:rsid w:val="00BF06D3"/>
    <w:rsid w:val="00C01DF0"/>
    <w:rsid w:val="00C034A3"/>
    <w:rsid w:val="00C0719B"/>
    <w:rsid w:val="00C10A23"/>
    <w:rsid w:val="00C1614A"/>
    <w:rsid w:val="00C201D1"/>
    <w:rsid w:val="00C34CA6"/>
    <w:rsid w:val="00C36FE8"/>
    <w:rsid w:val="00C40A38"/>
    <w:rsid w:val="00C41899"/>
    <w:rsid w:val="00C43943"/>
    <w:rsid w:val="00C46712"/>
    <w:rsid w:val="00C50222"/>
    <w:rsid w:val="00C55539"/>
    <w:rsid w:val="00C56DD0"/>
    <w:rsid w:val="00C57D01"/>
    <w:rsid w:val="00C729C8"/>
    <w:rsid w:val="00C748EF"/>
    <w:rsid w:val="00C755F7"/>
    <w:rsid w:val="00C75D9F"/>
    <w:rsid w:val="00C761AE"/>
    <w:rsid w:val="00C9194C"/>
    <w:rsid w:val="00C9228A"/>
    <w:rsid w:val="00C96567"/>
    <w:rsid w:val="00CA00FC"/>
    <w:rsid w:val="00CA6B3B"/>
    <w:rsid w:val="00CA78EB"/>
    <w:rsid w:val="00CB014B"/>
    <w:rsid w:val="00CB5A16"/>
    <w:rsid w:val="00CB653C"/>
    <w:rsid w:val="00CB7CA4"/>
    <w:rsid w:val="00CC5164"/>
    <w:rsid w:val="00CD2E83"/>
    <w:rsid w:val="00CD367E"/>
    <w:rsid w:val="00CE269D"/>
    <w:rsid w:val="00CF6D0E"/>
    <w:rsid w:val="00D00168"/>
    <w:rsid w:val="00D233BD"/>
    <w:rsid w:val="00D26220"/>
    <w:rsid w:val="00D30064"/>
    <w:rsid w:val="00D33B28"/>
    <w:rsid w:val="00D3447B"/>
    <w:rsid w:val="00D36371"/>
    <w:rsid w:val="00D40BFB"/>
    <w:rsid w:val="00D44B3B"/>
    <w:rsid w:val="00D456D1"/>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0E56"/>
    <w:rsid w:val="00EA51BB"/>
    <w:rsid w:val="00EA550A"/>
    <w:rsid w:val="00EB5DC7"/>
    <w:rsid w:val="00EC0827"/>
    <w:rsid w:val="00EC30B0"/>
    <w:rsid w:val="00EF05A2"/>
    <w:rsid w:val="00EF0DF5"/>
    <w:rsid w:val="00F02538"/>
    <w:rsid w:val="00F16962"/>
    <w:rsid w:val="00F17A94"/>
    <w:rsid w:val="00F32371"/>
    <w:rsid w:val="00F336A3"/>
    <w:rsid w:val="00F3596F"/>
    <w:rsid w:val="00F40939"/>
    <w:rsid w:val="00F41161"/>
    <w:rsid w:val="00F414B4"/>
    <w:rsid w:val="00F54B55"/>
    <w:rsid w:val="00F61B42"/>
    <w:rsid w:val="00F663C0"/>
    <w:rsid w:val="00F72D85"/>
    <w:rsid w:val="00F802B5"/>
    <w:rsid w:val="00F80840"/>
    <w:rsid w:val="00F80D22"/>
    <w:rsid w:val="00F95F0A"/>
    <w:rsid w:val="00F9609C"/>
    <w:rsid w:val="00FA28E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olchoway@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AAD0-B306-4CB6-9B91-484ED085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8529</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Poole, Nicole (HR, North Ryde)</cp:lastModifiedBy>
  <cp:revision>3</cp:revision>
  <cp:lastPrinted>2014-02-06T02:28:00Z</cp:lastPrinted>
  <dcterms:created xsi:type="dcterms:W3CDTF">2018-11-05T01:12:00Z</dcterms:created>
  <dcterms:modified xsi:type="dcterms:W3CDTF">2018-11-05T01:18:00Z</dcterms:modified>
</cp:coreProperties>
</file>