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744C5" w14:textId="77777777"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 xml:space="preserve">Research </w:t>
      </w:r>
      <w:r w:rsidR="006D6895">
        <w:rPr>
          <w:rFonts w:ascii="Calibri" w:hAnsi="Calibri"/>
          <w:sz w:val="36"/>
          <w:szCs w:val="22"/>
          <w:lang w:val="en-AU"/>
        </w:rPr>
        <w:t>Scientist</w:t>
      </w:r>
      <w:r w:rsidR="009F24BD" w:rsidRPr="00E641DA">
        <w:rPr>
          <w:rFonts w:ascii="Calibri" w:hAnsi="Calibri"/>
          <w:sz w:val="36"/>
          <w:szCs w:val="22"/>
        </w:rPr>
        <w:t xml:space="preserve"> – CSOF</w:t>
      </w:r>
      <w:r w:rsidR="009D5462">
        <w:rPr>
          <w:rFonts w:ascii="Calibri" w:hAnsi="Calibri"/>
          <w:sz w:val="36"/>
          <w:szCs w:val="22"/>
          <w:lang w:val="en-US"/>
        </w:rPr>
        <w:t>3</w:t>
      </w:r>
    </w:p>
    <w:p w14:paraId="14A60C24"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A713D">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196A34" w:rsidRPr="00B23028" w14:paraId="1B6278F7" w14:textId="77777777" w:rsidTr="00786576">
        <w:trPr>
          <w:trHeight w:val="488"/>
        </w:trPr>
        <w:tc>
          <w:tcPr>
            <w:tcW w:w="2766" w:type="dxa"/>
            <w:shd w:val="clear" w:color="auto" w:fill="F2F2F2"/>
            <w:vAlign w:val="center"/>
          </w:tcPr>
          <w:p w14:paraId="412C7AFF"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Advertised Job</w:t>
            </w:r>
            <w:r w:rsidRPr="00B23028">
              <w:rPr>
                <w:rStyle w:val="BlindHyperlink"/>
                <w:rFonts w:ascii="Calibri" w:hAnsi="Calibri"/>
                <w:sz w:val="22"/>
                <w:szCs w:val="22"/>
              </w:rPr>
              <w:t xml:space="preserve"> </w:t>
            </w:r>
            <w:r w:rsidRPr="00B23028">
              <w:rPr>
                <w:rStyle w:val="BlindHyperlink"/>
                <w:rFonts w:ascii="Calibri" w:hAnsi="Calibri"/>
                <w:sz w:val="22"/>
                <w:szCs w:val="22"/>
              </w:rPr>
              <w:t>T</w:t>
            </w:r>
            <w:r w:rsidRPr="00B23028">
              <w:rPr>
                <w:rStyle w:val="BlindHyperlink"/>
                <w:rFonts w:ascii="Calibri" w:hAnsi="Calibri"/>
                <w:sz w:val="22"/>
                <w:szCs w:val="22"/>
              </w:rPr>
              <w:t>i</w:t>
            </w:r>
            <w:r w:rsidRPr="00B23028">
              <w:rPr>
                <w:rStyle w:val="BlindHyperlink"/>
                <w:rFonts w:ascii="Calibri" w:hAnsi="Calibri"/>
                <w:sz w:val="22"/>
                <w:szCs w:val="22"/>
              </w:rPr>
              <w:t>tle</w:t>
            </w:r>
            <w:r w:rsidRPr="00B23028">
              <w:rPr>
                <w:rFonts w:ascii="Calibri" w:hAnsi="Calibri"/>
                <w:b/>
                <w:bCs/>
                <w:sz w:val="22"/>
                <w:szCs w:val="22"/>
              </w:rPr>
              <w:t>:</w:t>
            </w:r>
          </w:p>
        </w:tc>
        <w:tc>
          <w:tcPr>
            <w:tcW w:w="7371" w:type="dxa"/>
          </w:tcPr>
          <w:p w14:paraId="62777222" w14:textId="77777777" w:rsidR="00196A34" w:rsidRPr="00B23028" w:rsidRDefault="006D6895" w:rsidP="006D6895">
            <w:pPr>
              <w:tabs>
                <w:tab w:val="left" w:pos="6093"/>
              </w:tabs>
              <w:spacing w:before="120" w:after="60"/>
              <w:rPr>
                <w:rFonts w:ascii="Calibri" w:hAnsi="Calibri"/>
                <w:sz w:val="22"/>
                <w:szCs w:val="22"/>
              </w:rPr>
            </w:pPr>
            <w:r>
              <w:rPr>
                <w:rFonts w:ascii="Calibri" w:hAnsi="Calibri"/>
                <w:sz w:val="22"/>
                <w:szCs w:val="22"/>
              </w:rPr>
              <w:t>Data scientist</w:t>
            </w:r>
          </w:p>
        </w:tc>
      </w:tr>
      <w:tr w:rsidR="00196A34" w:rsidRPr="00B23028" w14:paraId="71FA9E6B" w14:textId="77777777" w:rsidTr="00786576">
        <w:trPr>
          <w:trHeight w:val="423"/>
        </w:trPr>
        <w:tc>
          <w:tcPr>
            <w:tcW w:w="2766" w:type="dxa"/>
            <w:shd w:val="clear" w:color="auto" w:fill="F2F2F2"/>
            <w:vAlign w:val="center"/>
          </w:tcPr>
          <w:p w14:paraId="2BC763D0"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Reference Number</w:t>
            </w:r>
            <w:r w:rsidRPr="00B23028">
              <w:rPr>
                <w:rFonts w:ascii="Calibri" w:hAnsi="Calibri"/>
                <w:b/>
                <w:bCs/>
                <w:sz w:val="22"/>
                <w:szCs w:val="22"/>
              </w:rPr>
              <w:t>:</w:t>
            </w:r>
          </w:p>
        </w:tc>
        <w:tc>
          <w:tcPr>
            <w:tcW w:w="7371" w:type="dxa"/>
            <w:vAlign w:val="center"/>
          </w:tcPr>
          <w:p w14:paraId="1B4CF25D" w14:textId="415938A5" w:rsidR="00196A34" w:rsidRPr="00DE5107" w:rsidRDefault="006917E1" w:rsidP="00C40A38">
            <w:pPr>
              <w:rPr>
                <w:rFonts w:ascii="Calibri" w:hAnsi="Calibri"/>
                <w:b/>
                <w:sz w:val="22"/>
                <w:szCs w:val="22"/>
              </w:rPr>
            </w:pPr>
            <w:r>
              <w:rPr>
                <w:rFonts w:ascii="Calibri" w:hAnsi="Calibri"/>
                <w:b/>
                <w:sz w:val="22"/>
                <w:szCs w:val="22"/>
              </w:rPr>
              <w:t>584</w:t>
            </w:r>
            <w:bookmarkStart w:id="0" w:name="_GoBack"/>
            <w:bookmarkEnd w:id="0"/>
            <w:r>
              <w:rPr>
                <w:rFonts w:ascii="Calibri" w:hAnsi="Calibri"/>
                <w:b/>
                <w:sz w:val="22"/>
                <w:szCs w:val="22"/>
              </w:rPr>
              <w:t>02</w:t>
            </w:r>
          </w:p>
        </w:tc>
      </w:tr>
      <w:tr w:rsidR="00196A34" w:rsidRPr="00B23028" w14:paraId="53EDF436" w14:textId="77777777" w:rsidTr="00786576">
        <w:trPr>
          <w:trHeight w:val="415"/>
        </w:trPr>
        <w:tc>
          <w:tcPr>
            <w:tcW w:w="2766" w:type="dxa"/>
            <w:shd w:val="clear" w:color="auto" w:fill="F2F2F2"/>
            <w:vAlign w:val="center"/>
          </w:tcPr>
          <w:p w14:paraId="369C5766"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Classification</w:t>
            </w:r>
            <w:r w:rsidRPr="00B23028">
              <w:rPr>
                <w:rFonts w:ascii="Calibri" w:hAnsi="Calibri"/>
                <w:b/>
                <w:bCs/>
                <w:sz w:val="22"/>
                <w:szCs w:val="22"/>
              </w:rPr>
              <w:t>:</w:t>
            </w:r>
          </w:p>
        </w:tc>
        <w:tc>
          <w:tcPr>
            <w:tcW w:w="7371" w:type="dxa"/>
            <w:vAlign w:val="center"/>
          </w:tcPr>
          <w:p w14:paraId="26D1A685" w14:textId="77777777" w:rsidR="00196A34" w:rsidRPr="00B23028" w:rsidRDefault="00196A34" w:rsidP="009D5462">
            <w:pPr>
              <w:rPr>
                <w:rFonts w:ascii="Calibri" w:hAnsi="Calibri"/>
                <w:sz w:val="22"/>
                <w:szCs w:val="22"/>
              </w:rPr>
            </w:pPr>
            <w:r w:rsidRPr="00B23028">
              <w:rPr>
                <w:rFonts w:ascii="Calibri" w:hAnsi="Calibri"/>
                <w:sz w:val="22"/>
                <w:szCs w:val="22"/>
              </w:rPr>
              <w:t>CSOF3</w:t>
            </w:r>
          </w:p>
        </w:tc>
      </w:tr>
      <w:tr w:rsidR="00AE1A52" w:rsidRPr="00B23028" w14:paraId="4810FE87" w14:textId="77777777" w:rsidTr="00786576">
        <w:trPr>
          <w:trHeight w:val="407"/>
        </w:trPr>
        <w:tc>
          <w:tcPr>
            <w:tcW w:w="2766" w:type="dxa"/>
            <w:shd w:val="clear" w:color="auto" w:fill="F2F2F2"/>
            <w:vAlign w:val="center"/>
          </w:tcPr>
          <w:p w14:paraId="6ABEA8C9" w14:textId="77777777"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 xml:space="preserve">Salary </w:t>
            </w:r>
            <w:r w:rsidRPr="00B23028">
              <w:rPr>
                <w:rStyle w:val="BlindHyperlink"/>
                <w:rFonts w:ascii="Calibri" w:hAnsi="Calibri"/>
                <w:sz w:val="22"/>
                <w:szCs w:val="22"/>
              </w:rPr>
              <w:t>R</w:t>
            </w:r>
            <w:r w:rsidRPr="00B23028">
              <w:rPr>
                <w:rStyle w:val="BlindHyperlink"/>
                <w:rFonts w:ascii="Calibri" w:hAnsi="Calibri"/>
                <w:sz w:val="22"/>
                <w:szCs w:val="22"/>
              </w:rPr>
              <w:t>ange:</w:t>
            </w:r>
          </w:p>
        </w:tc>
        <w:tc>
          <w:tcPr>
            <w:tcW w:w="7371" w:type="dxa"/>
            <w:vAlign w:val="center"/>
          </w:tcPr>
          <w:p w14:paraId="2F5E19D0" w14:textId="77777777" w:rsidR="00AE1A52" w:rsidRPr="00FC51C6" w:rsidRDefault="00132116" w:rsidP="00AE1A52">
            <w:pPr>
              <w:rPr>
                <w:rFonts w:ascii="Calibri" w:hAnsi="Calibri"/>
                <w:sz w:val="22"/>
                <w:szCs w:val="22"/>
              </w:rPr>
            </w:pPr>
            <w:r>
              <w:rPr>
                <w:rFonts w:ascii="Calibri" w:hAnsi="Calibri"/>
                <w:sz w:val="22"/>
                <w:szCs w:val="22"/>
              </w:rPr>
              <w:t>AU $62k to AU $79</w:t>
            </w:r>
            <w:r w:rsidRPr="00132116">
              <w:rPr>
                <w:rFonts w:ascii="Calibri" w:hAnsi="Calibri"/>
                <w:sz w:val="22"/>
                <w:szCs w:val="22"/>
              </w:rPr>
              <w:t>k plus up to 15.4% superannuation</w:t>
            </w:r>
          </w:p>
        </w:tc>
      </w:tr>
      <w:tr w:rsidR="00132116" w:rsidRPr="00B23028" w14:paraId="6723AC2E" w14:textId="77777777" w:rsidTr="00786576">
        <w:trPr>
          <w:trHeight w:val="433"/>
        </w:trPr>
        <w:tc>
          <w:tcPr>
            <w:tcW w:w="2766" w:type="dxa"/>
            <w:shd w:val="clear" w:color="auto" w:fill="F2F2F2"/>
            <w:vAlign w:val="center"/>
          </w:tcPr>
          <w:p w14:paraId="4F016333" w14:textId="77777777" w:rsidR="00132116" w:rsidRPr="00B23028" w:rsidRDefault="00132116" w:rsidP="00132116">
            <w:pPr>
              <w:rPr>
                <w:rFonts w:ascii="Calibri" w:hAnsi="Calibri"/>
                <w:b/>
                <w:bCs/>
                <w:sz w:val="22"/>
                <w:szCs w:val="22"/>
              </w:rPr>
            </w:pPr>
            <w:r w:rsidRPr="00B23028">
              <w:rPr>
                <w:rStyle w:val="BlindHyperlink"/>
                <w:rFonts w:ascii="Calibri" w:hAnsi="Calibri"/>
                <w:sz w:val="22"/>
                <w:szCs w:val="22"/>
              </w:rPr>
              <w:t>Location</w:t>
            </w:r>
            <w:r w:rsidRPr="00B23028">
              <w:rPr>
                <w:rFonts w:ascii="Calibri" w:hAnsi="Calibri"/>
                <w:b/>
                <w:bCs/>
                <w:sz w:val="22"/>
                <w:szCs w:val="22"/>
              </w:rPr>
              <w:t>:</w:t>
            </w:r>
          </w:p>
        </w:tc>
        <w:tc>
          <w:tcPr>
            <w:tcW w:w="7371" w:type="dxa"/>
            <w:vAlign w:val="center"/>
          </w:tcPr>
          <w:p w14:paraId="0347736C" w14:textId="77777777" w:rsidR="00132116" w:rsidRPr="00E641DA" w:rsidRDefault="00132116" w:rsidP="00132116">
            <w:pPr>
              <w:tabs>
                <w:tab w:val="left" w:pos="6093"/>
              </w:tabs>
              <w:rPr>
                <w:rFonts w:ascii="Calibri" w:hAnsi="Calibri"/>
                <w:sz w:val="22"/>
                <w:szCs w:val="22"/>
              </w:rPr>
            </w:pPr>
            <w:r>
              <w:rPr>
                <w:rFonts w:ascii="Calibri" w:hAnsi="Calibri"/>
                <w:sz w:val="22"/>
                <w:szCs w:val="22"/>
              </w:rPr>
              <w:t>Newcastle, NSW</w:t>
            </w:r>
          </w:p>
        </w:tc>
      </w:tr>
      <w:tr w:rsidR="00132116" w:rsidRPr="00B23028" w14:paraId="0FC08B25" w14:textId="77777777" w:rsidTr="00786576">
        <w:trPr>
          <w:trHeight w:val="405"/>
        </w:trPr>
        <w:tc>
          <w:tcPr>
            <w:tcW w:w="2766" w:type="dxa"/>
            <w:shd w:val="clear" w:color="auto" w:fill="F2F2F2"/>
            <w:vAlign w:val="center"/>
          </w:tcPr>
          <w:p w14:paraId="5E915886" w14:textId="77777777" w:rsidR="00132116" w:rsidRPr="00B23028" w:rsidRDefault="00132116" w:rsidP="00132116">
            <w:pPr>
              <w:rPr>
                <w:rStyle w:val="BlindHyperlink"/>
                <w:rFonts w:ascii="Calibri" w:hAnsi="Calibri"/>
                <w:sz w:val="22"/>
                <w:szCs w:val="22"/>
              </w:rPr>
            </w:pPr>
            <w:r w:rsidRPr="00B23028">
              <w:rPr>
                <w:rStyle w:val="BlindHyperlink"/>
                <w:rFonts w:ascii="Calibri" w:hAnsi="Calibri"/>
                <w:sz w:val="22"/>
                <w:szCs w:val="22"/>
              </w:rPr>
              <w:t>Ten</w:t>
            </w:r>
            <w:r w:rsidRPr="00B23028">
              <w:rPr>
                <w:rStyle w:val="BlindHyperlink"/>
                <w:rFonts w:ascii="Calibri" w:hAnsi="Calibri"/>
                <w:sz w:val="22"/>
                <w:szCs w:val="22"/>
              </w:rPr>
              <w:t>u</w:t>
            </w:r>
            <w:r w:rsidRPr="00B23028">
              <w:rPr>
                <w:rStyle w:val="BlindHyperlink"/>
                <w:rFonts w:ascii="Calibri" w:hAnsi="Calibri"/>
                <w:sz w:val="22"/>
                <w:szCs w:val="22"/>
              </w:rPr>
              <w:t>re:</w:t>
            </w:r>
          </w:p>
        </w:tc>
        <w:tc>
          <w:tcPr>
            <w:tcW w:w="7371" w:type="dxa"/>
            <w:vAlign w:val="center"/>
          </w:tcPr>
          <w:p w14:paraId="08FDE82C" w14:textId="77777777" w:rsidR="00132116" w:rsidRPr="00E641DA" w:rsidRDefault="00132116" w:rsidP="006D6895">
            <w:pPr>
              <w:rPr>
                <w:rFonts w:ascii="Calibri" w:hAnsi="Calibri"/>
                <w:sz w:val="22"/>
                <w:szCs w:val="22"/>
              </w:rPr>
            </w:pPr>
            <w:r>
              <w:rPr>
                <w:rFonts w:ascii="Calibri" w:hAnsi="Calibri"/>
                <w:sz w:val="22"/>
                <w:szCs w:val="22"/>
              </w:rPr>
              <w:t xml:space="preserve">Specified term of </w:t>
            </w:r>
            <w:r w:rsidR="006D6895">
              <w:rPr>
                <w:rFonts w:ascii="Calibri" w:hAnsi="Calibri"/>
                <w:sz w:val="22"/>
                <w:szCs w:val="22"/>
              </w:rPr>
              <w:t>3</w:t>
            </w:r>
            <w:r w:rsidRPr="006C0B17">
              <w:rPr>
                <w:rFonts w:ascii="Calibri" w:hAnsi="Calibri"/>
                <w:sz w:val="22"/>
                <w:szCs w:val="22"/>
              </w:rPr>
              <w:t xml:space="preserve"> </w:t>
            </w:r>
            <w:r>
              <w:rPr>
                <w:rFonts w:ascii="Calibri" w:hAnsi="Calibri"/>
                <w:sz w:val="22"/>
                <w:szCs w:val="22"/>
              </w:rPr>
              <w:t>years</w:t>
            </w:r>
          </w:p>
        </w:tc>
      </w:tr>
      <w:tr w:rsidR="00AE1A52" w:rsidRPr="00B23028" w14:paraId="3C4F8666" w14:textId="77777777" w:rsidTr="00786576">
        <w:trPr>
          <w:trHeight w:val="429"/>
        </w:trPr>
        <w:tc>
          <w:tcPr>
            <w:tcW w:w="2766" w:type="dxa"/>
            <w:shd w:val="clear" w:color="auto" w:fill="F2F2F2"/>
            <w:vAlign w:val="center"/>
          </w:tcPr>
          <w:p w14:paraId="68A6D5E4" w14:textId="77777777" w:rsidR="00AE1A52" w:rsidRPr="00B23028" w:rsidRDefault="00AE1A52" w:rsidP="00AE1A52">
            <w:pPr>
              <w:rPr>
                <w:rFonts w:ascii="Calibri" w:hAnsi="Calibri"/>
                <w:b/>
                <w:sz w:val="22"/>
                <w:szCs w:val="22"/>
              </w:rPr>
            </w:pPr>
            <w:r w:rsidRPr="00B23028">
              <w:rPr>
                <w:rStyle w:val="BlindHyperlink"/>
                <w:rFonts w:ascii="Calibri" w:hAnsi="Calibri"/>
                <w:sz w:val="22"/>
                <w:szCs w:val="22"/>
              </w:rPr>
              <w:t>Relocation assistance</w:t>
            </w:r>
            <w:r w:rsidRPr="00B23028">
              <w:rPr>
                <w:rFonts w:ascii="Calibri" w:hAnsi="Calibri"/>
                <w:b/>
                <w:sz w:val="22"/>
                <w:szCs w:val="22"/>
              </w:rPr>
              <w:t>:</w:t>
            </w:r>
          </w:p>
        </w:tc>
        <w:tc>
          <w:tcPr>
            <w:tcW w:w="7371" w:type="dxa"/>
            <w:vAlign w:val="center"/>
          </w:tcPr>
          <w:p w14:paraId="636888A8" w14:textId="77777777" w:rsidR="00AE1A52" w:rsidRPr="00B23028" w:rsidRDefault="00AE1A52" w:rsidP="00AE1A52">
            <w:pPr>
              <w:pStyle w:val="ListParagraph"/>
              <w:ind w:left="0"/>
              <w:rPr>
                <w:rFonts w:ascii="Calibri" w:hAnsi="Calibri"/>
                <w:sz w:val="22"/>
                <w:szCs w:val="22"/>
              </w:rPr>
            </w:pPr>
            <w:r w:rsidRPr="00B23028">
              <w:rPr>
                <w:rFonts w:ascii="Calibri" w:hAnsi="Calibri"/>
                <w:sz w:val="22"/>
                <w:szCs w:val="22"/>
              </w:rPr>
              <w:t>Will be provided to the successful candidate if required.</w:t>
            </w:r>
          </w:p>
        </w:tc>
      </w:tr>
      <w:tr w:rsidR="00AE1A52" w:rsidRPr="00B23028" w14:paraId="2771B59F" w14:textId="77777777" w:rsidTr="00786576">
        <w:trPr>
          <w:trHeight w:val="970"/>
        </w:trPr>
        <w:tc>
          <w:tcPr>
            <w:tcW w:w="2766" w:type="dxa"/>
            <w:shd w:val="clear" w:color="auto" w:fill="F2F2F2"/>
            <w:vAlign w:val="center"/>
          </w:tcPr>
          <w:p w14:paraId="51E3CA13" w14:textId="77777777" w:rsidR="00AE1A52" w:rsidRPr="00B23028" w:rsidRDefault="00AE1A52" w:rsidP="00AE1A52">
            <w:pPr>
              <w:spacing w:before="240" w:after="240"/>
              <w:rPr>
                <w:rStyle w:val="BlindHyperlink"/>
                <w:rFonts w:ascii="Calibri" w:hAnsi="Calibri"/>
                <w:sz w:val="22"/>
                <w:szCs w:val="22"/>
              </w:rPr>
            </w:pPr>
            <w:r w:rsidRPr="00B23028">
              <w:rPr>
                <w:rStyle w:val="BlindHyperlink"/>
                <w:rFonts w:ascii="Calibri" w:hAnsi="Calibri"/>
                <w:sz w:val="22"/>
                <w:szCs w:val="22"/>
              </w:rPr>
              <w:t>Applications are open to:</w:t>
            </w:r>
          </w:p>
        </w:tc>
        <w:bookmarkStart w:id="1" w:name="Citizenship"/>
        <w:tc>
          <w:tcPr>
            <w:tcW w:w="7371" w:type="dxa"/>
            <w:vAlign w:val="center"/>
          </w:tcPr>
          <w:p w14:paraId="2ACC1EA2" w14:textId="77777777" w:rsidR="00AE1A52" w:rsidRPr="00B23028" w:rsidRDefault="00AE1A52" w:rsidP="00AE1A52">
            <w:pPr>
              <w:pStyle w:val="ListParagraph"/>
              <w:spacing w:before="60"/>
              <w:ind w:left="0"/>
              <w:rPr>
                <w:rFonts w:ascii="Calibri" w:hAnsi="Calibri"/>
                <w:sz w:val="22"/>
                <w:szCs w:val="22"/>
              </w:rPr>
            </w:pPr>
            <w:r w:rsidRPr="00B23028">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B23028">
              <w:rPr>
                <w:rFonts w:ascii="Calibri" w:hAnsi="Calibri"/>
                <w:sz w:val="22"/>
                <w:szCs w:val="22"/>
              </w:rPr>
              <w:instrText xml:space="preserve"> FORMCHECKBOX </w:instrText>
            </w:r>
            <w:r w:rsidRPr="00B23028">
              <w:rPr>
                <w:rFonts w:ascii="Calibri" w:hAnsi="Calibri"/>
                <w:sz w:val="22"/>
                <w:szCs w:val="22"/>
              </w:rPr>
            </w:r>
            <w:r w:rsidRPr="00B23028">
              <w:rPr>
                <w:rFonts w:ascii="Calibri" w:hAnsi="Calibri"/>
                <w:sz w:val="22"/>
                <w:szCs w:val="22"/>
              </w:rPr>
              <w:fldChar w:fldCharType="end"/>
            </w:r>
            <w:bookmarkEnd w:id="2"/>
            <w:r w:rsidRPr="00B23028">
              <w:rPr>
                <w:rFonts w:ascii="Calibri" w:hAnsi="Calibri"/>
                <w:sz w:val="22"/>
                <w:szCs w:val="22"/>
              </w:rPr>
              <w:t xml:space="preserve">  Australian Citizens Only</w:t>
            </w:r>
          </w:p>
          <w:p w14:paraId="73BFFD9F" w14:textId="77777777" w:rsidR="00AE1A52" w:rsidRPr="00AA522D" w:rsidRDefault="007D506A" w:rsidP="00AE1A52">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AE1A52" w:rsidRPr="00B23028">
              <w:rPr>
                <w:rFonts w:ascii="Calibri" w:hAnsi="Calibri"/>
                <w:sz w:val="22"/>
                <w:szCs w:val="22"/>
              </w:rPr>
              <w:t xml:space="preserve">  Australian/New Zealand Citizens and Australian Permanent Residents Only</w:t>
            </w:r>
            <w:bookmarkEnd w:id="1"/>
          </w:p>
        </w:tc>
      </w:tr>
      <w:tr w:rsidR="00AE1A52" w:rsidRPr="00B23028" w14:paraId="75AB9A71" w14:textId="77777777" w:rsidTr="00786576">
        <w:trPr>
          <w:trHeight w:val="429"/>
        </w:trPr>
        <w:tc>
          <w:tcPr>
            <w:tcW w:w="2766" w:type="dxa"/>
            <w:shd w:val="clear" w:color="auto" w:fill="F2F2F2"/>
            <w:vAlign w:val="center"/>
          </w:tcPr>
          <w:p w14:paraId="50516E27" w14:textId="77777777" w:rsidR="00AE1A52" w:rsidRPr="00B23028" w:rsidRDefault="00AE1A52" w:rsidP="00AE1A52">
            <w:pPr>
              <w:rPr>
                <w:rFonts w:ascii="Calibri" w:hAnsi="Calibri"/>
                <w:b/>
                <w:sz w:val="22"/>
                <w:szCs w:val="22"/>
              </w:rPr>
            </w:pPr>
            <w:r w:rsidRPr="00B23028">
              <w:rPr>
                <w:rStyle w:val="BlindHyperlink"/>
                <w:rFonts w:ascii="Calibri" w:hAnsi="Calibri"/>
                <w:sz w:val="22"/>
                <w:szCs w:val="22"/>
              </w:rPr>
              <w:t>Functional Area</w:t>
            </w:r>
            <w:r w:rsidRPr="00B23028">
              <w:rPr>
                <w:rFonts w:ascii="Calibri" w:hAnsi="Calibri"/>
                <w:b/>
                <w:sz w:val="22"/>
                <w:szCs w:val="22"/>
              </w:rPr>
              <w:t>:</w:t>
            </w:r>
          </w:p>
        </w:tc>
        <w:tc>
          <w:tcPr>
            <w:tcW w:w="7371" w:type="dxa"/>
            <w:vAlign w:val="center"/>
          </w:tcPr>
          <w:p w14:paraId="5EFB9C64" w14:textId="7E59283C" w:rsidR="00AE1A52" w:rsidRPr="00B23028" w:rsidRDefault="00AE1A52" w:rsidP="006917E1">
            <w:pPr>
              <w:pStyle w:val="ListParagraph"/>
              <w:ind w:left="0"/>
              <w:rPr>
                <w:rFonts w:ascii="Calibri" w:hAnsi="Calibri"/>
                <w:sz w:val="22"/>
                <w:szCs w:val="22"/>
              </w:rPr>
            </w:pPr>
            <w:r w:rsidRPr="00B23028">
              <w:rPr>
                <w:rFonts w:ascii="Calibri" w:hAnsi="Calibri"/>
                <w:sz w:val="22"/>
                <w:szCs w:val="22"/>
              </w:rPr>
              <w:t xml:space="preserve">Research </w:t>
            </w:r>
            <w:r w:rsidR="006D6895">
              <w:rPr>
                <w:rFonts w:ascii="Calibri" w:hAnsi="Calibri"/>
                <w:sz w:val="22"/>
                <w:szCs w:val="22"/>
              </w:rPr>
              <w:t>Scien</w:t>
            </w:r>
            <w:r w:rsidR="006917E1">
              <w:rPr>
                <w:rFonts w:ascii="Calibri" w:hAnsi="Calibri"/>
                <w:sz w:val="22"/>
                <w:szCs w:val="22"/>
              </w:rPr>
              <w:t>tist/Engineer</w:t>
            </w:r>
          </w:p>
        </w:tc>
      </w:tr>
      <w:tr w:rsidR="00AE1A52" w:rsidRPr="00B23028" w14:paraId="1A449FE1" w14:textId="77777777" w:rsidTr="00786576">
        <w:trPr>
          <w:trHeight w:val="421"/>
        </w:trPr>
        <w:tc>
          <w:tcPr>
            <w:tcW w:w="2766" w:type="dxa"/>
            <w:shd w:val="clear" w:color="auto" w:fill="F2F2F2"/>
            <w:vAlign w:val="center"/>
          </w:tcPr>
          <w:p w14:paraId="5350D364" w14:textId="77777777"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 Client Focus - Internal:</w:t>
            </w:r>
          </w:p>
        </w:tc>
        <w:tc>
          <w:tcPr>
            <w:tcW w:w="7371" w:type="dxa"/>
            <w:vAlign w:val="center"/>
          </w:tcPr>
          <w:p w14:paraId="5ECA845C" w14:textId="77777777" w:rsidR="00AE1A52" w:rsidRPr="00B23028" w:rsidRDefault="00651EDF" w:rsidP="00AE1A52">
            <w:pPr>
              <w:pStyle w:val="ListParagraph"/>
              <w:ind w:left="0"/>
              <w:rPr>
                <w:rFonts w:ascii="Calibri" w:hAnsi="Calibri"/>
                <w:sz w:val="22"/>
                <w:szCs w:val="22"/>
              </w:rPr>
            </w:pPr>
            <w:r>
              <w:rPr>
                <w:rFonts w:ascii="Calibri" w:hAnsi="Calibri"/>
                <w:sz w:val="22"/>
                <w:szCs w:val="22"/>
              </w:rPr>
              <w:t>10%</w:t>
            </w:r>
          </w:p>
        </w:tc>
      </w:tr>
      <w:tr w:rsidR="00AE1A52" w:rsidRPr="00B23028" w14:paraId="3B318F3A" w14:textId="77777777" w:rsidTr="00786576">
        <w:trPr>
          <w:trHeight w:val="413"/>
        </w:trPr>
        <w:tc>
          <w:tcPr>
            <w:tcW w:w="2766" w:type="dxa"/>
            <w:shd w:val="clear" w:color="auto" w:fill="F2F2F2"/>
            <w:vAlign w:val="center"/>
          </w:tcPr>
          <w:p w14:paraId="55B64823" w14:textId="77777777"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 Client Focus - External:</w:t>
            </w:r>
          </w:p>
        </w:tc>
        <w:tc>
          <w:tcPr>
            <w:tcW w:w="7371" w:type="dxa"/>
            <w:vAlign w:val="center"/>
          </w:tcPr>
          <w:p w14:paraId="4CFA58E8" w14:textId="77777777" w:rsidR="00AE1A52" w:rsidRPr="00B23028" w:rsidRDefault="00651EDF" w:rsidP="00AE1A52">
            <w:pPr>
              <w:pStyle w:val="ListParagraph"/>
              <w:ind w:left="0"/>
              <w:rPr>
                <w:rFonts w:ascii="Calibri" w:hAnsi="Calibri"/>
                <w:sz w:val="22"/>
                <w:szCs w:val="22"/>
              </w:rPr>
            </w:pPr>
            <w:r>
              <w:rPr>
                <w:rFonts w:ascii="Calibri" w:hAnsi="Calibri"/>
                <w:sz w:val="22"/>
                <w:szCs w:val="22"/>
              </w:rPr>
              <w:t>90%</w:t>
            </w:r>
          </w:p>
        </w:tc>
      </w:tr>
      <w:tr w:rsidR="00AE1A52" w:rsidRPr="00B23028" w14:paraId="3B8D8FA0" w14:textId="77777777" w:rsidTr="00786576">
        <w:trPr>
          <w:trHeight w:val="420"/>
        </w:trPr>
        <w:tc>
          <w:tcPr>
            <w:tcW w:w="2766" w:type="dxa"/>
            <w:shd w:val="clear" w:color="auto" w:fill="F2F2F2"/>
            <w:vAlign w:val="center"/>
          </w:tcPr>
          <w:p w14:paraId="775080D4" w14:textId="77777777"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Reports to the:</w:t>
            </w:r>
          </w:p>
        </w:tc>
        <w:tc>
          <w:tcPr>
            <w:tcW w:w="7371" w:type="dxa"/>
            <w:vAlign w:val="center"/>
          </w:tcPr>
          <w:p w14:paraId="666B4045" w14:textId="77777777" w:rsidR="00AE1A52" w:rsidRPr="00B23028" w:rsidRDefault="00651EDF" w:rsidP="00AE1A52">
            <w:pPr>
              <w:pStyle w:val="ListParagraph"/>
              <w:ind w:left="0"/>
              <w:rPr>
                <w:rFonts w:ascii="Calibri" w:hAnsi="Calibri"/>
                <w:sz w:val="22"/>
                <w:szCs w:val="22"/>
              </w:rPr>
            </w:pPr>
            <w:r w:rsidRPr="00651EDF">
              <w:rPr>
                <w:rFonts w:ascii="Calibri" w:hAnsi="Calibri"/>
                <w:sz w:val="22"/>
                <w:szCs w:val="22"/>
              </w:rPr>
              <w:t>Team Leader</w:t>
            </w:r>
          </w:p>
        </w:tc>
      </w:tr>
      <w:tr w:rsidR="00AE1A52" w:rsidRPr="00B23028" w14:paraId="37962344" w14:textId="77777777" w:rsidTr="00786576">
        <w:trPr>
          <w:trHeight w:val="411"/>
        </w:trPr>
        <w:tc>
          <w:tcPr>
            <w:tcW w:w="2766" w:type="dxa"/>
            <w:shd w:val="clear" w:color="auto" w:fill="F2F2F2"/>
            <w:vAlign w:val="center"/>
          </w:tcPr>
          <w:p w14:paraId="40CBD0EE" w14:textId="77777777" w:rsidR="00AE1A52" w:rsidRPr="00B23028" w:rsidRDefault="00AE1A52" w:rsidP="00AE1A52">
            <w:pPr>
              <w:rPr>
                <w:rStyle w:val="BlindHyperlink"/>
                <w:rFonts w:ascii="Calibri" w:hAnsi="Calibri"/>
                <w:sz w:val="22"/>
                <w:szCs w:val="22"/>
              </w:rPr>
            </w:pPr>
            <w:r w:rsidRPr="00B23028">
              <w:rPr>
                <w:rStyle w:val="BlindHyperlink"/>
                <w:rFonts w:ascii="Calibri" w:hAnsi="Calibri"/>
                <w:sz w:val="22"/>
                <w:szCs w:val="22"/>
              </w:rPr>
              <w:t>Number of Direct Reports:</w:t>
            </w:r>
          </w:p>
        </w:tc>
        <w:tc>
          <w:tcPr>
            <w:tcW w:w="7371" w:type="dxa"/>
            <w:vAlign w:val="center"/>
          </w:tcPr>
          <w:p w14:paraId="661B1233" w14:textId="77777777" w:rsidR="00AE1A52" w:rsidRPr="00B23028" w:rsidRDefault="00651EDF" w:rsidP="00AE1A52">
            <w:pPr>
              <w:pStyle w:val="ListParagraph"/>
              <w:ind w:left="0"/>
              <w:rPr>
                <w:rFonts w:ascii="Calibri" w:hAnsi="Calibri"/>
                <w:sz w:val="22"/>
                <w:szCs w:val="22"/>
              </w:rPr>
            </w:pPr>
            <w:r>
              <w:rPr>
                <w:rFonts w:ascii="Calibri" w:hAnsi="Calibri"/>
                <w:sz w:val="22"/>
                <w:szCs w:val="22"/>
              </w:rPr>
              <w:t>0</w:t>
            </w:r>
          </w:p>
        </w:tc>
      </w:tr>
    </w:tbl>
    <w:p w14:paraId="15D3C165"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77AF036C"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357CFAFC" w14:textId="77777777" w:rsidTr="00786576">
        <w:trPr>
          <w:trHeight w:val="619"/>
        </w:trPr>
        <w:tc>
          <w:tcPr>
            <w:tcW w:w="10137" w:type="dxa"/>
            <w:shd w:val="clear" w:color="auto" w:fill="F2F2F2"/>
            <w:vAlign w:val="center"/>
          </w:tcPr>
          <w:p w14:paraId="10234E3C"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AE1A52" w:rsidRPr="00BE2D3C" w14:paraId="310484E7" w14:textId="77777777" w:rsidTr="00786576">
        <w:trPr>
          <w:trHeight w:val="1572"/>
        </w:trPr>
        <w:tc>
          <w:tcPr>
            <w:tcW w:w="10137" w:type="dxa"/>
          </w:tcPr>
          <w:p w14:paraId="16B56F50" w14:textId="77777777" w:rsidR="006D6895" w:rsidRDefault="006D6895" w:rsidP="006D6895">
            <w:pPr>
              <w:jc w:val="both"/>
              <w:rPr>
                <w:rFonts w:ascii="Calibri" w:hAnsi="Calibri" w:cs="Calibri"/>
                <w:color w:val="212121"/>
                <w:sz w:val="23"/>
                <w:szCs w:val="23"/>
                <w:shd w:val="clear" w:color="auto" w:fill="FFFFFF"/>
              </w:rPr>
            </w:pPr>
            <w:r w:rsidRPr="006D6895">
              <w:rPr>
                <w:rFonts w:ascii="Calibri" w:hAnsi="Calibri" w:cs="Calibri"/>
                <w:color w:val="212121"/>
                <w:sz w:val="23"/>
                <w:szCs w:val="23"/>
                <w:shd w:val="clear" w:color="auto" w:fill="FFFFFF"/>
              </w:rPr>
              <w:t xml:space="preserve">You will draw on your data science and statistics base to deliver brand new research in – and impact for – Australia’s energy sector, working with complex, messy and interconnected real-world data sets to unlock the hidden stories that Australia’s energy data has to tell.  </w:t>
            </w:r>
          </w:p>
          <w:p w14:paraId="497C1AC4" w14:textId="77777777" w:rsidR="006D6895" w:rsidRDefault="006D6895" w:rsidP="006D6895">
            <w:pPr>
              <w:jc w:val="both"/>
              <w:rPr>
                <w:rFonts w:ascii="Calibri" w:hAnsi="Calibri" w:cs="Calibri"/>
                <w:color w:val="212121"/>
                <w:sz w:val="23"/>
                <w:szCs w:val="23"/>
                <w:shd w:val="clear" w:color="auto" w:fill="FFFFFF"/>
              </w:rPr>
            </w:pPr>
          </w:p>
          <w:p w14:paraId="391BAEB7" w14:textId="77777777" w:rsidR="00651EDF" w:rsidRDefault="00651EDF" w:rsidP="006D6895">
            <w:pPr>
              <w:jc w:val="both"/>
              <w:rPr>
                <w:rFonts w:ascii="Calibri" w:hAnsi="Calibri"/>
                <w:sz w:val="22"/>
                <w:szCs w:val="22"/>
              </w:rPr>
            </w:pPr>
            <w:r w:rsidRPr="007F4EAE">
              <w:rPr>
                <w:rFonts w:ascii="Calibri" w:hAnsi="Calibri"/>
                <w:sz w:val="22"/>
                <w:szCs w:val="22"/>
              </w:rPr>
              <w:t>You will join a team of electrical engineers, data scientists, computer scientists and software engineers who design, build and deliver the technologies that drive down greenhouse gas emissions, maximise the uptake of renewables, and reduce the c</w:t>
            </w:r>
            <w:r>
              <w:rPr>
                <w:rFonts w:ascii="Calibri" w:hAnsi="Calibri"/>
                <w:sz w:val="22"/>
                <w:szCs w:val="22"/>
              </w:rPr>
              <w:t xml:space="preserve">ost of energy for Australians. </w:t>
            </w:r>
          </w:p>
          <w:p w14:paraId="760A7054" w14:textId="77777777" w:rsidR="006D6895" w:rsidRPr="006D6895" w:rsidRDefault="006D6895" w:rsidP="006D6895">
            <w:pPr>
              <w:jc w:val="both"/>
              <w:rPr>
                <w:rFonts w:ascii="Calibri" w:hAnsi="Calibri" w:cs="Calibri"/>
                <w:color w:val="212121"/>
                <w:sz w:val="23"/>
                <w:szCs w:val="23"/>
                <w:shd w:val="clear" w:color="auto" w:fill="FFFFFF"/>
              </w:rPr>
            </w:pPr>
          </w:p>
          <w:p w14:paraId="09843C28" w14:textId="77777777" w:rsidR="00AE1A52" w:rsidRPr="006D6895" w:rsidRDefault="006D6895" w:rsidP="006D6895">
            <w:pPr>
              <w:rPr>
                <w:rFonts w:ascii="Calibri" w:hAnsi="Calibri" w:cs="Calibri"/>
                <w:color w:val="212121"/>
                <w:sz w:val="23"/>
                <w:szCs w:val="23"/>
                <w:shd w:val="clear" w:color="auto" w:fill="FFFFFF"/>
              </w:rPr>
            </w:pPr>
            <w:r w:rsidRPr="006D6895">
              <w:rPr>
                <w:rFonts w:ascii="Calibri" w:hAnsi="Calibri" w:cs="Calibri"/>
                <w:color w:val="212121"/>
                <w:sz w:val="23"/>
                <w:szCs w:val="23"/>
                <w:shd w:val="clear" w:color="auto" w:fill="FFFFFF"/>
              </w:rPr>
              <w:t xml:space="preserve">Based at the CSIRO Energy Centre, Newcastle, you will be working in Australia's national science institution, interacting with some of Australia's largest industries, meeting with researchers and scientists from around the world, and delivering practical solutions to challenging, complex and rewarding problems. If this sounds exciting then let us know; we are keen to discover if you could be part of the CSIRO Grids and Energy Efficiency team.   </w:t>
            </w:r>
          </w:p>
        </w:tc>
      </w:tr>
    </w:tbl>
    <w:p w14:paraId="156B5881"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70C8144B" w14:textId="77777777" w:rsidTr="00786576">
        <w:trPr>
          <w:trHeight w:val="647"/>
        </w:trPr>
        <w:tc>
          <w:tcPr>
            <w:tcW w:w="10137" w:type="dxa"/>
            <w:shd w:val="clear" w:color="auto" w:fill="F2F2F2"/>
            <w:vAlign w:val="center"/>
          </w:tcPr>
          <w:p w14:paraId="522F0462"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AC2B5ED" w14:textId="77777777" w:rsidTr="00132116">
        <w:trPr>
          <w:trHeight w:val="416"/>
        </w:trPr>
        <w:tc>
          <w:tcPr>
            <w:tcW w:w="10137" w:type="dxa"/>
          </w:tcPr>
          <w:p w14:paraId="46BF6247" w14:textId="77777777" w:rsidR="006D6895" w:rsidRPr="006D6895" w:rsidRDefault="006D6895" w:rsidP="006D6895">
            <w:pPr>
              <w:pStyle w:val="ListParagraph"/>
              <w:numPr>
                <w:ilvl w:val="0"/>
                <w:numId w:val="49"/>
              </w:numPr>
              <w:jc w:val="both"/>
              <w:rPr>
                <w:rFonts w:ascii="Calibri" w:hAnsi="Calibri" w:cs="Calibri"/>
                <w:sz w:val="22"/>
                <w:szCs w:val="22"/>
              </w:rPr>
            </w:pPr>
            <w:r w:rsidRPr="006D6895">
              <w:rPr>
                <w:rFonts w:ascii="Calibri" w:hAnsi="Calibri" w:cs="Calibri"/>
                <w:color w:val="212121"/>
                <w:sz w:val="23"/>
                <w:szCs w:val="23"/>
                <w:shd w:val="clear" w:color="auto" w:fill="FFFFFF"/>
              </w:rPr>
              <w:t>Deploy your analytical, statistics and data science skills to build models of Australian energy behaviour and to understand the drivers of that behaviour.</w:t>
            </w:r>
          </w:p>
          <w:p w14:paraId="372A2053" w14:textId="77777777" w:rsidR="006D6895" w:rsidRPr="006D6895" w:rsidRDefault="006D6895" w:rsidP="006D6895">
            <w:pPr>
              <w:pStyle w:val="ListParagraph"/>
              <w:numPr>
                <w:ilvl w:val="0"/>
                <w:numId w:val="49"/>
              </w:numPr>
              <w:jc w:val="both"/>
              <w:rPr>
                <w:rFonts w:ascii="Calibri" w:hAnsi="Calibri" w:cs="Calibri"/>
                <w:sz w:val="22"/>
                <w:szCs w:val="22"/>
              </w:rPr>
            </w:pPr>
            <w:r w:rsidRPr="006D6895">
              <w:rPr>
                <w:rFonts w:ascii="Calibri" w:hAnsi="Calibri" w:cs="Calibri"/>
                <w:color w:val="212121"/>
                <w:sz w:val="23"/>
                <w:szCs w:val="23"/>
                <w:shd w:val="clear" w:color="auto" w:fill="FFFFFF"/>
              </w:rPr>
              <w:t xml:space="preserve">Work with project leaders to deliver research outputs for high-impact, complex and difficult projects in tight-timelines and with clients from across the energy sector. </w:t>
            </w:r>
          </w:p>
          <w:p w14:paraId="6626E485" w14:textId="77777777" w:rsidR="006D6895" w:rsidRPr="006D6895" w:rsidRDefault="006D6895" w:rsidP="006D6895">
            <w:pPr>
              <w:pStyle w:val="ListParagraph"/>
              <w:numPr>
                <w:ilvl w:val="0"/>
                <w:numId w:val="49"/>
              </w:numPr>
              <w:jc w:val="both"/>
              <w:rPr>
                <w:rFonts w:ascii="Calibri" w:hAnsi="Calibri" w:cs="Calibri"/>
                <w:sz w:val="22"/>
                <w:szCs w:val="22"/>
              </w:rPr>
            </w:pPr>
            <w:r w:rsidRPr="006D6895">
              <w:rPr>
                <w:rFonts w:ascii="Calibri" w:hAnsi="Calibri" w:cs="Calibri"/>
                <w:color w:val="212121"/>
                <w:sz w:val="23"/>
                <w:szCs w:val="23"/>
                <w:shd w:val="clear" w:color="auto" w:fill="FFFFFF"/>
              </w:rPr>
              <w:lastRenderedPageBreak/>
              <w:t>Use your skills in statistical platforms like R and SPSS to tease apart correlations and connections in data about Australia’s energy sector, energy consumers and energy behaviour.</w:t>
            </w:r>
          </w:p>
          <w:p w14:paraId="7D19B062" w14:textId="77777777" w:rsidR="006D6895" w:rsidRPr="006D6895" w:rsidRDefault="006D6895" w:rsidP="006D6895">
            <w:pPr>
              <w:pStyle w:val="ListParagraph"/>
              <w:numPr>
                <w:ilvl w:val="0"/>
                <w:numId w:val="49"/>
              </w:numPr>
              <w:jc w:val="both"/>
              <w:rPr>
                <w:rFonts w:ascii="Calibri" w:hAnsi="Calibri" w:cs="Calibri"/>
                <w:sz w:val="22"/>
                <w:szCs w:val="22"/>
              </w:rPr>
            </w:pPr>
            <w:r w:rsidRPr="006D6895">
              <w:rPr>
                <w:rFonts w:ascii="Calibri" w:hAnsi="Calibri" w:cs="Calibri"/>
                <w:color w:val="212121"/>
                <w:sz w:val="23"/>
                <w:szCs w:val="23"/>
                <w:shd w:val="clear" w:color="auto" w:fill="FFFFFF"/>
              </w:rPr>
              <w:t>Be brave enough to tackle real-world data, with all of its flaws, inaccuracies and messiness.</w:t>
            </w:r>
          </w:p>
          <w:p w14:paraId="5D909949" w14:textId="77777777" w:rsidR="006D6895" w:rsidRPr="006D6895" w:rsidRDefault="006D6895" w:rsidP="006D6895">
            <w:pPr>
              <w:pStyle w:val="ListParagraph"/>
              <w:numPr>
                <w:ilvl w:val="0"/>
                <w:numId w:val="49"/>
              </w:numPr>
              <w:jc w:val="both"/>
              <w:rPr>
                <w:rFonts w:ascii="Calibri" w:hAnsi="Calibri" w:cs="Calibri"/>
                <w:sz w:val="22"/>
                <w:szCs w:val="22"/>
              </w:rPr>
            </w:pPr>
            <w:r w:rsidRPr="006D6895">
              <w:rPr>
                <w:rFonts w:ascii="Calibri" w:hAnsi="Calibri" w:cs="Calibri"/>
                <w:color w:val="212121"/>
                <w:sz w:val="23"/>
                <w:szCs w:val="23"/>
                <w:shd w:val="clear" w:color="auto" w:fill="FFFFFF"/>
              </w:rPr>
              <w:t>Work collegiately with a multi-disciplinary team of researchers to deliver against project objectives.</w:t>
            </w:r>
          </w:p>
          <w:p w14:paraId="0F555EC3" w14:textId="77777777" w:rsidR="006D6895" w:rsidRPr="006D6895" w:rsidRDefault="006D6895" w:rsidP="006D6895">
            <w:pPr>
              <w:pStyle w:val="ListParagraph"/>
              <w:numPr>
                <w:ilvl w:val="0"/>
                <w:numId w:val="49"/>
              </w:numPr>
              <w:jc w:val="both"/>
              <w:rPr>
                <w:rFonts w:ascii="Calibri" w:hAnsi="Calibri" w:cs="Calibri"/>
                <w:sz w:val="22"/>
                <w:szCs w:val="22"/>
              </w:rPr>
            </w:pPr>
            <w:r w:rsidRPr="006D6895">
              <w:rPr>
                <w:rFonts w:ascii="Calibri" w:hAnsi="Calibri" w:cs="Calibri"/>
                <w:color w:val="212121"/>
                <w:sz w:val="23"/>
                <w:szCs w:val="23"/>
                <w:shd w:val="clear" w:color="auto" w:fill="FFFFFF"/>
              </w:rPr>
              <w:t>Communicate your work in both technical and non-technical forms, with a particular focus on providing descriptions of your work and key outcomes in a form that enlightens and excites non-technical audiences. </w:t>
            </w:r>
          </w:p>
          <w:p w14:paraId="59211F21" w14:textId="77777777" w:rsidR="00101383" w:rsidRDefault="00101383" w:rsidP="006D6895">
            <w:pPr>
              <w:pStyle w:val="ListParagraph"/>
              <w:numPr>
                <w:ilvl w:val="0"/>
                <w:numId w:val="49"/>
              </w:numPr>
              <w:spacing w:after="6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66B408FB" w14:textId="77777777" w:rsidR="00101383" w:rsidRDefault="00101383" w:rsidP="006D6895">
            <w:pPr>
              <w:pStyle w:val="ListParagraph"/>
              <w:numPr>
                <w:ilvl w:val="0"/>
                <w:numId w:val="49"/>
              </w:numPr>
              <w:spacing w:after="60"/>
              <w:jc w:val="both"/>
              <w:rPr>
                <w:rFonts w:ascii="Calibri" w:hAnsi="Calibri"/>
                <w:sz w:val="22"/>
                <w:szCs w:val="22"/>
              </w:rPr>
            </w:pPr>
            <w:r>
              <w:rPr>
                <w:rFonts w:ascii="Calibri" w:hAnsi="Calibri"/>
                <w:sz w:val="22"/>
                <w:szCs w:val="22"/>
              </w:rPr>
              <w:t>Adapt and/or develop original experimental methods, equipment, software, concepts and ideas in support of existing and further research.</w:t>
            </w:r>
          </w:p>
          <w:p w14:paraId="23C976C7" w14:textId="77777777" w:rsidR="00132116" w:rsidRDefault="00101383" w:rsidP="006D6895">
            <w:pPr>
              <w:pStyle w:val="ListParagraph"/>
              <w:numPr>
                <w:ilvl w:val="0"/>
                <w:numId w:val="49"/>
              </w:numPr>
              <w:spacing w:after="60"/>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02DE71DC" w14:textId="77777777" w:rsidR="00CB670E" w:rsidRPr="00CB670E" w:rsidRDefault="00CB670E" w:rsidP="006D6895">
            <w:pPr>
              <w:pStyle w:val="ListParagraph"/>
              <w:numPr>
                <w:ilvl w:val="0"/>
                <w:numId w:val="49"/>
              </w:numPr>
              <w:spacing w:after="120"/>
              <w:jc w:val="both"/>
              <w:rPr>
                <w:rFonts w:ascii="Calibri" w:hAnsi="Calibri"/>
                <w:sz w:val="22"/>
                <w:szCs w:val="22"/>
              </w:rPr>
            </w:pPr>
            <w:r>
              <w:rPr>
                <w:rFonts w:ascii="Calibri" w:hAnsi="Calibri"/>
                <w:sz w:val="22"/>
                <w:szCs w:val="22"/>
              </w:rPr>
              <w:t>Other duties as directed.</w:t>
            </w:r>
          </w:p>
        </w:tc>
      </w:tr>
    </w:tbl>
    <w:p w14:paraId="0ACA1700"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26B8A733" w14:textId="77777777" w:rsidTr="00786576">
        <w:trPr>
          <w:trHeight w:val="703"/>
        </w:trPr>
        <w:tc>
          <w:tcPr>
            <w:tcW w:w="10137" w:type="dxa"/>
            <w:shd w:val="clear" w:color="auto" w:fill="F2F2F2"/>
            <w:vAlign w:val="center"/>
          </w:tcPr>
          <w:p w14:paraId="05E11393"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5E92649E" w14:textId="77777777" w:rsidTr="00260290">
        <w:trPr>
          <w:trHeight w:val="420"/>
        </w:trPr>
        <w:tc>
          <w:tcPr>
            <w:tcW w:w="10137" w:type="dxa"/>
            <w:shd w:val="clear" w:color="auto" w:fill="FFFFFF"/>
          </w:tcPr>
          <w:p w14:paraId="14F31D3B"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DB521C5" w14:textId="77777777" w:rsidR="00502363" w:rsidRPr="00520570" w:rsidRDefault="00502363" w:rsidP="00B72F3D">
            <w:pPr>
              <w:spacing w:after="60"/>
              <w:jc w:val="both"/>
              <w:rPr>
                <w:rFonts w:ascii="Calibri" w:hAnsi="Calibri"/>
                <w:bCs/>
                <w:i/>
                <w:iCs/>
                <w:sz w:val="22"/>
                <w:szCs w:val="22"/>
              </w:rPr>
            </w:pPr>
            <w:r w:rsidRPr="00520570">
              <w:rPr>
                <w:rFonts w:ascii="Calibri" w:hAnsi="Calibri"/>
                <w:b/>
                <w:bCs/>
                <w:i/>
                <w:iCs/>
                <w:sz w:val="22"/>
                <w:szCs w:val="22"/>
              </w:rPr>
              <w:t>Pre-Requisites:</w:t>
            </w:r>
          </w:p>
          <w:p w14:paraId="38DD6B64" w14:textId="77777777" w:rsidR="00502363" w:rsidRPr="006D6895" w:rsidRDefault="00AE1A52" w:rsidP="006D6895">
            <w:pPr>
              <w:numPr>
                <w:ilvl w:val="0"/>
                <w:numId w:val="25"/>
              </w:numPr>
              <w:rPr>
                <w:rFonts w:ascii="Calibri" w:hAnsi="Calibri"/>
                <w:sz w:val="22"/>
                <w:szCs w:val="22"/>
              </w:rPr>
            </w:pPr>
            <w:r w:rsidRPr="00520570">
              <w:rPr>
                <w:rFonts w:ascii="Calibri" w:hAnsi="Calibri"/>
                <w:b/>
                <w:sz w:val="22"/>
                <w:szCs w:val="22"/>
              </w:rPr>
              <w:t>Education/Qualifications</w:t>
            </w:r>
            <w:r w:rsidR="00651EDF">
              <w:rPr>
                <w:rFonts w:ascii="Calibri" w:hAnsi="Calibri"/>
                <w:b/>
                <w:sz w:val="22"/>
                <w:szCs w:val="22"/>
              </w:rPr>
              <w:t>:</w:t>
            </w:r>
            <w:r w:rsidR="00651EDF" w:rsidRPr="00486BD5">
              <w:rPr>
                <w:rFonts w:ascii="Calibri" w:hAnsi="Calibri"/>
                <w:sz w:val="22"/>
                <w:szCs w:val="22"/>
              </w:rPr>
              <w:t xml:space="preserve"> </w:t>
            </w:r>
            <w:r w:rsidR="00651EDF">
              <w:rPr>
                <w:rFonts w:ascii="Calibri" w:hAnsi="Calibri"/>
                <w:sz w:val="22"/>
                <w:szCs w:val="22"/>
              </w:rPr>
              <w:t xml:space="preserve"> </w:t>
            </w:r>
            <w:r w:rsidR="006D6895" w:rsidRPr="006D6895">
              <w:rPr>
                <w:rFonts w:ascii="Calibri" w:hAnsi="Calibri"/>
                <w:sz w:val="22"/>
                <w:szCs w:val="22"/>
              </w:rPr>
              <w:t>A tertiary degree (preferably with Honours) or equivalent in fields that are highly related to data science and/or statistics.</w:t>
            </w:r>
          </w:p>
          <w:p w14:paraId="216DB997" w14:textId="77777777" w:rsidR="00F856DB" w:rsidRPr="00F856DB" w:rsidRDefault="00F856DB" w:rsidP="00B72F3D">
            <w:pPr>
              <w:pStyle w:val="ListParagraph"/>
              <w:numPr>
                <w:ilvl w:val="0"/>
                <w:numId w:val="25"/>
              </w:numPr>
              <w:spacing w:after="60"/>
              <w:ind w:left="357" w:hanging="357"/>
              <w:jc w:val="both"/>
              <w:rPr>
                <w:rFonts w:ascii="Calibri" w:hAnsi="Calibri"/>
              </w:rPr>
            </w:pPr>
            <w:r w:rsidRPr="00530EF0">
              <w:rPr>
                <w:rStyle w:val="Strong"/>
                <w:rFonts w:ascii="Calibri" w:hAnsi="Calibri"/>
                <w:sz w:val="22"/>
                <w:szCs w:val="22"/>
              </w:rPr>
              <w:t xml:space="preserve">Communication:  </w:t>
            </w:r>
            <w:r w:rsidRPr="00530EF0">
              <w:rPr>
                <w:rFonts w:ascii="Calibri" w:hAnsi="Calibri"/>
                <w:sz w:val="22"/>
                <w:szCs w:val="22"/>
              </w:rPr>
              <w:t>Ability to communicate in a fluent and courteous manner, both orally and in writing, offering factual information supported by proven data, and providing appropriate feedback when required.</w:t>
            </w:r>
          </w:p>
          <w:p w14:paraId="09759CAB" w14:textId="77777777" w:rsidR="00F856DB" w:rsidRPr="00F856DB" w:rsidRDefault="00FF4619" w:rsidP="00B72F3D">
            <w:pPr>
              <w:pStyle w:val="ListParagraph"/>
              <w:numPr>
                <w:ilvl w:val="0"/>
                <w:numId w:val="25"/>
              </w:numPr>
              <w:spacing w:after="60"/>
              <w:ind w:left="357" w:hanging="357"/>
              <w:jc w:val="both"/>
              <w:rPr>
                <w:rFonts w:ascii="Calibri" w:hAnsi="Calibri"/>
              </w:rPr>
            </w:pPr>
            <w:r>
              <w:rPr>
                <w:rStyle w:val="Strong"/>
                <w:rFonts w:ascii="Calibri" w:hAnsi="Calibri"/>
                <w:sz w:val="22"/>
                <w:szCs w:val="22"/>
              </w:rPr>
              <w:t xml:space="preserve">Behaviours: </w:t>
            </w:r>
            <w:r w:rsidR="00F856DB" w:rsidRPr="00530EF0">
              <w:rPr>
                <w:rStyle w:val="Strong"/>
                <w:rFonts w:ascii="Calibri" w:hAnsi="Calibri"/>
                <w:sz w:val="22"/>
                <w:szCs w:val="22"/>
              </w:rPr>
              <w:t xml:space="preserve"> </w:t>
            </w:r>
            <w:r w:rsidR="00F856DB" w:rsidRPr="00530EF0">
              <w:rPr>
                <w:rFonts w:ascii="Calibri" w:hAnsi="Calibri"/>
                <w:sz w:val="22"/>
                <w:szCs w:val="22"/>
              </w:rPr>
              <w:t>A history of professional and respectful behaviours and attitudes in a collaborative environment.</w:t>
            </w:r>
          </w:p>
          <w:p w14:paraId="0007F230" w14:textId="77777777" w:rsidR="00F856DB" w:rsidRPr="00530EF0" w:rsidRDefault="00F856DB" w:rsidP="00B72F3D">
            <w:pPr>
              <w:pStyle w:val="ListParagraph"/>
              <w:numPr>
                <w:ilvl w:val="0"/>
                <w:numId w:val="25"/>
              </w:numPr>
              <w:spacing w:after="60"/>
              <w:ind w:left="357" w:hanging="357"/>
              <w:jc w:val="both"/>
              <w:rPr>
                <w:rStyle w:val="Strong"/>
                <w:rFonts w:ascii="Calibri" w:hAnsi="Calibri"/>
                <w:b w:val="0"/>
                <w:sz w:val="22"/>
                <w:szCs w:val="22"/>
              </w:rPr>
            </w:pPr>
            <w:r w:rsidRPr="00530EF0">
              <w:rPr>
                <w:rStyle w:val="Strong"/>
                <w:rFonts w:ascii="Calibri" w:hAnsi="Calibri"/>
                <w:sz w:val="22"/>
                <w:szCs w:val="22"/>
              </w:rPr>
              <w:t xml:space="preserve">Adaptability:  </w:t>
            </w:r>
            <w:r w:rsidRPr="00530EF0">
              <w:rPr>
                <w:rFonts w:ascii="Calibri" w:hAnsi="Calibri"/>
                <w:sz w:val="22"/>
                <w:szCs w:val="22"/>
              </w:rPr>
              <w:t>The ability to effectively manage a number of competing priorities simultaneously, and carry out non-routine tasks under general direction.</w:t>
            </w:r>
            <w:r w:rsidR="00820455">
              <w:rPr>
                <w:rFonts w:ascii="Calibri" w:hAnsi="Calibri"/>
                <w:sz w:val="22"/>
                <w:szCs w:val="22"/>
              </w:rPr>
              <w:t xml:space="preserve"> </w:t>
            </w:r>
          </w:p>
          <w:p w14:paraId="4BE2D967" w14:textId="77777777" w:rsidR="00F844B1" w:rsidRPr="00017152" w:rsidRDefault="00F856DB" w:rsidP="00F856DB">
            <w:pPr>
              <w:pStyle w:val="ListParagraph"/>
              <w:numPr>
                <w:ilvl w:val="0"/>
                <w:numId w:val="25"/>
              </w:numPr>
              <w:spacing w:after="60"/>
              <w:ind w:left="357" w:hanging="357"/>
              <w:jc w:val="both"/>
              <w:rPr>
                <w:rFonts w:ascii="Calibri" w:hAnsi="Calibri"/>
                <w:sz w:val="22"/>
                <w:szCs w:val="22"/>
              </w:rPr>
            </w:pPr>
            <w:r w:rsidRPr="00530EF0">
              <w:rPr>
                <w:rStyle w:val="Strong"/>
                <w:rFonts w:ascii="Calibri" w:hAnsi="Calibri"/>
                <w:sz w:val="22"/>
                <w:szCs w:val="22"/>
              </w:rPr>
              <w:t xml:space="preserve">Problem Solving:  </w:t>
            </w:r>
            <w:r w:rsidRPr="00530EF0">
              <w:rPr>
                <w:rFonts w:ascii="Calibri" w:hAnsi="Calibri"/>
                <w:sz w:val="22"/>
                <w:szCs w:val="22"/>
              </w:rPr>
              <w:t>Proven ability to investigate routine problems by identifying and considering the implications of a range of available alternative solutions</w:t>
            </w:r>
            <w:r w:rsidR="00F353AE" w:rsidRPr="005A2858">
              <w:rPr>
                <w:rStyle w:val="Strong"/>
                <w:rFonts w:ascii="Calibri" w:hAnsi="Calibri"/>
                <w:b w:val="0"/>
                <w:sz w:val="22"/>
                <w:szCs w:val="22"/>
              </w:rPr>
              <w:t>.</w:t>
            </w:r>
            <w:r w:rsidR="00820455">
              <w:rPr>
                <w:rFonts w:ascii="Calibri" w:hAnsi="Calibri"/>
                <w:i/>
                <w:sz w:val="22"/>
                <w:szCs w:val="22"/>
                <w:highlight w:val="yellow"/>
              </w:rPr>
              <w:t xml:space="preserve"> </w:t>
            </w:r>
          </w:p>
          <w:p w14:paraId="58BB2693" w14:textId="77777777" w:rsidR="00502363" w:rsidRPr="00520570" w:rsidRDefault="00502363" w:rsidP="00B72F3D">
            <w:pPr>
              <w:spacing w:after="60"/>
              <w:jc w:val="both"/>
              <w:rPr>
                <w:rFonts w:ascii="Calibri" w:hAnsi="Calibri"/>
                <w:b/>
                <w:bCs/>
                <w:i/>
                <w:iCs/>
                <w:sz w:val="22"/>
                <w:szCs w:val="22"/>
              </w:rPr>
            </w:pPr>
            <w:r w:rsidRPr="00520570">
              <w:rPr>
                <w:rFonts w:ascii="Calibri" w:hAnsi="Calibri"/>
                <w:b/>
                <w:bCs/>
                <w:i/>
                <w:iCs/>
                <w:sz w:val="22"/>
                <w:szCs w:val="22"/>
              </w:rPr>
              <w:t>Essential Criteria:</w:t>
            </w:r>
          </w:p>
          <w:p w14:paraId="1EC3BAEF" w14:textId="77777777" w:rsidR="006D6895" w:rsidRPr="006D6895" w:rsidRDefault="006D6895" w:rsidP="006D6895">
            <w:pPr>
              <w:numPr>
                <w:ilvl w:val="0"/>
                <w:numId w:val="16"/>
              </w:numPr>
              <w:spacing w:after="60"/>
              <w:jc w:val="both"/>
              <w:rPr>
                <w:rFonts w:ascii="Calibri" w:hAnsi="Calibri" w:cs="Times New Roman"/>
                <w:iCs/>
                <w:sz w:val="22"/>
                <w:szCs w:val="22"/>
              </w:rPr>
            </w:pPr>
            <w:r w:rsidRPr="006D6895">
              <w:rPr>
                <w:rFonts w:ascii="Calibri" w:hAnsi="Calibri" w:cs="Times New Roman"/>
                <w:iCs/>
                <w:sz w:val="22"/>
                <w:szCs w:val="22"/>
              </w:rPr>
              <w:t>Demonstrated experience in deploying your data science or statistical skills in answering complex problems.</w:t>
            </w:r>
          </w:p>
          <w:p w14:paraId="55E71B05" w14:textId="77777777" w:rsidR="006D6895" w:rsidRPr="006D6895" w:rsidRDefault="006D6895" w:rsidP="006D6895">
            <w:pPr>
              <w:numPr>
                <w:ilvl w:val="0"/>
                <w:numId w:val="16"/>
              </w:numPr>
              <w:spacing w:after="60"/>
              <w:jc w:val="both"/>
              <w:rPr>
                <w:rFonts w:ascii="Calibri" w:hAnsi="Calibri" w:cs="Times New Roman"/>
                <w:iCs/>
                <w:sz w:val="22"/>
                <w:szCs w:val="22"/>
              </w:rPr>
            </w:pPr>
            <w:r w:rsidRPr="006D6895">
              <w:rPr>
                <w:rFonts w:ascii="Calibri" w:hAnsi="Calibri" w:cs="Times New Roman"/>
                <w:iCs/>
                <w:sz w:val="22"/>
                <w:szCs w:val="22"/>
              </w:rPr>
              <w:t>Exceptional interpersonal skills, suitable for building relationships and networks with your CSIRO team mates in order to deliver complex and multi-faceted work in a team environment.</w:t>
            </w:r>
          </w:p>
          <w:p w14:paraId="1E047180" w14:textId="77777777" w:rsidR="006D6895" w:rsidRPr="006D6895" w:rsidRDefault="006D6895" w:rsidP="006D6895">
            <w:pPr>
              <w:numPr>
                <w:ilvl w:val="0"/>
                <w:numId w:val="16"/>
              </w:numPr>
              <w:spacing w:after="60"/>
              <w:jc w:val="both"/>
              <w:rPr>
                <w:rFonts w:ascii="Calibri" w:hAnsi="Calibri" w:cs="Times New Roman"/>
                <w:iCs/>
                <w:sz w:val="22"/>
                <w:szCs w:val="22"/>
              </w:rPr>
            </w:pPr>
            <w:r w:rsidRPr="006D6895">
              <w:rPr>
                <w:rFonts w:ascii="Calibri" w:hAnsi="Calibri" w:cs="Times New Roman"/>
                <w:iCs/>
                <w:sz w:val="22"/>
                <w:szCs w:val="22"/>
              </w:rPr>
              <w:t>Experience in reporting on research and science outcomes in both technical and non-technical forms.</w:t>
            </w:r>
          </w:p>
          <w:p w14:paraId="2B82F772" w14:textId="77777777" w:rsidR="006D6895" w:rsidRPr="006D6895" w:rsidRDefault="006D6895" w:rsidP="006D6895">
            <w:pPr>
              <w:numPr>
                <w:ilvl w:val="0"/>
                <w:numId w:val="16"/>
              </w:numPr>
              <w:spacing w:after="60"/>
              <w:jc w:val="both"/>
              <w:rPr>
                <w:rFonts w:ascii="Calibri" w:hAnsi="Calibri" w:cs="Times New Roman"/>
                <w:iCs/>
                <w:sz w:val="22"/>
                <w:szCs w:val="22"/>
              </w:rPr>
            </w:pPr>
            <w:r w:rsidRPr="006D6895">
              <w:rPr>
                <w:rFonts w:ascii="Calibri" w:hAnsi="Calibri" w:cs="Times New Roman"/>
                <w:iCs/>
                <w:sz w:val="22"/>
                <w:szCs w:val="22"/>
              </w:rPr>
              <w:t>Experience in the visualisation and presentation of complex data.</w:t>
            </w:r>
          </w:p>
          <w:p w14:paraId="5A5B8FE1" w14:textId="77777777" w:rsidR="00F844B1" w:rsidRDefault="006D6895" w:rsidP="006D6895">
            <w:pPr>
              <w:numPr>
                <w:ilvl w:val="0"/>
                <w:numId w:val="16"/>
              </w:numPr>
              <w:spacing w:after="60"/>
              <w:jc w:val="both"/>
              <w:rPr>
                <w:rFonts w:ascii="Calibri" w:hAnsi="Calibri" w:cs="Times New Roman"/>
                <w:iCs/>
                <w:sz w:val="22"/>
                <w:szCs w:val="22"/>
              </w:rPr>
            </w:pPr>
            <w:r w:rsidRPr="006D6895">
              <w:rPr>
                <w:rFonts w:ascii="Calibri" w:hAnsi="Calibri" w:cs="Times New Roman"/>
                <w:iCs/>
                <w:sz w:val="22"/>
                <w:szCs w:val="22"/>
              </w:rPr>
              <w:t>Experience in software tools and languages for the transformation and analysis of data (such as R, SPSS, Tableau and Python).</w:t>
            </w:r>
          </w:p>
          <w:p w14:paraId="05AB7ED0" w14:textId="77777777" w:rsidR="006D6895" w:rsidRDefault="006D6895" w:rsidP="006D6895">
            <w:pPr>
              <w:numPr>
                <w:ilvl w:val="0"/>
                <w:numId w:val="16"/>
              </w:numPr>
              <w:rPr>
                <w:rStyle w:val="Emphasis"/>
                <w:rFonts w:ascii="Calibri" w:hAnsi="Calibri"/>
                <w:i w:val="0"/>
                <w:iCs/>
                <w:sz w:val="22"/>
                <w:szCs w:val="22"/>
              </w:rPr>
            </w:pPr>
            <w:r>
              <w:rPr>
                <w:rStyle w:val="Emphasis"/>
                <w:rFonts w:ascii="Calibri" w:hAnsi="Calibri"/>
                <w:i w:val="0"/>
                <w:iCs/>
                <w:sz w:val="22"/>
                <w:szCs w:val="22"/>
              </w:rPr>
              <w:t>A</w:t>
            </w:r>
            <w:r w:rsidRPr="006D6895">
              <w:rPr>
                <w:rStyle w:val="Emphasis"/>
                <w:rFonts w:ascii="Calibri" w:hAnsi="Calibri"/>
                <w:i w:val="0"/>
                <w:iCs/>
                <w:sz w:val="22"/>
                <w:szCs w:val="22"/>
              </w:rPr>
              <w:t xml:space="preserve"> passion for transforming the Australian energy sector through collaboration, research and delivery.</w:t>
            </w:r>
          </w:p>
          <w:p w14:paraId="1F2C9D66" w14:textId="77777777" w:rsidR="006D6895" w:rsidRPr="006D6895" w:rsidRDefault="006D6895" w:rsidP="006D6895">
            <w:pPr>
              <w:ind w:left="720"/>
              <w:rPr>
                <w:rStyle w:val="Emphasis"/>
                <w:rFonts w:ascii="Calibri" w:hAnsi="Calibri"/>
                <w:i w:val="0"/>
                <w:iCs/>
                <w:sz w:val="22"/>
                <w:szCs w:val="22"/>
              </w:rPr>
            </w:pPr>
          </w:p>
          <w:p w14:paraId="0D9F0F80" w14:textId="77777777" w:rsidR="006D6895" w:rsidRPr="006D6895" w:rsidRDefault="00502363" w:rsidP="006D6895">
            <w:pPr>
              <w:spacing w:after="60"/>
              <w:jc w:val="both"/>
              <w:rPr>
                <w:rFonts w:ascii="Calibri" w:hAnsi="Calibri"/>
                <w:b/>
                <w:i/>
                <w:iCs/>
                <w:sz w:val="22"/>
                <w:szCs w:val="22"/>
              </w:rPr>
            </w:pPr>
            <w:r w:rsidRPr="00520570">
              <w:rPr>
                <w:rStyle w:val="Emphasis"/>
                <w:rFonts w:ascii="Calibri" w:hAnsi="Calibri" w:cs="Arial"/>
                <w:b/>
                <w:iCs/>
                <w:sz w:val="22"/>
                <w:szCs w:val="22"/>
              </w:rPr>
              <w:t>Desirable Criteria:</w:t>
            </w:r>
          </w:p>
          <w:p w14:paraId="2A2252E1" w14:textId="77777777" w:rsidR="006D6895" w:rsidRPr="006D6895" w:rsidRDefault="006D6895" w:rsidP="006D6895">
            <w:pPr>
              <w:numPr>
                <w:ilvl w:val="0"/>
                <w:numId w:val="16"/>
              </w:numPr>
              <w:spacing w:after="60"/>
              <w:jc w:val="both"/>
              <w:rPr>
                <w:rFonts w:ascii="Calibri" w:hAnsi="Calibri" w:cs="Times New Roman"/>
                <w:iCs/>
                <w:sz w:val="22"/>
                <w:szCs w:val="22"/>
              </w:rPr>
            </w:pPr>
            <w:r w:rsidRPr="006D6895">
              <w:rPr>
                <w:rFonts w:ascii="Calibri" w:hAnsi="Calibri" w:cs="Times New Roman"/>
                <w:iCs/>
                <w:sz w:val="22"/>
                <w:szCs w:val="22"/>
              </w:rPr>
              <w:t>Familiarity with the energy sector and the key challenges facing the sector.</w:t>
            </w:r>
          </w:p>
          <w:p w14:paraId="01D2501E" w14:textId="77777777" w:rsidR="006D6895" w:rsidRPr="006D6895" w:rsidRDefault="006D6895" w:rsidP="006D6895">
            <w:pPr>
              <w:numPr>
                <w:ilvl w:val="0"/>
                <w:numId w:val="16"/>
              </w:numPr>
              <w:spacing w:after="60"/>
              <w:jc w:val="both"/>
              <w:rPr>
                <w:rFonts w:ascii="Calibri" w:hAnsi="Calibri" w:cs="Times New Roman"/>
                <w:iCs/>
                <w:sz w:val="22"/>
                <w:szCs w:val="22"/>
              </w:rPr>
            </w:pPr>
            <w:r w:rsidRPr="006D6895">
              <w:rPr>
                <w:rFonts w:ascii="Calibri" w:hAnsi="Calibri" w:cs="Times New Roman"/>
                <w:iCs/>
                <w:sz w:val="22"/>
                <w:szCs w:val="22"/>
              </w:rPr>
              <w:t>Experience in a research or commercial institution where you have delivered outcomes for an external client.</w:t>
            </w:r>
          </w:p>
          <w:p w14:paraId="7C584239" w14:textId="77777777" w:rsidR="00AE1A52" w:rsidRPr="00CD7F31" w:rsidRDefault="00AE1A52" w:rsidP="006D6895">
            <w:pPr>
              <w:spacing w:after="240"/>
              <w:jc w:val="both"/>
              <w:rPr>
                <w:rFonts w:ascii="Calibri" w:hAnsi="Calibri"/>
                <w:b/>
                <w:bCs/>
                <w:sz w:val="22"/>
                <w:szCs w:val="22"/>
                <w:lang w:eastAsia="en-AU"/>
              </w:rPr>
            </w:pPr>
          </w:p>
          <w:p w14:paraId="60F16ECE" w14:textId="77777777" w:rsidR="00196A34" w:rsidRPr="00196A34" w:rsidRDefault="00196A34" w:rsidP="00196A34">
            <w:pPr>
              <w:spacing w:after="60"/>
              <w:jc w:val="both"/>
              <w:rPr>
                <w:rFonts w:ascii="Calibri" w:hAnsi="Calibri"/>
                <w:iCs/>
                <w:sz w:val="22"/>
                <w:szCs w:val="22"/>
              </w:rPr>
            </w:pPr>
            <w:r w:rsidRPr="00196A34">
              <w:rPr>
                <w:rFonts w:ascii="Calibri" w:hAnsi="Calibri"/>
                <w:b/>
                <w:iCs/>
                <w:sz w:val="22"/>
                <w:szCs w:val="22"/>
              </w:rPr>
              <w:lastRenderedPageBreak/>
              <w:t>As Australia’s Innovation Catalyst, CSIRO has strategic actions underpinned by behaviours aligned to</w:t>
            </w:r>
            <w:r w:rsidRPr="00196A34">
              <w:rPr>
                <w:rFonts w:ascii="Calibri" w:hAnsi="Calibri"/>
                <w:iCs/>
                <w:sz w:val="22"/>
                <w:szCs w:val="22"/>
              </w:rPr>
              <w:t>:</w:t>
            </w:r>
          </w:p>
          <w:p w14:paraId="2934CD8C" w14:textId="77777777" w:rsidR="00196A34" w:rsidRPr="00196A34" w:rsidRDefault="00196A34" w:rsidP="00196A34">
            <w:pPr>
              <w:numPr>
                <w:ilvl w:val="0"/>
                <w:numId w:val="43"/>
              </w:numPr>
              <w:jc w:val="both"/>
              <w:rPr>
                <w:rFonts w:ascii="Calibri" w:hAnsi="Calibri"/>
                <w:iCs/>
                <w:sz w:val="22"/>
                <w:szCs w:val="22"/>
              </w:rPr>
            </w:pPr>
            <w:r w:rsidRPr="00196A34">
              <w:rPr>
                <w:rFonts w:ascii="Calibri" w:hAnsi="Calibri"/>
                <w:iCs/>
                <w:sz w:val="22"/>
                <w:szCs w:val="22"/>
              </w:rPr>
              <w:t>Excellent science</w:t>
            </w:r>
          </w:p>
          <w:p w14:paraId="69BE3F3C" w14:textId="77777777" w:rsidR="00196A34" w:rsidRPr="00196A34" w:rsidRDefault="00196A34" w:rsidP="00196A34">
            <w:pPr>
              <w:numPr>
                <w:ilvl w:val="0"/>
                <w:numId w:val="43"/>
              </w:numPr>
              <w:jc w:val="both"/>
              <w:rPr>
                <w:rFonts w:ascii="Calibri" w:hAnsi="Calibri"/>
                <w:iCs/>
                <w:sz w:val="22"/>
                <w:szCs w:val="22"/>
              </w:rPr>
            </w:pPr>
            <w:r w:rsidRPr="00196A34">
              <w:rPr>
                <w:rFonts w:ascii="Calibri" w:hAnsi="Calibri"/>
                <w:iCs/>
                <w:sz w:val="22"/>
                <w:szCs w:val="22"/>
              </w:rPr>
              <w:t>Inclusion, trust &amp; respect</w:t>
            </w:r>
          </w:p>
          <w:p w14:paraId="428CD6A9" w14:textId="77777777" w:rsidR="00196A34" w:rsidRPr="00196A34" w:rsidRDefault="00196A34" w:rsidP="00196A34">
            <w:pPr>
              <w:numPr>
                <w:ilvl w:val="0"/>
                <w:numId w:val="43"/>
              </w:numPr>
              <w:jc w:val="both"/>
              <w:rPr>
                <w:rFonts w:ascii="Calibri" w:hAnsi="Calibri"/>
                <w:iCs/>
                <w:sz w:val="22"/>
                <w:szCs w:val="22"/>
              </w:rPr>
            </w:pPr>
            <w:r w:rsidRPr="00196A34">
              <w:rPr>
                <w:rFonts w:ascii="Calibri" w:hAnsi="Calibri"/>
                <w:iCs/>
                <w:sz w:val="22"/>
                <w:szCs w:val="22"/>
              </w:rPr>
              <w:t xml:space="preserve">Health, safety &amp; environment </w:t>
            </w:r>
          </w:p>
          <w:p w14:paraId="3013E085" w14:textId="77777777" w:rsidR="00196A34" w:rsidRPr="00196A34" w:rsidRDefault="00196A34" w:rsidP="00196A34">
            <w:pPr>
              <w:numPr>
                <w:ilvl w:val="0"/>
                <w:numId w:val="43"/>
              </w:numPr>
              <w:spacing w:after="120"/>
              <w:ind w:left="714" w:hanging="357"/>
              <w:jc w:val="both"/>
              <w:rPr>
                <w:rFonts w:ascii="Calibri" w:hAnsi="Calibri"/>
                <w:iCs/>
                <w:sz w:val="22"/>
                <w:szCs w:val="22"/>
              </w:rPr>
            </w:pPr>
            <w:r w:rsidRPr="00196A34">
              <w:rPr>
                <w:rFonts w:ascii="Calibri" w:hAnsi="Calibri"/>
                <w:iCs/>
                <w:sz w:val="22"/>
                <w:szCs w:val="22"/>
              </w:rPr>
              <w:t>Delivery on commitments.</w:t>
            </w:r>
          </w:p>
          <w:p w14:paraId="059920F7" w14:textId="77777777" w:rsidR="00502363" w:rsidRPr="00021F49" w:rsidRDefault="00196A34" w:rsidP="00021F49">
            <w:pPr>
              <w:spacing w:after="240"/>
              <w:jc w:val="both"/>
              <w:rPr>
                <w:rFonts w:ascii="Calibri" w:hAnsi="Calibri"/>
                <w:b/>
                <w:iCs/>
                <w:sz w:val="22"/>
                <w:szCs w:val="22"/>
              </w:rPr>
            </w:pPr>
            <w:r w:rsidRPr="00196A34">
              <w:rPr>
                <w:rFonts w:ascii="Calibri" w:hAnsi="Calibri"/>
                <w:b/>
                <w:iCs/>
                <w:sz w:val="22"/>
                <w:szCs w:val="22"/>
              </w:rPr>
              <w:t>In your application and at interview you will need to demonstrate alignment with these behaviours.</w:t>
            </w:r>
          </w:p>
        </w:tc>
      </w:tr>
    </w:tbl>
    <w:p w14:paraId="312AE6C7"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2E356BEF" w14:textId="77777777" w:rsidTr="00786576">
        <w:trPr>
          <w:trHeight w:val="703"/>
        </w:trPr>
        <w:tc>
          <w:tcPr>
            <w:tcW w:w="10137" w:type="dxa"/>
            <w:tcBorders>
              <w:bottom w:val="single" w:sz="4" w:space="0" w:color="auto"/>
            </w:tcBorders>
            <w:shd w:val="clear" w:color="auto" w:fill="F2F2F2"/>
            <w:vAlign w:val="center"/>
          </w:tcPr>
          <w:p w14:paraId="55E430E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AE1A52" w:rsidRPr="00E641DA" w14:paraId="02F92FE4" w14:textId="77777777" w:rsidTr="00786576">
        <w:trPr>
          <w:trHeight w:val="827"/>
        </w:trPr>
        <w:tc>
          <w:tcPr>
            <w:tcW w:w="10137" w:type="dxa"/>
            <w:shd w:val="clear" w:color="auto" w:fill="FFFFFF"/>
          </w:tcPr>
          <w:p w14:paraId="527A6B04" w14:textId="77777777" w:rsidR="00AE1A52" w:rsidRPr="002731B9" w:rsidRDefault="00AE1A52" w:rsidP="00AE1A52">
            <w:pPr>
              <w:spacing w:before="180" w:after="120"/>
              <w:jc w:val="both"/>
              <w:rPr>
                <w:rFonts w:ascii="Calibri" w:hAnsi="Calibri"/>
                <w:b/>
                <w:bCs/>
                <w:sz w:val="22"/>
                <w:szCs w:val="22"/>
              </w:rPr>
            </w:pPr>
            <w:r w:rsidRPr="002731B9">
              <w:rPr>
                <w:rFonts w:ascii="Calibri" w:hAnsi="Calibri"/>
                <w:b/>
                <w:bCs/>
                <w:sz w:val="22"/>
                <w:szCs w:val="22"/>
              </w:rPr>
              <w:t>How to Apply</w:t>
            </w:r>
          </w:p>
          <w:p w14:paraId="3D686553" w14:textId="6A0CF387" w:rsidR="00AE1A52" w:rsidRPr="00667709" w:rsidRDefault="00AE1A52" w:rsidP="00AE1A52">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667709">
              <w:rPr>
                <w:rFonts w:ascii="Calibri" w:hAnsi="Calibri"/>
                <w:bCs/>
                <w:sz w:val="22"/>
                <w:szCs w:val="22"/>
              </w:rPr>
              <w:t xml:space="preserve">and enter requisition number </w:t>
            </w:r>
            <w:r w:rsidR="006917E1">
              <w:rPr>
                <w:rFonts w:ascii="Calibri" w:hAnsi="Calibri"/>
                <w:b/>
                <w:bCs/>
                <w:sz w:val="22"/>
                <w:szCs w:val="22"/>
              </w:rPr>
              <w:t>58402</w:t>
            </w:r>
            <w:r w:rsidR="00132116">
              <w:rPr>
                <w:rFonts w:ascii="Calibri" w:hAnsi="Calibri"/>
                <w:bCs/>
                <w:sz w:val="22"/>
                <w:szCs w:val="22"/>
              </w:rPr>
              <w:t xml:space="preserve">. </w:t>
            </w:r>
            <w:r w:rsidRPr="00667709">
              <w:rPr>
                <w:rFonts w:ascii="Calibri" w:hAnsi="Calibri"/>
                <w:bCs/>
                <w:sz w:val="22"/>
                <w:szCs w:val="22"/>
              </w:rPr>
              <w:t xml:space="preserve">Internal applicants please apply via ‘Jobs Central’ in SAP (click ‘Recruitment’)  </w:t>
            </w:r>
          </w:p>
          <w:p w14:paraId="1D5080B5" w14:textId="77777777" w:rsidR="006917E1" w:rsidRDefault="006917E1" w:rsidP="006917E1">
            <w:pPr>
              <w:spacing w:after="120"/>
              <w:rPr>
                <w:rFonts w:ascii="Calibri" w:hAnsi="Calibri"/>
                <w:bCs/>
                <w:sz w:val="22"/>
                <w:szCs w:val="22"/>
              </w:rPr>
            </w:pPr>
            <w:r w:rsidRPr="000F2B88">
              <w:rPr>
                <w:rFonts w:ascii="Calibri" w:hAnsi="Calibri"/>
                <w:bCs/>
                <w:sz w:val="22"/>
                <w:szCs w:val="22"/>
              </w:rPr>
              <w:t xml:space="preserve">Please load </w:t>
            </w:r>
            <w:r w:rsidRPr="000F2B88">
              <w:rPr>
                <w:rFonts w:ascii="Calibri" w:hAnsi="Calibri"/>
                <w:bCs/>
                <w:sz w:val="22"/>
                <w:szCs w:val="22"/>
                <w:u w:val="single"/>
              </w:rPr>
              <w:t>one document</w:t>
            </w:r>
            <w:r>
              <w:rPr>
                <w:rFonts w:ascii="Calibri" w:hAnsi="Calibri"/>
                <w:bCs/>
                <w:sz w:val="22"/>
                <w:szCs w:val="22"/>
                <w:u w:val="single"/>
              </w:rPr>
              <w:t xml:space="preserve"> (Maximum 2MB)</w:t>
            </w:r>
            <w:r w:rsidRPr="000F2B88">
              <w:rPr>
                <w:rFonts w:ascii="Calibri" w:hAnsi="Calibri"/>
                <w:bCs/>
                <w:sz w:val="22"/>
                <w:szCs w:val="22"/>
              </w:rPr>
              <w:t xml:space="preserve"> containing your CV and a brief cover letter which outlines your experience as relevant to the role and your motivations for applying (Maximum 2MB). At the end of the online application process, you may be required to respond to some screening questions.  </w:t>
            </w:r>
          </w:p>
          <w:p w14:paraId="585098FD" w14:textId="77777777" w:rsidR="00AE1A52" w:rsidRPr="00667709" w:rsidRDefault="00AE1A52" w:rsidP="00AE1A52">
            <w:pPr>
              <w:spacing w:after="120"/>
              <w:jc w:val="both"/>
              <w:rPr>
                <w:rFonts w:ascii="Calibri" w:hAnsi="Calibri"/>
                <w:bCs/>
                <w:sz w:val="22"/>
                <w:szCs w:val="22"/>
              </w:rPr>
            </w:pPr>
            <w:r w:rsidRPr="00667709">
              <w:rPr>
                <w:rFonts w:ascii="Calibri" w:hAnsi="Calibri"/>
                <w:bCs/>
                <w:sz w:val="22"/>
                <w:szCs w:val="22"/>
              </w:rPr>
              <w:t xml:space="preserve">If you experience difficulties applying online call 1300 984 220 for assistance.  Outside Australian business hours please email:   </w:t>
            </w:r>
            <w:hyperlink r:id="rId10" w:history="1">
              <w:r w:rsidRPr="00667709">
                <w:rPr>
                  <w:rStyle w:val="Hyperlink"/>
                  <w:rFonts w:ascii="Calibri" w:hAnsi="Calibri"/>
                  <w:bCs/>
                  <w:sz w:val="22"/>
                  <w:szCs w:val="22"/>
                </w:rPr>
                <w:t>csiro-careers@csiro.au</w:t>
              </w:r>
            </w:hyperlink>
            <w:r w:rsidRPr="00667709">
              <w:rPr>
                <w:rFonts w:ascii="Calibri" w:hAnsi="Calibri"/>
                <w:bCs/>
                <w:sz w:val="22"/>
                <w:szCs w:val="22"/>
              </w:rPr>
              <w:t xml:space="preserve">. </w:t>
            </w:r>
          </w:p>
          <w:p w14:paraId="270A0292" w14:textId="77777777" w:rsidR="00AE1A52" w:rsidRPr="002731B9" w:rsidRDefault="00AE1A52" w:rsidP="00AE1A52">
            <w:pPr>
              <w:spacing w:after="120"/>
              <w:jc w:val="both"/>
              <w:rPr>
                <w:rFonts w:ascii="Calibri" w:hAnsi="Calibri"/>
                <w:bCs/>
                <w:sz w:val="22"/>
                <w:szCs w:val="22"/>
              </w:rPr>
            </w:pPr>
            <w:r w:rsidRPr="00667709">
              <w:rPr>
                <w:rFonts w:ascii="Calibri" w:hAnsi="Calibri"/>
                <w:b/>
                <w:bCs/>
                <w:sz w:val="22"/>
                <w:szCs w:val="22"/>
              </w:rPr>
              <w:t>Referees</w:t>
            </w:r>
            <w:r w:rsidRPr="00667709">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46115AA7" w14:textId="77777777" w:rsidR="00AE1A52" w:rsidRPr="002731B9" w:rsidRDefault="00AE1A52" w:rsidP="00AE1A52">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22CF9AAD" w14:textId="77777777" w:rsidR="00AE1A52" w:rsidRPr="002731B9" w:rsidRDefault="00AE1A52" w:rsidP="00AE1A52">
            <w:pPr>
              <w:spacing w:after="120"/>
              <w:ind w:right="-108"/>
              <w:jc w:val="both"/>
              <w:rPr>
                <w:rFonts w:ascii="Calibri" w:hAnsi="Calibri"/>
                <w:bCs/>
                <w:sz w:val="22"/>
                <w:szCs w:val="22"/>
              </w:rPr>
            </w:pPr>
            <w:r w:rsidRPr="002731B9">
              <w:rPr>
                <w:rFonts w:ascii="Calibri" w:hAnsi="Calibri"/>
                <w:bCs/>
                <w:sz w:val="22"/>
                <w:szCs w:val="22"/>
              </w:rPr>
              <w:tab/>
            </w:r>
            <w:r w:rsidR="009A37DB">
              <w:rPr>
                <w:rFonts w:ascii="Calibri" w:hAnsi="Calibri"/>
                <w:b/>
                <w:sz w:val="22"/>
                <w:szCs w:val="22"/>
              </w:rPr>
              <w:t xml:space="preserve">Adam Berry </w:t>
            </w:r>
            <w:r w:rsidRPr="002731B9">
              <w:rPr>
                <w:rFonts w:ascii="Calibri" w:hAnsi="Calibri"/>
                <w:bCs/>
                <w:sz w:val="22"/>
                <w:szCs w:val="22"/>
              </w:rPr>
              <w:t xml:space="preserve">via email: </w:t>
            </w:r>
            <w:r w:rsidR="009A37DB">
              <w:rPr>
                <w:rFonts w:ascii="Calibri" w:hAnsi="Calibri"/>
                <w:sz w:val="22"/>
                <w:szCs w:val="22"/>
              </w:rPr>
              <w:t>adam.berry</w:t>
            </w:r>
            <w:r w:rsidR="00913EDF" w:rsidRPr="00913EDF">
              <w:rPr>
                <w:rFonts w:ascii="Calibri" w:hAnsi="Calibri"/>
                <w:sz w:val="22"/>
                <w:szCs w:val="22"/>
              </w:rPr>
              <w:t xml:space="preserve">@csiro.au </w:t>
            </w:r>
          </w:p>
          <w:p w14:paraId="116DA8CE" w14:textId="77777777" w:rsidR="00AE1A52" w:rsidRPr="002731B9" w:rsidRDefault="00AE1A52" w:rsidP="00AE1A52">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sidR="009A37DB">
              <w:rPr>
                <w:rFonts w:ascii="Calibri" w:hAnsi="Calibri"/>
                <w:sz w:val="22"/>
                <w:szCs w:val="22"/>
              </w:rPr>
              <w:t>Dr Berry</w:t>
            </w:r>
            <w:r w:rsidR="00913EDF">
              <w:rPr>
                <w:rFonts w:ascii="Calibri" w:hAnsi="Calibri"/>
                <w:bCs/>
                <w:sz w:val="22"/>
                <w:szCs w:val="22"/>
              </w:rPr>
              <w:t xml:space="preserve">. </w:t>
            </w:r>
            <w:r w:rsidRPr="00667709">
              <w:rPr>
                <w:rFonts w:ascii="Calibri" w:hAnsi="Calibri"/>
                <w:bCs/>
                <w:sz w:val="22"/>
                <w:szCs w:val="22"/>
              </w:rPr>
              <w:t>Applications received via this method may not be considered by the selection panel.</w:t>
            </w:r>
          </w:p>
          <w:p w14:paraId="36F1A507" w14:textId="77777777" w:rsidR="00AE1A52" w:rsidRPr="002731B9" w:rsidRDefault="00AE1A52" w:rsidP="00AE1A52">
            <w:pPr>
              <w:spacing w:after="60"/>
              <w:jc w:val="both"/>
              <w:rPr>
                <w:rFonts w:ascii="Calibri" w:hAnsi="Calibri"/>
                <w:b/>
                <w:bCs/>
                <w:sz w:val="22"/>
                <w:szCs w:val="22"/>
              </w:rPr>
            </w:pPr>
            <w:r w:rsidRPr="002731B9">
              <w:rPr>
                <w:rFonts w:ascii="Calibri" w:hAnsi="Calibri"/>
                <w:b/>
                <w:bCs/>
                <w:sz w:val="22"/>
                <w:szCs w:val="22"/>
              </w:rPr>
              <w:t>About CSIRO</w:t>
            </w:r>
          </w:p>
          <w:p w14:paraId="6F54CE3D" w14:textId="77777777" w:rsidR="00AE1A52" w:rsidRPr="002731B9" w:rsidRDefault="00AE1A52" w:rsidP="00AE1A52">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378EC0E" w14:textId="77777777" w:rsidR="00AE1A52" w:rsidRPr="002731B9" w:rsidRDefault="00AE1A52" w:rsidP="00AE1A52">
            <w:pPr>
              <w:spacing w:after="120"/>
              <w:jc w:val="both"/>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t>
              </w:r>
              <w:r w:rsidRPr="002731B9">
                <w:rPr>
                  <w:rStyle w:val="Hyperlink"/>
                  <w:rFonts w:ascii="Calibri" w:hAnsi="Calibri"/>
                  <w:bCs/>
                  <w:sz w:val="22"/>
                  <w:szCs w:val="22"/>
                </w:rPr>
                <w:t>w</w:t>
              </w:r>
              <w:r w:rsidRPr="002731B9">
                <w:rPr>
                  <w:rStyle w:val="Hyperlink"/>
                  <w:rFonts w:ascii="Calibri" w:hAnsi="Calibri"/>
                  <w:bCs/>
                  <w:sz w:val="22"/>
                  <w:szCs w:val="22"/>
                </w:rPr>
                <w:t>.csiro.au</w:t>
              </w:r>
            </w:hyperlink>
            <w:r w:rsidRPr="002731B9">
              <w:rPr>
                <w:rFonts w:ascii="Calibri" w:hAnsi="Calibri"/>
                <w:bCs/>
                <w:sz w:val="22"/>
                <w:szCs w:val="22"/>
              </w:rPr>
              <w:t xml:space="preserve">.  </w:t>
            </w:r>
          </w:p>
          <w:p w14:paraId="71048C28" w14:textId="77777777" w:rsidR="00AE1A52" w:rsidRPr="00667709" w:rsidRDefault="00AE1A52" w:rsidP="00AE1A52">
            <w:pPr>
              <w:spacing w:after="60"/>
              <w:rPr>
                <w:rStyle w:val="Emphasis"/>
                <w:rFonts w:ascii="Calibri" w:hAnsi="Calibri"/>
                <w:i w:val="0"/>
                <w:color w:val="17161A"/>
                <w:sz w:val="22"/>
                <w:szCs w:val="22"/>
                <w:shd w:val="clear" w:color="auto" w:fill="FFFFFF"/>
              </w:rPr>
            </w:pPr>
            <w:r w:rsidRPr="00667709">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5681C7C7" w14:textId="77777777" w:rsidR="00AE1A52" w:rsidRPr="002731B9" w:rsidRDefault="00AE1A52" w:rsidP="00AE1A52">
            <w:pPr>
              <w:spacing w:after="120"/>
              <w:rPr>
                <w:rFonts w:ascii="Calibri" w:hAnsi="Calibri" w:cs="Times New Roman"/>
                <w:sz w:val="22"/>
                <w:szCs w:val="22"/>
              </w:rPr>
            </w:pPr>
            <w:r w:rsidRPr="00667709">
              <w:rPr>
                <w:rStyle w:val="Emphasis"/>
                <w:rFonts w:ascii="Calibri" w:hAnsi="Calibri"/>
                <w:i w:val="0"/>
                <w:color w:val="17161A"/>
                <w:sz w:val="22"/>
                <w:szCs w:val="22"/>
                <w:shd w:val="clear" w:color="auto" w:fill="FFFFFF"/>
              </w:rPr>
              <w:t>Find out more! </w:t>
            </w:r>
            <w:hyperlink r:id="rId12" w:history="1">
              <w:r w:rsidRPr="00667709">
                <w:rPr>
                  <w:rStyle w:val="Emphasis"/>
                  <w:rFonts w:ascii="Calibri" w:hAnsi="Calibri"/>
                  <w:i w:val="0"/>
                  <w:color w:val="0000FF"/>
                  <w:sz w:val="22"/>
                  <w:szCs w:val="22"/>
                  <w:shd w:val="clear" w:color="auto" w:fill="FFFFFF"/>
                </w:rPr>
                <w:t>CS</w:t>
              </w:r>
              <w:r w:rsidRPr="00667709">
                <w:rPr>
                  <w:rStyle w:val="Emphasis"/>
                  <w:rFonts w:ascii="Calibri" w:hAnsi="Calibri"/>
                  <w:i w:val="0"/>
                  <w:color w:val="0000FF"/>
                  <w:sz w:val="22"/>
                  <w:szCs w:val="22"/>
                  <w:shd w:val="clear" w:color="auto" w:fill="FFFFFF"/>
                </w:rPr>
                <w:t>I</w:t>
              </w:r>
              <w:r w:rsidRPr="00667709">
                <w:rPr>
                  <w:rStyle w:val="Emphasis"/>
                  <w:rFonts w:ascii="Calibri" w:hAnsi="Calibri"/>
                  <w:i w:val="0"/>
                  <w:color w:val="0000FF"/>
                  <w:sz w:val="22"/>
                  <w:szCs w:val="22"/>
                  <w:shd w:val="clear" w:color="auto" w:fill="FFFFFF"/>
                </w:rPr>
                <w:t>RO Balance</w:t>
              </w:r>
            </w:hyperlink>
            <w:r w:rsidR="00913EDF">
              <w:rPr>
                <w:rFonts w:ascii="Calibri" w:hAnsi="Calibri"/>
                <w:i/>
                <w:color w:val="0000FF"/>
                <w:sz w:val="22"/>
                <w:szCs w:val="22"/>
              </w:rPr>
              <w:t xml:space="preserve"> </w:t>
            </w:r>
            <w:r w:rsidRPr="002731B9">
              <w:rPr>
                <w:rFonts w:ascii="Calibri" w:hAnsi="Calibri"/>
                <w:sz w:val="22"/>
                <w:szCs w:val="22"/>
              </w:rPr>
              <w:t xml:space="preserve"> </w:t>
            </w:r>
          </w:p>
          <w:p w14:paraId="4BD9F0D6" w14:textId="77777777" w:rsidR="00AE1A52" w:rsidRPr="002731B9" w:rsidRDefault="00AE1A52" w:rsidP="00132116">
            <w:pPr>
              <w:spacing w:after="180"/>
              <w:rPr>
                <w:rFonts w:ascii="Calibri" w:hAnsi="Calibri"/>
                <w:b/>
                <w:bCs/>
                <w:sz w:val="22"/>
                <w:szCs w:val="22"/>
              </w:rPr>
            </w:pPr>
            <w:r w:rsidRPr="002731B9">
              <w:rPr>
                <w:rFonts w:ascii="Calibri" w:hAnsi="Calibri"/>
                <w:b/>
                <w:bCs/>
                <w:sz w:val="22"/>
                <w:szCs w:val="22"/>
              </w:rPr>
              <w:t xml:space="preserve">CSIRO </w:t>
            </w:r>
            <w:r w:rsidR="00132116">
              <w:rPr>
                <w:rFonts w:ascii="Calibri" w:hAnsi="Calibri"/>
                <w:b/>
                <w:sz w:val="22"/>
                <w:szCs w:val="22"/>
              </w:rPr>
              <w:t>Energy</w:t>
            </w:r>
            <w:r w:rsidRPr="002731B9">
              <w:rPr>
                <w:rFonts w:ascii="Calibri" w:hAnsi="Calibri"/>
                <w:sz w:val="22"/>
                <w:szCs w:val="22"/>
              </w:rPr>
              <w:t xml:space="preserve"> </w:t>
            </w:r>
            <w:r w:rsidR="00132116" w:rsidRPr="00132116">
              <w:rPr>
                <w:rStyle w:val="Emphasis"/>
                <w:rFonts w:ascii="Calibri" w:hAnsi="Calibri"/>
                <w:i w:val="0"/>
                <w:color w:val="17161A"/>
                <w:sz w:val="22"/>
                <w:szCs w:val="22"/>
                <w:shd w:val="clear" w:color="auto" w:fill="FFFFFF"/>
              </w:rPr>
              <w:t>are pioneering low-emission technologies that create value for industry and households and provide the knowledge which will help guide Australia toward</w:t>
            </w:r>
            <w:r w:rsidR="00132116">
              <w:rPr>
                <w:rStyle w:val="Emphasis"/>
                <w:rFonts w:ascii="Calibri" w:hAnsi="Calibri"/>
                <w:i w:val="0"/>
                <w:color w:val="17161A"/>
                <w:sz w:val="22"/>
                <w:szCs w:val="22"/>
                <w:shd w:val="clear" w:color="auto" w:fill="FFFFFF"/>
              </w:rPr>
              <w:t>s a smart, secure energy future</w:t>
            </w:r>
            <w:r w:rsidRPr="002731B9">
              <w:rPr>
                <w:rFonts w:ascii="Calibri" w:hAnsi="Calibri"/>
                <w:bCs/>
                <w:sz w:val="22"/>
                <w:szCs w:val="22"/>
              </w:rPr>
              <w:t>.</w:t>
            </w:r>
          </w:p>
        </w:tc>
      </w:tr>
    </w:tbl>
    <w:p w14:paraId="2CAEF1C1" w14:textId="77777777" w:rsidR="00502363" w:rsidRPr="00E641DA" w:rsidRDefault="00502363" w:rsidP="00502363">
      <w:pPr>
        <w:jc w:val="both"/>
        <w:rPr>
          <w:rFonts w:ascii="Calibri" w:hAnsi="Calibri"/>
          <w:sz w:val="22"/>
          <w:szCs w:val="22"/>
        </w:rPr>
      </w:pPr>
    </w:p>
    <w:sectPr w:rsidR="00502363" w:rsidRPr="00E641DA" w:rsidSect="00786576">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EA906" w14:textId="77777777" w:rsidR="00834BCF" w:rsidRDefault="00834BCF">
      <w:r>
        <w:separator/>
      </w:r>
    </w:p>
  </w:endnote>
  <w:endnote w:type="continuationSeparator" w:id="0">
    <w:p w14:paraId="5475822D" w14:textId="77777777" w:rsidR="00834BCF" w:rsidRDefault="0083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56007" w14:textId="77777777" w:rsidR="00834BCF" w:rsidRDefault="00834BCF">
      <w:r>
        <w:separator/>
      </w:r>
    </w:p>
  </w:footnote>
  <w:footnote w:type="continuationSeparator" w:id="0">
    <w:p w14:paraId="54F8AF79" w14:textId="77777777" w:rsidR="00834BCF" w:rsidRDefault="0083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B3BA2" w14:textId="18980ABD" w:rsidR="003E3D1B" w:rsidRPr="001E495E" w:rsidRDefault="003E3D1B" w:rsidP="001E495E">
    <w:pPr>
      <w:pStyle w:val="Header"/>
      <w:spacing w:before="60"/>
      <w:ind w:left="-142"/>
      <w:rPr>
        <w:color w:val="FFFFFF"/>
      </w:rPr>
    </w:pPr>
    <w:r w:rsidRPr="001E495E">
      <w:rPr>
        <w:rFonts w:ascii="Calibri" w:hAnsi="Calibri"/>
        <w:color w:val="FFFFFF"/>
        <w:sz w:val="36"/>
        <w:szCs w:val="22"/>
      </w:rPr>
      <w:t>Position Details</w:t>
    </w:r>
    <w:r w:rsidR="000F49DC" w:rsidRPr="001E495E">
      <w:rPr>
        <w:noProof/>
        <w:color w:val="FFFFFF"/>
        <w:lang w:val="en-AU" w:eastAsia="en-AU"/>
      </w:rPr>
      <w:drawing>
        <wp:anchor distT="0" distB="0" distL="114300" distR="114300" simplePos="0" relativeHeight="251657728" behindDoc="1" locked="1" layoutInCell="1" allowOverlap="1" wp14:anchorId="53324E4F" wp14:editId="063E218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0BF61E8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37A0743E"/>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654"/>
        </w:tabs>
        <w:ind w:left="654" w:hanging="360"/>
      </w:pPr>
      <w:rPr>
        <w:rFonts w:ascii="Calibri" w:hAnsi="Calibri" w:cs="Times New Roman" w:hint="default"/>
        <w:b w:val="0"/>
        <w:i w:val="0"/>
        <w:sz w:val="22"/>
      </w:rPr>
    </w:lvl>
    <w:lvl w:ilvl="1" w:tplc="0C090019" w:tentative="1">
      <w:start w:val="1"/>
      <w:numFmt w:val="lowerLetter"/>
      <w:lvlText w:val="%2."/>
      <w:lvlJc w:val="left"/>
      <w:pPr>
        <w:tabs>
          <w:tab w:val="num" w:pos="1374"/>
        </w:tabs>
        <w:ind w:left="1374" w:hanging="360"/>
      </w:pPr>
      <w:rPr>
        <w:rFonts w:cs="Times New Roman"/>
      </w:rPr>
    </w:lvl>
    <w:lvl w:ilvl="2" w:tplc="0C09001B" w:tentative="1">
      <w:start w:val="1"/>
      <w:numFmt w:val="lowerRoman"/>
      <w:lvlText w:val="%3."/>
      <w:lvlJc w:val="right"/>
      <w:pPr>
        <w:tabs>
          <w:tab w:val="num" w:pos="2094"/>
        </w:tabs>
        <w:ind w:left="2094" w:hanging="180"/>
      </w:pPr>
      <w:rPr>
        <w:rFonts w:cs="Times New Roman"/>
      </w:rPr>
    </w:lvl>
    <w:lvl w:ilvl="3" w:tplc="0C09000F" w:tentative="1">
      <w:start w:val="1"/>
      <w:numFmt w:val="decimal"/>
      <w:lvlText w:val="%4."/>
      <w:lvlJc w:val="left"/>
      <w:pPr>
        <w:tabs>
          <w:tab w:val="num" w:pos="2814"/>
        </w:tabs>
        <w:ind w:left="2814" w:hanging="360"/>
      </w:pPr>
      <w:rPr>
        <w:rFonts w:cs="Times New Roman"/>
      </w:rPr>
    </w:lvl>
    <w:lvl w:ilvl="4" w:tplc="0C090019" w:tentative="1">
      <w:start w:val="1"/>
      <w:numFmt w:val="lowerLetter"/>
      <w:lvlText w:val="%5."/>
      <w:lvlJc w:val="left"/>
      <w:pPr>
        <w:tabs>
          <w:tab w:val="num" w:pos="3534"/>
        </w:tabs>
        <w:ind w:left="3534" w:hanging="360"/>
      </w:pPr>
      <w:rPr>
        <w:rFonts w:cs="Times New Roman"/>
      </w:rPr>
    </w:lvl>
    <w:lvl w:ilvl="5" w:tplc="0C09001B" w:tentative="1">
      <w:start w:val="1"/>
      <w:numFmt w:val="lowerRoman"/>
      <w:lvlText w:val="%6."/>
      <w:lvlJc w:val="right"/>
      <w:pPr>
        <w:tabs>
          <w:tab w:val="num" w:pos="4254"/>
        </w:tabs>
        <w:ind w:left="4254" w:hanging="180"/>
      </w:pPr>
      <w:rPr>
        <w:rFonts w:cs="Times New Roman"/>
      </w:rPr>
    </w:lvl>
    <w:lvl w:ilvl="6" w:tplc="0C09000F" w:tentative="1">
      <w:start w:val="1"/>
      <w:numFmt w:val="decimal"/>
      <w:lvlText w:val="%7."/>
      <w:lvlJc w:val="left"/>
      <w:pPr>
        <w:tabs>
          <w:tab w:val="num" w:pos="4974"/>
        </w:tabs>
        <w:ind w:left="4974" w:hanging="360"/>
      </w:pPr>
      <w:rPr>
        <w:rFonts w:cs="Times New Roman"/>
      </w:rPr>
    </w:lvl>
    <w:lvl w:ilvl="7" w:tplc="0C090019" w:tentative="1">
      <w:start w:val="1"/>
      <w:numFmt w:val="lowerLetter"/>
      <w:lvlText w:val="%8."/>
      <w:lvlJc w:val="left"/>
      <w:pPr>
        <w:tabs>
          <w:tab w:val="num" w:pos="5694"/>
        </w:tabs>
        <w:ind w:left="5694" w:hanging="360"/>
      </w:pPr>
      <w:rPr>
        <w:rFonts w:cs="Times New Roman"/>
      </w:rPr>
    </w:lvl>
    <w:lvl w:ilvl="8" w:tplc="0C09001B" w:tentative="1">
      <w:start w:val="1"/>
      <w:numFmt w:val="lowerRoman"/>
      <w:lvlText w:val="%9."/>
      <w:lvlJc w:val="right"/>
      <w:pPr>
        <w:tabs>
          <w:tab w:val="num" w:pos="6414"/>
        </w:tabs>
        <w:ind w:left="6414" w:hanging="180"/>
      </w:pPr>
      <w:rPr>
        <w:rFonts w:cs="Times New Roman"/>
      </w:rPr>
    </w:lvl>
  </w:abstractNum>
  <w:abstractNum w:abstractNumId="13" w15:restartNumberingAfterBreak="0">
    <w:nsid w:val="20E35F61"/>
    <w:multiLevelType w:val="hybridMultilevel"/>
    <w:tmpl w:val="AFC2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21D61"/>
    <w:multiLevelType w:val="hybridMultilevel"/>
    <w:tmpl w:val="05E44F4C"/>
    <w:lvl w:ilvl="0" w:tplc="B096EE5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CA53B33"/>
    <w:multiLevelType w:val="hybridMultilevel"/>
    <w:tmpl w:val="0174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9E1412"/>
    <w:multiLevelType w:val="hybridMultilevel"/>
    <w:tmpl w:val="40C2E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9322C1"/>
    <w:multiLevelType w:val="hybridMultilevel"/>
    <w:tmpl w:val="034A6FFC"/>
    <w:lvl w:ilvl="0" w:tplc="C7CC7D00">
      <w:start w:val="1"/>
      <w:numFmt w:val="decimal"/>
      <w:lvlText w:val="%1."/>
      <w:lvlJc w:val="left"/>
      <w:pPr>
        <w:tabs>
          <w:tab w:val="num" w:pos="654"/>
        </w:tabs>
        <w:ind w:left="654" w:hanging="360"/>
      </w:pPr>
      <w:rPr>
        <w:rFonts w:ascii="Calibri" w:hAnsi="Calibri" w:cs="Times New Roman" w:hint="default"/>
        <w:b w:val="0"/>
        <w:i w:val="0"/>
        <w:sz w:val="22"/>
      </w:rPr>
    </w:lvl>
    <w:lvl w:ilvl="1" w:tplc="0C090019" w:tentative="1">
      <w:start w:val="1"/>
      <w:numFmt w:val="lowerLetter"/>
      <w:lvlText w:val="%2."/>
      <w:lvlJc w:val="left"/>
      <w:pPr>
        <w:tabs>
          <w:tab w:val="num" w:pos="1374"/>
        </w:tabs>
        <w:ind w:left="1374" w:hanging="360"/>
      </w:pPr>
      <w:rPr>
        <w:rFonts w:cs="Times New Roman"/>
      </w:rPr>
    </w:lvl>
    <w:lvl w:ilvl="2" w:tplc="0C09001B" w:tentative="1">
      <w:start w:val="1"/>
      <w:numFmt w:val="lowerRoman"/>
      <w:lvlText w:val="%3."/>
      <w:lvlJc w:val="right"/>
      <w:pPr>
        <w:tabs>
          <w:tab w:val="num" w:pos="2094"/>
        </w:tabs>
        <w:ind w:left="2094" w:hanging="180"/>
      </w:pPr>
      <w:rPr>
        <w:rFonts w:cs="Times New Roman"/>
      </w:rPr>
    </w:lvl>
    <w:lvl w:ilvl="3" w:tplc="0C09000F" w:tentative="1">
      <w:start w:val="1"/>
      <w:numFmt w:val="decimal"/>
      <w:lvlText w:val="%4."/>
      <w:lvlJc w:val="left"/>
      <w:pPr>
        <w:tabs>
          <w:tab w:val="num" w:pos="2814"/>
        </w:tabs>
        <w:ind w:left="2814" w:hanging="360"/>
      </w:pPr>
      <w:rPr>
        <w:rFonts w:cs="Times New Roman"/>
      </w:rPr>
    </w:lvl>
    <w:lvl w:ilvl="4" w:tplc="0C090019" w:tentative="1">
      <w:start w:val="1"/>
      <w:numFmt w:val="lowerLetter"/>
      <w:lvlText w:val="%5."/>
      <w:lvlJc w:val="left"/>
      <w:pPr>
        <w:tabs>
          <w:tab w:val="num" w:pos="3534"/>
        </w:tabs>
        <w:ind w:left="3534" w:hanging="360"/>
      </w:pPr>
      <w:rPr>
        <w:rFonts w:cs="Times New Roman"/>
      </w:rPr>
    </w:lvl>
    <w:lvl w:ilvl="5" w:tplc="0C09001B" w:tentative="1">
      <w:start w:val="1"/>
      <w:numFmt w:val="lowerRoman"/>
      <w:lvlText w:val="%6."/>
      <w:lvlJc w:val="right"/>
      <w:pPr>
        <w:tabs>
          <w:tab w:val="num" w:pos="4254"/>
        </w:tabs>
        <w:ind w:left="4254" w:hanging="180"/>
      </w:pPr>
      <w:rPr>
        <w:rFonts w:cs="Times New Roman"/>
      </w:rPr>
    </w:lvl>
    <w:lvl w:ilvl="6" w:tplc="0C09000F" w:tentative="1">
      <w:start w:val="1"/>
      <w:numFmt w:val="decimal"/>
      <w:lvlText w:val="%7."/>
      <w:lvlJc w:val="left"/>
      <w:pPr>
        <w:tabs>
          <w:tab w:val="num" w:pos="4974"/>
        </w:tabs>
        <w:ind w:left="4974" w:hanging="360"/>
      </w:pPr>
      <w:rPr>
        <w:rFonts w:cs="Times New Roman"/>
      </w:rPr>
    </w:lvl>
    <w:lvl w:ilvl="7" w:tplc="0C090019" w:tentative="1">
      <w:start w:val="1"/>
      <w:numFmt w:val="lowerLetter"/>
      <w:lvlText w:val="%8."/>
      <w:lvlJc w:val="left"/>
      <w:pPr>
        <w:tabs>
          <w:tab w:val="num" w:pos="5694"/>
        </w:tabs>
        <w:ind w:left="5694" w:hanging="360"/>
      </w:pPr>
      <w:rPr>
        <w:rFonts w:cs="Times New Roman"/>
      </w:rPr>
    </w:lvl>
    <w:lvl w:ilvl="8" w:tplc="0C09001B" w:tentative="1">
      <w:start w:val="1"/>
      <w:numFmt w:val="lowerRoman"/>
      <w:lvlText w:val="%9."/>
      <w:lvlJc w:val="right"/>
      <w:pPr>
        <w:tabs>
          <w:tab w:val="num" w:pos="6414"/>
        </w:tabs>
        <w:ind w:left="6414" w:hanging="180"/>
      </w:pPr>
      <w:rPr>
        <w:rFonts w:cs="Times New Roman"/>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496FC1"/>
    <w:multiLevelType w:val="hybridMultilevel"/>
    <w:tmpl w:val="364A18D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81D4EB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2"/>
  </w:num>
  <w:num w:numId="3">
    <w:abstractNumId w:val="4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2"/>
  </w:num>
  <w:num w:numId="8">
    <w:abstractNumId w:val="20"/>
  </w:num>
  <w:num w:numId="9">
    <w:abstractNumId w:val="28"/>
  </w:num>
  <w:num w:numId="10">
    <w:abstractNumId w:val="36"/>
  </w:num>
  <w:num w:numId="11">
    <w:abstractNumId w:val="9"/>
  </w:num>
  <w:num w:numId="12">
    <w:abstractNumId w:val="41"/>
  </w:num>
  <w:num w:numId="13">
    <w:abstractNumId w:val="4"/>
  </w:num>
  <w:num w:numId="14">
    <w:abstractNumId w:val="6"/>
  </w:num>
  <w:num w:numId="15">
    <w:abstractNumId w:val="16"/>
  </w:num>
  <w:num w:numId="16">
    <w:abstractNumId w:val="10"/>
  </w:num>
  <w:num w:numId="17">
    <w:abstractNumId w:val="12"/>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5"/>
  </w:num>
  <w:num w:numId="22">
    <w:abstractNumId w:val="35"/>
  </w:num>
  <w:num w:numId="23">
    <w:abstractNumId w:val="11"/>
  </w:num>
  <w:num w:numId="24">
    <w:abstractNumId w:val="32"/>
  </w:num>
  <w:num w:numId="25">
    <w:abstractNumId w:val="5"/>
  </w:num>
  <w:num w:numId="26">
    <w:abstractNumId w:val="31"/>
  </w:num>
  <w:num w:numId="27">
    <w:abstractNumId w:val="37"/>
  </w:num>
  <w:num w:numId="28">
    <w:abstractNumId w:val="39"/>
  </w:num>
  <w:num w:numId="29">
    <w:abstractNumId w:val="17"/>
  </w:num>
  <w:num w:numId="30">
    <w:abstractNumId w:val="7"/>
  </w:num>
  <w:num w:numId="31">
    <w:abstractNumId w:val="21"/>
  </w:num>
  <w:num w:numId="32">
    <w:abstractNumId w:val="40"/>
  </w:num>
  <w:num w:numId="33">
    <w:abstractNumId w:val="14"/>
  </w:num>
  <w:num w:numId="34">
    <w:abstractNumId w:val="1"/>
  </w:num>
  <w:num w:numId="35">
    <w:abstractNumId w:val="33"/>
  </w:num>
  <w:num w:numId="36">
    <w:abstractNumId w:val="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30"/>
  </w:num>
  <w:num w:numId="42">
    <w:abstractNumId w:val="42"/>
  </w:num>
  <w:num w:numId="43">
    <w:abstractNumId w:val="15"/>
  </w:num>
  <w:num w:numId="44">
    <w:abstractNumId w:val="24"/>
  </w:num>
  <w:num w:numId="45">
    <w:abstractNumId w:val="13"/>
  </w:num>
  <w:num w:numId="46">
    <w:abstractNumId w:val="19"/>
  </w:num>
  <w:num w:numId="47">
    <w:abstractNumId w:val="1"/>
    <w:lvlOverride w:ilvl="0"/>
    <w:lvlOverride w:ilvl="1"/>
    <w:lvlOverride w:ilvl="2"/>
    <w:lvlOverride w:ilvl="3"/>
    <w:lvlOverride w:ilvl="4"/>
    <w:lvlOverride w:ilvl="5"/>
    <w:lvlOverride w:ilvl="6"/>
    <w:lvlOverride w:ilvl="7"/>
    <w:lvlOverride w:ilvl="8"/>
  </w:num>
  <w:num w:numId="48">
    <w:abstractNumId w:val="25"/>
  </w:num>
  <w:num w:numId="49">
    <w:abstractNumId w:val="3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1F49"/>
    <w:rsid w:val="000274EF"/>
    <w:rsid w:val="00033249"/>
    <w:rsid w:val="000366D2"/>
    <w:rsid w:val="00040391"/>
    <w:rsid w:val="00045C91"/>
    <w:rsid w:val="00046A29"/>
    <w:rsid w:val="00054DDD"/>
    <w:rsid w:val="00055E9F"/>
    <w:rsid w:val="00056493"/>
    <w:rsid w:val="00060902"/>
    <w:rsid w:val="00061D3C"/>
    <w:rsid w:val="0006226B"/>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49DC"/>
    <w:rsid w:val="000F7BBF"/>
    <w:rsid w:val="00101383"/>
    <w:rsid w:val="0010212E"/>
    <w:rsid w:val="0010720C"/>
    <w:rsid w:val="00132116"/>
    <w:rsid w:val="001339DE"/>
    <w:rsid w:val="001364CB"/>
    <w:rsid w:val="0014142E"/>
    <w:rsid w:val="00142E8A"/>
    <w:rsid w:val="001448B6"/>
    <w:rsid w:val="00144D9B"/>
    <w:rsid w:val="001474C7"/>
    <w:rsid w:val="0015340E"/>
    <w:rsid w:val="0015558D"/>
    <w:rsid w:val="00155F81"/>
    <w:rsid w:val="00166319"/>
    <w:rsid w:val="001767A9"/>
    <w:rsid w:val="00196A34"/>
    <w:rsid w:val="001A0AFE"/>
    <w:rsid w:val="001A2856"/>
    <w:rsid w:val="001A482B"/>
    <w:rsid w:val="001A5098"/>
    <w:rsid w:val="001A6ADF"/>
    <w:rsid w:val="001B14CA"/>
    <w:rsid w:val="001B6C26"/>
    <w:rsid w:val="001D52D8"/>
    <w:rsid w:val="001D7DD1"/>
    <w:rsid w:val="001E3EE0"/>
    <w:rsid w:val="001E495E"/>
    <w:rsid w:val="001F2264"/>
    <w:rsid w:val="001F4404"/>
    <w:rsid w:val="00201326"/>
    <w:rsid w:val="00205A4A"/>
    <w:rsid w:val="00212958"/>
    <w:rsid w:val="00222800"/>
    <w:rsid w:val="00230B6A"/>
    <w:rsid w:val="00235783"/>
    <w:rsid w:val="002407E7"/>
    <w:rsid w:val="00240A35"/>
    <w:rsid w:val="002415E6"/>
    <w:rsid w:val="0024271F"/>
    <w:rsid w:val="00245941"/>
    <w:rsid w:val="00254313"/>
    <w:rsid w:val="00254B22"/>
    <w:rsid w:val="00257CA1"/>
    <w:rsid w:val="00260290"/>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E32CF"/>
    <w:rsid w:val="002F2B0A"/>
    <w:rsid w:val="002F41F8"/>
    <w:rsid w:val="00300CDD"/>
    <w:rsid w:val="0030302E"/>
    <w:rsid w:val="00320792"/>
    <w:rsid w:val="00322503"/>
    <w:rsid w:val="00322D1B"/>
    <w:rsid w:val="003246B4"/>
    <w:rsid w:val="003276AC"/>
    <w:rsid w:val="0033343D"/>
    <w:rsid w:val="00340FC3"/>
    <w:rsid w:val="00342F0C"/>
    <w:rsid w:val="00346B6D"/>
    <w:rsid w:val="00356AA2"/>
    <w:rsid w:val="0036422F"/>
    <w:rsid w:val="00375015"/>
    <w:rsid w:val="00375B41"/>
    <w:rsid w:val="00381D43"/>
    <w:rsid w:val="0038234C"/>
    <w:rsid w:val="00382A5F"/>
    <w:rsid w:val="00382F58"/>
    <w:rsid w:val="00383634"/>
    <w:rsid w:val="003852F5"/>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3F4BCE"/>
    <w:rsid w:val="003F6929"/>
    <w:rsid w:val="00400E4D"/>
    <w:rsid w:val="00401290"/>
    <w:rsid w:val="004111D3"/>
    <w:rsid w:val="00414BE7"/>
    <w:rsid w:val="00415DD8"/>
    <w:rsid w:val="00424E93"/>
    <w:rsid w:val="00426642"/>
    <w:rsid w:val="00433A77"/>
    <w:rsid w:val="00435E0B"/>
    <w:rsid w:val="0043791C"/>
    <w:rsid w:val="004440A0"/>
    <w:rsid w:val="004501A0"/>
    <w:rsid w:val="004518BD"/>
    <w:rsid w:val="00462662"/>
    <w:rsid w:val="004804FC"/>
    <w:rsid w:val="00482939"/>
    <w:rsid w:val="004831FE"/>
    <w:rsid w:val="004A678E"/>
    <w:rsid w:val="004B6E16"/>
    <w:rsid w:val="004C18D1"/>
    <w:rsid w:val="004C2E35"/>
    <w:rsid w:val="004C5604"/>
    <w:rsid w:val="004D6F3A"/>
    <w:rsid w:val="004D6F3C"/>
    <w:rsid w:val="004D6FCB"/>
    <w:rsid w:val="004E1279"/>
    <w:rsid w:val="004E5600"/>
    <w:rsid w:val="004E6DFD"/>
    <w:rsid w:val="00502363"/>
    <w:rsid w:val="00507292"/>
    <w:rsid w:val="00514A2E"/>
    <w:rsid w:val="00516428"/>
    <w:rsid w:val="00520570"/>
    <w:rsid w:val="005206B6"/>
    <w:rsid w:val="005236AB"/>
    <w:rsid w:val="00525DB0"/>
    <w:rsid w:val="00533CFF"/>
    <w:rsid w:val="005357CE"/>
    <w:rsid w:val="0054373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A1B34"/>
    <w:rsid w:val="005B1C7A"/>
    <w:rsid w:val="005B3668"/>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1EDF"/>
    <w:rsid w:val="00657088"/>
    <w:rsid w:val="006606C5"/>
    <w:rsid w:val="00663F6B"/>
    <w:rsid w:val="00672A7A"/>
    <w:rsid w:val="00674F5B"/>
    <w:rsid w:val="00675497"/>
    <w:rsid w:val="00683121"/>
    <w:rsid w:val="006917E1"/>
    <w:rsid w:val="006921E1"/>
    <w:rsid w:val="006946F7"/>
    <w:rsid w:val="006A21CE"/>
    <w:rsid w:val="006A7A50"/>
    <w:rsid w:val="006B390B"/>
    <w:rsid w:val="006B5933"/>
    <w:rsid w:val="006B64AE"/>
    <w:rsid w:val="006C2388"/>
    <w:rsid w:val="006C30A1"/>
    <w:rsid w:val="006C6BB3"/>
    <w:rsid w:val="006C77B1"/>
    <w:rsid w:val="006D42F9"/>
    <w:rsid w:val="006D6895"/>
    <w:rsid w:val="006D6DA7"/>
    <w:rsid w:val="006E4973"/>
    <w:rsid w:val="006F0FF2"/>
    <w:rsid w:val="006F18A9"/>
    <w:rsid w:val="006F1B5D"/>
    <w:rsid w:val="006F1E85"/>
    <w:rsid w:val="006F5713"/>
    <w:rsid w:val="006F58C5"/>
    <w:rsid w:val="006F7A39"/>
    <w:rsid w:val="00704EB5"/>
    <w:rsid w:val="00707E84"/>
    <w:rsid w:val="00713A95"/>
    <w:rsid w:val="00714E94"/>
    <w:rsid w:val="007161B0"/>
    <w:rsid w:val="00723469"/>
    <w:rsid w:val="007248B7"/>
    <w:rsid w:val="00725E7F"/>
    <w:rsid w:val="00726C73"/>
    <w:rsid w:val="00726DF7"/>
    <w:rsid w:val="007344EE"/>
    <w:rsid w:val="00735767"/>
    <w:rsid w:val="007507C9"/>
    <w:rsid w:val="0075765F"/>
    <w:rsid w:val="00771172"/>
    <w:rsid w:val="0077604C"/>
    <w:rsid w:val="0077698D"/>
    <w:rsid w:val="00781499"/>
    <w:rsid w:val="00786576"/>
    <w:rsid w:val="0079687B"/>
    <w:rsid w:val="007A3843"/>
    <w:rsid w:val="007A5A11"/>
    <w:rsid w:val="007A713D"/>
    <w:rsid w:val="007C024E"/>
    <w:rsid w:val="007C1FDA"/>
    <w:rsid w:val="007C3398"/>
    <w:rsid w:val="007D506A"/>
    <w:rsid w:val="007D5D08"/>
    <w:rsid w:val="007D689A"/>
    <w:rsid w:val="007E1536"/>
    <w:rsid w:val="007E1693"/>
    <w:rsid w:val="007E2135"/>
    <w:rsid w:val="007E2796"/>
    <w:rsid w:val="00804E9E"/>
    <w:rsid w:val="00804F48"/>
    <w:rsid w:val="00807901"/>
    <w:rsid w:val="00816F5F"/>
    <w:rsid w:val="00820455"/>
    <w:rsid w:val="008211C8"/>
    <w:rsid w:val="008231D1"/>
    <w:rsid w:val="00826067"/>
    <w:rsid w:val="0082681D"/>
    <w:rsid w:val="00833B3B"/>
    <w:rsid w:val="00834937"/>
    <w:rsid w:val="00834BCF"/>
    <w:rsid w:val="00837222"/>
    <w:rsid w:val="0084125F"/>
    <w:rsid w:val="0086185F"/>
    <w:rsid w:val="008638E0"/>
    <w:rsid w:val="0086574F"/>
    <w:rsid w:val="00867FD0"/>
    <w:rsid w:val="00870546"/>
    <w:rsid w:val="0087503C"/>
    <w:rsid w:val="0087664F"/>
    <w:rsid w:val="00880C71"/>
    <w:rsid w:val="008901BE"/>
    <w:rsid w:val="00892D39"/>
    <w:rsid w:val="008A23FE"/>
    <w:rsid w:val="008A6ABD"/>
    <w:rsid w:val="008B4713"/>
    <w:rsid w:val="008B6C85"/>
    <w:rsid w:val="008C0B66"/>
    <w:rsid w:val="008C289C"/>
    <w:rsid w:val="008C57FC"/>
    <w:rsid w:val="008D22C2"/>
    <w:rsid w:val="008E4B21"/>
    <w:rsid w:val="008F6541"/>
    <w:rsid w:val="009003FA"/>
    <w:rsid w:val="00901BB0"/>
    <w:rsid w:val="009040D3"/>
    <w:rsid w:val="00913EDF"/>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86E4B"/>
    <w:rsid w:val="009A1510"/>
    <w:rsid w:val="009A33E8"/>
    <w:rsid w:val="009A37DB"/>
    <w:rsid w:val="009B4BFE"/>
    <w:rsid w:val="009B7018"/>
    <w:rsid w:val="009C0DDA"/>
    <w:rsid w:val="009C70C6"/>
    <w:rsid w:val="009D04C6"/>
    <w:rsid w:val="009D5462"/>
    <w:rsid w:val="009D5F90"/>
    <w:rsid w:val="009D68CE"/>
    <w:rsid w:val="009F05E3"/>
    <w:rsid w:val="009F24BD"/>
    <w:rsid w:val="009F43A9"/>
    <w:rsid w:val="009F541F"/>
    <w:rsid w:val="009F6731"/>
    <w:rsid w:val="00A00A9E"/>
    <w:rsid w:val="00A0184C"/>
    <w:rsid w:val="00A06799"/>
    <w:rsid w:val="00A12E7C"/>
    <w:rsid w:val="00A15548"/>
    <w:rsid w:val="00A2394F"/>
    <w:rsid w:val="00A24086"/>
    <w:rsid w:val="00A2496F"/>
    <w:rsid w:val="00A27685"/>
    <w:rsid w:val="00A41D82"/>
    <w:rsid w:val="00A46F33"/>
    <w:rsid w:val="00A6204B"/>
    <w:rsid w:val="00A62742"/>
    <w:rsid w:val="00A70AEF"/>
    <w:rsid w:val="00A70FD2"/>
    <w:rsid w:val="00A7119A"/>
    <w:rsid w:val="00A73FB0"/>
    <w:rsid w:val="00A74FB1"/>
    <w:rsid w:val="00A84592"/>
    <w:rsid w:val="00A85849"/>
    <w:rsid w:val="00A97C37"/>
    <w:rsid w:val="00AA522D"/>
    <w:rsid w:val="00AC39C3"/>
    <w:rsid w:val="00AC5015"/>
    <w:rsid w:val="00AD04BF"/>
    <w:rsid w:val="00AD0971"/>
    <w:rsid w:val="00AD39D7"/>
    <w:rsid w:val="00AE10BC"/>
    <w:rsid w:val="00AE1A52"/>
    <w:rsid w:val="00AE2F9D"/>
    <w:rsid w:val="00AE6BBA"/>
    <w:rsid w:val="00AE7DF9"/>
    <w:rsid w:val="00B02549"/>
    <w:rsid w:val="00B04967"/>
    <w:rsid w:val="00B05FBF"/>
    <w:rsid w:val="00B07CE1"/>
    <w:rsid w:val="00B23028"/>
    <w:rsid w:val="00B307D9"/>
    <w:rsid w:val="00B37B2C"/>
    <w:rsid w:val="00B42E58"/>
    <w:rsid w:val="00B45C9A"/>
    <w:rsid w:val="00B50851"/>
    <w:rsid w:val="00B533F0"/>
    <w:rsid w:val="00B639A3"/>
    <w:rsid w:val="00B64330"/>
    <w:rsid w:val="00B6536B"/>
    <w:rsid w:val="00B708BF"/>
    <w:rsid w:val="00B70B66"/>
    <w:rsid w:val="00B72F3D"/>
    <w:rsid w:val="00B7359B"/>
    <w:rsid w:val="00B85A89"/>
    <w:rsid w:val="00B90330"/>
    <w:rsid w:val="00B95448"/>
    <w:rsid w:val="00BA1680"/>
    <w:rsid w:val="00BA746B"/>
    <w:rsid w:val="00BB0256"/>
    <w:rsid w:val="00BC2345"/>
    <w:rsid w:val="00BC6348"/>
    <w:rsid w:val="00BD1ABB"/>
    <w:rsid w:val="00BD2408"/>
    <w:rsid w:val="00BE2D3C"/>
    <w:rsid w:val="00BE5CFF"/>
    <w:rsid w:val="00BE6C32"/>
    <w:rsid w:val="00BF06D3"/>
    <w:rsid w:val="00C01DF0"/>
    <w:rsid w:val="00C0719B"/>
    <w:rsid w:val="00C10A23"/>
    <w:rsid w:val="00C3330E"/>
    <w:rsid w:val="00C34CA6"/>
    <w:rsid w:val="00C40A38"/>
    <w:rsid w:val="00C41899"/>
    <w:rsid w:val="00C43943"/>
    <w:rsid w:val="00C455F5"/>
    <w:rsid w:val="00C46712"/>
    <w:rsid w:val="00C50222"/>
    <w:rsid w:val="00C55539"/>
    <w:rsid w:val="00C57D01"/>
    <w:rsid w:val="00C729C8"/>
    <w:rsid w:val="00C748EF"/>
    <w:rsid w:val="00C755F7"/>
    <w:rsid w:val="00C761AE"/>
    <w:rsid w:val="00C779E0"/>
    <w:rsid w:val="00C8066E"/>
    <w:rsid w:val="00C9228A"/>
    <w:rsid w:val="00C96567"/>
    <w:rsid w:val="00CA00FC"/>
    <w:rsid w:val="00CA6B3B"/>
    <w:rsid w:val="00CA78EB"/>
    <w:rsid w:val="00CB5A16"/>
    <w:rsid w:val="00CB653C"/>
    <w:rsid w:val="00CB670E"/>
    <w:rsid w:val="00CB6BCD"/>
    <w:rsid w:val="00CB7CA4"/>
    <w:rsid w:val="00CC5164"/>
    <w:rsid w:val="00CD2E83"/>
    <w:rsid w:val="00CD7F31"/>
    <w:rsid w:val="00CE269D"/>
    <w:rsid w:val="00D00168"/>
    <w:rsid w:val="00D233BD"/>
    <w:rsid w:val="00D26220"/>
    <w:rsid w:val="00D306DC"/>
    <w:rsid w:val="00D33B28"/>
    <w:rsid w:val="00D3447B"/>
    <w:rsid w:val="00D36371"/>
    <w:rsid w:val="00D40BFB"/>
    <w:rsid w:val="00D40CE5"/>
    <w:rsid w:val="00D44B3B"/>
    <w:rsid w:val="00D45B26"/>
    <w:rsid w:val="00D468D5"/>
    <w:rsid w:val="00D54B9B"/>
    <w:rsid w:val="00D706B3"/>
    <w:rsid w:val="00D707D5"/>
    <w:rsid w:val="00D75ABA"/>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107"/>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92446"/>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4D32"/>
    <w:rsid w:val="00F856DB"/>
    <w:rsid w:val="00F87D67"/>
    <w:rsid w:val="00F95F0A"/>
    <w:rsid w:val="00F9609C"/>
    <w:rsid w:val="00FA64B3"/>
    <w:rsid w:val="00FB3058"/>
    <w:rsid w:val="00FB4B99"/>
    <w:rsid w:val="00FC03D3"/>
    <w:rsid w:val="00FC0AD9"/>
    <w:rsid w:val="00FC2191"/>
    <w:rsid w:val="00FD5985"/>
    <w:rsid w:val="00FE197A"/>
    <w:rsid w:val="00FE623A"/>
    <w:rsid w:val="00FE7433"/>
    <w:rsid w:val="00FF02BC"/>
    <w:rsid w:val="00FF1B70"/>
    <w:rsid w:val="00FF4619"/>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39A26"/>
  <w15:chartTrackingRefBased/>
  <w15:docId w15:val="{CA6EE894-896E-43D7-8D22-F604E7DC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6D6895"/>
    <w:rPr>
      <w:sz w:val="16"/>
      <w:szCs w:val="16"/>
    </w:rPr>
  </w:style>
  <w:style w:type="paragraph" w:styleId="CommentText">
    <w:name w:val="annotation text"/>
    <w:basedOn w:val="Normal"/>
    <w:link w:val="CommentTextChar"/>
    <w:uiPriority w:val="99"/>
    <w:semiHidden/>
    <w:unhideWhenUsed/>
    <w:rsid w:val="006D6895"/>
  </w:style>
  <w:style w:type="character" w:customStyle="1" w:styleId="CommentTextChar">
    <w:name w:val="Comment Text Char"/>
    <w:link w:val="CommentText"/>
    <w:uiPriority w:val="99"/>
    <w:semiHidden/>
    <w:rsid w:val="006D689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D6895"/>
    <w:rPr>
      <w:b/>
      <w:bCs/>
    </w:rPr>
  </w:style>
  <w:style w:type="character" w:customStyle="1" w:styleId="CommentSubjectChar">
    <w:name w:val="Comment Subject Char"/>
    <w:link w:val="CommentSubject"/>
    <w:uiPriority w:val="99"/>
    <w:semiHidden/>
    <w:rsid w:val="006D6895"/>
    <w:rPr>
      <w:rFonts w:ascii="Arial" w:hAnsi="Arial" w:cs="Arial"/>
      <w:b/>
      <w:bCs/>
      <w:lang w:eastAsia="ja-JP"/>
    </w:rPr>
  </w:style>
  <w:style w:type="paragraph" w:styleId="BalloonText">
    <w:name w:val="Balloon Text"/>
    <w:basedOn w:val="Normal"/>
    <w:link w:val="BalloonTextChar"/>
    <w:uiPriority w:val="99"/>
    <w:semiHidden/>
    <w:unhideWhenUsed/>
    <w:rsid w:val="006D6895"/>
    <w:rPr>
      <w:rFonts w:ascii="Segoe UI" w:hAnsi="Segoe UI" w:cs="Segoe UI"/>
      <w:sz w:val="18"/>
      <w:szCs w:val="18"/>
    </w:rPr>
  </w:style>
  <w:style w:type="character" w:customStyle="1" w:styleId="BalloonTextChar">
    <w:name w:val="Balloon Text Char"/>
    <w:link w:val="BalloonText"/>
    <w:uiPriority w:val="99"/>
    <w:semiHidden/>
    <w:rsid w:val="006D6895"/>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The-CSIRO-Experienc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12E4-AB85-4AD7-9FEB-CCF0E029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7347</CharactersWithSpaces>
  <SharedDoc>false</SharedDoc>
  <HLinks>
    <vt:vector size="24" baseType="variant">
      <vt:variant>
        <vt:i4>1179739</vt:i4>
      </vt:variant>
      <vt:variant>
        <vt:i4>13</vt:i4>
      </vt:variant>
      <vt:variant>
        <vt:i4>0</vt:i4>
      </vt:variant>
      <vt:variant>
        <vt:i4>5</vt:i4>
      </vt:variant>
      <vt:variant>
        <vt:lpwstr>https://www.csiro.au/en/Careers/The-CSIRO-Experience/Balance</vt:lpwstr>
      </vt:variant>
      <vt:variant>
        <vt:lpwstr/>
      </vt:variant>
      <vt:variant>
        <vt:i4>10</vt:i4>
      </vt:variant>
      <vt:variant>
        <vt:i4>10</vt:i4>
      </vt:variant>
      <vt:variant>
        <vt:i4>0</vt:i4>
      </vt:variant>
      <vt:variant>
        <vt:i4>5</vt:i4>
      </vt:variant>
      <vt:variant>
        <vt:lpwstr>http://www.csiro.au/</vt:lpwstr>
      </vt:variant>
      <vt:variant>
        <vt:lpwstr/>
      </vt:variant>
      <vt:variant>
        <vt:i4>262271</vt:i4>
      </vt:variant>
      <vt:variant>
        <vt:i4>7</vt:i4>
      </vt:variant>
      <vt:variant>
        <vt:i4>0</vt:i4>
      </vt:variant>
      <vt:variant>
        <vt:i4>5</vt:i4>
      </vt:variant>
      <vt:variant>
        <vt:lpwstr>mailto:csiro-careers@csiro.au</vt:lpwstr>
      </vt:variant>
      <vt:variant>
        <vt:lpwstr/>
      </vt:variant>
      <vt:variant>
        <vt:i4>2490428</vt:i4>
      </vt:variant>
      <vt:variant>
        <vt:i4>4</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Guo, Julia (HR, North Ryde)</cp:lastModifiedBy>
  <cp:revision>3</cp:revision>
  <cp:lastPrinted>2014-02-06T02:28:00Z</cp:lastPrinted>
  <dcterms:created xsi:type="dcterms:W3CDTF">2018-09-19T01:14:00Z</dcterms:created>
  <dcterms:modified xsi:type="dcterms:W3CDTF">2018-09-19T01:26:00Z</dcterms:modified>
</cp:coreProperties>
</file>