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F6DDE" w:rsidP="009C3728">
            <w:pPr>
              <w:tabs>
                <w:tab w:val="left" w:pos="6093"/>
              </w:tabs>
              <w:spacing w:before="120" w:after="60"/>
              <w:rPr>
                <w:rFonts w:ascii="Calibri" w:hAnsi="Calibri"/>
                <w:sz w:val="22"/>
                <w:szCs w:val="22"/>
              </w:rPr>
            </w:pPr>
            <w:r w:rsidRPr="000F6DDE">
              <w:rPr>
                <w:rFonts w:ascii="Calibri" w:hAnsi="Calibri"/>
                <w:sz w:val="22"/>
                <w:szCs w:val="22"/>
              </w:rPr>
              <w:t>Reservoir Simulat</w:t>
            </w:r>
            <w:r>
              <w:rPr>
                <w:rFonts w:ascii="Calibri" w:hAnsi="Calibri"/>
                <w:sz w:val="22"/>
                <w:szCs w:val="22"/>
              </w:rPr>
              <w:t>ion Research Scientist/Engineer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0F6DDE" w:rsidP="00C40A38">
            <w:pPr>
              <w:rPr>
                <w:rFonts w:ascii="Calibri" w:hAnsi="Calibri"/>
                <w:sz w:val="22"/>
                <w:szCs w:val="22"/>
              </w:rPr>
            </w:pPr>
            <w:r w:rsidRPr="000F6DDE">
              <w:rPr>
                <w:rFonts w:ascii="Calibri" w:hAnsi="Calibri"/>
                <w:sz w:val="22"/>
                <w:szCs w:val="22"/>
              </w:rPr>
              <w:t>59029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0F6DDE">
        <w:trPr>
          <w:trHeight w:val="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51520F" w:rsidP="00275D88">
            <w:pPr>
              <w:pStyle w:val="ListParagraph"/>
              <w:numPr>
                <w:ilvl w:val="0"/>
                <w:numId w:val="9"/>
              </w:numPr>
              <w:spacing w:after="60"/>
              <w:ind w:left="0" w:hanging="357"/>
              <w:rPr>
                <w:rFonts w:ascii="Calibri" w:hAnsi="Calibri"/>
                <w:sz w:val="22"/>
                <w:szCs w:val="22"/>
              </w:rPr>
            </w:pPr>
            <w:bookmarkStart w:id="0" w:name="Citizenship"/>
            <w:r>
              <w:rPr>
                <w:rFonts w:ascii="Calibri" w:hAnsi="Calibri"/>
                <w:sz w:val="22"/>
                <w:szCs w:val="22"/>
              </w:rPr>
              <w:t>A</w:t>
            </w:r>
            <w:r w:rsidR="00814B73" w:rsidRPr="0097618D">
              <w:rPr>
                <w:rFonts w:ascii="Calibri" w:hAnsi="Calibri"/>
                <w:sz w:val="22"/>
                <w:szCs w:val="22"/>
              </w:rPr>
              <w:t>ll Candidates</w:t>
            </w:r>
            <w:bookmarkEnd w:id="0"/>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0F6DDE" w:rsidP="00240A35">
            <w:pPr>
              <w:pStyle w:val="ListParagraph"/>
              <w:ind w:left="0"/>
              <w:rPr>
                <w:rFonts w:ascii="Calibri" w:hAnsi="Calibri"/>
                <w:sz w:val="22"/>
                <w:szCs w:val="22"/>
              </w:rPr>
            </w:pPr>
            <w:r>
              <w:rPr>
                <w:rFonts w:ascii="Calibri" w:hAnsi="Calibri"/>
                <w:sz w:val="22"/>
                <w:szCs w:val="22"/>
              </w:rPr>
              <w:t>Research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51520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0F6DDE" w:rsidP="000F6DDE">
            <w:pPr>
              <w:pStyle w:val="ListParagraph"/>
              <w:ind w:left="0"/>
              <w:rPr>
                <w:rFonts w:ascii="Calibri" w:hAnsi="Calibri"/>
                <w:sz w:val="22"/>
                <w:szCs w:val="22"/>
                <w:highlight w:val="yellow"/>
              </w:rPr>
            </w:pPr>
            <w:r w:rsidRPr="000F6DDE">
              <w:rPr>
                <w:rFonts w:ascii="Calibri" w:hAnsi="Calibri"/>
                <w:sz w:val="22"/>
                <w:szCs w:val="22"/>
              </w:rPr>
              <w:t>Jonathan Ennis-King</w:t>
            </w:r>
            <w:r>
              <w:rPr>
                <w:rFonts w:ascii="Calibri" w:hAnsi="Calibri"/>
                <w:sz w:val="22"/>
                <w:szCs w:val="22"/>
              </w:rPr>
              <w:t xml:space="preserve"> via email </w:t>
            </w:r>
            <w:hyperlink r:id="rId8" w:history="1">
              <w:r w:rsidRPr="00262AC2">
                <w:rPr>
                  <w:rStyle w:val="Hyperlink"/>
                  <w:rFonts w:ascii="Calibri" w:hAnsi="Calibri" w:cs="Arial"/>
                  <w:sz w:val="22"/>
                  <w:szCs w:val="22"/>
                </w:rPr>
                <w:t>jonathan.ennis-king@csiro.au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0F6DDE" w:rsidRDefault="00AF1B0C" w:rsidP="000F6DDE">
      <w:pPr>
        <w:rPr>
          <w:rFonts w:ascii="Calibri" w:hAnsi="Calibri"/>
          <w:sz w:val="22"/>
          <w:szCs w:val="22"/>
        </w:rPr>
      </w:pPr>
      <w:r>
        <w:rPr>
          <w:rFonts w:ascii="Calibri" w:hAnsi="Calibri"/>
          <w:sz w:val="22"/>
          <w:szCs w:val="22"/>
        </w:rPr>
        <w:t>The R</w:t>
      </w:r>
      <w:r w:rsidR="0004345A">
        <w:rPr>
          <w:rFonts w:ascii="Calibri" w:hAnsi="Calibri"/>
          <w:sz w:val="22"/>
          <w:szCs w:val="22"/>
        </w:rPr>
        <w:t xml:space="preserve">esearch </w:t>
      </w:r>
      <w:r>
        <w:rPr>
          <w:rFonts w:ascii="Calibri" w:hAnsi="Calibri"/>
          <w:sz w:val="22"/>
          <w:szCs w:val="22"/>
        </w:rPr>
        <w:t>Scientist will</w:t>
      </w:r>
      <w:r w:rsidR="0004345A">
        <w:rPr>
          <w:rFonts w:ascii="Calibri" w:hAnsi="Calibri"/>
          <w:sz w:val="22"/>
          <w:szCs w:val="22"/>
        </w:rPr>
        <w:t xml:space="preserve"> work within</w:t>
      </w:r>
      <w:r w:rsidR="000F6DDE" w:rsidRPr="000F6DDE">
        <w:rPr>
          <w:rFonts w:ascii="Calibri" w:hAnsi="Calibri"/>
          <w:sz w:val="22"/>
          <w:szCs w:val="22"/>
        </w:rPr>
        <w:t xml:space="preserve"> CSIRO’s Oil, Gas and Fuels Program to contribute to fundamental and applied research focused on carbon capture, storage and utilisation (CCUS)</w:t>
      </w:r>
      <w:r>
        <w:rPr>
          <w:rFonts w:ascii="Calibri" w:hAnsi="Calibri"/>
          <w:sz w:val="22"/>
          <w:szCs w:val="22"/>
        </w:rPr>
        <w:t>.</w:t>
      </w:r>
      <w:r w:rsidR="000F6DDE" w:rsidRPr="000F6DDE">
        <w:rPr>
          <w:rFonts w:ascii="Calibri" w:hAnsi="Calibri"/>
          <w:sz w:val="22"/>
          <w:szCs w:val="22"/>
        </w:rPr>
        <w:t xml:space="preserve"> </w:t>
      </w:r>
    </w:p>
    <w:p w:rsidR="00AF1B0C" w:rsidRPr="000F6DDE" w:rsidRDefault="00AF1B0C" w:rsidP="000F6DDE">
      <w:pPr>
        <w:rPr>
          <w:rFonts w:ascii="Calibri" w:hAnsi="Calibri"/>
          <w:sz w:val="22"/>
          <w:szCs w:val="22"/>
        </w:rPr>
      </w:pPr>
    </w:p>
    <w:p w:rsidR="0051520F" w:rsidRDefault="0051520F" w:rsidP="0051520F">
      <w:pPr>
        <w:rPr>
          <w:rFonts w:ascii="Calibri" w:hAnsi="Calibri"/>
          <w:sz w:val="22"/>
          <w:szCs w:val="22"/>
        </w:rPr>
      </w:pPr>
      <w:r w:rsidRPr="000F6DDE">
        <w:rPr>
          <w:rFonts w:ascii="Calibri" w:hAnsi="Calibri"/>
          <w:sz w:val="22"/>
          <w:szCs w:val="22"/>
        </w:rPr>
        <w:t>CSIRO is an exciting and stimulating workplace with challenging projects, excellent career development, a high level of autonomy, and access to the latest research and state-of-the-art technology.</w:t>
      </w:r>
      <w:r w:rsidRPr="00AF1B0C">
        <w:rPr>
          <w:rFonts w:ascii="Calibri" w:hAnsi="Calibri"/>
          <w:sz w:val="22"/>
          <w:szCs w:val="22"/>
        </w:rPr>
        <w:t xml:space="preserve"> </w:t>
      </w:r>
    </w:p>
    <w:p w:rsidR="00326164" w:rsidRDefault="00326164" w:rsidP="0051520F">
      <w:pPr>
        <w:rPr>
          <w:rFonts w:asciiTheme="minorHAnsi" w:hAnsiTheme="minorHAnsi" w:cstheme="minorHAnsi"/>
          <w:b/>
          <w:sz w:val="22"/>
          <w:szCs w:val="22"/>
        </w:rPr>
      </w:pPr>
    </w:p>
    <w:p w:rsidR="000F6DDE" w:rsidRPr="000F6DDE" w:rsidRDefault="000F6DDE" w:rsidP="000F6DDE">
      <w:pPr>
        <w:rPr>
          <w:rFonts w:ascii="Calibri" w:hAnsi="Calibri"/>
          <w:sz w:val="22"/>
          <w:szCs w:val="22"/>
        </w:rPr>
      </w:pPr>
      <w:r w:rsidRPr="000F6DDE">
        <w:rPr>
          <w:rFonts w:ascii="Calibri" w:hAnsi="Calibri"/>
          <w:sz w:val="22"/>
          <w:szCs w:val="22"/>
        </w:rPr>
        <w:t xml:space="preserve">The </w:t>
      </w:r>
      <w:r w:rsidR="00AF1B0C">
        <w:rPr>
          <w:rFonts w:ascii="Calibri" w:hAnsi="Calibri"/>
          <w:sz w:val="22"/>
          <w:szCs w:val="22"/>
        </w:rPr>
        <w:t>Scientist</w:t>
      </w:r>
      <w:r w:rsidRPr="000F6DDE">
        <w:rPr>
          <w:rFonts w:ascii="Calibri" w:hAnsi="Calibri"/>
          <w:sz w:val="22"/>
          <w:szCs w:val="22"/>
        </w:rPr>
        <w:t xml:space="preserve"> will be expected to do mathematical and numerical modelling of the behaviour of carbon dioxide and other gases inj</w:t>
      </w:r>
      <w:r w:rsidR="00AF1B0C">
        <w:rPr>
          <w:rFonts w:ascii="Calibri" w:hAnsi="Calibri"/>
          <w:sz w:val="22"/>
          <w:szCs w:val="22"/>
        </w:rPr>
        <w:t>ected into the subsurface. The</w:t>
      </w:r>
      <w:r w:rsidRPr="000F6DDE">
        <w:rPr>
          <w:rFonts w:ascii="Calibri" w:hAnsi="Calibri"/>
          <w:sz w:val="22"/>
          <w:szCs w:val="22"/>
        </w:rPr>
        <w:t xml:space="preserve"> primary role is to support ongoing projects in the area of CCUS, and the development of new opportunities in emerging areas. </w:t>
      </w:r>
    </w:p>
    <w:p w:rsidR="000F6DDE" w:rsidRPr="000F6DDE" w:rsidRDefault="000F6DDE" w:rsidP="000F6DDE">
      <w:pPr>
        <w:rPr>
          <w:rFonts w:ascii="Calibri" w:hAnsi="Calibri"/>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Develop a good working knowledge of reservoir simulation software and how to apply it usefully and correctly.</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Perform simulations of potential and actual storage sites.</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 xml:space="preserve">Recognise opportunities for innovation and generate new theoretical perspectives by pursuing new ideas and approaches and networking with scientific colleagues across a range of disciplines. </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Establish and maintain effective relationships with scientists in other institutions to ensure effective delivery of scientific results.</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lastRenderedPageBreak/>
        <w:t>Communicate results through report-writing, conference presentations and first-author publications in highly respected journals.</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 xml:space="preserve">Present proposals and results to sponsors and clients. </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Apply for research grants; lead and manage projects</w:t>
      </w:r>
      <w:r w:rsidR="0051520F">
        <w:rPr>
          <w:rFonts w:ascii="Calibri" w:hAnsi="Calibri"/>
          <w:sz w:val="22"/>
          <w:szCs w:val="22"/>
        </w:rPr>
        <w:t>.</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 xml:space="preserve">Contribute to the professional development and mentoring of staff and other colleagues, including the supervision of students. </w:t>
      </w:r>
    </w:p>
    <w:p w:rsidR="000F6DDE" w:rsidRP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Help build CSIRO’s research reputation for integrated and multi-disciplinary science related to CCUS.</w:t>
      </w:r>
    </w:p>
    <w:p w:rsidR="000F6DDE" w:rsidRDefault="000F6DDE" w:rsidP="000F6DDE">
      <w:pPr>
        <w:pStyle w:val="ListParagraph"/>
        <w:numPr>
          <w:ilvl w:val="0"/>
          <w:numId w:val="34"/>
        </w:numPr>
        <w:spacing w:after="60"/>
        <w:rPr>
          <w:rFonts w:ascii="Calibri" w:hAnsi="Calibri"/>
          <w:sz w:val="22"/>
          <w:szCs w:val="22"/>
        </w:rPr>
      </w:pPr>
      <w:r w:rsidRPr="000F6DDE">
        <w:rPr>
          <w:rFonts w:ascii="Calibri" w:hAnsi="Calibri"/>
          <w:sz w:val="22"/>
          <w:szCs w:val="22"/>
        </w:rPr>
        <w:t>Contribute to the effective functioning of a research team and help deliver upon CSIRO’s organisational objectives</w:t>
      </w:r>
    </w:p>
    <w:p w:rsidR="009172F1" w:rsidRPr="000F6DDE" w:rsidRDefault="009172F1" w:rsidP="000F6DDE">
      <w:pPr>
        <w:pStyle w:val="ListParagraph"/>
        <w:numPr>
          <w:ilvl w:val="0"/>
          <w:numId w:val="34"/>
        </w:numPr>
        <w:spacing w:after="60"/>
        <w:rPr>
          <w:rFonts w:ascii="Calibri" w:hAnsi="Calibri"/>
          <w:sz w:val="22"/>
          <w:szCs w:val="22"/>
        </w:rPr>
      </w:pPr>
      <w:r w:rsidRPr="000F6DDE">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1520F" w:rsidRDefault="0051520F" w:rsidP="00FF4116">
      <w:pPr>
        <w:pStyle w:val="ListParagraph"/>
        <w:numPr>
          <w:ilvl w:val="0"/>
          <w:numId w:val="34"/>
        </w:numPr>
        <w:spacing w:after="60"/>
        <w:rPr>
          <w:rFonts w:ascii="Calibri" w:hAnsi="Calibri"/>
          <w:sz w:val="22"/>
          <w:szCs w:val="22"/>
        </w:rPr>
      </w:pPr>
      <w:r>
        <w:rPr>
          <w:rFonts w:ascii="Calibri" w:hAnsi="Calibri"/>
          <w:sz w:val="22"/>
          <w:szCs w:val="22"/>
        </w:rPr>
        <w:t xml:space="preserve">A </w:t>
      </w:r>
      <w:r w:rsidRPr="0051520F">
        <w:rPr>
          <w:rFonts w:ascii="Calibri" w:hAnsi="Calibri"/>
          <w:sz w:val="22"/>
          <w:szCs w:val="22"/>
        </w:rPr>
        <w:t>PhD in mathematics, physics, computer science or engineering</w:t>
      </w:r>
      <w:r w:rsidR="001D2CCC">
        <w:rPr>
          <w:rFonts w:ascii="Calibri" w:hAnsi="Calibri"/>
          <w:sz w:val="22"/>
          <w:szCs w:val="22"/>
        </w:rPr>
        <w:t>, or qualification a</w:t>
      </w:r>
      <w:bookmarkStart w:id="1" w:name="_GoBack"/>
      <w:bookmarkEnd w:id="1"/>
      <w:r w:rsidR="001D2CCC">
        <w:rPr>
          <w:rFonts w:ascii="Calibri" w:hAnsi="Calibri"/>
          <w:sz w:val="22"/>
          <w:szCs w:val="22"/>
        </w:rPr>
        <w:t xml:space="preserve">nd research experience, which taken together, are equivalent to this educational standard. </w:t>
      </w:r>
    </w:p>
    <w:p w:rsidR="0051520F" w:rsidRPr="0051520F" w:rsidRDefault="0051520F" w:rsidP="00FF4116">
      <w:pPr>
        <w:pStyle w:val="ListParagraph"/>
        <w:numPr>
          <w:ilvl w:val="0"/>
          <w:numId w:val="34"/>
        </w:numPr>
        <w:spacing w:after="60"/>
        <w:rPr>
          <w:rFonts w:ascii="Calibri" w:hAnsi="Calibri"/>
          <w:sz w:val="22"/>
          <w:szCs w:val="22"/>
        </w:rPr>
      </w:pPr>
      <w:r>
        <w:rPr>
          <w:rFonts w:ascii="Calibri" w:hAnsi="Calibri"/>
          <w:sz w:val="22"/>
          <w:szCs w:val="22"/>
        </w:rPr>
        <w:t xml:space="preserve">2+ </w:t>
      </w:r>
      <w:r w:rsidRPr="0051520F">
        <w:rPr>
          <w:rFonts w:ascii="Calibri" w:hAnsi="Calibri"/>
          <w:sz w:val="22"/>
          <w:szCs w:val="22"/>
        </w:rPr>
        <w:t xml:space="preserve">years demonstrated experience in reservoir engineering or flow in porous media, and significant fundamental research skills. </w:t>
      </w:r>
    </w:p>
    <w:p w:rsidR="0051520F" w:rsidRPr="0051520F" w:rsidRDefault="0051520F" w:rsidP="0051520F">
      <w:pPr>
        <w:pStyle w:val="ListParagraph"/>
        <w:numPr>
          <w:ilvl w:val="0"/>
          <w:numId w:val="34"/>
        </w:numPr>
        <w:spacing w:after="60"/>
        <w:rPr>
          <w:rFonts w:ascii="Calibri" w:hAnsi="Calibri"/>
          <w:sz w:val="22"/>
          <w:szCs w:val="22"/>
        </w:rPr>
      </w:pPr>
      <w:r w:rsidRPr="0051520F">
        <w:rPr>
          <w:rFonts w:ascii="Calibri" w:hAnsi="Calibri"/>
          <w:sz w:val="22"/>
          <w:szCs w:val="22"/>
        </w:rPr>
        <w:t>Demonstrated ability to so</w:t>
      </w:r>
      <w:r>
        <w:rPr>
          <w:rFonts w:ascii="Calibri" w:hAnsi="Calibri"/>
          <w:sz w:val="22"/>
          <w:szCs w:val="22"/>
        </w:rPr>
        <w:t xml:space="preserve">lve applied problems, </w:t>
      </w:r>
      <w:r w:rsidRPr="0051520F">
        <w:rPr>
          <w:rFonts w:ascii="Calibri" w:hAnsi="Calibri"/>
          <w:sz w:val="22"/>
          <w:szCs w:val="22"/>
        </w:rPr>
        <w:t>with the use of numerical modelling or simulation, and to develop innovative approaches.</w:t>
      </w:r>
    </w:p>
    <w:p w:rsidR="0051520F" w:rsidRPr="0051520F" w:rsidRDefault="0051520F" w:rsidP="0051520F">
      <w:pPr>
        <w:pStyle w:val="ListParagraph"/>
        <w:numPr>
          <w:ilvl w:val="0"/>
          <w:numId w:val="34"/>
        </w:numPr>
        <w:spacing w:after="60"/>
        <w:rPr>
          <w:rFonts w:ascii="Calibri" w:hAnsi="Calibri"/>
          <w:sz w:val="22"/>
          <w:szCs w:val="22"/>
        </w:rPr>
      </w:pPr>
      <w:r>
        <w:rPr>
          <w:rFonts w:ascii="Calibri" w:hAnsi="Calibri"/>
          <w:sz w:val="22"/>
          <w:szCs w:val="22"/>
        </w:rPr>
        <w:t>Strong</w:t>
      </w:r>
      <w:r w:rsidRPr="0051520F">
        <w:rPr>
          <w:rFonts w:ascii="Calibri" w:hAnsi="Calibri"/>
          <w:sz w:val="22"/>
          <w:szCs w:val="22"/>
        </w:rPr>
        <w:t xml:space="preserve"> interpersonal, written and oral communication skills including the ability to publish the results of scientific research in journals, and to present to clients and external sponsors.</w:t>
      </w:r>
    </w:p>
    <w:p w:rsidR="0051520F" w:rsidRPr="0051520F" w:rsidRDefault="0051520F" w:rsidP="0051520F">
      <w:pPr>
        <w:pStyle w:val="ListParagraph"/>
        <w:numPr>
          <w:ilvl w:val="0"/>
          <w:numId w:val="34"/>
        </w:numPr>
        <w:spacing w:after="60"/>
        <w:rPr>
          <w:rFonts w:ascii="Calibri" w:hAnsi="Calibri"/>
          <w:sz w:val="22"/>
          <w:szCs w:val="22"/>
        </w:rPr>
      </w:pPr>
      <w:r w:rsidRPr="0051520F">
        <w:rPr>
          <w:rFonts w:ascii="Calibri" w:hAnsi="Calibri"/>
          <w:sz w:val="22"/>
          <w:szCs w:val="22"/>
        </w:rPr>
        <w:t>Demonstrat</w:t>
      </w:r>
      <w:r>
        <w:rPr>
          <w:rFonts w:ascii="Calibri" w:hAnsi="Calibri"/>
          <w:sz w:val="22"/>
          <w:szCs w:val="22"/>
        </w:rPr>
        <w:t xml:space="preserve">ed ability to work flexibly, </w:t>
      </w:r>
      <w:r w:rsidRPr="0051520F">
        <w:rPr>
          <w:rFonts w:ascii="Calibri" w:hAnsi="Calibri"/>
          <w:sz w:val="22"/>
          <w:szCs w:val="22"/>
        </w:rPr>
        <w:t>independently as well as part of a team, and to form and maintain effective relationships with a range of colleagues and collaborators.</w:t>
      </w:r>
    </w:p>
    <w:p w:rsidR="00BF6886" w:rsidRPr="0051520F" w:rsidRDefault="0051520F" w:rsidP="0051520F">
      <w:pPr>
        <w:pStyle w:val="ListParagraph"/>
        <w:numPr>
          <w:ilvl w:val="0"/>
          <w:numId w:val="34"/>
        </w:numPr>
        <w:spacing w:after="60"/>
        <w:rPr>
          <w:rStyle w:val="Emphasis"/>
          <w:rFonts w:ascii="Calibri" w:hAnsi="Calibri" w:cs="Arial"/>
          <w:i w:val="0"/>
          <w:sz w:val="22"/>
          <w:szCs w:val="22"/>
        </w:rPr>
      </w:pPr>
      <w:r w:rsidRPr="0051520F">
        <w:rPr>
          <w:rFonts w:ascii="Calibri" w:hAnsi="Calibri"/>
          <w:sz w:val="22"/>
          <w:szCs w:val="22"/>
        </w:rPr>
        <w:t>In-depth knowledge of flow in porous media</w:t>
      </w:r>
      <w:r>
        <w:rPr>
          <w:rFonts w:ascii="Calibri" w:hAnsi="Calibri"/>
          <w:sz w:val="22"/>
          <w:szCs w:val="22"/>
        </w:rPr>
        <w:t>.</w:t>
      </w: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lastRenderedPageBreak/>
        <w:t>Desirable Criteria:</w:t>
      </w:r>
    </w:p>
    <w:p w:rsidR="0051520F" w:rsidRPr="0051520F" w:rsidRDefault="0051520F" w:rsidP="0051520F">
      <w:pPr>
        <w:pStyle w:val="ListParagraph"/>
        <w:numPr>
          <w:ilvl w:val="0"/>
          <w:numId w:val="34"/>
        </w:numPr>
        <w:spacing w:after="60"/>
        <w:rPr>
          <w:rFonts w:ascii="Calibri" w:hAnsi="Calibri"/>
          <w:sz w:val="22"/>
          <w:szCs w:val="22"/>
        </w:rPr>
      </w:pPr>
      <w:r w:rsidRPr="0051520F">
        <w:rPr>
          <w:rFonts w:ascii="Calibri" w:hAnsi="Calibri"/>
          <w:sz w:val="22"/>
          <w:szCs w:val="22"/>
        </w:rPr>
        <w:t>Experience with numerical simulation of flow in porous media</w:t>
      </w:r>
      <w:r>
        <w:rPr>
          <w:rFonts w:ascii="Calibri" w:hAnsi="Calibri"/>
          <w:sz w:val="22"/>
          <w:szCs w:val="22"/>
        </w:rPr>
        <w:t>.</w:t>
      </w:r>
    </w:p>
    <w:p w:rsidR="0051520F" w:rsidRPr="0051520F" w:rsidRDefault="0051520F" w:rsidP="0051520F">
      <w:pPr>
        <w:pStyle w:val="ListParagraph"/>
        <w:numPr>
          <w:ilvl w:val="0"/>
          <w:numId w:val="34"/>
        </w:numPr>
        <w:spacing w:after="60"/>
        <w:rPr>
          <w:rFonts w:ascii="Calibri" w:hAnsi="Calibri"/>
          <w:sz w:val="22"/>
          <w:szCs w:val="22"/>
        </w:rPr>
      </w:pPr>
      <w:r w:rsidRPr="0051520F">
        <w:rPr>
          <w:rFonts w:ascii="Calibri" w:hAnsi="Calibri"/>
          <w:sz w:val="22"/>
          <w:szCs w:val="22"/>
        </w:rPr>
        <w:t>Experience in scientific programming e.g. Fortran, C/C++, Java, Python.</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1520F" w:rsidRDefault="0051520F" w:rsidP="002146AE">
      <w:pPr>
        <w:spacing w:after="180"/>
        <w:rPr>
          <w:rFonts w:ascii="Calibri" w:hAnsi="Calibri"/>
          <w:bCs/>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AA525C"/>
    <w:multiLevelType w:val="hybridMultilevel"/>
    <w:tmpl w:val="CC76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2052DCC"/>
    <w:multiLevelType w:val="hybridMultilevel"/>
    <w:tmpl w:val="456E1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2FE6D0E"/>
    <w:multiLevelType w:val="hybridMultilevel"/>
    <w:tmpl w:val="1E8E8A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345A"/>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6DDE"/>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2CCC"/>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616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5A30"/>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20F"/>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AF1B0C"/>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953302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30923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ennis-king@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DB8C-F09B-4FE6-A687-A955CC08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5449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4</cp:revision>
  <cp:lastPrinted>2014-02-06T02:28:00Z</cp:lastPrinted>
  <dcterms:created xsi:type="dcterms:W3CDTF">2018-12-05T23:18:00Z</dcterms:created>
  <dcterms:modified xsi:type="dcterms:W3CDTF">2018-12-20T03:59:00Z</dcterms:modified>
</cp:coreProperties>
</file>