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863E9E">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85500" w:rsidRPr="00E641DA" w:rsidTr="00E85500">
        <w:trPr>
          <w:trHeight w:val="488"/>
        </w:trPr>
        <w:tc>
          <w:tcPr>
            <w:tcW w:w="2766" w:type="dxa"/>
            <w:shd w:val="clear" w:color="auto" w:fill="F2F2F2"/>
            <w:vAlign w:val="center"/>
          </w:tcPr>
          <w:p w:rsidR="00E85500" w:rsidRPr="00E641DA" w:rsidRDefault="00E8550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0214EA" w:rsidRPr="00382F58" w:rsidRDefault="00E85500" w:rsidP="000214EA">
            <w:pPr>
              <w:tabs>
                <w:tab w:val="left" w:pos="6093"/>
              </w:tabs>
              <w:spacing w:before="120" w:after="60"/>
              <w:rPr>
                <w:rFonts w:ascii="Calibri" w:hAnsi="Calibri"/>
                <w:sz w:val="22"/>
                <w:szCs w:val="22"/>
              </w:rPr>
            </w:pPr>
            <w:r>
              <w:rPr>
                <w:rFonts w:ascii="Calibri" w:hAnsi="Calibri"/>
                <w:sz w:val="22"/>
                <w:szCs w:val="22"/>
              </w:rPr>
              <w:t xml:space="preserve">Corporate Finance </w:t>
            </w:r>
            <w:r w:rsidR="000214EA">
              <w:rPr>
                <w:rFonts w:ascii="Calibri" w:hAnsi="Calibri"/>
                <w:sz w:val="22"/>
                <w:szCs w:val="22"/>
              </w:rPr>
              <w:t>Advisor - Internal Budget</w:t>
            </w:r>
            <w:r w:rsidR="00F64EDE">
              <w:rPr>
                <w:rFonts w:ascii="Calibri" w:hAnsi="Calibri"/>
                <w:sz w:val="22"/>
                <w:szCs w:val="22"/>
              </w:rPr>
              <w:t>s</w:t>
            </w:r>
          </w:p>
        </w:tc>
      </w:tr>
      <w:tr w:rsidR="00E85500" w:rsidRPr="00E641DA" w:rsidTr="00E85500">
        <w:trPr>
          <w:trHeight w:val="423"/>
        </w:trPr>
        <w:tc>
          <w:tcPr>
            <w:tcW w:w="2766" w:type="dxa"/>
            <w:shd w:val="clear" w:color="auto" w:fill="F2F2F2"/>
            <w:vAlign w:val="center"/>
          </w:tcPr>
          <w:p w:rsidR="00E85500" w:rsidRPr="00E641DA" w:rsidRDefault="00E8550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E85500" w:rsidRPr="009040D3" w:rsidRDefault="00810465" w:rsidP="00C40A38">
            <w:pPr>
              <w:rPr>
                <w:rFonts w:ascii="Calibri" w:hAnsi="Calibri"/>
                <w:sz w:val="22"/>
                <w:szCs w:val="22"/>
              </w:rPr>
            </w:pPr>
            <w:r>
              <w:rPr>
                <w:rFonts w:ascii="Calibri" w:hAnsi="Calibri"/>
                <w:sz w:val="22"/>
                <w:szCs w:val="22"/>
              </w:rPr>
              <w:t>57091</w:t>
            </w:r>
          </w:p>
        </w:tc>
      </w:tr>
      <w:tr w:rsidR="00E85500" w:rsidRPr="00E641DA" w:rsidTr="00E85500">
        <w:trPr>
          <w:trHeight w:val="415"/>
        </w:trPr>
        <w:tc>
          <w:tcPr>
            <w:tcW w:w="2766" w:type="dxa"/>
            <w:shd w:val="clear" w:color="auto" w:fill="F2F2F2"/>
            <w:vAlign w:val="center"/>
          </w:tcPr>
          <w:p w:rsidR="00E85500" w:rsidRPr="00E641DA" w:rsidRDefault="00E8550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E85500" w:rsidRPr="00E641DA" w:rsidRDefault="00E85500" w:rsidP="00863E9E">
            <w:pPr>
              <w:rPr>
                <w:rFonts w:ascii="Calibri" w:hAnsi="Calibri"/>
                <w:sz w:val="22"/>
                <w:szCs w:val="22"/>
              </w:rPr>
            </w:pPr>
            <w:r>
              <w:rPr>
                <w:rFonts w:ascii="Calibri" w:hAnsi="Calibri"/>
                <w:sz w:val="22"/>
                <w:szCs w:val="22"/>
              </w:rPr>
              <w:t>CSOF5</w:t>
            </w:r>
            <w:bookmarkStart w:id="0" w:name="_GoBack"/>
            <w:bookmarkEnd w:id="0"/>
          </w:p>
        </w:tc>
      </w:tr>
      <w:tr w:rsidR="00E85500" w:rsidRPr="00E641DA" w:rsidTr="00E85500">
        <w:trPr>
          <w:trHeight w:val="407"/>
        </w:trPr>
        <w:tc>
          <w:tcPr>
            <w:tcW w:w="2766" w:type="dxa"/>
            <w:shd w:val="clear" w:color="auto" w:fill="F2F2F2"/>
            <w:vAlign w:val="center"/>
          </w:tcPr>
          <w:p w:rsidR="00E85500" w:rsidRPr="00D8313E" w:rsidRDefault="00E85500" w:rsidP="003A0708">
            <w:pPr>
              <w:rPr>
                <w:rStyle w:val="BlindHyperlink"/>
              </w:rPr>
            </w:pPr>
            <w:r w:rsidRPr="00D8313E">
              <w:rPr>
                <w:rStyle w:val="BlindHyperlink"/>
              </w:rPr>
              <w:t>Salary Range:</w:t>
            </w:r>
          </w:p>
        </w:tc>
        <w:tc>
          <w:tcPr>
            <w:tcW w:w="6804" w:type="dxa"/>
            <w:vAlign w:val="center"/>
          </w:tcPr>
          <w:p w:rsidR="00E85500" w:rsidRPr="00E641DA" w:rsidRDefault="00E85500" w:rsidP="002D6670">
            <w:pPr>
              <w:rPr>
                <w:rFonts w:ascii="Calibri" w:hAnsi="Calibri"/>
                <w:sz w:val="22"/>
                <w:szCs w:val="22"/>
              </w:rPr>
            </w:pPr>
            <w:bookmarkStart w:id="1" w:name="SalaryRange"/>
            <w:r>
              <w:rPr>
                <w:rFonts w:ascii="Calibri" w:hAnsi="Calibri"/>
                <w:sz w:val="22"/>
                <w:szCs w:val="22"/>
              </w:rPr>
              <w:t>AU $</w:t>
            </w:r>
            <w:r w:rsidR="000214EA" w:rsidRPr="002D6670">
              <w:rPr>
                <w:rFonts w:ascii="Calibri" w:hAnsi="Calibri"/>
                <w:sz w:val="22"/>
                <w:szCs w:val="22"/>
              </w:rPr>
              <w:t>95,369</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$10</w:t>
            </w:r>
            <w:r w:rsidR="000214EA">
              <w:rPr>
                <w:rFonts w:ascii="Calibri" w:hAnsi="Calibri"/>
                <w:sz w:val="22"/>
                <w:szCs w:val="22"/>
              </w:rPr>
              <w:t>3,205</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E85500" w:rsidRPr="00E641DA" w:rsidTr="00E85500">
        <w:trPr>
          <w:trHeight w:val="433"/>
        </w:trPr>
        <w:tc>
          <w:tcPr>
            <w:tcW w:w="2766" w:type="dxa"/>
            <w:shd w:val="clear" w:color="auto" w:fill="F2F2F2"/>
            <w:vAlign w:val="center"/>
          </w:tcPr>
          <w:p w:rsidR="00E85500" w:rsidRPr="00E641DA" w:rsidRDefault="00E8550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E85500" w:rsidRPr="00E641DA" w:rsidRDefault="00E85500" w:rsidP="006B64AE">
            <w:pPr>
              <w:tabs>
                <w:tab w:val="left" w:pos="6093"/>
              </w:tabs>
              <w:rPr>
                <w:rFonts w:ascii="Calibri" w:hAnsi="Calibri"/>
                <w:sz w:val="22"/>
                <w:szCs w:val="22"/>
              </w:rPr>
            </w:pPr>
            <w:r>
              <w:rPr>
                <w:rFonts w:ascii="Calibri" w:hAnsi="Calibri"/>
                <w:sz w:val="22"/>
                <w:szCs w:val="22"/>
              </w:rPr>
              <w:t>Black Mountain, ACT</w:t>
            </w:r>
          </w:p>
        </w:tc>
      </w:tr>
      <w:tr w:rsidR="00E85500" w:rsidRPr="00E641DA" w:rsidTr="00E85500">
        <w:trPr>
          <w:trHeight w:val="405"/>
        </w:trPr>
        <w:tc>
          <w:tcPr>
            <w:tcW w:w="2766" w:type="dxa"/>
            <w:shd w:val="clear" w:color="auto" w:fill="F2F2F2"/>
            <w:vAlign w:val="center"/>
          </w:tcPr>
          <w:p w:rsidR="00E85500" w:rsidRPr="00D8313E" w:rsidRDefault="00E85500" w:rsidP="003A0708">
            <w:pPr>
              <w:rPr>
                <w:rStyle w:val="BlindHyperlink"/>
              </w:rPr>
            </w:pPr>
            <w:r w:rsidRPr="00D8313E">
              <w:rPr>
                <w:rStyle w:val="BlindHyperlink"/>
              </w:rPr>
              <w:t>Tenure:</w:t>
            </w:r>
          </w:p>
        </w:tc>
        <w:tc>
          <w:tcPr>
            <w:tcW w:w="6804" w:type="dxa"/>
            <w:vAlign w:val="center"/>
          </w:tcPr>
          <w:p w:rsidR="00E85500" w:rsidRPr="00E641DA" w:rsidRDefault="00E85500" w:rsidP="00E85500">
            <w:pPr>
              <w:rPr>
                <w:rFonts w:ascii="Calibri" w:hAnsi="Calibri"/>
                <w:sz w:val="22"/>
                <w:szCs w:val="22"/>
              </w:rPr>
            </w:pPr>
            <w:bookmarkStart w:id="2" w:name="Tenure"/>
            <w:r>
              <w:rPr>
                <w:rFonts w:ascii="Calibri" w:hAnsi="Calibri"/>
                <w:sz w:val="22"/>
                <w:szCs w:val="22"/>
              </w:rPr>
              <w:t>Indefinite</w:t>
            </w:r>
            <w:bookmarkEnd w:id="2"/>
            <w:r w:rsidR="00D7042B">
              <w:rPr>
                <w:rFonts w:ascii="Calibri" w:hAnsi="Calibri"/>
                <w:sz w:val="22"/>
                <w:szCs w:val="22"/>
              </w:rPr>
              <w:t>/Ongoing</w:t>
            </w:r>
          </w:p>
        </w:tc>
      </w:tr>
      <w:tr w:rsidR="00E85500" w:rsidRPr="00E641DA" w:rsidTr="00E85500">
        <w:trPr>
          <w:trHeight w:val="429"/>
        </w:trPr>
        <w:tc>
          <w:tcPr>
            <w:tcW w:w="2766" w:type="dxa"/>
            <w:shd w:val="clear" w:color="auto" w:fill="F2F2F2"/>
            <w:vAlign w:val="center"/>
          </w:tcPr>
          <w:p w:rsidR="00E85500" w:rsidRPr="00E641DA" w:rsidRDefault="00E8550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E85500" w:rsidRPr="00E641DA" w:rsidRDefault="00E8550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E85500" w:rsidRPr="00E641DA" w:rsidTr="00E85500">
        <w:trPr>
          <w:trHeight w:val="970"/>
        </w:trPr>
        <w:tc>
          <w:tcPr>
            <w:tcW w:w="2766" w:type="dxa"/>
            <w:shd w:val="clear" w:color="auto" w:fill="F2F2F2"/>
            <w:vAlign w:val="center"/>
          </w:tcPr>
          <w:p w:rsidR="00E85500" w:rsidRPr="00D8313E" w:rsidRDefault="00E85500" w:rsidP="00A0184C">
            <w:pPr>
              <w:spacing w:before="240" w:after="240"/>
              <w:rPr>
                <w:rStyle w:val="BlindHyperlink"/>
              </w:rPr>
            </w:pPr>
            <w:r w:rsidRPr="00D8313E">
              <w:rPr>
                <w:rStyle w:val="BlindHyperlink"/>
              </w:rPr>
              <w:t>Applications are open to:</w:t>
            </w:r>
          </w:p>
        </w:tc>
        <w:tc>
          <w:tcPr>
            <w:tcW w:w="6804" w:type="dxa"/>
            <w:vAlign w:val="center"/>
          </w:tcPr>
          <w:p w:rsidR="00D7042B" w:rsidRDefault="00D7042B" w:rsidP="003C0B40">
            <w:pPr>
              <w:pStyle w:val="ListParagraph"/>
              <w:ind w:left="0"/>
              <w:rPr>
                <w:rFonts w:ascii="Calibri" w:hAnsi="Calibri"/>
                <w:sz w:val="22"/>
                <w:szCs w:val="22"/>
              </w:rPr>
            </w:pPr>
            <w:bookmarkStart w:id="3" w:name="Citizenship"/>
          </w:p>
          <w:p w:rsidR="00E85500" w:rsidRPr="00E641DA" w:rsidRDefault="00E85500" w:rsidP="003C0B40">
            <w:pPr>
              <w:pStyle w:val="ListParagraph"/>
              <w:ind w:left="0"/>
              <w:rPr>
                <w:rFonts w:ascii="Calibri" w:hAnsi="Calibri"/>
                <w:sz w:val="22"/>
                <w:szCs w:val="22"/>
              </w:rPr>
            </w:pPr>
            <w:r w:rsidRPr="00E641DA">
              <w:rPr>
                <w:rFonts w:ascii="Calibri" w:hAnsi="Calibri"/>
                <w:sz w:val="22"/>
                <w:szCs w:val="22"/>
              </w:rPr>
              <w:t>Australian Citizens Only</w:t>
            </w:r>
          </w:p>
          <w:bookmarkEnd w:id="3"/>
          <w:p w:rsidR="00E85500" w:rsidRPr="00E85500" w:rsidRDefault="00E85500" w:rsidP="00D7042B">
            <w:pPr>
              <w:pStyle w:val="ListParagraph"/>
              <w:ind w:left="0"/>
              <w:rPr>
                <w:rFonts w:ascii="Calibri" w:hAnsi="Calibri"/>
                <w:sz w:val="22"/>
                <w:szCs w:val="22"/>
              </w:rPr>
            </w:pPr>
          </w:p>
        </w:tc>
      </w:tr>
      <w:tr w:rsidR="00E85500" w:rsidRPr="00E641DA" w:rsidTr="00E85500">
        <w:trPr>
          <w:trHeight w:val="429"/>
        </w:trPr>
        <w:tc>
          <w:tcPr>
            <w:tcW w:w="2766" w:type="dxa"/>
            <w:shd w:val="clear" w:color="auto" w:fill="F2F2F2"/>
            <w:vAlign w:val="center"/>
          </w:tcPr>
          <w:p w:rsidR="00E85500" w:rsidRPr="00E641DA" w:rsidRDefault="00E8550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E85500" w:rsidRPr="00E641DA" w:rsidRDefault="00E85500" w:rsidP="00CA071D">
            <w:pPr>
              <w:pStyle w:val="ListParagraph"/>
              <w:ind w:left="0"/>
              <w:rPr>
                <w:rFonts w:ascii="Calibri" w:hAnsi="Calibri"/>
                <w:sz w:val="22"/>
                <w:szCs w:val="22"/>
              </w:rPr>
            </w:pPr>
            <w:r w:rsidRPr="00DE624B">
              <w:rPr>
                <w:rFonts w:ascii="Calibri" w:hAnsi="Calibri"/>
                <w:sz w:val="22"/>
                <w:szCs w:val="22"/>
              </w:rPr>
              <w:t>Administrative Services</w:t>
            </w:r>
          </w:p>
        </w:tc>
      </w:tr>
      <w:tr w:rsidR="00E85500" w:rsidRPr="00E641DA" w:rsidTr="00E85500">
        <w:trPr>
          <w:trHeight w:val="421"/>
        </w:trPr>
        <w:tc>
          <w:tcPr>
            <w:tcW w:w="2766" w:type="dxa"/>
            <w:shd w:val="clear" w:color="auto" w:fill="F2F2F2"/>
            <w:vAlign w:val="center"/>
          </w:tcPr>
          <w:p w:rsidR="00E85500" w:rsidRPr="00D8313E" w:rsidRDefault="00E85500" w:rsidP="00F3596F">
            <w:pPr>
              <w:rPr>
                <w:rStyle w:val="BlindHyperlink"/>
              </w:rPr>
            </w:pPr>
            <w:r w:rsidRPr="00D8313E">
              <w:rPr>
                <w:rStyle w:val="BlindHyperlink"/>
              </w:rPr>
              <w:t>% Client Focus - Internal:</w:t>
            </w:r>
          </w:p>
        </w:tc>
        <w:tc>
          <w:tcPr>
            <w:tcW w:w="6804" w:type="dxa"/>
            <w:vAlign w:val="center"/>
          </w:tcPr>
          <w:p w:rsidR="00E85500" w:rsidRPr="00E32A5B" w:rsidRDefault="00E32A5B" w:rsidP="003C0B40">
            <w:pPr>
              <w:pStyle w:val="ListParagraph"/>
              <w:ind w:left="0"/>
              <w:rPr>
                <w:rFonts w:ascii="Calibri" w:hAnsi="Calibri"/>
                <w:sz w:val="22"/>
                <w:szCs w:val="22"/>
              </w:rPr>
            </w:pPr>
            <w:bookmarkStart w:id="4" w:name="InternalFocus"/>
            <w:r w:rsidRPr="00E32A5B">
              <w:rPr>
                <w:rFonts w:ascii="Calibri" w:hAnsi="Calibri"/>
                <w:sz w:val="22"/>
                <w:szCs w:val="22"/>
              </w:rPr>
              <w:t>9</w:t>
            </w:r>
            <w:r w:rsidR="00E85500" w:rsidRPr="00E32A5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E85500" w:rsidRPr="00E32A5B">
              <w:rPr>
                <w:rFonts w:ascii="Calibri" w:hAnsi="Calibri"/>
                <w:sz w:val="22"/>
                <w:szCs w:val="22"/>
              </w:rPr>
              <w:instrText xml:space="preserve"> FORMTEXT </w:instrText>
            </w:r>
            <w:r w:rsidR="00E85500" w:rsidRPr="00E32A5B">
              <w:rPr>
                <w:rFonts w:ascii="Calibri" w:hAnsi="Calibri"/>
                <w:sz w:val="22"/>
                <w:szCs w:val="22"/>
              </w:rPr>
            </w:r>
            <w:r w:rsidR="00E85500" w:rsidRPr="00E32A5B">
              <w:rPr>
                <w:rFonts w:ascii="Calibri" w:hAnsi="Calibri"/>
                <w:sz w:val="22"/>
                <w:szCs w:val="22"/>
              </w:rPr>
              <w:fldChar w:fldCharType="separate"/>
            </w:r>
            <w:r w:rsidR="00E85500" w:rsidRPr="00E32A5B">
              <w:rPr>
                <w:rFonts w:ascii="Calibri" w:hAnsi="Calibri"/>
                <w:noProof/>
                <w:sz w:val="22"/>
                <w:szCs w:val="22"/>
              </w:rPr>
              <w:t>0%</w:t>
            </w:r>
            <w:r w:rsidR="00E85500" w:rsidRPr="00E32A5B">
              <w:rPr>
                <w:rFonts w:ascii="Calibri" w:hAnsi="Calibri"/>
                <w:sz w:val="22"/>
                <w:szCs w:val="22"/>
              </w:rPr>
              <w:fldChar w:fldCharType="end"/>
            </w:r>
            <w:bookmarkEnd w:id="4"/>
          </w:p>
        </w:tc>
      </w:tr>
      <w:tr w:rsidR="00E85500" w:rsidRPr="00E641DA" w:rsidTr="00E85500">
        <w:trPr>
          <w:trHeight w:val="413"/>
        </w:trPr>
        <w:tc>
          <w:tcPr>
            <w:tcW w:w="2766" w:type="dxa"/>
            <w:shd w:val="clear" w:color="auto" w:fill="F2F2F2"/>
            <w:vAlign w:val="center"/>
          </w:tcPr>
          <w:p w:rsidR="00E85500" w:rsidRPr="00D8313E" w:rsidRDefault="00E85500" w:rsidP="00F3596F">
            <w:pPr>
              <w:rPr>
                <w:rStyle w:val="BlindHyperlink"/>
              </w:rPr>
            </w:pPr>
            <w:r w:rsidRPr="00D8313E">
              <w:rPr>
                <w:rStyle w:val="BlindHyperlink"/>
              </w:rPr>
              <w:t>% Client Focus - External:</w:t>
            </w:r>
          </w:p>
        </w:tc>
        <w:tc>
          <w:tcPr>
            <w:tcW w:w="6804" w:type="dxa"/>
            <w:vAlign w:val="center"/>
          </w:tcPr>
          <w:p w:rsidR="00E85500" w:rsidRPr="00E32A5B" w:rsidRDefault="00E32A5B" w:rsidP="003C0B40">
            <w:pPr>
              <w:pStyle w:val="ListParagraph"/>
              <w:ind w:left="0"/>
              <w:rPr>
                <w:rFonts w:ascii="Calibri" w:hAnsi="Calibri"/>
                <w:sz w:val="22"/>
                <w:szCs w:val="22"/>
              </w:rPr>
            </w:pPr>
            <w:bookmarkStart w:id="5" w:name="ExternalFocus"/>
            <w:r w:rsidRPr="00E32A5B">
              <w:rPr>
                <w:rFonts w:ascii="Calibri" w:hAnsi="Calibri"/>
                <w:sz w:val="22"/>
                <w:szCs w:val="22"/>
              </w:rPr>
              <w:t>1</w:t>
            </w:r>
            <w:r w:rsidR="00E85500" w:rsidRPr="00E32A5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E85500" w:rsidRPr="00E32A5B">
              <w:rPr>
                <w:rFonts w:ascii="Calibri" w:hAnsi="Calibri"/>
                <w:sz w:val="22"/>
                <w:szCs w:val="22"/>
              </w:rPr>
              <w:instrText xml:space="preserve"> FORMTEXT </w:instrText>
            </w:r>
            <w:r w:rsidR="00E85500" w:rsidRPr="00E32A5B">
              <w:rPr>
                <w:rFonts w:ascii="Calibri" w:hAnsi="Calibri"/>
                <w:sz w:val="22"/>
                <w:szCs w:val="22"/>
              </w:rPr>
            </w:r>
            <w:r w:rsidR="00E85500" w:rsidRPr="00E32A5B">
              <w:rPr>
                <w:rFonts w:ascii="Calibri" w:hAnsi="Calibri"/>
                <w:sz w:val="22"/>
                <w:szCs w:val="22"/>
              </w:rPr>
              <w:fldChar w:fldCharType="separate"/>
            </w:r>
            <w:r w:rsidR="00E85500" w:rsidRPr="00E32A5B">
              <w:rPr>
                <w:rFonts w:ascii="Calibri" w:hAnsi="Calibri"/>
                <w:noProof/>
                <w:sz w:val="22"/>
                <w:szCs w:val="22"/>
              </w:rPr>
              <w:t>0%</w:t>
            </w:r>
            <w:r w:rsidR="00E85500" w:rsidRPr="00E32A5B">
              <w:rPr>
                <w:rFonts w:ascii="Calibri" w:hAnsi="Calibri"/>
                <w:sz w:val="22"/>
                <w:szCs w:val="22"/>
              </w:rPr>
              <w:fldChar w:fldCharType="end"/>
            </w:r>
            <w:bookmarkEnd w:id="5"/>
          </w:p>
        </w:tc>
      </w:tr>
      <w:tr w:rsidR="00E85500" w:rsidRPr="00E641DA" w:rsidTr="00E85500">
        <w:trPr>
          <w:trHeight w:val="420"/>
        </w:trPr>
        <w:tc>
          <w:tcPr>
            <w:tcW w:w="2766" w:type="dxa"/>
            <w:shd w:val="clear" w:color="auto" w:fill="F2F2F2"/>
            <w:vAlign w:val="center"/>
          </w:tcPr>
          <w:p w:rsidR="00E85500" w:rsidRPr="00D8313E" w:rsidRDefault="00E85500" w:rsidP="00F3596F">
            <w:pPr>
              <w:rPr>
                <w:rStyle w:val="BlindHyperlink"/>
              </w:rPr>
            </w:pPr>
            <w:r w:rsidRPr="00D8313E">
              <w:rPr>
                <w:rStyle w:val="BlindHyperlink"/>
              </w:rPr>
              <w:t>Reports to the:</w:t>
            </w:r>
          </w:p>
        </w:tc>
        <w:tc>
          <w:tcPr>
            <w:tcW w:w="6804" w:type="dxa"/>
            <w:vAlign w:val="center"/>
          </w:tcPr>
          <w:p w:rsidR="00E85500" w:rsidRPr="00E641DA" w:rsidRDefault="00E85500" w:rsidP="00240A35">
            <w:pPr>
              <w:pStyle w:val="ListParagraph"/>
              <w:ind w:left="0"/>
              <w:rPr>
                <w:rFonts w:ascii="Calibri" w:hAnsi="Calibri"/>
                <w:sz w:val="22"/>
                <w:szCs w:val="22"/>
              </w:rPr>
            </w:pPr>
            <w:r>
              <w:rPr>
                <w:rFonts w:ascii="Calibri" w:hAnsi="Calibri"/>
                <w:sz w:val="22"/>
                <w:szCs w:val="22"/>
              </w:rPr>
              <w:t>Corporate Finance Manager – Budgeting &amp; Reporting</w:t>
            </w:r>
          </w:p>
        </w:tc>
      </w:tr>
      <w:tr w:rsidR="00E85500" w:rsidRPr="00E641DA" w:rsidTr="00E85500">
        <w:trPr>
          <w:trHeight w:val="411"/>
        </w:trPr>
        <w:tc>
          <w:tcPr>
            <w:tcW w:w="2766" w:type="dxa"/>
            <w:shd w:val="clear" w:color="auto" w:fill="F2F2F2"/>
            <w:vAlign w:val="center"/>
          </w:tcPr>
          <w:p w:rsidR="00E85500" w:rsidRPr="00D8313E" w:rsidRDefault="00E85500" w:rsidP="00DA60FC">
            <w:pPr>
              <w:rPr>
                <w:rStyle w:val="BlindHyperlink"/>
              </w:rPr>
            </w:pPr>
            <w:r w:rsidRPr="00D8313E">
              <w:rPr>
                <w:rStyle w:val="BlindHyperlink"/>
              </w:rPr>
              <w:t>Number of Direct Reports:</w:t>
            </w:r>
          </w:p>
        </w:tc>
        <w:tc>
          <w:tcPr>
            <w:tcW w:w="6804" w:type="dxa"/>
            <w:vAlign w:val="center"/>
          </w:tcPr>
          <w:p w:rsidR="00E85500" w:rsidRPr="00E641DA" w:rsidRDefault="00B84933" w:rsidP="003C0B40">
            <w:pPr>
              <w:pStyle w:val="ListParagraph"/>
              <w:ind w:left="0"/>
              <w:rPr>
                <w:rFonts w:ascii="Calibri" w:hAnsi="Calibri"/>
                <w:sz w:val="22"/>
                <w:szCs w:val="22"/>
              </w:rPr>
            </w:pPr>
            <w:r>
              <w:rPr>
                <w:rFonts w:ascii="Calibri" w:hAnsi="Calibri"/>
                <w:sz w:val="22"/>
                <w:szCs w:val="22"/>
              </w:rPr>
              <w:t>2</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E85500" w:rsidRDefault="00E85500" w:rsidP="00E85500">
            <w:pPr>
              <w:rPr>
                <w:rFonts w:asciiTheme="minorHAnsi" w:hAnsiTheme="minorHAnsi"/>
                <w:sz w:val="22"/>
              </w:rPr>
            </w:pPr>
            <w:r>
              <w:rPr>
                <w:rFonts w:asciiTheme="minorHAnsi" w:hAnsiTheme="minorHAnsi"/>
                <w:sz w:val="22"/>
              </w:rPr>
              <w:t>CSIRO Corporate Finance’s objective is to provide reliable, accurate, timely, customer-focused information and relevant value-adding, strategic insight to support and enable CSIRO’s financial sustainability through the effective use of resources.</w:t>
            </w:r>
          </w:p>
          <w:p w:rsidR="00E85500" w:rsidRDefault="00E85500" w:rsidP="00E85500">
            <w:pPr>
              <w:rPr>
                <w:rFonts w:asciiTheme="minorHAnsi" w:hAnsiTheme="minorHAnsi"/>
                <w:sz w:val="22"/>
              </w:rPr>
            </w:pPr>
          </w:p>
          <w:p w:rsidR="00502363" w:rsidRDefault="00E85500" w:rsidP="00F64EDE">
            <w:pPr>
              <w:rPr>
                <w:rFonts w:asciiTheme="minorHAnsi" w:hAnsiTheme="minorHAnsi"/>
                <w:sz w:val="22"/>
              </w:rPr>
            </w:pPr>
            <w:r>
              <w:rPr>
                <w:rFonts w:asciiTheme="minorHAnsi" w:hAnsiTheme="minorHAnsi"/>
                <w:sz w:val="22"/>
              </w:rPr>
              <w:t xml:space="preserve">The </w:t>
            </w:r>
            <w:r w:rsidR="00F64EDE">
              <w:rPr>
                <w:rFonts w:ascii="Calibri" w:hAnsi="Calibri"/>
                <w:sz w:val="22"/>
                <w:szCs w:val="22"/>
              </w:rPr>
              <w:t>Corporate Finance Advisor - Internal Budgets</w:t>
            </w:r>
            <w:r w:rsidR="00F64EDE">
              <w:rPr>
                <w:rFonts w:asciiTheme="minorHAnsi" w:hAnsiTheme="minorHAnsi"/>
                <w:sz w:val="22"/>
              </w:rPr>
              <w:t xml:space="preserve"> </w:t>
            </w:r>
            <w:r>
              <w:rPr>
                <w:rFonts w:asciiTheme="minorHAnsi" w:hAnsiTheme="minorHAnsi"/>
                <w:sz w:val="22"/>
              </w:rPr>
              <w:t>will provide budgeting advice and expertise with a strong focus on providing financial support to CSIRO and its controlled entities; achieve significant financial accounting and financial management outcomes and ensure the delivery of timely, accurate, and relevant financial information; and also input strategic and analytical advice to internal stakeholders, and assist management with the delivery of their CSIRO business objectives.</w:t>
            </w:r>
          </w:p>
          <w:p w:rsidR="0098350C" w:rsidRDefault="0098350C" w:rsidP="00F64EDE">
            <w:pPr>
              <w:rPr>
                <w:rFonts w:asciiTheme="minorHAnsi" w:hAnsiTheme="minorHAnsi"/>
                <w:sz w:val="22"/>
              </w:rPr>
            </w:pPr>
          </w:p>
          <w:p w:rsidR="0098350C" w:rsidRPr="0098350C" w:rsidRDefault="0098350C" w:rsidP="0098350C">
            <w:pPr>
              <w:pStyle w:val="Default"/>
              <w:spacing w:after="120"/>
              <w:rPr>
                <w:rFonts w:ascii="Calibri" w:hAnsi="Calibri"/>
                <w:sz w:val="22"/>
                <w:szCs w:val="22"/>
              </w:rPr>
            </w:pPr>
            <w:r w:rsidRPr="0098350C">
              <w:rPr>
                <w:rFonts w:ascii="Calibri" w:hAnsi="Calibri"/>
                <w:sz w:val="22"/>
                <w:szCs w:val="22"/>
              </w:rPr>
              <w:t xml:space="preserve">This is a security assessed position. Applicants must be an Australian citizen, with successful candidate either holding or having the ability to obtain a </w:t>
            </w:r>
            <w:r w:rsidR="007F53BB">
              <w:rPr>
                <w:rFonts w:ascii="Calibri" w:hAnsi="Calibri"/>
                <w:sz w:val="22"/>
                <w:szCs w:val="22"/>
              </w:rPr>
              <w:t>Baseline</w:t>
            </w:r>
            <w:r w:rsidRPr="0098350C">
              <w:rPr>
                <w:rFonts w:ascii="Calibri" w:hAnsi="Calibri"/>
                <w:sz w:val="22"/>
                <w:szCs w:val="22"/>
              </w:rPr>
              <w:t>, Australian Government security clearance.</w:t>
            </w:r>
          </w:p>
          <w:p w:rsidR="0098350C" w:rsidRPr="00520570" w:rsidRDefault="0098350C" w:rsidP="00F64EDE">
            <w:pPr>
              <w:rPr>
                <w:rFonts w:ascii="Calibri" w:hAnsi="Calibri"/>
                <w:i/>
                <w:sz w:val="22"/>
                <w:szCs w:val="22"/>
              </w:rPr>
            </w:pPr>
          </w:p>
        </w:tc>
      </w:tr>
    </w:tbl>
    <w:p w:rsidR="0098350C" w:rsidRDefault="0098350C" w:rsidP="00502363">
      <w:pPr>
        <w:rPr>
          <w:rFonts w:ascii="Calibri" w:hAnsi="Calibri"/>
          <w:sz w:val="22"/>
          <w:szCs w:val="22"/>
        </w:rPr>
      </w:pPr>
    </w:p>
    <w:p w:rsidR="00B22768" w:rsidRDefault="00B22768" w:rsidP="00502363">
      <w:pPr>
        <w:rPr>
          <w:rFonts w:ascii="Calibri" w:hAnsi="Calibri"/>
          <w:sz w:val="22"/>
          <w:szCs w:val="22"/>
        </w:rPr>
      </w:pPr>
    </w:p>
    <w:p w:rsidR="00B22768" w:rsidRDefault="00B22768" w:rsidP="00502363">
      <w:pPr>
        <w:rPr>
          <w:rFonts w:ascii="Calibri" w:hAnsi="Calibri"/>
          <w:sz w:val="22"/>
          <w:szCs w:val="22"/>
        </w:rPr>
      </w:pPr>
    </w:p>
    <w:p w:rsidR="00B22768" w:rsidRDefault="00B22768" w:rsidP="00502363">
      <w:pPr>
        <w:rPr>
          <w:rFonts w:ascii="Calibri" w:hAnsi="Calibri"/>
          <w:sz w:val="22"/>
          <w:szCs w:val="22"/>
        </w:rPr>
      </w:pPr>
    </w:p>
    <w:p w:rsidR="00B22768" w:rsidRDefault="00B22768" w:rsidP="00502363">
      <w:pPr>
        <w:rPr>
          <w:rFonts w:ascii="Calibri" w:hAnsi="Calibri"/>
          <w:sz w:val="22"/>
          <w:szCs w:val="22"/>
        </w:rPr>
      </w:pPr>
    </w:p>
    <w:p w:rsidR="00B22768" w:rsidRPr="00E641DA" w:rsidRDefault="00B2276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E85500" w:rsidRPr="00E85500" w:rsidRDefault="00E85500" w:rsidP="00E85500">
            <w:pPr>
              <w:pStyle w:val="ListParagraph"/>
              <w:numPr>
                <w:ilvl w:val="0"/>
                <w:numId w:val="7"/>
              </w:numPr>
              <w:spacing w:before="120" w:after="60"/>
              <w:ind w:left="470" w:hanging="364"/>
              <w:jc w:val="both"/>
              <w:rPr>
                <w:rFonts w:ascii="Calibri" w:hAnsi="Calibri"/>
                <w:sz w:val="22"/>
                <w:szCs w:val="22"/>
              </w:rPr>
            </w:pPr>
            <w:r w:rsidRPr="00E85500">
              <w:rPr>
                <w:rFonts w:ascii="Calibri" w:hAnsi="Calibri"/>
                <w:sz w:val="22"/>
                <w:szCs w:val="22"/>
              </w:rPr>
              <w:lastRenderedPageBreak/>
              <w:t>Working closely with In-Business Finance and ot</w:t>
            </w:r>
            <w:r w:rsidR="00E32A5B">
              <w:rPr>
                <w:rFonts w:ascii="Calibri" w:hAnsi="Calibri"/>
                <w:sz w:val="22"/>
                <w:szCs w:val="22"/>
              </w:rPr>
              <w:t>her internal stakeholders</w:t>
            </w:r>
            <w:r w:rsidRPr="00E85500">
              <w:rPr>
                <w:rFonts w:ascii="Calibri" w:hAnsi="Calibri"/>
                <w:sz w:val="22"/>
                <w:szCs w:val="22"/>
              </w:rPr>
              <w:t>, develop the 4 year budget based on historic and forward trend analysis and financial environment assessment and prepare insightful reports to socialise the impacts and support executive decision making.</w:t>
            </w:r>
          </w:p>
          <w:p w:rsidR="002E5CEE" w:rsidRDefault="00E85500" w:rsidP="00E85500">
            <w:pPr>
              <w:pStyle w:val="ListParagraph"/>
              <w:numPr>
                <w:ilvl w:val="0"/>
                <w:numId w:val="7"/>
              </w:numPr>
              <w:spacing w:before="120" w:after="60"/>
              <w:ind w:left="470" w:hanging="364"/>
              <w:jc w:val="both"/>
              <w:rPr>
                <w:rFonts w:ascii="Calibri" w:hAnsi="Calibri"/>
                <w:sz w:val="22"/>
                <w:szCs w:val="22"/>
              </w:rPr>
            </w:pPr>
            <w:r w:rsidRPr="00E85500">
              <w:rPr>
                <w:rFonts w:ascii="Calibri" w:hAnsi="Calibri"/>
                <w:sz w:val="22"/>
                <w:szCs w:val="22"/>
              </w:rPr>
              <w:t>Plan, manage and review the accurate and timely dev</w:t>
            </w:r>
            <w:r>
              <w:rPr>
                <w:rFonts w:ascii="Calibri" w:hAnsi="Calibri"/>
                <w:sz w:val="22"/>
                <w:szCs w:val="22"/>
              </w:rPr>
              <w:t>elopment of the internal budget</w:t>
            </w:r>
            <w:r w:rsidRPr="00E85500">
              <w:rPr>
                <w:rFonts w:ascii="Calibri" w:hAnsi="Calibri"/>
                <w:sz w:val="22"/>
                <w:szCs w:val="22"/>
              </w:rPr>
              <w:t xml:space="preserve"> at various organisational levels</w:t>
            </w:r>
            <w:r w:rsidR="002E5CEE">
              <w:rPr>
                <w:rFonts w:ascii="Calibri" w:hAnsi="Calibri"/>
                <w:sz w:val="22"/>
                <w:szCs w:val="22"/>
              </w:rPr>
              <w:t xml:space="preserve">. Collaborate </w:t>
            </w:r>
            <w:r w:rsidR="008120CE">
              <w:rPr>
                <w:rFonts w:ascii="Calibri" w:hAnsi="Calibri"/>
                <w:sz w:val="22"/>
                <w:szCs w:val="22"/>
              </w:rPr>
              <w:t>with the I</w:t>
            </w:r>
            <w:r w:rsidRPr="00E85500">
              <w:rPr>
                <w:rFonts w:ascii="Calibri" w:hAnsi="Calibri"/>
                <w:sz w:val="22"/>
                <w:szCs w:val="22"/>
              </w:rPr>
              <w:t>n-</w:t>
            </w:r>
            <w:r w:rsidR="008120CE">
              <w:rPr>
                <w:rFonts w:ascii="Calibri" w:hAnsi="Calibri"/>
                <w:sz w:val="22"/>
                <w:szCs w:val="22"/>
              </w:rPr>
              <w:t>B</w:t>
            </w:r>
            <w:r w:rsidRPr="00E85500">
              <w:rPr>
                <w:rFonts w:ascii="Calibri" w:hAnsi="Calibri"/>
                <w:sz w:val="22"/>
                <w:szCs w:val="22"/>
              </w:rPr>
              <w:t xml:space="preserve">usiness Finance Managers to integrate </w:t>
            </w:r>
            <w:r w:rsidR="00C5463A">
              <w:rPr>
                <w:rFonts w:ascii="Calibri" w:hAnsi="Calibri"/>
                <w:sz w:val="22"/>
                <w:szCs w:val="22"/>
              </w:rPr>
              <w:t xml:space="preserve">best practice </w:t>
            </w:r>
            <w:r w:rsidRPr="00E85500">
              <w:rPr>
                <w:rFonts w:ascii="Calibri" w:hAnsi="Calibri"/>
                <w:sz w:val="22"/>
                <w:szCs w:val="22"/>
              </w:rPr>
              <w:t>bu</w:t>
            </w:r>
            <w:r w:rsidR="00C96C0F">
              <w:rPr>
                <w:rFonts w:ascii="Calibri" w:hAnsi="Calibri"/>
                <w:sz w:val="22"/>
                <w:szCs w:val="22"/>
              </w:rPr>
              <w:t xml:space="preserve">dgeting processes and use of </w:t>
            </w:r>
            <w:r w:rsidRPr="00E85500">
              <w:rPr>
                <w:rFonts w:ascii="Calibri" w:hAnsi="Calibri"/>
                <w:sz w:val="22"/>
                <w:szCs w:val="22"/>
              </w:rPr>
              <w:t>system and off-system tools across the organisation</w:t>
            </w:r>
            <w:r w:rsidR="002E5CEE">
              <w:rPr>
                <w:rFonts w:ascii="Calibri" w:hAnsi="Calibri"/>
                <w:sz w:val="22"/>
                <w:szCs w:val="22"/>
              </w:rPr>
              <w:t>.</w:t>
            </w:r>
          </w:p>
          <w:p w:rsidR="00E85500" w:rsidRPr="002E5CEE" w:rsidRDefault="002E5CEE" w:rsidP="00950B43">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 xml:space="preserve">In conjunction with </w:t>
            </w:r>
            <w:r w:rsidR="00E85500" w:rsidRPr="002E5CEE">
              <w:rPr>
                <w:rFonts w:ascii="Calibri" w:hAnsi="Calibri"/>
                <w:sz w:val="22"/>
                <w:szCs w:val="22"/>
              </w:rPr>
              <w:t>Corporate Finan</w:t>
            </w:r>
            <w:r w:rsidR="008120CE" w:rsidRPr="002E5CEE">
              <w:rPr>
                <w:rFonts w:ascii="Calibri" w:hAnsi="Calibri"/>
                <w:sz w:val="22"/>
                <w:szCs w:val="22"/>
              </w:rPr>
              <w:t>ce</w:t>
            </w:r>
            <w:r w:rsidR="00F64EDE" w:rsidRPr="002E5CEE">
              <w:rPr>
                <w:rFonts w:ascii="Calibri" w:hAnsi="Calibri"/>
                <w:sz w:val="22"/>
                <w:szCs w:val="22"/>
              </w:rPr>
              <w:t xml:space="preserve"> - </w:t>
            </w:r>
            <w:r w:rsidR="008120CE" w:rsidRPr="002E5CEE">
              <w:rPr>
                <w:rFonts w:ascii="Calibri" w:hAnsi="Calibri"/>
                <w:sz w:val="22"/>
                <w:szCs w:val="22"/>
              </w:rPr>
              <w:t>External Budget</w:t>
            </w:r>
            <w:r w:rsidR="00F64EDE" w:rsidRPr="002E5CEE">
              <w:rPr>
                <w:rFonts w:ascii="Calibri" w:hAnsi="Calibri"/>
                <w:sz w:val="22"/>
                <w:szCs w:val="22"/>
              </w:rPr>
              <w:t>s</w:t>
            </w:r>
            <w:r w:rsidR="00C96C0F" w:rsidRPr="002E5CEE">
              <w:rPr>
                <w:rFonts w:ascii="Calibri" w:hAnsi="Calibri"/>
                <w:sz w:val="22"/>
                <w:szCs w:val="22"/>
              </w:rPr>
              <w:t>,</w:t>
            </w:r>
            <w:r w:rsidR="008120CE" w:rsidRPr="002E5CEE">
              <w:rPr>
                <w:rFonts w:ascii="Calibri" w:hAnsi="Calibri"/>
                <w:sz w:val="22"/>
                <w:szCs w:val="22"/>
              </w:rPr>
              <w:t xml:space="preserve"> </w:t>
            </w:r>
            <w:r w:rsidR="00E85500" w:rsidRPr="002E5CEE">
              <w:rPr>
                <w:rFonts w:ascii="Calibri" w:hAnsi="Calibri"/>
                <w:sz w:val="22"/>
                <w:szCs w:val="22"/>
              </w:rPr>
              <w:t>ensure ongoing alignment of</w:t>
            </w:r>
            <w:r>
              <w:rPr>
                <w:rFonts w:ascii="Calibri" w:hAnsi="Calibri"/>
                <w:sz w:val="22"/>
                <w:szCs w:val="22"/>
              </w:rPr>
              <w:t xml:space="preserve"> the</w:t>
            </w:r>
            <w:r w:rsidR="00E85500" w:rsidRPr="002E5CEE">
              <w:rPr>
                <w:rFonts w:ascii="Calibri" w:hAnsi="Calibri"/>
                <w:sz w:val="22"/>
                <w:szCs w:val="22"/>
              </w:rPr>
              <w:t xml:space="preserve"> internal budget to the representation of the budget to </w:t>
            </w:r>
            <w:r>
              <w:rPr>
                <w:rFonts w:ascii="Calibri" w:hAnsi="Calibri"/>
                <w:sz w:val="22"/>
                <w:szCs w:val="22"/>
              </w:rPr>
              <w:t>external</w:t>
            </w:r>
            <w:r w:rsidR="002F362E">
              <w:rPr>
                <w:rFonts w:ascii="Calibri" w:hAnsi="Calibri"/>
                <w:sz w:val="22"/>
                <w:szCs w:val="22"/>
              </w:rPr>
              <w:t xml:space="preserve"> stakeholders.</w:t>
            </w:r>
          </w:p>
          <w:p w:rsidR="00E85500" w:rsidRDefault="00E85500" w:rsidP="00E85500">
            <w:pPr>
              <w:pStyle w:val="ListParagraph"/>
              <w:numPr>
                <w:ilvl w:val="0"/>
                <w:numId w:val="7"/>
              </w:numPr>
              <w:spacing w:before="120" w:after="60"/>
              <w:ind w:left="470" w:hanging="364"/>
              <w:jc w:val="both"/>
              <w:rPr>
                <w:rFonts w:ascii="Calibri" w:hAnsi="Calibri"/>
                <w:sz w:val="22"/>
                <w:szCs w:val="22"/>
              </w:rPr>
            </w:pPr>
            <w:r w:rsidRPr="00E85500">
              <w:rPr>
                <w:rFonts w:ascii="Calibri" w:hAnsi="Calibri"/>
                <w:sz w:val="22"/>
                <w:szCs w:val="22"/>
              </w:rPr>
              <w:t>Contribute to providing best practice financial management service delivery and performance with a focus on accura</w:t>
            </w:r>
            <w:r w:rsidR="002E5CEE">
              <w:rPr>
                <w:rFonts w:ascii="Calibri" w:hAnsi="Calibri"/>
                <w:sz w:val="22"/>
                <w:szCs w:val="22"/>
              </w:rPr>
              <w:t xml:space="preserve">cy </w:t>
            </w:r>
            <w:r w:rsidRPr="00E85500">
              <w:rPr>
                <w:rFonts w:ascii="Calibri" w:hAnsi="Calibri"/>
                <w:sz w:val="22"/>
                <w:szCs w:val="22"/>
              </w:rPr>
              <w:t>and continuous improvement.</w:t>
            </w:r>
          </w:p>
          <w:p w:rsidR="00C5463A" w:rsidRPr="009B179C" w:rsidRDefault="00C5463A" w:rsidP="00C5463A">
            <w:pPr>
              <w:pStyle w:val="ListParagraph"/>
              <w:numPr>
                <w:ilvl w:val="0"/>
                <w:numId w:val="7"/>
              </w:numPr>
              <w:spacing w:before="120" w:after="60"/>
              <w:ind w:left="470" w:hanging="364"/>
              <w:jc w:val="both"/>
              <w:rPr>
                <w:rFonts w:ascii="Calibri" w:hAnsi="Calibri"/>
                <w:sz w:val="22"/>
                <w:szCs w:val="22"/>
              </w:rPr>
            </w:pPr>
            <w:r w:rsidRPr="009B179C">
              <w:rPr>
                <w:rFonts w:ascii="Calibri" w:hAnsi="Calibri"/>
                <w:sz w:val="22"/>
                <w:szCs w:val="22"/>
              </w:rPr>
              <w:t>Lead or assist with</w:t>
            </w:r>
            <w:r w:rsidRPr="00E85500">
              <w:rPr>
                <w:rFonts w:ascii="Calibri" w:hAnsi="Calibri"/>
                <w:sz w:val="22"/>
                <w:szCs w:val="22"/>
              </w:rPr>
              <w:t xml:space="preserve"> knowledge transfer</w:t>
            </w:r>
            <w:r>
              <w:rPr>
                <w:rFonts w:ascii="Calibri" w:hAnsi="Calibri"/>
                <w:sz w:val="22"/>
                <w:szCs w:val="22"/>
              </w:rPr>
              <w:t xml:space="preserve"> across CSIRO Finance with</w:t>
            </w:r>
            <w:r w:rsidRPr="009B179C">
              <w:rPr>
                <w:rFonts w:ascii="Calibri" w:hAnsi="Calibri"/>
                <w:sz w:val="22"/>
                <w:szCs w:val="22"/>
              </w:rPr>
              <w:t xml:space="preserve"> the development</w:t>
            </w:r>
            <w:r>
              <w:rPr>
                <w:rFonts w:ascii="Calibri" w:hAnsi="Calibri"/>
                <w:sz w:val="22"/>
                <w:szCs w:val="22"/>
              </w:rPr>
              <w:t xml:space="preserve"> and</w:t>
            </w:r>
            <w:r w:rsidRPr="009B179C">
              <w:rPr>
                <w:rFonts w:ascii="Calibri" w:hAnsi="Calibri"/>
                <w:sz w:val="22"/>
                <w:szCs w:val="22"/>
              </w:rPr>
              <w:t xml:space="preserve"> training of</w:t>
            </w:r>
            <w:r>
              <w:rPr>
                <w:rFonts w:ascii="Calibri" w:hAnsi="Calibri"/>
                <w:sz w:val="22"/>
                <w:szCs w:val="22"/>
              </w:rPr>
              <w:t xml:space="preserve"> </w:t>
            </w:r>
            <w:r w:rsidRPr="009B179C">
              <w:rPr>
                <w:rFonts w:ascii="Calibri" w:hAnsi="Calibri"/>
                <w:sz w:val="22"/>
                <w:szCs w:val="22"/>
              </w:rPr>
              <w:t xml:space="preserve">staff </w:t>
            </w:r>
            <w:r>
              <w:rPr>
                <w:rFonts w:ascii="Calibri" w:hAnsi="Calibri"/>
                <w:sz w:val="22"/>
                <w:szCs w:val="22"/>
              </w:rPr>
              <w:t xml:space="preserve">both inside and </w:t>
            </w:r>
            <w:r w:rsidRPr="009B179C">
              <w:rPr>
                <w:rFonts w:ascii="Calibri" w:hAnsi="Calibri"/>
                <w:sz w:val="22"/>
                <w:szCs w:val="22"/>
              </w:rPr>
              <w:t xml:space="preserve">outside the </w:t>
            </w:r>
            <w:r>
              <w:rPr>
                <w:rFonts w:ascii="Calibri" w:hAnsi="Calibri"/>
                <w:sz w:val="22"/>
                <w:szCs w:val="22"/>
              </w:rPr>
              <w:t>immediate</w:t>
            </w:r>
            <w:r w:rsidRPr="009B179C">
              <w:rPr>
                <w:rFonts w:ascii="Calibri" w:hAnsi="Calibri"/>
                <w:sz w:val="22"/>
                <w:szCs w:val="22"/>
              </w:rPr>
              <w:t xml:space="preserve"> </w:t>
            </w:r>
            <w:r>
              <w:rPr>
                <w:rFonts w:ascii="Calibri" w:hAnsi="Calibri"/>
                <w:sz w:val="22"/>
                <w:szCs w:val="22"/>
              </w:rPr>
              <w:t>team</w:t>
            </w:r>
            <w:r w:rsidRPr="009B179C">
              <w:rPr>
                <w:rFonts w:ascii="Calibri" w:hAnsi="Calibri"/>
                <w:sz w:val="22"/>
                <w:szCs w:val="22"/>
              </w:rPr>
              <w:t xml:space="preserve"> in areas related to a specific </w:t>
            </w:r>
            <w:r>
              <w:rPr>
                <w:rFonts w:ascii="Calibri" w:hAnsi="Calibri"/>
                <w:sz w:val="22"/>
                <w:szCs w:val="22"/>
              </w:rPr>
              <w:t>technical expertise.</w:t>
            </w:r>
          </w:p>
          <w:p w:rsidR="00D15EEE" w:rsidRPr="00D15EEE" w:rsidRDefault="00C5463A" w:rsidP="00D15EEE">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Work as an autonomous member and</w:t>
            </w:r>
            <w:r w:rsidRPr="009B179C">
              <w:rPr>
                <w:rFonts w:ascii="Calibri" w:hAnsi="Calibri"/>
                <w:sz w:val="22"/>
                <w:szCs w:val="22"/>
              </w:rPr>
              <w:t xml:space="preserve"> leader of </w:t>
            </w:r>
            <w:r>
              <w:rPr>
                <w:rFonts w:ascii="Calibri" w:hAnsi="Calibri"/>
                <w:sz w:val="22"/>
                <w:szCs w:val="22"/>
              </w:rPr>
              <w:t>a</w:t>
            </w:r>
            <w:r w:rsidRPr="009B179C">
              <w:rPr>
                <w:rFonts w:ascii="Calibri" w:hAnsi="Calibri"/>
                <w:sz w:val="22"/>
                <w:szCs w:val="22"/>
              </w:rPr>
              <w:t xml:space="preserve"> di</w:t>
            </w:r>
            <w:r>
              <w:rPr>
                <w:rFonts w:ascii="Calibri" w:hAnsi="Calibri"/>
                <w:sz w:val="22"/>
                <w:szCs w:val="22"/>
              </w:rPr>
              <w:t>verse</w:t>
            </w:r>
            <w:r w:rsidRPr="009B179C">
              <w:rPr>
                <w:rFonts w:ascii="Calibri" w:hAnsi="Calibri"/>
                <w:sz w:val="22"/>
                <w:szCs w:val="22"/>
              </w:rPr>
              <w:t xml:space="preserve"> team, taking re</w:t>
            </w:r>
            <w:r w:rsidR="00D15EEE">
              <w:rPr>
                <w:rFonts w:ascii="Calibri" w:hAnsi="Calibri"/>
                <w:sz w:val="22"/>
                <w:szCs w:val="22"/>
              </w:rPr>
              <w:t xml:space="preserve">sponsibility for team outcomes, and </w:t>
            </w:r>
            <w:r w:rsidR="00D15EEE" w:rsidRPr="00D15EEE">
              <w:rPr>
                <w:rFonts w:ascii="Calibri" w:hAnsi="Calibri"/>
                <w:sz w:val="22"/>
                <w:szCs w:val="22"/>
              </w:rPr>
              <w:t>promoting a productive team environment. Prioritise, allocate and manage team resources and assist in staff performance management and career development.</w:t>
            </w:r>
          </w:p>
          <w:p w:rsidR="00611130" w:rsidRDefault="00501881" w:rsidP="00611130">
            <w:pPr>
              <w:pStyle w:val="ListParagraph"/>
              <w:numPr>
                <w:ilvl w:val="0"/>
                <w:numId w:val="7"/>
              </w:numPr>
              <w:spacing w:before="120" w:after="60"/>
              <w:ind w:left="470" w:hanging="364"/>
              <w:jc w:val="both"/>
              <w:rPr>
                <w:rFonts w:ascii="Calibri" w:hAnsi="Calibri"/>
                <w:sz w:val="22"/>
                <w:szCs w:val="22"/>
              </w:rPr>
            </w:pPr>
            <w:r w:rsidRPr="009B179C">
              <w:rPr>
                <w:rFonts w:ascii="Calibri" w:hAnsi="Calibri"/>
                <w:sz w:val="22"/>
                <w:szCs w:val="22"/>
              </w:rPr>
              <w:t xml:space="preserve">Generate improved solutions to complex problems and resolve </w:t>
            </w:r>
            <w:r>
              <w:rPr>
                <w:rFonts w:ascii="Calibri" w:hAnsi="Calibri"/>
                <w:sz w:val="22"/>
                <w:szCs w:val="22"/>
              </w:rPr>
              <w:t>issues</w:t>
            </w:r>
            <w:r w:rsidRPr="009B179C">
              <w:rPr>
                <w:rFonts w:ascii="Calibri" w:hAnsi="Calibri"/>
                <w:sz w:val="22"/>
                <w:szCs w:val="22"/>
              </w:rPr>
              <w:t xml:space="preserve"> using </w:t>
            </w:r>
            <w:r>
              <w:rPr>
                <w:rFonts w:ascii="Calibri" w:hAnsi="Calibri"/>
                <w:sz w:val="22"/>
                <w:szCs w:val="22"/>
              </w:rPr>
              <w:t xml:space="preserve">evidence, analysis, </w:t>
            </w:r>
            <w:r w:rsidRPr="009B179C">
              <w:rPr>
                <w:rFonts w:ascii="Calibri" w:hAnsi="Calibri"/>
                <w:sz w:val="22"/>
                <w:szCs w:val="22"/>
              </w:rPr>
              <w:t>creativity</w:t>
            </w:r>
            <w:r>
              <w:rPr>
                <w:rFonts w:ascii="Calibri" w:hAnsi="Calibri"/>
                <w:sz w:val="22"/>
                <w:szCs w:val="22"/>
              </w:rPr>
              <w:t xml:space="preserve"> and reasoning</w:t>
            </w:r>
            <w:r w:rsidRPr="009B179C">
              <w:rPr>
                <w:rFonts w:ascii="Calibri" w:hAnsi="Calibri"/>
                <w:sz w:val="22"/>
                <w:szCs w:val="22"/>
              </w:rPr>
              <w:t>.</w:t>
            </w:r>
          </w:p>
          <w:p w:rsidR="00611130" w:rsidRPr="00611130" w:rsidRDefault="00611130" w:rsidP="00611130">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Assist in the i</w:t>
            </w:r>
            <w:r w:rsidRPr="00611130">
              <w:rPr>
                <w:rFonts w:ascii="Calibri" w:hAnsi="Calibri"/>
                <w:sz w:val="22"/>
                <w:szCs w:val="22"/>
              </w:rPr>
              <w:t>mprovement of tools</w:t>
            </w:r>
            <w:r>
              <w:rPr>
                <w:rFonts w:ascii="Calibri" w:hAnsi="Calibri"/>
                <w:sz w:val="22"/>
                <w:szCs w:val="22"/>
              </w:rPr>
              <w:t xml:space="preserve"> and </w:t>
            </w:r>
            <w:r w:rsidRPr="00611130">
              <w:rPr>
                <w:rFonts w:ascii="Calibri" w:hAnsi="Calibri"/>
                <w:sz w:val="22"/>
                <w:szCs w:val="22"/>
              </w:rPr>
              <w:t>systems to support CSIRO’s budgeting and forecasting process and for</w:t>
            </w:r>
            <w:r w:rsidR="00D15EEE">
              <w:rPr>
                <w:rFonts w:ascii="Calibri" w:hAnsi="Calibri"/>
                <w:sz w:val="22"/>
                <w:szCs w:val="22"/>
              </w:rPr>
              <w:t>mal budget operating procedures.</w:t>
            </w:r>
          </w:p>
          <w:p w:rsidR="00E85500" w:rsidRDefault="002E5CEE" w:rsidP="00E85500">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Commit</w:t>
            </w:r>
            <w:r w:rsidR="00E85500" w:rsidRPr="00E85500">
              <w:rPr>
                <w:rFonts w:ascii="Calibri" w:hAnsi="Calibri"/>
                <w:sz w:val="22"/>
                <w:szCs w:val="22"/>
              </w:rPr>
              <w:t xml:space="preserve"> to achieving CSIRO Finance </w:t>
            </w:r>
            <w:r w:rsidR="00611130">
              <w:rPr>
                <w:rFonts w:ascii="Calibri" w:hAnsi="Calibri"/>
                <w:sz w:val="22"/>
                <w:szCs w:val="22"/>
              </w:rPr>
              <w:t xml:space="preserve">Strategy 2017-2020 </w:t>
            </w:r>
            <w:r w:rsidR="00E85500" w:rsidRPr="00E85500">
              <w:rPr>
                <w:rFonts w:ascii="Calibri" w:hAnsi="Calibri"/>
                <w:sz w:val="22"/>
                <w:szCs w:val="22"/>
              </w:rPr>
              <w:t>objectives and deliverables.</w:t>
            </w:r>
          </w:p>
          <w:p w:rsidR="00D15EEE" w:rsidRDefault="00D15EEE" w:rsidP="00D15EEE">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Undertake</w:t>
            </w:r>
            <w:r w:rsidRPr="009B179C">
              <w:rPr>
                <w:rFonts w:ascii="Calibri" w:hAnsi="Calibri"/>
                <w:sz w:val="22"/>
                <w:szCs w:val="22"/>
              </w:rPr>
              <w:t xml:space="preserve"> administrative tasks and provid</w:t>
            </w:r>
            <w:r>
              <w:rPr>
                <w:rFonts w:ascii="Calibri" w:hAnsi="Calibri"/>
                <w:sz w:val="22"/>
                <w:szCs w:val="22"/>
              </w:rPr>
              <w:t>e</w:t>
            </w:r>
            <w:r w:rsidRPr="009B179C">
              <w:rPr>
                <w:rFonts w:ascii="Calibri" w:hAnsi="Calibri"/>
                <w:sz w:val="22"/>
                <w:szCs w:val="22"/>
              </w:rPr>
              <w:t xml:space="preserve"> executive assistance to senior and executive, scientific and general management.</w:t>
            </w:r>
          </w:p>
          <w:p w:rsidR="0098350C" w:rsidRPr="009B179C" w:rsidRDefault="0098350C" w:rsidP="0098350C">
            <w:pPr>
              <w:pStyle w:val="ListParagraph"/>
              <w:numPr>
                <w:ilvl w:val="0"/>
                <w:numId w:val="7"/>
              </w:numPr>
              <w:spacing w:before="120" w:after="60"/>
              <w:ind w:left="470" w:hanging="364"/>
              <w:jc w:val="both"/>
              <w:rPr>
                <w:rFonts w:ascii="Calibri" w:hAnsi="Calibri"/>
                <w:sz w:val="22"/>
                <w:szCs w:val="22"/>
              </w:rPr>
            </w:pPr>
            <w:r w:rsidRPr="009B179C">
              <w:rPr>
                <w:rFonts w:ascii="Calibri" w:hAnsi="Calibri"/>
                <w:sz w:val="22"/>
                <w:szCs w:val="22"/>
              </w:rPr>
              <w:t>Adhere to the spirit and practice of CSIRO’s Values, Health, Safety and Environment plans and policies, Diversity initiatives and Zero Harm goals.</w:t>
            </w:r>
          </w:p>
          <w:p w:rsidR="00502363" w:rsidRPr="0098350C" w:rsidRDefault="00825D94" w:rsidP="0098350C">
            <w:pPr>
              <w:pStyle w:val="ListParagraph"/>
              <w:numPr>
                <w:ilvl w:val="0"/>
                <w:numId w:val="7"/>
              </w:numPr>
              <w:spacing w:before="120" w:after="60"/>
              <w:ind w:left="470" w:hanging="364"/>
              <w:jc w:val="both"/>
              <w:rPr>
                <w:rFonts w:ascii="Calibri" w:hAnsi="Calibri"/>
                <w:sz w:val="22"/>
                <w:szCs w:val="22"/>
              </w:rPr>
            </w:pPr>
            <w:r w:rsidRPr="0098350C">
              <w:rPr>
                <w:rFonts w:ascii="Calibri" w:hAnsi="Calibri"/>
                <w:sz w:val="22"/>
                <w:szCs w:val="22"/>
              </w:rPr>
              <w:t>Other duties as directed</w:t>
            </w:r>
            <w:r w:rsidR="00954E4E" w:rsidRPr="0098350C">
              <w:rPr>
                <w:rFonts w:ascii="Calibri" w:hAnsi="Calibri"/>
                <w:sz w:val="22"/>
                <w:szCs w:val="22"/>
              </w:rPr>
              <w:t>.</w:t>
            </w:r>
            <w:r w:rsidR="0098350C">
              <w:rPr>
                <w:rFonts w:ascii="Calibri" w:hAnsi="Calibri"/>
                <w:sz w:val="22"/>
                <w:szCs w:val="22"/>
              </w:rPr>
              <w:t xml:space="preserve"> </w:t>
            </w:r>
          </w:p>
        </w:tc>
      </w:tr>
    </w:tbl>
    <w:p w:rsidR="00E85500" w:rsidRPr="00E641DA" w:rsidRDefault="00E855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E85500" w:rsidRDefault="002F362E" w:rsidP="007A08A2">
            <w:pPr>
              <w:pStyle w:val="ListParagraph"/>
              <w:numPr>
                <w:ilvl w:val="0"/>
                <w:numId w:val="9"/>
              </w:numPr>
              <w:spacing w:after="60"/>
              <w:jc w:val="both"/>
              <w:rPr>
                <w:rFonts w:ascii="Calibri" w:hAnsi="Calibri"/>
                <w:sz w:val="22"/>
                <w:szCs w:val="22"/>
              </w:rPr>
            </w:pPr>
            <w:r>
              <w:rPr>
                <w:rFonts w:ascii="Calibri" w:hAnsi="Calibri"/>
                <w:b/>
                <w:sz w:val="22"/>
                <w:szCs w:val="22"/>
              </w:rPr>
              <w:t>Education/Qualifications:</w:t>
            </w:r>
            <w:r w:rsidR="00502363" w:rsidRPr="00E85500">
              <w:rPr>
                <w:rFonts w:ascii="Calibri" w:hAnsi="Calibri"/>
                <w:b/>
                <w:sz w:val="22"/>
                <w:szCs w:val="22"/>
              </w:rPr>
              <w:t xml:space="preserve"> </w:t>
            </w:r>
            <w:r w:rsidR="00D853A6" w:rsidRPr="00E85500">
              <w:rPr>
                <w:rFonts w:ascii="Calibri" w:hAnsi="Calibri"/>
                <w:sz w:val="22"/>
                <w:szCs w:val="22"/>
              </w:rPr>
              <w:t xml:space="preserve">A </w:t>
            </w:r>
            <w:r w:rsidR="00E85500" w:rsidRPr="00E85500">
              <w:rPr>
                <w:rFonts w:ascii="Calibri" w:hAnsi="Calibri"/>
                <w:sz w:val="22"/>
                <w:szCs w:val="22"/>
              </w:rPr>
              <w:t>tertiary qualification in accounting or relevant work experience in an accounting/budgeting environment.</w:t>
            </w:r>
          </w:p>
          <w:p w:rsidR="000C456E" w:rsidRDefault="000C456E" w:rsidP="000C456E">
            <w:pPr>
              <w:pStyle w:val="ListParagraph"/>
              <w:numPr>
                <w:ilvl w:val="0"/>
                <w:numId w:val="9"/>
              </w:numPr>
              <w:spacing w:after="60"/>
              <w:jc w:val="both"/>
              <w:rPr>
                <w:rFonts w:ascii="Calibri" w:hAnsi="Calibri"/>
                <w:sz w:val="22"/>
                <w:szCs w:val="22"/>
              </w:rPr>
            </w:pPr>
            <w:r>
              <w:rPr>
                <w:rFonts w:ascii="Calibri" w:hAnsi="Calibri"/>
                <w:b/>
                <w:sz w:val="22"/>
                <w:szCs w:val="22"/>
              </w:rPr>
              <w:t xml:space="preserve">Security </w:t>
            </w:r>
            <w:r w:rsidRPr="000C456E">
              <w:rPr>
                <w:rFonts w:ascii="Calibri" w:hAnsi="Calibri"/>
                <w:b/>
                <w:sz w:val="22"/>
                <w:szCs w:val="22"/>
              </w:rPr>
              <w:t>Clearance:</w:t>
            </w:r>
            <w:r>
              <w:rPr>
                <w:rFonts w:ascii="Calibri" w:hAnsi="Calibri"/>
                <w:sz w:val="22"/>
                <w:szCs w:val="22"/>
              </w:rPr>
              <w:t xml:space="preserve"> </w:t>
            </w:r>
            <w:r w:rsidRPr="000C456E">
              <w:rPr>
                <w:rFonts w:ascii="Calibri" w:hAnsi="Calibri"/>
                <w:sz w:val="22"/>
                <w:szCs w:val="22"/>
              </w:rPr>
              <w:t>This is a security assessed position. To be eligible for this position you will currently hold, or will have the ability to obtain, an Australian Government security clearance level of Baseline.</w:t>
            </w:r>
          </w:p>
          <w:p w:rsidR="00825D94" w:rsidRPr="00825D94" w:rsidRDefault="00716F62" w:rsidP="007A08A2">
            <w:pPr>
              <w:pStyle w:val="ListParagraph"/>
              <w:numPr>
                <w:ilvl w:val="0"/>
                <w:numId w:val="9"/>
              </w:numPr>
              <w:spacing w:after="60"/>
              <w:jc w:val="both"/>
            </w:pPr>
            <w:r>
              <w:rPr>
                <w:rStyle w:val="Strong"/>
                <w:rFonts w:ascii="Calibri" w:hAnsi="Calibri"/>
                <w:sz w:val="22"/>
                <w:szCs w:val="22"/>
              </w:rPr>
              <w:t>Behaviours:</w:t>
            </w:r>
            <w:r w:rsidR="00825D94" w:rsidRPr="009B179C">
              <w:rPr>
                <w:rStyle w:val="Strong"/>
                <w:rFonts w:ascii="Calibri" w:hAnsi="Calibri"/>
                <w:sz w:val="22"/>
                <w:szCs w:val="22"/>
              </w:rPr>
              <w:t xml:space="preserve"> </w:t>
            </w:r>
            <w:r w:rsidR="00825D94" w:rsidRPr="009B179C">
              <w:rPr>
                <w:rFonts w:ascii="Calibri" w:hAnsi="Calibri"/>
                <w:sz w:val="22"/>
                <w:szCs w:val="22"/>
              </w:rPr>
              <w:t>A history of professional and respectful behaviours and attitudes in a collaborative environment.</w:t>
            </w:r>
          </w:p>
          <w:p w:rsidR="00825D94" w:rsidRPr="002E55A4" w:rsidRDefault="00825D94" w:rsidP="007A08A2">
            <w:pPr>
              <w:pStyle w:val="ListParagraph"/>
              <w:numPr>
                <w:ilvl w:val="0"/>
                <w:numId w:val="9"/>
              </w:numPr>
              <w:spacing w:after="60"/>
              <w:jc w:val="both"/>
            </w:pPr>
            <w:r w:rsidRPr="009B179C">
              <w:rPr>
                <w:rStyle w:val="Strong"/>
                <w:rFonts w:ascii="Calibri" w:hAnsi="Calibri"/>
                <w:sz w:val="22"/>
                <w:szCs w:val="22"/>
              </w:rPr>
              <w:t>Ad</w:t>
            </w:r>
            <w:r w:rsidR="002F362E">
              <w:rPr>
                <w:rStyle w:val="Strong"/>
                <w:rFonts w:ascii="Calibri" w:hAnsi="Calibri"/>
                <w:sz w:val="22"/>
                <w:szCs w:val="22"/>
              </w:rPr>
              <w:t>aptability:</w:t>
            </w:r>
            <w:r w:rsidRPr="009B179C">
              <w:rPr>
                <w:rStyle w:val="Strong"/>
                <w:rFonts w:ascii="Calibri" w:hAnsi="Calibri"/>
                <w:sz w:val="22"/>
                <w:szCs w:val="22"/>
              </w:rPr>
              <w:t xml:space="preserve"> </w:t>
            </w:r>
            <w:r w:rsidRPr="009B179C">
              <w:rPr>
                <w:rFonts w:ascii="Calibri" w:hAnsi="Calibri"/>
                <w:sz w:val="22"/>
                <w:szCs w:val="22"/>
              </w:rPr>
              <w:t>Demonstrated ability to deal with ambiguity and adapt to changing circumstances and new responsibilities.</w:t>
            </w:r>
          </w:p>
          <w:p w:rsidR="002E55A4" w:rsidRDefault="002E55A4" w:rsidP="002E55A4">
            <w:pPr>
              <w:spacing w:after="60"/>
              <w:jc w:val="both"/>
            </w:pPr>
          </w:p>
          <w:p w:rsidR="002E55A4" w:rsidRPr="00825D94" w:rsidRDefault="002E55A4" w:rsidP="002E55A4">
            <w:pPr>
              <w:spacing w:after="60"/>
              <w:jc w:val="both"/>
            </w:pP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E85500" w:rsidRDefault="00E85500" w:rsidP="007A08A2">
            <w:pPr>
              <w:pStyle w:val="NormalWeb"/>
              <w:numPr>
                <w:ilvl w:val="0"/>
                <w:numId w:val="11"/>
              </w:numPr>
              <w:rPr>
                <w:rStyle w:val="Emphasis"/>
                <w:rFonts w:asciiTheme="minorHAnsi" w:hAnsiTheme="minorHAnsi"/>
                <w:bCs/>
                <w:i w:val="0"/>
                <w:szCs w:val="20"/>
              </w:rPr>
            </w:pPr>
            <w:r w:rsidRPr="00E85500">
              <w:rPr>
                <w:rStyle w:val="Emphasis"/>
                <w:rFonts w:asciiTheme="minorHAnsi" w:hAnsiTheme="minorHAnsi"/>
                <w:bCs/>
                <w:i w:val="0"/>
                <w:szCs w:val="20"/>
              </w:rPr>
              <w:lastRenderedPageBreak/>
              <w:t>Demonstrated sound judgement, forward thinking and impactful problem solving skills to resolve accounting issues in an accurate and timely manner.</w:t>
            </w:r>
          </w:p>
          <w:p w:rsidR="00955855" w:rsidRDefault="00955855" w:rsidP="00955855">
            <w:pPr>
              <w:pStyle w:val="Header"/>
              <w:numPr>
                <w:ilvl w:val="0"/>
                <w:numId w:val="11"/>
              </w:numPr>
              <w:tabs>
                <w:tab w:val="clear" w:pos="4153"/>
                <w:tab w:val="clear" w:pos="8306"/>
                <w:tab w:val="center" w:pos="4320"/>
                <w:tab w:val="right" w:pos="8640"/>
              </w:tabs>
              <w:rPr>
                <w:rFonts w:asciiTheme="minorHAnsi" w:hAnsiTheme="minorHAnsi"/>
                <w:bCs/>
                <w:sz w:val="22"/>
              </w:rPr>
            </w:pPr>
            <w:r>
              <w:rPr>
                <w:rFonts w:asciiTheme="minorHAnsi" w:hAnsiTheme="minorHAnsi"/>
                <w:bCs/>
                <w:sz w:val="22"/>
              </w:rPr>
              <w:t>Demonstrated ability to analyse data, identify trends and variances, draw conclusions and put forward recommendations that are insightful and pragmatic that address improvements for current and future needs of the business.</w:t>
            </w:r>
          </w:p>
          <w:p w:rsidR="00955855" w:rsidRDefault="00955855" w:rsidP="00955855">
            <w:pPr>
              <w:pStyle w:val="NormalWeb"/>
              <w:numPr>
                <w:ilvl w:val="0"/>
                <w:numId w:val="11"/>
              </w:numPr>
              <w:rPr>
                <w:rStyle w:val="Emphasis"/>
                <w:rFonts w:asciiTheme="minorHAnsi" w:hAnsiTheme="minorHAnsi"/>
                <w:bCs/>
                <w:i w:val="0"/>
                <w:szCs w:val="20"/>
              </w:rPr>
            </w:pPr>
            <w:r w:rsidRPr="00E85500">
              <w:rPr>
                <w:rStyle w:val="Emphasis"/>
                <w:rFonts w:asciiTheme="minorHAnsi" w:hAnsiTheme="minorHAnsi"/>
                <w:bCs/>
                <w:i w:val="0"/>
                <w:szCs w:val="20"/>
              </w:rPr>
              <w:t>Excellent written and verbal communication skills and demonstrated ability to provide robust and relevant financial advic</w:t>
            </w:r>
            <w:r>
              <w:rPr>
                <w:rStyle w:val="Emphasis"/>
                <w:rFonts w:asciiTheme="minorHAnsi" w:hAnsiTheme="minorHAnsi"/>
                <w:bCs/>
                <w:i w:val="0"/>
                <w:szCs w:val="20"/>
              </w:rPr>
              <w:t>e to key internal stakeholders.</w:t>
            </w:r>
          </w:p>
          <w:p w:rsidR="00955855" w:rsidRDefault="00955855" w:rsidP="00955855">
            <w:pPr>
              <w:pStyle w:val="Header"/>
              <w:numPr>
                <w:ilvl w:val="0"/>
                <w:numId w:val="11"/>
              </w:numPr>
              <w:tabs>
                <w:tab w:val="clear" w:pos="4153"/>
                <w:tab w:val="clear" w:pos="8306"/>
                <w:tab w:val="center" w:pos="4320"/>
                <w:tab w:val="right" w:pos="8640"/>
              </w:tabs>
              <w:rPr>
                <w:rFonts w:asciiTheme="minorHAnsi" w:hAnsiTheme="minorHAnsi"/>
                <w:bCs/>
                <w:sz w:val="22"/>
              </w:rPr>
            </w:pPr>
            <w:r>
              <w:rPr>
                <w:rFonts w:asciiTheme="minorHAnsi" w:hAnsiTheme="minorHAnsi"/>
                <w:bCs/>
                <w:sz w:val="22"/>
              </w:rPr>
              <w:t>Demonstrated ability to utilise advocacy and influencing skills to support CSIRO Finance decisions and actions.</w:t>
            </w:r>
          </w:p>
          <w:p w:rsidR="00955855" w:rsidRDefault="00955855" w:rsidP="00955855">
            <w:pPr>
              <w:pStyle w:val="Header"/>
              <w:numPr>
                <w:ilvl w:val="0"/>
                <w:numId w:val="11"/>
              </w:numPr>
              <w:tabs>
                <w:tab w:val="clear" w:pos="4153"/>
                <w:tab w:val="clear" w:pos="8306"/>
                <w:tab w:val="center" w:pos="4320"/>
                <w:tab w:val="right" w:pos="8640"/>
              </w:tabs>
              <w:rPr>
                <w:rFonts w:asciiTheme="minorHAnsi" w:hAnsiTheme="minorHAnsi"/>
                <w:bCs/>
                <w:sz w:val="22"/>
              </w:rPr>
            </w:pPr>
            <w:r>
              <w:rPr>
                <w:rFonts w:asciiTheme="minorHAnsi" w:hAnsiTheme="minorHAnsi"/>
                <w:bCs/>
                <w:sz w:val="22"/>
              </w:rPr>
              <w:t>Demonstrated ability to lead a team, plan and prioritise to deliver team based outcomes on timely basis, creating a proactive solutions-oriented environment.</w:t>
            </w:r>
          </w:p>
          <w:p w:rsidR="00955855" w:rsidRDefault="00955855" w:rsidP="00955855">
            <w:pPr>
              <w:pStyle w:val="Header"/>
              <w:numPr>
                <w:ilvl w:val="0"/>
                <w:numId w:val="11"/>
              </w:numPr>
              <w:tabs>
                <w:tab w:val="clear" w:pos="4153"/>
                <w:tab w:val="clear" w:pos="8306"/>
                <w:tab w:val="center" w:pos="4320"/>
                <w:tab w:val="right" w:pos="8640"/>
              </w:tabs>
              <w:rPr>
                <w:rFonts w:asciiTheme="minorHAnsi" w:hAnsiTheme="minorHAnsi"/>
                <w:bCs/>
                <w:sz w:val="22"/>
              </w:rPr>
            </w:pPr>
            <w:r>
              <w:rPr>
                <w:rFonts w:asciiTheme="minorHAnsi" w:hAnsiTheme="minorHAnsi"/>
                <w:bCs/>
                <w:sz w:val="22"/>
              </w:rPr>
              <w:t>Demonstrated ability to manage self and others, identifying development opportunities, providing feedback, support and direction for improvement.</w:t>
            </w:r>
          </w:p>
          <w:p w:rsidR="007A08A2" w:rsidRDefault="007A08A2" w:rsidP="00CB7CA4">
            <w:pPr>
              <w:spacing w:after="120"/>
              <w:jc w:val="both"/>
            </w:pP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7A08A2" w:rsidRPr="00AA1C16" w:rsidRDefault="007A08A2" w:rsidP="00D7042B">
            <w:pPr>
              <w:numPr>
                <w:ilvl w:val="0"/>
                <w:numId w:val="14"/>
              </w:numPr>
              <w:spacing w:after="60"/>
              <w:jc w:val="both"/>
              <w:rPr>
                <w:rFonts w:ascii="Calibri" w:hAnsi="Calibri"/>
                <w:iCs/>
                <w:sz w:val="22"/>
                <w:szCs w:val="22"/>
              </w:rPr>
            </w:pPr>
            <w:r w:rsidRPr="007A08A2">
              <w:rPr>
                <w:rFonts w:ascii="Calibri" w:hAnsi="Calibri"/>
                <w:sz w:val="22"/>
                <w:szCs w:val="22"/>
              </w:rPr>
              <w:t>Demonstrated proficiency in using SAP and Business Intelligence tools.</w:t>
            </w:r>
          </w:p>
          <w:p w:rsidR="002F362E" w:rsidRPr="002F362E" w:rsidRDefault="002F362E" w:rsidP="00CB7CA4">
            <w:pPr>
              <w:spacing w:after="120"/>
              <w:jc w:val="both"/>
              <w:rPr>
                <w:rFonts w:ascii="Calibri" w:hAnsi="Calibri"/>
                <w:bCs/>
                <w:sz w:val="22"/>
                <w:szCs w:val="22"/>
                <w:lang w:eastAsia="en-AU"/>
              </w:rPr>
            </w:pPr>
          </w:p>
          <w:p w:rsidR="00D7042B" w:rsidRPr="00564385" w:rsidRDefault="00D7042B" w:rsidP="00D7042B">
            <w:pPr>
              <w:spacing w:after="60"/>
              <w:rPr>
                <w:rFonts w:ascii="Calibri" w:hAnsi="Calibri"/>
                <w:iCs/>
                <w:sz w:val="22"/>
                <w:szCs w:val="22"/>
              </w:rPr>
            </w:pPr>
            <w:r w:rsidRPr="00564385">
              <w:rPr>
                <w:rFonts w:ascii="Calibri" w:hAnsi="Calibri"/>
                <w:b/>
                <w:iCs/>
                <w:sz w:val="22"/>
                <w:szCs w:val="22"/>
              </w:rPr>
              <w:t>As Australia’s Innovation Catalyst, CSIRO has strategic actions underpinned by behaviours aligned to</w:t>
            </w:r>
            <w:r w:rsidRPr="00564385">
              <w:rPr>
                <w:rFonts w:ascii="Calibri" w:hAnsi="Calibri"/>
                <w:iCs/>
                <w:sz w:val="22"/>
                <w:szCs w:val="22"/>
              </w:rPr>
              <w:t>:</w:t>
            </w:r>
          </w:p>
          <w:p w:rsidR="00D7042B" w:rsidRPr="00564385" w:rsidRDefault="00D7042B" w:rsidP="00D7042B">
            <w:pPr>
              <w:numPr>
                <w:ilvl w:val="0"/>
                <w:numId w:val="12"/>
              </w:numPr>
              <w:rPr>
                <w:rFonts w:ascii="Calibri" w:hAnsi="Calibri"/>
                <w:iCs/>
                <w:sz w:val="22"/>
                <w:szCs w:val="22"/>
              </w:rPr>
            </w:pPr>
            <w:r w:rsidRPr="00564385">
              <w:rPr>
                <w:rFonts w:ascii="Calibri" w:hAnsi="Calibri"/>
                <w:iCs/>
                <w:sz w:val="22"/>
                <w:szCs w:val="22"/>
              </w:rPr>
              <w:t>Excellent science</w:t>
            </w:r>
          </w:p>
          <w:p w:rsidR="00D7042B" w:rsidRPr="00564385" w:rsidRDefault="00D7042B" w:rsidP="00D7042B">
            <w:pPr>
              <w:numPr>
                <w:ilvl w:val="0"/>
                <w:numId w:val="12"/>
              </w:numPr>
              <w:rPr>
                <w:rFonts w:ascii="Calibri" w:hAnsi="Calibri"/>
                <w:iCs/>
                <w:sz w:val="22"/>
                <w:szCs w:val="22"/>
              </w:rPr>
            </w:pPr>
            <w:r w:rsidRPr="00564385">
              <w:rPr>
                <w:rFonts w:ascii="Calibri" w:hAnsi="Calibri"/>
                <w:iCs/>
                <w:sz w:val="22"/>
                <w:szCs w:val="22"/>
              </w:rPr>
              <w:t>Inclusion, trust &amp; respect</w:t>
            </w:r>
          </w:p>
          <w:p w:rsidR="00D7042B" w:rsidRPr="00564385" w:rsidRDefault="00D7042B" w:rsidP="00D7042B">
            <w:pPr>
              <w:numPr>
                <w:ilvl w:val="0"/>
                <w:numId w:val="12"/>
              </w:numPr>
              <w:rPr>
                <w:rFonts w:ascii="Calibri" w:hAnsi="Calibri"/>
                <w:iCs/>
                <w:sz w:val="22"/>
                <w:szCs w:val="22"/>
              </w:rPr>
            </w:pPr>
            <w:r w:rsidRPr="00564385">
              <w:rPr>
                <w:rFonts w:ascii="Calibri" w:hAnsi="Calibri"/>
                <w:iCs/>
                <w:sz w:val="22"/>
                <w:szCs w:val="22"/>
              </w:rPr>
              <w:t xml:space="preserve">Health, safety &amp; environment </w:t>
            </w:r>
          </w:p>
          <w:p w:rsidR="00D7042B" w:rsidRPr="00564385" w:rsidRDefault="00D7042B" w:rsidP="00D7042B">
            <w:pPr>
              <w:numPr>
                <w:ilvl w:val="0"/>
                <w:numId w:val="12"/>
              </w:numPr>
              <w:spacing w:after="120"/>
              <w:ind w:left="714" w:hanging="357"/>
              <w:rPr>
                <w:rFonts w:ascii="Calibri" w:hAnsi="Calibri"/>
                <w:iCs/>
                <w:sz w:val="22"/>
                <w:szCs w:val="22"/>
              </w:rPr>
            </w:pPr>
            <w:r w:rsidRPr="00564385">
              <w:rPr>
                <w:rFonts w:ascii="Calibri" w:hAnsi="Calibri"/>
                <w:iCs/>
                <w:sz w:val="22"/>
                <w:szCs w:val="22"/>
              </w:rPr>
              <w:t>Delivery on commitments.</w:t>
            </w:r>
          </w:p>
          <w:p w:rsidR="00AA1C16" w:rsidRPr="002F362E" w:rsidRDefault="00D7042B" w:rsidP="00D7042B">
            <w:pPr>
              <w:spacing w:after="60"/>
              <w:jc w:val="both"/>
              <w:rPr>
                <w:rFonts w:ascii="Calibri" w:hAnsi="Calibri"/>
                <w:sz w:val="22"/>
                <w:szCs w:val="22"/>
                <w:lang w:eastAsia="en-AU"/>
              </w:rPr>
            </w:pPr>
            <w:r w:rsidRPr="00564385">
              <w:rPr>
                <w:rFonts w:ascii="Calibri" w:hAnsi="Calibri"/>
                <w:b/>
                <w:iCs/>
                <w:sz w:val="22"/>
                <w:szCs w:val="22"/>
              </w:rPr>
              <w:t>In your application and at interview you will need to demonstrate alignment with these behaviours.</w:t>
            </w:r>
          </w:p>
          <w:p w:rsidR="00502363" w:rsidRPr="00D7042B" w:rsidRDefault="00D7042B" w:rsidP="00CB7CA4">
            <w:pPr>
              <w:spacing w:after="60"/>
              <w:jc w:val="both"/>
              <w:rPr>
                <w:rFonts w:ascii="Calibri" w:hAnsi="Calibri"/>
                <w:b/>
                <w:i/>
                <w:sz w:val="22"/>
                <w:szCs w:val="22"/>
                <w:lang w:eastAsia="en-AU"/>
              </w:rPr>
            </w:pPr>
            <w:r>
              <w:rPr>
                <w:rFonts w:ascii="Calibri" w:hAnsi="Calibri"/>
                <w:b/>
                <w:i/>
                <w:sz w:val="22"/>
                <w:szCs w:val="22"/>
                <w:lang w:eastAsia="en-AU"/>
              </w:rPr>
              <w:br/>
            </w:r>
            <w:r w:rsidR="004B76E8" w:rsidRPr="00D7042B">
              <w:rPr>
                <w:rFonts w:ascii="Calibri" w:hAnsi="Calibri"/>
                <w:b/>
                <w:i/>
                <w:sz w:val="22"/>
                <w:szCs w:val="22"/>
                <w:lang w:eastAsia="en-AU"/>
              </w:rPr>
              <w:t>S</w:t>
            </w:r>
            <w:r w:rsidR="00502363" w:rsidRPr="00D7042B">
              <w:rPr>
                <w:rFonts w:ascii="Calibri" w:hAnsi="Calibri"/>
                <w:b/>
                <w:i/>
                <w:sz w:val="22"/>
                <w:szCs w:val="22"/>
                <w:lang w:eastAsia="en-AU"/>
              </w:rPr>
              <w:t>pecial requirements:</w:t>
            </w:r>
          </w:p>
          <w:p w:rsidR="0098350C" w:rsidRPr="0098350C" w:rsidRDefault="0098350C" w:rsidP="0098350C">
            <w:pPr>
              <w:pStyle w:val="Default"/>
              <w:spacing w:after="120"/>
              <w:rPr>
                <w:rFonts w:ascii="Calibri" w:hAnsi="Calibri"/>
                <w:b/>
                <w:sz w:val="22"/>
                <w:szCs w:val="22"/>
              </w:rPr>
            </w:pPr>
            <w:r w:rsidRPr="0098350C">
              <w:rPr>
                <w:rFonts w:ascii="Calibri" w:hAnsi="Calibri"/>
                <w:b/>
                <w:sz w:val="22"/>
                <w:szCs w:val="22"/>
              </w:rPr>
              <w:t xml:space="preserve">SECURITY </w:t>
            </w:r>
          </w:p>
          <w:p w:rsidR="0098350C" w:rsidRPr="0098350C" w:rsidRDefault="0098350C" w:rsidP="0098350C">
            <w:pPr>
              <w:pStyle w:val="Default"/>
              <w:spacing w:after="120"/>
              <w:rPr>
                <w:rFonts w:ascii="Calibri" w:hAnsi="Calibri"/>
                <w:sz w:val="22"/>
                <w:szCs w:val="22"/>
              </w:rPr>
            </w:pPr>
            <w:r w:rsidRPr="0098350C">
              <w:rPr>
                <w:rFonts w:ascii="Calibri" w:hAnsi="Calibri"/>
                <w:sz w:val="22"/>
                <w:szCs w:val="22"/>
              </w:rPr>
              <w:t xml:space="preserve">This is a security assessed position. Applicants must be an Australian citizen, with successful candidate either holding or having the ability to obtain a </w:t>
            </w:r>
            <w:r w:rsidR="007F53BB">
              <w:rPr>
                <w:rFonts w:ascii="Calibri" w:hAnsi="Calibri"/>
                <w:sz w:val="22"/>
                <w:szCs w:val="22"/>
              </w:rPr>
              <w:t>Baseline</w:t>
            </w:r>
            <w:r w:rsidRPr="0098350C">
              <w:rPr>
                <w:rFonts w:ascii="Calibri" w:hAnsi="Calibri"/>
                <w:sz w:val="22"/>
                <w:szCs w:val="22"/>
              </w:rPr>
              <w:t>, Australian Government security clearance.</w:t>
            </w:r>
          </w:p>
          <w:p w:rsidR="00502363" w:rsidRPr="004B76E8" w:rsidRDefault="0098350C" w:rsidP="0098350C">
            <w:pPr>
              <w:spacing w:after="120"/>
              <w:jc w:val="both"/>
              <w:rPr>
                <w:rFonts w:ascii="Calibri" w:hAnsi="Calibri"/>
                <w:b/>
                <w:bCs/>
                <w:iCs/>
                <w:color w:val="FF0000"/>
                <w:sz w:val="22"/>
                <w:szCs w:val="22"/>
              </w:rPr>
            </w:pPr>
            <w:r w:rsidRPr="0098350C">
              <w:rPr>
                <w:rFonts w:ascii="Calibri" w:hAnsi="Calibri"/>
                <w:b/>
                <w:bCs/>
                <w:color w:val="FF0000"/>
                <w:sz w:val="22"/>
                <w:szCs w:val="22"/>
              </w:rPr>
              <w:t>Note:</w:t>
            </w:r>
            <w:r w:rsidRPr="0098350C">
              <w:rPr>
                <w:rFonts w:ascii="Calibri" w:hAnsi="Calibri"/>
                <w:sz w:val="22"/>
                <w:szCs w:val="22"/>
              </w:rPr>
              <w:t xml:space="preserve"> CSIRO utilises the Australian Government Security Vetting Agency to conduct its security clearances. To obtain an Australian Government security clearance, 10 years’ worth of background information verifiable by independent and reliable sources is required.</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D7042B" w:rsidRPr="00564385" w:rsidRDefault="00D7042B" w:rsidP="00D7042B">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564385">
              <w:rPr>
                <w:rFonts w:ascii="Calibri" w:hAnsi="Calibri"/>
                <w:bCs/>
                <w:sz w:val="22"/>
                <w:szCs w:val="22"/>
              </w:rPr>
              <w:t xml:space="preserve">and enter requisition number </w:t>
            </w:r>
            <w:r>
              <w:rPr>
                <w:rFonts w:ascii="Calibri" w:hAnsi="Calibri"/>
                <w:b/>
                <w:bCs/>
                <w:sz w:val="22"/>
                <w:szCs w:val="22"/>
              </w:rPr>
              <w:t>57091</w:t>
            </w:r>
            <w:r w:rsidRPr="00564385">
              <w:rPr>
                <w:rFonts w:ascii="Calibri" w:hAnsi="Calibri"/>
                <w:bCs/>
                <w:sz w:val="22"/>
                <w:szCs w:val="22"/>
              </w:rPr>
              <w:t xml:space="preserve">.  Internal applicants please apply via ‘Jobs Central’ in SAP (click ‘Recruitment’)  </w:t>
            </w:r>
          </w:p>
          <w:p w:rsidR="00D7042B" w:rsidRPr="00564385" w:rsidRDefault="00D7042B" w:rsidP="00D7042B">
            <w:pPr>
              <w:spacing w:after="120"/>
              <w:rPr>
                <w:rFonts w:ascii="Calibri" w:hAnsi="Calibri"/>
                <w:bCs/>
                <w:sz w:val="22"/>
                <w:szCs w:val="22"/>
              </w:rPr>
            </w:pPr>
            <w:r w:rsidRPr="00564385">
              <w:rPr>
                <w:rFonts w:ascii="Calibri" w:hAnsi="Calibri"/>
                <w:bCs/>
                <w:sz w:val="22"/>
                <w:szCs w:val="22"/>
              </w:rPr>
              <w:t xml:space="preserve">Please load your CV (Maximum 2MB). If you experience difficulties applying online call 1300 984 220 for assistance.  Outside Australian business hours please email:   </w:t>
            </w:r>
            <w:hyperlink r:id="rId10" w:history="1">
              <w:r w:rsidRPr="00564385">
                <w:rPr>
                  <w:rStyle w:val="Hyperlink"/>
                  <w:rFonts w:ascii="Calibri" w:hAnsi="Calibri"/>
                  <w:bCs/>
                  <w:sz w:val="22"/>
                  <w:szCs w:val="22"/>
                </w:rPr>
                <w:t>csiro-careers@csiro.au</w:t>
              </w:r>
            </w:hyperlink>
            <w:r w:rsidRPr="00564385">
              <w:rPr>
                <w:rFonts w:ascii="Calibri" w:hAnsi="Calibri"/>
                <w:bCs/>
                <w:sz w:val="22"/>
                <w:szCs w:val="22"/>
              </w:rPr>
              <w:t xml:space="preserve">. </w:t>
            </w:r>
          </w:p>
          <w:p w:rsidR="00D7042B" w:rsidRPr="002731B9" w:rsidRDefault="00D7042B" w:rsidP="00D7042B">
            <w:pPr>
              <w:spacing w:after="120"/>
              <w:rPr>
                <w:rFonts w:ascii="Calibri" w:hAnsi="Calibri"/>
                <w:bCs/>
                <w:sz w:val="22"/>
                <w:szCs w:val="22"/>
              </w:rPr>
            </w:pPr>
            <w:r w:rsidRPr="00564385">
              <w:rPr>
                <w:rFonts w:ascii="Calibri" w:hAnsi="Calibri"/>
                <w:b/>
                <w:bCs/>
                <w:sz w:val="22"/>
                <w:szCs w:val="22"/>
              </w:rPr>
              <w:t>Referees</w:t>
            </w:r>
            <w:r w:rsidRPr="0056438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502363" w:rsidRPr="00E63697"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w:t>
            </w:r>
            <w:r w:rsidRPr="00E63697">
              <w:rPr>
                <w:rFonts w:ascii="Calibri" w:hAnsi="Calibri"/>
                <w:bCs/>
                <w:sz w:val="22"/>
                <w:szCs w:val="22"/>
              </w:rPr>
              <w:t>further information please contact:</w:t>
            </w:r>
          </w:p>
          <w:p w:rsidR="00502363" w:rsidRPr="00520570" w:rsidRDefault="00502363" w:rsidP="00CB7CA4">
            <w:pPr>
              <w:spacing w:after="120"/>
              <w:ind w:right="-108"/>
              <w:jc w:val="both"/>
              <w:rPr>
                <w:rFonts w:ascii="Calibri" w:hAnsi="Calibri"/>
                <w:bCs/>
                <w:sz w:val="22"/>
                <w:szCs w:val="22"/>
              </w:rPr>
            </w:pPr>
            <w:r w:rsidRPr="00E63697">
              <w:rPr>
                <w:rFonts w:ascii="Calibri" w:hAnsi="Calibri"/>
                <w:bCs/>
                <w:sz w:val="22"/>
                <w:szCs w:val="22"/>
              </w:rPr>
              <w:tab/>
            </w:r>
            <w:r w:rsidR="00E63697" w:rsidRPr="00E63697">
              <w:rPr>
                <w:rFonts w:ascii="Calibri" w:hAnsi="Calibri"/>
                <w:bCs/>
                <w:sz w:val="22"/>
                <w:szCs w:val="22"/>
              </w:rPr>
              <w:t xml:space="preserve">Michelle Santos </w:t>
            </w:r>
            <w:r w:rsidRPr="00E63697">
              <w:rPr>
                <w:rFonts w:ascii="Calibri" w:hAnsi="Calibri"/>
                <w:bCs/>
                <w:sz w:val="22"/>
                <w:szCs w:val="22"/>
              </w:rPr>
              <w:t xml:space="preserve">via email: </w:t>
            </w:r>
            <w:r w:rsidR="00E63697" w:rsidRPr="00E63697">
              <w:rPr>
                <w:rFonts w:ascii="Calibri" w:hAnsi="Calibri"/>
                <w:bCs/>
                <w:sz w:val="22"/>
                <w:szCs w:val="22"/>
              </w:rPr>
              <w:t>michelle.santos@csiro.au</w:t>
            </w:r>
            <w:r w:rsidR="00726C73" w:rsidRPr="00E63697">
              <w:rPr>
                <w:rFonts w:ascii="Calibri" w:hAnsi="Calibri"/>
                <w:sz w:val="22"/>
                <w:szCs w:val="22"/>
              </w:rPr>
              <w:t xml:space="preserve"> </w:t>
            </w:r>
            <w:r w:rsidRPr="00E63697">
              <w:rPr>
                <w:rFonts w:ascii="Calibri" w:hAnsi="Calibri"/>
                <w:bCs/>
                <w:sz w:val="22"/>
                <w:szCs w:val="22"/>
              </w:rPr>
              <w:t xml:space="preserve">or phone: </w:t>
            </w:r>
            <w:r w:rsidR="00254B22" w:rsidRPr="00E63697">
              <w:rPr>
                <w:rFonts w:ascii="Calibri" w:hAnsi="Calibri"/>
                <w:sz w:val="22"/>
                <w:szCs w:val="22"/>
              </w:rPr>
              <w:fldChar w:fldCharType="begin">
                <w:ffData>
                  <w:name w:val=""/>
                  <w:enabled/>
                  <w:calcOnExit w:val="0"/>
                  <w:textInput>
                    <w:default w:val="+61 X XXX XXXX"/>
                  </w:textInput>
                </w:ffData>
              </w:fldChar>
            </w:r>
            <w:r w:rsidR="00254B22" w:rsidRPr="00E63697">
              <w:rPr>
                <w:rFonts w:ascii="Calibri" w:hAnsi="Calibri"/>
                <w:sz w:val="22"/>
                <w:szCs w:val="22"/>
              </w:rPr>
              <w:instrText xml:space="preserve"> FORMTEXT </w:instrText>
            </w:r>
            <w:r w:rsidR="00254B22" w:rsidRPr="00E63697">
              <w:rPr>
                <w:rFonts w:ascii="Calibri" w:hAnsi="Calibri"/>
                <w:sz w:val="22"/>
                <w:szCs w:val="22"/>
              </w:rPr>
            </w:r>
            <w:r w:rsidR="00254B22" w:rsidRPr="00E63697">
              <w:rPr>
                <w:rFonts w:ascii="Calibri" w:hAnsi="Calibri"/>
                <w:sz w:val="22"/>
                <w:szCs w:val="22"/>
              </w:rPr>
              <w:fldChar w:fldCharType="separate"/>
            </w:r>
            <w:r w:rsidR="00254B22" w:rsidRPr="00E63697">
              <w:rPr>
                <w:rFonts w:ascii="Calibri" w:hAnsi="Calibri"/>
                <w:noProof/>
                <w:sz w:val="22"/>
                <w:szCs w:val="22"/>
              </w:rPr>
              <w:t xml:space="preserve">+61 </w:t>
            </w:r>
            <w:r w:rsidR="00E63697" w:rsidRPr="00E63697">
              <w:rPr>
                <w:rFonts w:ascii="Calibri" w:hAnsi="Calibri"/>
                <w:noProof/>
                <w:sz w:val="22"/>
                <w:szCs w:val="22"/>
              </w:rPr>
              <w:t>2 6218 3401</w:t>
            </w:r>
            <w:r w:rsidR="00254B22" w:rsidRPr="00E63697">
              <w:rPr>
                <w:rFonts w:ascii="Calibri" w:hAnsi="Calibri"/>
                <w:sz w:val="22"/>
                <w:szCs w:val="22"/>
              </w:rPr>
              <w:fldChar w:fldCharType="end"/>
            </w:r>
            <w:r w:rsidR="00E63697">
              <w:rPr>
                <w:rFonts w:ascii="Calibri" w:hAnsi="Calibri"/>
                <w:sz w:val="22"/>
                <w:szCs w:val="22"/>
              </w:rPr>
              <w:t>.</w:t>
            </w:r>
          </w:p>
          <w:p w:rsidR="00D7042B" w:rsidRPr="00520570" w:rsidRDefault="00502363" w:rsidP="00CB7CA4">
            <w:pPr>
              <w:spacing w:after="120"/>
              <w:jc w:val="both"/>
              <w:rPr>
                <w:rFonts w:ascii="Calibri" w:hAnsi="Calibri"/>
                <w:bCs/>
                <w:sz w:val="22"/>
                <w:szCs w:val="22"/>
              </w:rPr>
            </w:pPr>
            <w:r w:rsidRPr="00520570">
              <w:rPr>
                <w:rFonts w:ascii="Calibri" w:hAnsi="Calibri"/>
                <w:bCs/>
                <w:sz w:val="22"/>
                <w:szCs w:val="22"/>
              </w:rPr>
              <w:lastRenderedPageBreak/>
              <w:t xml:space="preserve">Please do not email your application directly to </w:t>
            </w:r>
            <w:r w:rsidR="00E63697">
              <w:rPr>
                <w:rFonts w:ascii="Calibri" w:hAnsi="Calibri"/>
                <w:bCs/>
                <w:sz w:val="22"/>
                <w:szCs w:val="22"/>
              </w:rPr>
              <w:t>Mrs Santos</w:t>
            </w:r>
            <w:r w:rsidR="002F362E">
              <w:rPr>
                <w:rFonts w:ascii="Calibri" w:hAnsi="Calibri"/>
                <w:bCs/>
                <w:sz w:val="22"/>
                <w:szCs w:val="22"/>
              </w:rPr>
              <w:t>.</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w:t>
            </w:r>
            <w:r w:rsidR="002F362E">
              <w:rPr>
                <w:rFonts w:ascii="Calibri" w:hAnsi="Calibri"/>
                <w:bCs/>
                <w:sz w:val="22"/>
                <w:szCs w:val="22"/>
              </w:rPr>
              <w:t xml:space="preserve"> communities across the nation.</w:t>
            </w:r>
          </w:p>
          <w:p w:rsidR="00502363" w:rsidRPr="000C456E" w:rsidRDefault="00502363" w:rsidP="000C456E">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002F362E">
              <w:rPr>
                <w:rFonts w:ascii="Calibri" w:hAnsi="Calibri"/>
                <w:bCs/>
                <w:sz w:val="22"/>
                <w:szCs w:val="22"/>
              </w:rPr>
              <w:t>.</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5A" w:rsidRDefault="0090295A">
      <w:r>
        <w:separator/>
      </w:r>
    </w:p>
  </w:endnote>
  <w:endnote w:type="continuationSeparator" w:id="0">
    <w:p w:rsidR="0090295A" w:rsidRDefault="0090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5A" w:rsidRDefault="0090295A">
      <w:r>
        <w:separator/>
      </w:r>
    </w:p>
  </w:footnote>
  <w:footnote w:type="continuationSeparator" w:id="0">
    <w:p w:rsidR="0090295A" w:rsidRDefault="0090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D87585"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C4756"/>
    <w:multiLevelType w:val="hybridMultilevel"/>
    <w:tmpl w:val="5F48A2D4"/>
    <w:lvl w:ilvl="0" w:tplc="402E877C">
      <w:start w:val="1"/>
      <w:numFmt w:val="decimal"/>
      <w:lvlText w:val="%1."/>
      <w:lvlJc w:val="left"/>
      <w:pPr>
        <w:ind w:left="360" w:hanging="360"/>
      </w:pPr>
      <w:rPr>
        <w:b w:val="0"/>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461F76"/>
    <w:multiLevelType w:val="hybridMultilevel"/>
    <w:tmpl w:val="41C0C1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63083"/>
    <w:multiLevelType w:val="hybridMultilevel"/>
    <w:tmpl w:val="073C06B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F5E79"/>
    <w:multiLevelType w:val="hybridMultilevel"/>
    <w:tmpl w:val="41C0C1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2"/>
  </w:num>
  <w:num w:numId="4">
    <w:abstractNumId w:val="5"/>
  </w:num>
  <w:num w:numId="5">
    <w:abstractNumId w:val="6"/>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1"/>
  </w:num>
  <w:num w:numId="12">
    <w:abstractNumId w:val="8"/>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14EA"/>
    <w:rsid w:val="000274EF"/>
    <w:rsid w:val="0003192D"/>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456E"/>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A34B5"/>
    <w:rsid w:val="002B060F"/>
    <w:rsid w:val="002B0BA8"/>
    <w:rsid w:val="002B389F"/>
    <w:rsid w:val="002D204B"/>
    <w:rsid w:val="002D3829"/>
    <w:rsid w:val="002D5835"/>
    <w:rsid w:val="002D6670"/>
    <w:rsid w:val="002D78C5"/>
    <w:rsid w:val="002E55A4"/>
    <w:rsid w:val="002E5CEE"/>
    <w:rsid w:val="002F2B0A"/>
    <w:rsid w:val="002F362E"/>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5C57"/>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918C7"/>
    <w:rsid w:val="004B76E8"/>
    <w:rsid w:val="004C18D1"/>
    <w:rsid w:val="004C2E35"/>
    <w:rsid w:val="004C5604"/>
    <w:rsid w:val="004D1800"/>
    <w:rsid w:val="004D6F3A"/>
    <w:rsid w:val="004D6F3C"/>
    <w:rsid w:val="004D6FCB"/>
    <w:rsid w:val="004E5600"/>
    <w:rsid w:val="004E6DFD"/>
    <w:rsid w:val="00501881"/>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4379"/>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111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16F62"/>
    <w:rsid w:val="00725E7F"/>
    <w:rsid w:val="00726C73"/>
    <w:rsid w:val="00726DF7"/>
    <w:rsid w:val="007344EE"/>
    <w:rsid w:val="00735767"/>
    <w:rsid w:val="007507C9"/>
    <w:rsid w:val="0075765F"/>
    <w:rsid w:val="0077604C"/>
    <w:rsid w:val="0077698D"/>
    <w:rsid w:val="00781499"/>
    <w:rsid w:val="007859C9"/>
    <w:rsid w:val="007A08A2"/>
    <w:rsid w:val="007A3843"/>
    <w:rsid w:val="007C024E"/>
    <w:rsid w:val="007C3398"/>
    <w:rsid w:val="007D5D08"/>
    <w:rsid w:val="007D689A"/>
    <w:rsid w:val="007E1693"/>
    <w:rsid w:val="007E2135"/>
    <w:rsid w:val="007E2796"/>
    <w:rsid w:val="007E753B"/>
    <w:rsid w:val="007F53BB"/>
    <w:rsid w:val="00802812"/>
    <w:rsid w:val="00804E9E"/>
    <w:rsid w:val="00804F48"/>
    <w:rsid w:val="00807901"/>
    <w:rsid w:val="00810465"/>
    <w:rsid w:val="008120CE"/>
    <w:rsid w:val="00816F5F"/>
    <w:rsid w:val="008211C8"/>
    <w:rsid w:val="00822C33"/>
    <w:rsid w:val="008231D1"/>
    <w:rsid w:val="00825D94"/>
    <w:rsid w:val="00826067"/>
    <w:rsid w:val="0082681D"/>
    <w:rsid w:val="00833B3B"/>
    <w:rsid w:val="00837222"/>
    <w:rsid w:val="0084125F"/>
    <w:rsid w:val="0086185F"/>
    <w:rsid w:val="008638E0"/>
    <w:rsid w:val="00863E9E"/>
    <w:rsid w:val="0086574F"/>
    <w:rsid w:val="00867FD0"/>
    <w:rsid w:val="00870546"/>
    <w:rsid w:val="0087664F"/>
    <w:rsid w:val="00880C71"/>
    <w:rsid w:val="00882E6B"/>
    <w:rsid w:val="008863E0"/>
    <w:rsid w:val="008865CC"/>
    <w:rsid w:val="00886916"/>
    <w:rsid w:val="008A23FE"/>
    <w:rsid w:val="008A6ABD"/>
    <w:rsid w:val="008B4713"/>
    <w:rsid w:val="008B6C85"/>
    <w:rsid w:val="008C0B66"/>
    <w:rsid w:val="008C3715"/>
    <w:rsid w:val="008C57FC"/>
    <w:rsid w:val="008D22C2"/>
    <w:rsid w:val="008E4B21"/>
    <w:rsid w:val="009003FA"/>
    <w:rsid w:val="00901BB0"/>
    <w:rsid w:val="0090295A"/>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855"/>
    <w:rsid w:val="00955F65"/>
    <w:rsid w:val="00960A62"/>
    <w:rsid w:val="009629E2"/>
    <w:rsid w:val="00970B75"/>
    <w:rsid w:val="009753C7"/>
    <w:rsid w:val="00980915"/>
    <w:rsid w:val="009833D0"/>
    <w:rsid w:val="0098350C"/>
    <w:rsid w:val="00983ACA"/>
    <w:rsid w:val="009A1510"/>
    <w:rsid w:val="009A33E8"/>
    <w:rsid w:val="009B4BFE"/>
    <w:rsid w:val="009C0DDA"/>
    <w:rsid w:val="009C70C6"/>
    <w:rsid w:val="009D04C6"/>
    <w:rsid w:val="009D5F90"/>
    <w:rsid w:val="009D68CE"/>
    <w:rsid w:val="009E4683"/>
    <w:rsid w:val="009F05E3"/>
    <w:rsid w:val="009F24BD"/>
    <w:rsid w:val="009F43A9"/>
    <w:rsid w:val="009F541F"/>
    <w:rsid w:val="009F6731"/>
    <w:rsid w:val="00A00A9E"/>
    <w:rsid w:val="00A0184C"/>
    <w:rsid w:val="00A06799"/>
    <w:rsid w:val="00A12E7C"/>
    <w:rsid w:val="00A15548"/>
    <w:rsid w:val="00A2394F"/>
    <w:rsid w:val="00A27685"/>
    <w:rsid w:val="00A413B6"/>
    <w:rsid w:val="00A41D82"/>
    <w:rsid w:val="00A42CF0"/>
    <w:rsid w:val="00A46F33"/>
    <w:rsid w:val="00A6204B"/>
    <w:rsid w:val="00A62742"/>
    <w:rsid w:val="00A70AEF"/>
    <w:rsid w:val="00A70FD2"/>
    <w:rsid w:val="00A7119A"/>
    <w:rsid w:val="00A73FB0"/>
    <w:rsid w:val="00A74FB1"/>
    <w:rsid w:val="00A84592"/>
    <w:rsid w:val="00A85849"/>
    <w:rsid w:val="00A916EB"/>
    <w:rsid w:val="00A97C37"/>
    <w:rsid w:val="00AA1C16"/>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2768"/>
    <w:rsid w:val="00B272E6"/>
    <w:rsid w:val="00B307D9"/>
    <w:rsid w:val="00B37B2C"/>
    <w:rsid w:val="00B42E58"/>
    <w:rsid w:val="00B43562"/>
    <w:rsid w:val="00B45C9A"/>
    <w:rsid w:val="00B50851"/>
    <w:rsid w:val="00B533F0"/>
    <w:rsid w:val="00B6536B"/>
    <w:rsid w:val="00B708BF"/>
    <w:rsid w:val="00B72C64"/>
    <w:rsid w:val="00B7359B"/>
    <w:rsid w:val="00B84933"/>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13D1D"/>
    <w:rsid w:val="00C34CA6"/>
    <w:rsid w:val="00C40A38"/>
    <w:rsid w:val="00C41899"/>
    <w:rsid w:val="00C43943"/>
    <w:rsid w:val="00C46712"/>
    <w:rsid w:val="00C50222"/>
    <w:rsid w:val="00C5463A"/>
    <w:rsid w:val="00C55539"/>
    <w:rsid w:val="00C57D01"/>
    <w:rsid w:val="00C61A23"/>
    <w:rsid w:val="00C729C8"/>
    <w:rsid w:val="00C748EF"/>
    <w:rsid w:val="00C755F7"/>
    <w:rsid w:val="00C761AE"/>
    <w:rsid w:val="00C76499"/>
    <w:rsid w:val="00C779E0"/>
    <w:rsid w:val="00C9228A"/>
    <w:rsid w:val="00C96567"/>
    <w:rsid w:val="00C96C0F"/>
    <w:rsid w:val="00CA00FC"/>
    <w:rsid w:val="00CA071D"/>
    <w:rsid w:val="00CA6B3B"/>
    <w:rsid w:val="00CA78EB"/>
    <w:rsid w:val="00CB19B5"/>
    <w:rsid w:val="00CB5A16"/>
    <w:rsid w:val="00CB653C"/>
    <w:rsid w:val="00CB6BCD"/>
    <w:rsid w:val="00CB7CA4"/>
    <w:rsid w:val="00CC5164"/>
    <w:rsid w:val="00CD2E83"/>
    <w:rsid w:val="00CE269D"/>
    <w:rsid w:val="00CF2061"/>
    <w:rsid w:val="00D00168"/>
    <w:rsid w:val="00D15EEE"/>
    <w:rsid w:val="00D233BD"/>
    <w:rsid w:val="00D26220"/>
    <w:rsid w:val="00D32074"/>
    <w:rsid w:val="00D33B28"/>
    <w:rsid w:val="00D3447B"/>
    <w:rsid w:val="00D36371"/>
    <w:rsid w:val="00D40BFB"/>
    <w:rsid w:val="00D44B3B"/>
    <w:rsid w:val="00D45B26"/>
    <w:rsid w:val="00D468D5"/>
    <w:rsid w:val="00D7042B"/>
    <w:rsid w:val="00D706B3"/>
    <w:rsid w:val="00D707D5"/>
    <w:rsid w:val="00D8313E"/>
    <w:rsid w:val="00D83FA2"/>
    <w:rsid w:val="00D853A6"/>
    <w:rsid w:val="00D86691"/>
    <w:rsid w:val="00D8698A"/>
    <w:rsid w:val="00D87585"/>
    <w:rsid w:val="00D90088"/>
    <w:rsid w:val="00D95263"/>
    <w:rsid w:val="00D9725A"/>
    <w:rsid w:val="00DA601C"/>
    <w:rsid w:val="00DA60FC"/>
    <w:rsid w:val="00DB3795"/>
    <w:rsid w:val="00DB7BD7"/>
    <w:rsid w:val="00DC4A42"/>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2A5B"/>
    <w:rsid w:val="00E36858"/>
    <w:rsid w:val="00E4407C"/>
    <w:rsid w:val="00E4530D"/>
    <w:rsid w:val="00E47DFE"/>
    <w:rsid w:val="00E54326"/>
    <w:rsid w:val="00E611CD"/>
    <w:rsid w:val="00E63697"/>
    <w:rsid w:val="00E641DA"/>
    <w:rsid w:val="00E6521E"/>
    <w:rsid w:val="00E70A23"/>
    <w:rsid w:val="00E76DAD"/>
    <w:rsid w:val="00E83C2B"/>
    <w:rsid w:val="00E8531C"/>
    <w:rsid w:val="00E85500"/>
    <w:rsid w:val="00E91FFF"/>
    <w:rsid w:val="00EA51BB"/>
    <w:rsid w:val="00EA550A"/>
    <w:rsid w:val="00EB5DC7"/>
    <w:rsid w:val="00EF05A2"/>
    <w:rsid w:val="00EF0DF5"/>
    <w:rsid w:val="00EF4244"/>
    <w:rsid w:val="00F02538"/>
    <w:rsid w:val="00F11F45"/>
    <w:rsid w:val="00F16962"/>
    <w:rsid w:val="00F17A94"/>
    <w:rsid w:val="00F21B3E"/>
    <w:rsid w:val="00F25869"/>
    <w:rsid w:val="00F32371"/>
    <w:rsid w:val="00F336A3"/>
    <w:rsid w:val="00F353AE"/>
    <w:rsid w:val="00F3596F"/>
    <w:rsid w:val="00F414B4"/>
    <w:rsid w:val="00F54B55"/>
    <w:rsid w:val="00F61B42"/>
    <w:rsid w:val="00F64EDE"/>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C402D"/>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E957E927-AC14-4866-A732-4F96B15A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customStyle="1" w:styleId="Default">
    <w:name w:val="Default"/>
    <w:rsid w:val="00611130"/>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C13D1D"/>
    <w:rPr>
      <w:rFonts w:ascii="Arial" w:hAnsi="Arial" w:cs="Arial"/>
      <w:lang w:eastAsia="ja-JP"/>
    </w:rPr>
  </w:style>
  <w:style w:type="paragraph" w:styleId="BalloonText">
    <w:name w:val="Balloon Text"/>
    <w:basedOn w:val="Normal"/>
    <w:link w:val="BalloonTextChar"/>
    <w:uiPriority w:val="99"/>
    <w:semiHidden/>
    <w:unhideWhenUsed/>
    <w:rsid w:val="00C1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1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45809120">
      <w:bodyDiv w:val="1"/>
      <w:marLeft w:val="0"/>
      <w:marRight w:val="0"/>
      <w:marTop w:val="0"/>
      <w:marBottom w:val="0"/>
      <w:divBdr>
        <w:top w:val="none" w:sz="0" w:space="0" w:color="auto"/>
        <w:left w:val="none" w:sz="0" w:space="0" w:color="auto"/>
        <w:bottom w:val="none" w:sz="0" w:space="0" w:color="auto"/>
        <w:right w:val="none" w:sz="0" w:space="0" w:color="auto"/>
      </w:divBdr>
    </w:div>
    <w:div w:id="1199320026">
      <w:bodyDiv w:val="1"/>
      <w:marLeft w:val="0"/>
      <w:marRight w:val="0"/>
      <w:marTop w:val="0"/>
      <w:marBottom w:val="0"/>
      <w:divBdr>
        <w:top w:val="none" w:sz="0" w:space="0" w:color="auto"/>
        <w:left w:val="none" w:sz="0" w:space="0" w:color="auto"/>
        <w:bottom w:val="none" w:sz="0" w:space="0" w:color="auto"/>
        <w:right w:val="none" w:sz="0" w:space="0" w:color="auto"/>
      </w:divBdr>
    </w:div>
    <w:div w:id="1294867531">
      <w:bodyDiv w:val="1"/>
      <w:marLeft w:val="0"/>
      <w:marRight w:val="0"/>
      <w:marTop w:val="0"/>
      <w:marBottom w:val="0"/>
      <w:divBdr>
        <w:top w:val="none" w:sz="0" w:space="0" w:color="auto"/>
        <w:left w:val="none" w:sz="0" w:space="0" w:color="auto"/>
        <w:bottom w:val="none" w:sz="0" w:space="0" w:color="auto"/>
        <w:right w:val="none" w:sz="0" w:space="0" w:color="auto"/>
      </w:divBdr>
    </w:div>
    <w:div w:id="1572158032">
      <w:bodyDiv w:val="1"/>
      <w:marLeft w:val="0"/>
      <w:marRight w:val="0"/>
      <w:marTop w:val="0"/>
      <w:marBottom w:val="0"/>
      <w:divBdr>
        <w:top w:val="none" w:sz="0" w:space="0" w:color="auto"/>
        <w:left w:val="none" w:sz="0" w:space="0" w:color="auto"/>
        <w:bottom w:val="none" w:sz="0" w:space="0" w:color="auto"/>
        <w:right w:val="none" w:sz="0" w:space="0" w:color="auto"/>
      </w:divBdr>
    </w:div>
    <w:div w:id="1624506377">
      <w:bodyDiv w:val="1"/>
      <w:marLeft w:val="0"/>
      <w:marRight w:val="0"/>
      <w:marTop w:val="0"/>
      <w:marBottom w:val="0"/>
      <w:divBdr>
        <w:top w:val="none" w:sz="0" w:space="0" w:color="auto"/>
        <w:left w:val="none" w:sz="0" w:space="0" w:color="auto"/>
        <w:bottom w:val="none" w:sz="0" w:space="0" w:color="auto"/>
        <w:right w:val="none" w:sz="0" w:space="0" w:color="auto"/>
      </w:divBdr>
    </w:div>
    <w:div w:id="17911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4536-C757-4677-977E-2094E956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7609</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Kohle, Michelle (HR, Clayton North)</cp:lastModifiedBy>
  <cp:revision>3</cp:revision>
  <cp:lastPrinted>2014-02-06T02:28:00Z</cp:lastPrinted>
  <dcterms:created xsi:type="dcterms:W3CDTF">2018-06-12T03:10:00Z</dcterms:created>
  <dcterms:modified xsi:type="dcterms:W3CDTF">2018-06-12T03:11:00Z</dcterms:modified>
</cp:coreProperties>
</file>