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37BD"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41A5494B"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7CF990F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0F07D9C4" w14:textId="77777777" w:rsidTr="00275D88">
        <w:trPr>
          <w:trHeight w:val="488"/>
        </w:trPr>
        <w:tc>
          <w:tcPr>
            <w:tcW w:w="2766" w:type="dxa"/>
            <w:shd w:val="clear" w:color="auto" w:fill="F2F2F2"/>
            <w:vAlign w:val="center"/>
          </w:tcPr>
          <w:p w14:paraId="0D3C5CCF"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FC1207A" w14:textId="2727B67F" w:rsidR="00DB649C" w:rsidRPr="0097618D" w:rsidRDefault="00E07A2F" w:rsidP="00C025D5">
            <w:pPr>
              <w:tabs>
                <w:tab w:val="left" w:pos="6093"/>
              </w:tabs>
              <w:spacing w:before="120" w:after="60"/>
              <w:rPr>
                <w:rFonts w:ascii="Calibri" w:hAnsi="Calibri"/>
                <w:sz w:val="22"/>
                <w:szCs w:val="22"/>
              </w:rPr>
            </w:pPr>
            <w:r>
              <w:rPr>
                <w:rFonts w:ascii="Calibri" w:hAnsi="Calibri"/>
                <w:sz w:val="22"/>
                <w:szCs w:val="22"/>
              </w:rPr>
              <w:t>Finance Strategy &amp; Performance Coordinator</w:t>
            </w:r>
          </w:p>
        </w:tc>
      </w:tr>
      <w:tr w:rsidR="00DB649C" w:rsidRPr="0097618D" w14:paraId="33B5BE46" w14:textId="77777777" w:rsidTr="00275D88">
        <w:trPr>
          <w:trHeight w:val="423"/>
        </w:trPr>
        <w:tc>
          <w:tcPr>
            <w:tcW w:w="2766" w:type="dxa"/>
            <w:shd w:val="clear" w:color="auto" w:fill="F2F2F2"/>
            <w:vAlign w:val="center"/>
          </w:tcPr>
          <w:p w14:paraId="3B39E7D4"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377F8FA0" w14:textId="77777777" w:rsidR="00DB649C" w:rsidRPr="0097618D" w:rsidRDefault="00E07A2F" w:rsidP="00DB649C">
            <w:pPr>
              <w:rPr>
                <w:rFonts w:ascii="Calibri" w:hAnsi="Calibri"/>
                <w:sz w:val="22"/>
                <w:szCs w:val="22"/>
              </w:rPr>
            </w:pPr>
            <w:r>
              <w:rPr>
                <w:rFonts w:ascii="Calibri" w:hAnsi="Calibri"/>
                <w:sz w:val="22"/>
                <w:szCs w:val="22"/>
              </w:rPr>
              <w:t>58915</w:t>
            </w:r>
          </w:p>
        </w:tc>
      </w:tr>
      <w:tr w:rsidR="00DB649C" w:rsidRPr="0097618D" w14:paraId="6F2BBEE7" w14:textId="77777777" w:rsidTr="00275D88">
        <w:trPr>
          <w:trHeight w:val="429"/>
        </w:trPr>
        <w:tc>
          <w:tcPr>
            <w:tcW w:w="2766" w:type="dxa"/>
            <w:shd w:val="clear" w:color="auto" w:fill="F2F2F2"/>
            <w:vAlign w:val="center"/>
          </w:tcPr>
          <w:p w14:paraId="5E515267"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0D3247D"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4F96E74F" w14:textId="77777777" w:rsidTr="00275D88">
        <w:trPr>
          <w:trHeight w:val="970"/>
        </w:trPr>
        <w:tc>
          <w:tcPr>
            <w:tcW w:w="2766" w:type="dxa"/>
            <w:shd w:val="clear" w:color="auto" w:fill="F2F2F2"/>
            <w:vAlign w:val="center"/>
          </w:tcPr>
          <w:p w14:paraId="7C47888B"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F4E3A99" w14:textId="77777777"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B61175">
              <w:rPr>
                <w:rFonts w:ascii="Calibri" w:hAnsi="Calibri"/>
                <w:sz w:val="22"/>
                <w:szCs w:val="22"/>
              </w:rPr>
            </w:r>
            <w:r w:rsidR="00B61175">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572AF465" w14:textId="77777777" w:rsidR="00DB649C" w:rsidRPr="0097618D" w:rsidRDefault="00AE023D"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61175">
              <w:rPr>
                <w:rFonts w:ascii="Calibri" w:hAnsi="Calibri"/>
                <w:sz w:val="22"/>
                <w:szCs w:val="22"/>
              </w:rPr>
            </w:r>
            <w:r w:rsidR="00B61175">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p>
          <w:p w14:paraId="25EEA75A" w14:textId="77777777"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B61175">
              <w:rPr>
                <w:rFonts w:ascii="Calibri" w:hAnsi="Calibri"/>
                <w:sz w:val="22"/>
                <w:szCs w:val="22"/>
              </w:rPr>
            </w:r>
            <w:r w:rsidR="00B61175">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DB649C" w:rsidRPr="0097618D" w14:paraId="0AE8A463" w14:textId="77777777" w:rsidTr="00275D88">
        <w:trPr>
          <w:trHeight w:val="421"/>
        </w:trPr>
        <w:tc>
          <w:tcPr>
            <w:tcW w:w="2766" w:type="dxa"/>
            <w:shd w:val="clear" w:color="auto" w:fill="F2F2F2"/>
            <w:vAlign w:val="center"/>
          </w:tcPr>
          <w:p w14:paraId="6B34A3B4"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5D7920B5" w14:textId="77777777" w:rsidR="00DB649C" w:rsidRPr="0097618D" w:rsidRDefault="00AE023D" w:rsidP="00DB649C">
            <w:pPr>
              <w:pStyle w:val="ListParagraph"/>
              <w:ind w:left="0"/>
              <w:rPr>
                <w:rFonts w:ascii="Calibri" w:hAnsi="Calibri"/>
                <w:sz w:val="22"/>
                <w:szCs w:val="22"/>
              </w:rPr>
            </w:pPr>
            <w:r>
              <w:rPr>
                <w:rFonts w:ascii="Calibri" w:hAnsi="Calibri"/>
                <w:sz w:val="22"/>
                <w:szCs w:val="22"/>
              </w:rPr>
              <w:t>90%</w:t>
            </w:r>
          </w:p>
        </w:tc>
      </w:tr>
      <w:tr w:rsidR="00DB649C" w:rsidRPr="0097618D" w14:paraId="57EC18C4" w14:textId="77777777" w:rsidTr="00275D88">
        <w:trPr>
          <w:trHeight w:val="413"/>
        </w:trPr>
        <w:tc>
          <w:tcPr>
            <w:tcW w:w="2766" w:type="dxa"/>
            <w:shd w:val="clear" w:color="auto" w:fill="F2F2F2"/>
            <w:vAlign w:val="center"/>
          </w:tcPr>
          <w:p w14:paraId="19F71B45"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7DDED79" w14:textId="77777777" w:rsidR="00DB649C" w:rsidRPr="0097618D" w:rsidRDefault="00AE023D" w:rsidP="00DB649C">
            <w:pPr>
              <w:pStyle w:val="ListParagraph"/>
              <w:ind w:left="0"/>
              <w:rPr>
                <w:rFonts w:ascii="Calibri" w:hAnsi="Calibri"/>
                <w:sz w:val="22"/>
                <w:szCs w:val="22"/>
              </w:rPr>
            </w:pPr>
            <w:r>
              <w:rPr>
                <w:rFonts w:ascii="Calibri" w:hAnsi="Calibri"/>
                <w:sz w:val="22"/>
                <w:szCs w:val="22"/>
              </w:rPr>
              <w:t>10%</w:t>
            </w:r>
          </w:p>
        </w:tc>
      </w:tr>
      <w:tr w:rsidR="00DB649C" w:rsidRPr="0097618D" w14:paraId="60F99E54" w14:textId="77777777" w:rsidTr="00275D88">
        <w:trPr>
          <w:trHeight w:val="420"/>
        </w:trPr>
        <w:tc>
          <w:tcPr>
            <w:tcW w:w="2766" w:type="dxa"/>
            <w:shd w:val="clear" w:color="auto" w:fill="F2F2F2"/>
            <w:vAlign w:val="center"/>
          </w:tcPr>
          <w:p w14:paraId="177F00EE"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E53693F" w14:textId="77777777" w:rsidR="00DB649C" w:rsidRPr="0097618D" w:rsidRDefault="00AE023D" w:rsidP="00DB649C">
            <w:pPr>
              <w:pStyle w:val="ListParagraph"/>
              <w:ind w:left="0"/>
              <w:rPr>
                <w:rFonts w:ascii="Calibri" w:hAnsi="Calibri"/>
                <w:sz w:val="22"/>
                <w:szCs w:val="22"/>
              </w:rPr>
            </w:pPr>
            <w:r>
              <w:rPr>
                <w:rFonts w:ascii="Calibri" w:hAnsi="Calibri"/>
                <w:sz w:val="22"/>
                <w:szCs w:val="22"/>
              </w:rPr>
              <w:t>Finance Manager</w:t>
            </w:r>
          </w:p>
        </w:tc>
      </w:tr>
      <w:tr w:rsidR="00DB649C" w:rsidRPr="0097618D" w14:paraId="5A55023E" w14:textId="77777777" w:rsidTr="00275D88">
        <w:trPr>
          <w:trHeight w:val="411"/>
        </w:trPr>
        <w:tc>
          <w:tcPr>
            <w:tcW w:w="2766" w:type="dxa"/>
            <w:shd w:val="clear" w:color="auto" w:fill="F2F2F2"/>
            <w:vAlign w:val="center"/>
          </w:tcPr>
          <w:p w14:paraId="633BF3E0"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E07BFC8" w14:textId="77777777" w:rsidR="00DB649C" w:rsidRPr="0097618D" w:rsidRDefault="00AE023D" w:rsidP="00DB649C">
            <w:pPr>
              <w:pStyle w:val="ListParagraph"/>
              <w:ind w:left="0"/>
              <w:rPr>
                <w:rFonts w:ascii="Calibri" w:hAnsi="Calibri"/>
                <w:sz w:val="22"/>
                <w:szCs w:val="22"/>
              </w:rPr>
            </w:pPr>
            <w:r>
              <w:rPr>
                <w:rFonts w:ascii="Calibri" w:hAnsi="Calibri"/>
                <w:sz w:val="22"/>
                <w:szCs w:val="22"/>
              </w:rPr>
              <w:t>0</w:t>
            </w:r>
          </w:p>
        </w:tc>
      </w:tr>
      <w:tr w:rsidR="00DB649C" w:rsidRPr="0097618D" w14:paraId="67693463" w14:textId="77777777" w:rsidTr="00275D88">
        <w:trPr>
          <w:trHeight w:val="411"/>
        </w:trPr>
        <w:tc>
          <w:tcPr>
            <w:tcW w:w="2766" w:type="dxa"/>
            <w:shd w:val="clear" w:color="auto" w:fill="F2F2F2"/>
            <w:vAlign w:val="center"/>
          </w:tcPr>
          <w:p w14:paraId="0A43F345"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BD8635F" w14:textId="18C8600C" w:rsidR="00DB649C" w:rsidRPr="0097618D" w:rsidRDefault="00EB28F3" w:rsidP="00DB649C">
            <w:pPr>
              <w:pStyle w:val="ListParagraph"/>
              <w:ind w:left="0"/>
              <w:rPr>
                <w:rFonts w:ascii="Calibri" w:hAnsi="Calibri"/>
                <w:sz w:val="22"/>
                <w:szCs w:val="22"/>
                <w:highlight w:val="yellow"/>
              </w:rPr>
            </w:pPr>
            <w:r>
              <w:rPr>
                <w:rFonts w:ascii="Calibri" w:hAnsi="Calibri"/>
                <w:sz w:val="22"/>
                <w:szCs w:val="22"/>
              </w:rPr>
              <w:t>Greg Lyden, Greg.Lyden@csiro.au</w:t>
            </w:r>
          </w:p>
        </w:tc>
      </w:tr>
      <w:tr w:rsidR="00DB649C" w:rsidRPr="00FD575C" w14:paraId="170DBA6D" w14:textId="77777777" w:rsidTr="00275D88">
        <w:trPr>
          <w:trHeight w:val="411"/>
        </w:trPr>
        <w:tc>
          <w:tcPr>
            <w:tcW w:w="2766" w:type="dxa"/>
            <w:shd w:val="clear" w:color="auto" w:fill="F2F2F2"/>
            <w:vAlign w:val="center"/>
          </w:tcPr>
          <w:p w14:paraId="4A0BA3FD"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B9EFB93" w14:textId="77777777"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14:paraId="5D2607FF" w14:textId="77777777" w:rsidR="00DB649C" w:rsidRPr="0097618D" w:rsidRDefault="00DB649C" w:rsidP="00DB649C">
            <w:pPr>
              <w:pStyle w:val="ListParagraph"/>
              <w:ind w:left="0"/>
              <w:rPr>
                <w:rFonts w:ascii="Calibri" w:hAnsi="Calibri"/>
                <w:sz w:val="22"/>
                <w:szCs w:val="22"/>
                <w:highlight w:val="yellow"/>
              </w:rPr>
            </w:pPr>
          </w:p>
        </w:tc>
      </w:tr>
      <w:tr w:rsidR="00DB649C" w:rsidRPr="00FD575C" w14:paraId="1A93F8BA" w14:textId="77777777" w:rsidTr="00402030">
        <w:trPr>
          <w:trHeight w:val="411"/>
        </w:trPr>
        <w:tc>
          <w:tcPr>
            <w:tcW w:w="2766" w:type="dxa"/>
            <w:shd w:val="clear" w:color="auto" w:fill="F2F2F2"/>
            <w:vAlign w:val="center"/>
          </w:tcPr>
          <w:p w14:paraId="04B59396"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4EB8682"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39B9C6B2" w14:textId="77777777" w:rsidR="00502363" w:rsidRDefault="00502363" w:rsidP="00646385">
      <w:pPr>
        <w:rPr>
          <w:rFonts w:ascii="Calibri" w:hAnsi="Calibri"/>
          <w:sz w:val="22"/>
          <w:szCs w:val="22"/>
        </w:rPr>
      </w:pPr>
    </w:p>
    <w:p w14:paraId="27086D50" w14:textId="77777777" w:rsidR="00A36099" w:rsidRDefault="00A36099" w:rsidP="00646385">
      <w:pPr>
        <w:rPr>
          <w:rFonts w:ascii="Calibri" w:hAnsi="Calibri"/>
          <w:sz w:val="22"/>
          <w:szCs w:val="22"/>
        </w:rPr>
      </w:pPr>
    </w:p>
    <w:p w14:paraId="095656F4"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50528DA8"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0A1136A8" w14:textId="596C3234" w:rsidR="00AE023D" w:rsidRDefault="00AE023D" w:rsidP="00AE023D">
      <w:pPr>
        <w:pStyle w:val="Heading2"/>
        <w:rPr>
          <w:rFonts w:ascii="Calibri" w:hAnsi="Calibri" w:cs="Arial"/>
          <w:b w:val="0"/>
          <w:i w:val="0"/>
          <w:sz w:val="22"/>
          <w:szCs w:val="22"/>
          <w:lang w:val="en-AU"/>
        </w:rPr>
      </w:pPr>
      <w:r w:rsidRPr="00AE023D">
        <w:rPr>
          <w:rFonts w:ascii="Calibri" w:hAnsi="Calibri" w:cs="Arial"/>
          <w:b w:val="0"/>
          <w:i w:val="0"/>
          <w:sz w:val="22"/>
          <w:szCs w:val="22"/>
          <w:lang w:val="en-AU"/>
        </w:rPr>
        <w:t>The Financial Strategy and Performance Co-ordinator</w:t>
      </w:r>
      <w:r>
        <w:rPr>
          <w:rFonts w:ascii="Calibri" w:hAnsi="Calibri" w:cs="Arial"/>
          <w:b w:val="0"/>
          <w:i w:val="0"/>
          <w:sz w:val="22"/>
          <w:szCs w:val="22"/>
          <w:lang w:val="en-AU"/>
        </w:rPr>
        <w:t xml:space="preserve"> role</w:t>
      </w:r>
      <w:r w:rsidRPr="00AE023D">
        <w:rPr>
          <w:rFonts w:ascii="Calibri" w:hAnsi="Calibri" w:cs="Arial"/>
          <w:b w:val="0"/>
          <w:i w:val="0"/>
          <w:sz w:val="22"/>
          <w:szCs w:val="22"/>
          <w:lang w:val="en-AU"/>
        </w:rPr>
        <w:t xml:space="preserve"> </w:t>
      </w:r>
      <w:r w:rsidR="00C10AFC">
        <w:rPr>
          <w:rFonts w:ascii="Calibri" w:hAnsi="Calibri" w:cs="Arial"/>
          <w:b w:val="0"/>
          <w:i w:val="0"/>
          <w:sz w:val="22"/>
          <w:szCs w:val="22"/>
          <w:lang w:val="en-AU"/>
        </w:rPr>
        <w:t xml:space="preserve">will be a key service provider </w:t>
      </w:r>
      <w:r w:rsidRPr="00AE023D">
        <w:rPr>
          <w:rFonts w:ascii="Calibri" w:hAnsi="Calibri" w:cs="Arial"/>
          <w:b w:val="0"/>
          <w:i w:val="0"/>
          <w:sz w:val="22"/>
          <w:szCs w:val="22"/>
          <w:lang w:val="en-AU"/>
        </w:rPr>
        <w:t xml:space="preserve">supporting the </w:t>
      </w:r>
      <w:r w:rsidR="00C62AFF">
        <w:rPr>
          <w:rFonts w:ascii="Calibri" w:hAnsi="Calibri" w:cs="Arial"/>
          <w:b w:val="0"/>
          <w:i w:val="0"/>
          <w:sz w:val="22"/>
          <w:szCs w:val="22"/>
          <w:lang w:val="en-AU"/>
        </w:rPr>
        <w:t xml:space="preserve">Oceans and Atmosphere </w:t>
      </w:r>
      <w:r w:rsidRPr="00AE023D">
        <w:rPr>
          <w:rFonts w:ascii="Calibri" w:hAnsi="Calibri" w:cs="Arial"/>
          <w:b w:val="0"/>
          <w:i w:val="0"/>
          <w:sz w:val="22"/>
          <w:szCs w:val="22"/>
          <w:lang w:val="en-AU"/>
        </w:rPr>
        <w:t>Business Unit (BU)</w:t>
      </w:r>
      <w:r w:rsidR="00C10AFC">
        <w:rPr>
          <w:rFonts w:ascii="Calibri" w:hAnsi="Calibri" w:cs="Arial"/>
          <w:b w:val="0"/>
          <w:i w:val="0"/>
          <w:sz w:val="22"/>
          <w:szCs w:val="22"/>
          <w:lang w:val="en-AU"/>
        </w:rPr>
        <w:t>. The Coordinator</w:t>
      </w:r>
      <w:r w:rsidRPr="00AE023D">
        <w:rPr>
          <w:rFonts w:ascii="Calibri" w:hAnsi="Calibri" w:cs="Arial"/>
          <w:b w:val="0"/>
          <w:i w:val="0"/>
          <w:sz w:val="22"/>
          <w:szCs w:val="22"/>
          <w:lang w:val="en-AU"/>
        </w:rPr>
        <w:t xml:space="preserve"> </w:t>
      </w:r>
      <w:r w:rsidR="00C10AFC">
        <w:rPr>
          <w:rFonts w:ascii="Calibri" w:hAnsi="Calibri" w:cs="Arial"/>
          <w:b w:val="0"/>
          <w:i w:val="0"/>
          <w:sz w:val="22"/>
          <w:szCs w:val="22"/>
          <w:lang w:val="en-AU"/>
        </w:rPr>
        <w:t>will contribute</w:t>
      </w:r>
      <w:r w:rsidRPr="00AE023D">
        <w:rPr>
          <w:rFonts w:ascii="Calibri" w:hAnsi="Calibri" w:cs="Arial"/>
          <w:b w:val="0"/>
          <w:i w:val="0"/>
          <w:sz w:val="22"/>
          <w:szCs w:val="22"/>
          <w:lang w:val="en-AU"/>
        </w:rPr>
        <w:t xml:space="preserve"> to the delivery of value-add financial management by supporting the BU and Finance Leadership teams in meeting their objectives. Primarily </w:t>
      </w:r>
      <w:r w:rsidR="00C10AFC">
        <w:rPr>
          <w:rFonts w:ascii="Calibri" w:hAnsi="Calibri" w:cs="Arial"/>
          <w:b w:val="0"/>
          <w:i w:val="0"/>
          <w:sz w:val="22"/>
          <w:szCs w:val="22"/>
          <w:lang w:val="en-AU"/>
        </w:rPr>
        <w:t>the role will</w:t>
      </w:r>
      <w:r w:rsidRPr="00AE023D">
        <w:rPr>
          <w:rFonts w:ascii="Calibri" w:hAnsi="Calibri" w:cs="Arial"/>
          <w:b w:val="0"/>
          <w:i w:val="0"/>
          <w:sz w:val="22"/>
          <w:szCs w:val="22"/>
          <w:lang w:val="en-AU"/>
        </w:rPr>
        <w:t xml:space="preserve"> provide Revenue, Commercial, Investment, Risk and Performance service at the BU level. </w:t>
      </w:r>
    </w:p>
    <w:p w14:paraId="516A8F97" w14:textId="77777777" w:rsidR="008A4083" w:rsidRPr="00AE023D" w:rsidRDefault="008A4083" w:rsidP="00AE023D">
      <w:pPr>
        <w:pStyle w:val="Heading2"/>
        <w:rPr>
          <w:rFonts w:ascii="Calibri" w:hAnsi="Calibri" w:cs="Arial"/>
          <w:b w:val="0"/>
          <w:i w:val="0"/>
          <w:sz w:val="22"/>
          <w:szCs w:val="22"/>
          <w:lang w:val="en-AU"/>
        </w:rPr>
      </w:pPr>
      <w:r w:rsidRPr="00FD575C">
        <w:rPr>
          <w:rFonts w:asciiTheme="minorHAnsi" w:hAnsiTheme="minorHAnsi" w:cstheme="minorHAnsi"/>
          <w:i w:val="0"/>
        </w:rPr>
        <w:t>Duties and Key Result Areas:</w:t>
      </w:r>
    </w:p>
    <w:p w14:paraId="0013756B" w14:textId="77777777" w:rsidR="008A4083" w:rsidRDefault="008A4083" w:rsidP="00646385"/>
    <w:p w14:paraId="058C2A05"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Assist the Finance Manager with the Investment/budget process. </w:t>
      </w:r>
    </w:p>
    <w:p w14:paraId="6D34B25E"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Consolidate, monitor and review BU revenue forecasts and identify key risks &amp; strategies. </w:t>
      </w:r>
    </w:p>
    <w:p w14:paraId="19ABC29F"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lastRenderedPageBreak/>
        <w:t xml:space="preserve">Forecast projected outcomes and recommend corrective actions, assisting with follow through on project plans, budget and milestone variations. </w:t>
      </w:r>
    </w:p>
    <w:p w14:paraId="6D560295"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Work with the Finance Manager to develop a financial strategy that enables delivery of the overall BU strategy. This includes developing a 4 year road map with associated KPIs &amp; milestones. </w:t>
      </w:r>
    </w:p>
    <w:p w14:paraId="17AE1082" w14:textId="37E4017C"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Analys</w:t>
      </w:r>
      <w:r w:rsidR="009054E9">
        <w:rPr>
          <w:rFonts w:ascii="Calibri" w:hAnsi="Calibri" w:cs="Calibri"/>
          <w:sz w:val="22"/>
          <w:szCs w:val="22"/>
        </w:rPr>
        <w:t>e BU pipeline and liaise with Business Development</w:t>
      </w:r>
      <w:r w:rsidRPr="00A36EAF">
        <w:rPr>
          <w:rFonts w:ascii="Calibri" w:hAnsi="Calibri" w:cs="Calibri"/>
          <w:sz w:val="22"/>
          <w:szCs w:val="22"/>
        </w:rPr>
        <w:t xml:space="preserve"> and the Management team to build the revenue forecast &amp; out year external revenue budgets. </w:t>
      </w:r>
    </w:p>
    <w:p w14:paraId="0BBC00CE"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Prepare monthly BU reports including commentary, issues to escalate, mitigation options and recommendations </w:t>
      </w:r>
    </w:p>
    <w:p w14:paraId="46778D71"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Support the Finance Manager to provide strategic and analytical advice to the BU to enhance their financial position, business objectives and performance. </w:t>
      </w:r>
    </w:p>
    <w:p w14:paraId="737A0123" w14:textId="6A7816F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Support the Finan</w:t>
      </w:r>
      <w:r w:rsidR="00A36EAF" w:rsidRPr="00A36EAF">
        <w:rPr>
          <w:rFonts w:ascii="Calibri" w:hAnsi="Calibri" w:cs="Calibri"/>
          <w:sz w:val="22"/>
          <w:szCs w:val="22"/>
        </w:rPr>
        <w:t xml:space="preserve">ce Manager and Management Team </w:t>
      </w:r>
      <w:r w:rsidRPr="00A36EAF">
        <w:rPr>
          <w:rFonts w:ascii="Calibri" w:hAnsi="Calibri" w:cs="Calibri"/>
          <w:sz w:val="22"/>
          <w:szCs w:val="22"/>
        </w:rPr>
        <w:t>for larger scale commercial transactions</w:t>
      </w:r>
      <w:r w:rsidR="00A36EAF" w:rsidRPr="00A36EAF">
        <w:rPr>
          <w:rFonts w:ascii="Calibri" w:hAnsi="Calibri" w:cs="Calibri"/>
          <w:sz w:val="22"/>
          <w:szCs w:val="22"/>
        </w:rPr>
        <w:t>.</w:t>
      </w:r>
      <w:r w:rsidRPr="00A36EAF">
        <w:rPr>
          <w:rFonts w:ascii="Calibri" w:hAnsi="Calibri" w:cs="Calibri"/>
          <w:sz w:val="22"/>
          <w:szCs w:val="22"/>
        </w:rPr>
        <w:t xml:space="preserve"> </w:t>
      </w:r>
    </w:p>
    <w:p w14:paraId="2A8A9ACB" w14:textId="2266D96D"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Manage the BU salary forecast including liaison with HR on recruitment &amp; cessations</w:t>
      </w:r>
      <w:r w:rsidR="00A36EAF" w:rsidRPr="00A36EAF">
        <w:rPr>
          <w:rFonts w:ascii="Calibri" w:hAnsi="Calibri" w:cs="Calibri"/>
          <w:sz w:val="22"/>
          <w:szCs w:val="22"/>
        </w:rPr>
        <w:t>.</w:t>
      </w:r>
      <w:r w:rsidRPr="00A36EAF">
        <w:rPr>
          <w:rFonts w:ascii="Calibri" w:hAnsi="Calibri" w:cs="Calibri"/>
          <w:sz w:val="22"/>
          <w:szCs w:val="22"/>
        </w:rPr>
        <w:t xml:space="preserve">    </w:t>
      </w:r>
    </w:p>
    <w:p w14:paraId="226139FC"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Work with the Finance Manager to ensure interaction with the BD team to positively influence commercial terms &amp; conditions of client agreements particularly in respect to price, cash flow, and compliance reporting.  </w:t>
      </w:r>
    </w:p>
    <w:p w14:paraId="06FA4308"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Liaise with Finance and Project Advisors to assist with issue resolution at Program level and determine what needs to be escalated to the management team via the Finance Manager. </w:t>
      </w:r>
    </w:p>
    <w:p w14:paraId="49EA2C26"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Assist the Finance Manager and BD to actively review the BUs pricing and in conjunction with the internal stakeholders, investigate options to improve rates of return. </w:t>
      </w:r>
    </w:p>
    <w:p w14:paraId="37AC8805"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Liaise with Corporate Finance staff focused on Commercialisation, knowledge transfer agent &amp; education within the BU.  </w:t>
      </w:r>
    </w:p>
    <w:p w14:paraId="70EAF5F7" w14:textId="77777777" w:rsidR="00AE023D" w:rsidRPr="00A36EAF" w:rsidRDefault="00C10AFC"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Actively manage the BU</w:t>
      </w:r>
      <w:r w:rsidR="00AE023D" w:rsidRPr="00A36EAF">
        <w:rPr>
          <w:rFonts w:ascii="Calibri" w:hAnsi="Calibri" w:cs="Calibri"/>
          <w:sz w:val="22"/>
          <w:szCs w:val="22"/>
        </w:rPr>
        <w:t xml:space="preserve"> financial risk register. </w:t>
      </w:r>
    </w:p>
    <w:p w14:paraId="00EAEFE2"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Lead or participate in teams assembled to address Financial Management Initiatives, Organisational initiatives or Business Unit issues or initiatives as required. </w:t>
      </w:r>
    </w:p>
    <w:p w14:paraId="50015AFC"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Support the </w:t>
      </w:r>
      <w:r w:rsidR="00C10AFC" w:rsidRPr="00A36EAF">
        <w:rPr>
          <w:rFonts w:ascii="Calibri" w:hAnsi="Calibri" w:cs="Calibri"/>
          <w:sz w:val="22"/>
          <w:szCs w:val="22"/>
        </w:rPr>
        <w:t>BU</w:t>
      </w:r>
      <w:r w:rsidRPr="00A36EAF">
        <w:rPr>
          <w:rFonts w:ascii="Calibri" w:hAnsi="Calibri" w:cs="Calibri"/>
          <w:sz w:val="22"/>
          <w:szCs w:val="22"/>
        </w:rPr>
        <w:t xml:space="preserve"> capital budget processes and look at ways to improve utilisation of assets and include this in our pricing. </w:t>
      </w:r>
    </w:p>
    <w:p w14:paraId="5F0C63FE" w14:textId="77777777" w:rsidR="00AE023D" w:rsidRPr="00A36EAF" w:rsidRDefault="00AE023D" w:rsidP="00C10AFC">
      <w:pPr>
        <w:numPr>
          <w:ilvl w:val="0"/>
          <w:numId w:val="34"/>
        </w:numPr>
        <w:spacing w:before="120" w:after="60" w:line="264" w:lineRule="auto"/>
        <w:ind w:left="468"/>
        <w:rPr>
          <w:rFonts w:ascii="Calibri" w:hAnsi="Calibri" w:cs="Calibri"/>
          <w:sz w:val="22"/>
          <w:szCs w:val="22"/>
        </w:rPr>
      </w:pPr>
      <w:r w:rsidRPr="00A36EAF">
        <w:rPr>
          <w:rFonts w:ascii="Calibri" w:hAnsi="Calibri" w:cs="Calibri"/>
          <w:sz w:val="22"/>
          <w:szCs w:val="22"/>
        </w:rPr>
        <w:t xml:space="preserve">May mentor and develop others as required. </w:t>
      </w:r>
    </w:p>
    <w:p w14:paraId="7964E288" w14:textId="77777777" w:rsidR="00AE023D" w:rsidRPr="00A36EAF" w:rsidRDefault="00AE023D" w:rsidP="00C10AFC">
      <w:pPr>
        <w:pStyle w:val="ListParagraph"/>
        <w:numPr>
          <w:ilvl w:val="0"/>
          <w:numId w:val="34"/>
        </w:numPr>
        <w:spacing w:before="120" w:after="60"/>
        <w:ind w:left="468"/>
        <w:jc w:val="both"/>
        <w:rPr>
          <w:rFonts w:ascii="Calibri" w:hAnsi="Calibri" w:cs="Calibri"/>
          <w:sz w:val="22"/>
          <w:szCs w:val="22"/>
        </w:rPr>
      </w:pPr>
      <w:r w:rsidRPr="00A36EAF">
        <w:rPr>
          <w:rFonts w:ascii="Calibri" w:hAnsi="Calibri" w:cs="Calibri"/>
          <w:sz w:val="22"/>
          <w:szCs w:val="22"/>
        </w:rPr>
        <w:t>Generate improved solutions to complex problems and resolve complaints using creativity, reasoning and past experience.</w:t>
      </w:r>
    </w:p>
    <w:p w14:paraId="2E5384C0" w14:textId="77777777" w:rsidR="005C0BD3" w:rsidRPr="00A36EAF" w:rsidRDefault="005C0BD3" w:rsidP="005C0BD3">
      <w:pPr>
        <w:pStyle w:val="ListParagraph"/>
        <w:numPr>
          <w:ilvl w:val="0"/>
          <w:numId w:val="34"/>
        </w:numPr>
        <w:spacing w:before="120" w:after="60"/>
        <w:ind w:left="470" w:hanging="364"/>
        <w:rPr>
          <w:rFonts w:ascii="Calibri" w:hAnsi="Calibri" w:cs="Calibri"/>
          <w:sz w:val="22"/>
          <w:szCs w:val="22"/>
        </w:rPr>
      </w:pPr>
      <w:r w:rsidRPr="00A36EAF">
        <w:rPr>
          <w:rFonts w:ascii="Calibri" w:hAnsi="Calibri" w:cs="Calibri"/>
          <w:sz w:val="22"/>
          <w:szCs w:val="22"/>
        </w:rPr>
        <w:t>Communicate openly, effectively and respectfully with all staff, clients and suppliers in the interests of good business practice, collaboration and enhancement of CSIRO’s reputation.</w:t>
      </w:r>
    </w:p>
    <w:p w14:paraId="551891A4" w14:textId="77777777" w:rsidR="005C0BD3" w:rsidRPr="00A36EAF" w:rsidRDefault="005C0BD3" w:rsidP="005C0BD3">
      <w:pPr>
        <w:pStyle w:val="ListParagraph"/>
        <w:numPr>
          <w:ilvl w:val="0"/>
          <w:numId w:val="34"/>
        </w:numPr>
        <w:spacing w:before="120" w:after="60"/>
        <w:ind w:left="470" w:hanging="364"/>
        <w:rPr>
          <w:rFonts w:ascii="Calibri" w:hAnsi="Calibri" w:cs="Calibri"/>
          <w:sz w:val="22"/>
          <w:szCs w:val="22"/>
        </w:rPr>
      </w:pPr>
      <w:r w:rsidRPr="00A36EAF">
        <w:rPr>
          <w:rFonts w:ascii="Calibri" w:hAnsi="Calibri" w:cs="Calibri"/>
          <w:sz w:val="22"/>
          <w:szCs w:val="22"/>
        </w:rPr>
        <w:t>Work collaboratively as part of a multi-disciplinary, often regionally dispersed research team, and business unit to carry out tasks in support of CSIRO’s scientific objectives.</w:t>
      </w:r>
    </w:p>
    <w:p w14:paraId="2A981CE4" w14:textId="77777777" w:rsidR="00296809" w:rsidRPr="00A36EAF" w:rsidRDefault="00296809" w:rsidP="00646385">
      <w:pPr>
        <w:pStyle w:val="ListParagraph"/>
        <w:numPr>
          <w:ilvl w:val="0"/>
          <w:numId w:val="34"/>
        </w:numPr>
        <w:spacing w:before="120" w:after="60"/>
        <w:ind w:left="470" w:hanging="364"/>
        <w:rPr>
          <w:rFonts w:ascii="Calibri" w:hAnsi="Calibri" w:cs="Calibri"/>
          <w:sz w:val="22"/>
          <w:szCs w:val="22"/>
        </w:rPr>
      </w:pPr>
      <w:r w:rsidRPr="00A36EAF">
        <w:rPr>
          <w:rFonts w:ascii="Calibri" w:hAnsi="Calibri" w:cs="Calibri"/>
          <w:sz w:val="22"/>
          <w:szCs w:val="22"/>
        </w:rPr>
        <w:t>Adhere to the spiri</w:t>
      </w:r>
      <w:r w:rsidR="002A1FEA" w:rsidRPr="00A36EAF">
        <w:rPr>
          <w:rFonts w:ascii="Calibri" w:hAnsi="Calibri" w:cs="Calibri"/>
          <w:sz w:val="22"/>
          <w:szCs w:val="22"/>
        </w:rPr>
        <w:t>t and practice of CSIRO’s Code of Conduct</w:t>
      </w:r>
      <w:r w:rsidRPr="00A36EAF">
        <w:rPr>
          <w:rFonts w:ascii="Calibri" w:hAnsi="Calibri" w:cs="Calibri"/>
          <w:sz w:val="22"/>
          <w:szCs w:val="22"/>
        </w:rPr>
        <w:t>, Health, Safety and Environment plans and policies, Diversity initiatives and Zero Harm goals.</w:t>
      </w:r>
    </w:p>
    <w:p w14:paraId="28992847" w14:textId="77777777" w:rsidR="00296809" w:rsidRPr="00A36EAF" w:rsidRDefault="00296809" w:rsidP="00646385">
      <w:pPr>
        <w:pStyle w:val="ListParagraph"/>
        <w:numPr>
          <w:ilvl w:val="0"/>
          <w:numId w:val="34"/>
        </w:numPr>
        <w:spacing w:before="120" w:after="60"/>
        <w:ind w:left="470" w:hanging="364"/>
        <w:rPr>
          <w:rFonts w:ascii="Calibri" w:hAnsi="Calibri" w:cs="Calibri"/>
          <w:sz w:val="22"/>
          <w:szCs w:val="22"/>
        </w:rPr>
      </w:pPr>
      <w:r w:rsidRPr="00A36EAF">
        <w:rPr>
          <w:rFonts w:ascii="Calibri" w:hAnsi="Calibri" w:cs="Calibri"/>
          <w:sz w:val="22"/>
          <w:szCs w:val="22"/>
        </w:rPr>
        <w:t>Other duties as directed.</w:t>
      </w:r>
    </w:p>
    <w:p w14:paraId="16AAF048" w14:textId="77777777" w:rsidR="008A4083" w:rsidRDefault="008A4083" w:rsidP="00646385"/>
    <w:p w14:paraId="36D0AE62" w14:textId="1DB33BE2" w:rsidR="008A4083" w:rsidRPr="00A36EAF"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lastRenderedPageBreak/>
        <w:t>Competencies</w:t>
      </w:r>
      <w:r w:rsidR="008A4083" w:rsidRPr="00FD575C">
        <w:rPr>
          <w:rFonts w:asciiTheme="minorHAnsi" w:hAnsiTheme="minorHAnsi" w:cstheme="minorHAnsi"/>
          <w:i w:val="0"/>
        </w:rPr>
        <w:t>:</w:t>
      </w:r>
    </w:p>
    <w:p w14:paraId="7EBEB03A"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747B9DF9"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456851DE"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E198797"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447392CF"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20D3D8B5"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A2D527F" w14:textId="77777777" w:rsidR="001830F2" w:rsidRDefault="001830F2" w:rsidP="004C08C1">
      <w:pPr>
        <w:spacing w:before="120" w:after="120"/>
        <w:rPr>
          <w:rFonts w:ascii="Calibri" w:hAnsi="Calibri"/>
          <w:b/>
          <w:bCs/>
          <w:i/>
          <w:iCs/>
          <w:sz w:val="22"/>
          <w:szCs w:val="22"/>
        </w:rPr>
      </w:pPr>
    </w:p>
    <w:p w14:paraId="37C2BB90"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44A24CAB"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21640F4B" w14:textId="77777777" w:rsidR="00C10AFC" w:rsidRDefault="00C10AFC" w:rsidP="00C10AFC">
      <w:pPr>
        <w:numPr>
          <w:ilvl w:val="0"/>
          <w:numId w:val="16"/>
        </w:numPr>
        <w:tabs>
          <w:tab w:val="clear" w:pos="720"/>
          <w:tab w:val="num" w:pos="6"/>
          <w:tab w:val="num" w:pos="502"/>
        </w:tabs>
        <w:spacing w:after="60"/>
        <w:ind w:left="318" w:hanging="284"/>
        <w:rPr>
          <w:rStyle w:val="Emphasis"/>
          <w:rFonts w:ascii="Calibri" w:hAnsi="Calibri" w:cs="Calibri"/>
          <w:i w:val="0"/>
          <w:sz w:val="22"/>
        </w:rPr>
      </w:pPr>
      <w:r>
        <w:rPr>
          <w:rFonts w:ascii="Calibri" w:hAnsi="Calibri"/>
          <w:sz w:val="22"/>
          <w:szCs w:val="22"/>
        </w:rPr>
        <w:t>A tertiary qualification in accounting or finance or relevant work experience in a financial environment.</w:t>
      </w:r>
    </w:p>
    <w:p w14:paraId="16AB7B8D" w14:textId="77777777" w:rsidR="00C10AFC" w:rsidRDefault="00C10AFC" w:rsidP="00C10AFC">
      <w:pPr>
        <w:numPr>
          <w:ilvl w:val="0"/>
          <w:numId w:val="16"/>
        </w:numPr>
        <w:tabs>
          <w:tab w:val="clear" w:pos="720"/>
          <w:tab w:val="num" w:pos="6"/>
          <w:tab w:val="num" w:pos="502"/>
        </w:tabs>
        <w:spacing w:after="60"/>
        <w:ind w:left="318" w:hanging="284"/>
        <w:rPr>
          <w:rFonts w:ascii="Calibri" w:hAnsi="Calibri" w:cs="Calibri"/>
          <w:sz w:val="22"/>
        </w:rPr>
      </w:pPr>
      <w:r w:rsidRPr="00C10AFC">
        <w:rPr>
          <w:rFonts w:ascii="Calibri" w:hAnsi="Calibri"/>
          <w:sz w:val="22"/>
          <w:szCs w:val="22"/>
        </w:rPr>
        <w:t>Knowledge and experience of Microsoft and SAP systems and processes to develop and drive a financial strategy and associated KPIs to support, monitor and deliver the business unit and CSIRO objectives.</w:t>
      </w:r>
    </w:p>
    <w:p w14:paraId="4BAF98C1" w14:textId="77777777" w:rsidR="00C10AFC" w:rsidRDefault="00C10AFC" w:rsidP="00C10AFC">
      <w:pPr>
        <w:numPr>
          <w:ilvl w:val="0"/>
          <w:numId w:val="16"/>
        </w:numPr>
        <w:tabs>
          <w:tab w:val="clear" w:pos="720"/>
          <w:tab w:val="num" w:pos="6"/>
          <w:tab w:val="num" w:pos="502"/>
        </w:tabs>
        <w:spacing w:after="60"/>
        <w:ind w:left="318" w:hanging="284"/>
        <w:rPr>
          <w:rFonts w:ascii="Calibri" w:hAnsi="Calibri" w:cs="Calibri"/>
          <w:sz w:val="22"/>
        </w:rPr>
      </w:pPr>
      <w:r w:rsidRPr="00C10AFC">
        <w:rPr>
          <w:rFonts w:ascii="Calibri" w:hAnsi="Calibri"/>
          <w:sz w:val="22"/>
          <w:szCs w:val="22"/>
        </w:rPr>
        <w:t>Demonstrated ability to prepare insightful commentary that identifies issues and recommendations</w:t>
      </w:r>
      <w:r w:rsidR="00932D2B">
        <w:rPr>
          <w:rFonts w:ascii="Calibri" w:hAnsi="Calibri"/>
          <w:sz w:val="22"/>
          <w:szCs w:val="22"/>
        </w:rPr>
        <w:t xml:space="preserve"> with respect to financial strategy</w:t>
      </w:r>
      <w:r w:rsidRPr="00C10AFC">
        <w:rPr>
          <w:rFonts w:ascii="Calibri" w:hAnsi="Calibri"/>
          <w:sz w:val="22"/>
          <w:szCs w:val="22"/>
        </w:rPr>
        <w:t xml:space="preserve">. </w:t>
      </w:r>
    </w:p>
    <w:p w14:paraId="2A83F75C" w14:textId="77777777" w:rsidR="00C10AFC" w:rsidRDefault="00C10AFC" w:rsidP="00C10AFC">
      <w:pPr>
        <w:numPr>
          <w:ilvl w:val="0"/>
          <w:numId w:val="16"/>
        </w:numPr>
        <w:tabs>
          <w:tab w:val="clear" w:pos="720"/>
          <w:tab w:val="num" w:pos="6"/>
          <w:tab w:val="num" w:pos="502"/>
        </w:tabs>
        <w:spacing w:after="60"/>
        <w:ind w:left="318" w:hanging="284"/>
        <w:rPr>
          <w:rFonts w:ascii="Calibri" w:hAnsi="Calibri" w:cs="Calibri"/>
          <w:sz w:val="22"/>
        </w:rPr>
      </w:pPr>
      <w:r w:rsidRPr="00C10AFC">
        <w:rPr>
          <w:rFonts w:ascii="Calibri" w:hAnsi="Calibri"/>
          <w:sz w:val="22"/>
          <w:szCs w:val="22"/>
        </w:rPr>
        <w:t xml:space="preserve">Demonstrated ability to ensure and oversee data integrity and compliance, proactive problem identification lead and execute appropriate responses to resolve issues. </w:t>
      </w:r>
    </w:p>
    <w:p w14:paraId="23B556B2" w14:textId="77777777" w:rsidR="00DB649C" w:rsidRPr="00480139" w:rsidRDefault="00C10AFC" w:rsidP="00C10AFC">
      <w:pPr>
        <w:numPr>
          <w:ilvl w:val="0"/>
          <w:numId w:val="16"/>
        </w:numPr>
        <w:tabs>
          <w:tab w:val="clear" w:pos="720"/>
          <w:tab w:val="num" w:pos="6"/>
          <w:tab w:val="num" w:pos="502"/>
        </w:tabs>
        <w:spacing w:after="60"/>
        <w:ind w:left="318" w:hanging="284"/>
        <w:rPr>
          <w:rFonts w:ascii="Calibri" w:hAnsi="Calibri" w:cs="Calibri"/>
          <w:sz w:val="22"/>
        </w:rPr>
      </w:pPr>
      <w:r w:rsidRPr="00C10AFC">
        <w:rPr>
          <w:rFonts w:ascii="Calibri" w:hAnsi="Calibri"/>
          <w:sz w:val="22"/>
          <w:szCs w:val="22"/>
        </w:rPr>
        <w:t>Demonstrated ability to participate in ongoing knowledge transfer across the Financial Management team; proactively participate in business unit transaction teams, provide advice on options and prepare a business case based on the recommended option.</w:t>
      </w:r>
    </w:p>
    <w:p w14:paraId="21185383" w14:textId="77777777" w:rsidR="00480139" w:rsidRPr="006A198B" w:rsidRDefault="00480139" w:rsidP="00480139">
      <w:pPr>
        <w:numPr>
          <w:ilvl w:val="0"/>
          <w:numId w:val="16"/>
        </w:numPr>
        <w:tabs>
          <w:tab w:val="clear" w:pos="720"/>
          <w:tab w:val="num" w:pos="6"/>
          <w:tab w:val="num" w:pos="502"/>
        </w:tabs>
        <w:spacing w:after="60"/>
        <w:ind w:left="318" w:hanging="284"/>
        <w:rPr>
          <w:rFonts w:ascii="Calibri" w:hAnsi="Calibri" w:cs="Calibri"/>
          <w:sz w:val="22"/>
        </w:rPr>
      </w:pPr>
      <w:bookmarkStart w:id="3" w:name="_GoBack"/>
      <w:r w:rsidRPr="006A198B">
        <w:rPr>
          <w:rFonts w:ascii="Calibri" w:hAnsi="Calibri" w:cs="Calibri"/>
          <w:sz w:val="22"/>
        </w:rPr>
        <w:t xml:space="preserve">Proven ability to build strong relationships with stakeholders to achieve a high level of trust and respect to influence outcomes and communicate findings. </w:t>
      </w:r>
    </w:p>
    <w:bookmarkEnd w:id="3"/>
    <w:p w14:paraId="7ECBAF12" w14:textId="77777777" w:rsidR="000A427C" w:rsidRPr="00480139" w:rsidRDefault="000A427C" w:rsidP="00480139">
      <w:pPr>
        <w:tabs>
          <w:tab w:val="num" w:pos="502"/>
        </w:tabs>
        <w:spacing w:after="60"/>
        <w:ind w:left="34"/>
        <w:rPr>
          <w:rFonts w:ascii="Calibri" w:hAnsi="Calibri" w:cs="Calibri"/>
          <w:sz w:val="22"/>
        </w:rPr>
      </w:pPr>
    </w:p>
    <w:p w14:paraId="67083F85" w14:textId="77777777" w:rsidR="00C64F6D" w:rsidRPr="00EB28F3" w:rsidRDefault="000B2E60" w:rsidP="004203BA">
      <w:pPr>
        <w:pStyle w:val="Heading2"/>
        <w:rPr>
          <w:rFonts w:asciiTheme="minorHAnsi" w:hAnsiTheme="minorHAnsi" w:cstheme="minorHAnsi"/>
          <w:i w:val="0"/>
          <w:lang w:eastAsia="en-AU"/>
        </w:rPr>
      </w:pPr>
      <w:r w:rsidRPr="00EB28F3">
        <w:rPr>
          <w:rFonts w:asciiTheme="minorHAnsi" w:hAnsiTheme="minorHAnsi" w:cstheme="minorHAnsi"/>
          <w:i w:val="0"/>
          <w:lang w:eastAsia="en-AU"/>
        </w:rPr>
        <w:t>Special R</w:t>
      </w:r>
      <w:r w:rsidR="00C64F6D" w:rsidRPr="00EB28F3">
        <w:rPr>
          <w:rFonts w:asciiTheme="minorHAnsi" w:hAnsiTheme="minorHAnsi" w:cstheme="minorHAnsi"/>
          <w:i w:val="0"/>
          <w:lang w:eastAsia="en-AU"/>
        </w:rPr>
        <w:t>equirements:</w:t>
      </w:r>
    </w:p>
    <w:p w14:paraId="54BE4021" w14:textId="06274501" w:rsidR="00C64F6D" w:rsidRDefault="00A70EEE" w:rsidP="00646385">
      <w:pPr>
        <w:rPr>
          <w:rFonts w:ascii="Calibri" w:hAnsi="Calibri"/>
          <w:sz w:val="22"/>
          <w:szCs w:val="22"/>
        </w:rPr>
      </w:pPr>
      <w:r>
        <w:rPr>
          <w:rFonts w:ascii="Calibri" w:hAnsi="Calibri"/>
          <w:iCs/>
          <w:sz w:val="22"/>
          <w:szCs w:val="22"/>
        </w:rPr>
        <w:t xml:space="preserve">The successful applicant </w:t>
      </w:r>
      <w:r w:rsidRPr="00A70EEE">
        <w:rPr>
          <w:rFonts w:ascii="Calibri" w:hAnsi="Calibri"/>
          <w:iCs/>
          <w:sz w:val="22"/>
          <w:szCs w:val="22"/>
        </w:rPr>
        <w:t>will be asked to consent to a national police check</w:t>
      </w:r>
      <w:r>
        <w:rPr>
          <w:rFonts w:ascii="Calibri" w:hAnsi="Calibri"/>
          <w:iCs/>
          <w:sz w:val="22"/>
          <w:szCs w:val="22"/>
        </w:rPr>
        <w:t>.</w:t>
      </w:r>
    </w:p>
    <w:p w14:paraId="21AF077C"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52BEDD30" w14:textId="77777777" w:rsidR="000A427C" w:rsidRPr="00C10AFC" w:rsidRDefault="000A427C" w:rsidP="00C10AF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F385CAA"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C99CD" w14:textId="77777777" w:rsidR="00B61175" w:rsidRDefault="00B61175">
      <w:r>
        <w:separator/>
      </w:r>
    </w:p>
  </w:endnote>
  <w:endnote w:type="continuationSeparator" w:id="0">
    <w:p w14:paraId="324A4EA1" w14:textId="77777777" w:rsidR="00B61175" w:rsidRDefault="00B6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0592" w14:textId="77777777" w:rsidR="00B61175" w:rsidRDefault="00B61175">
      <w:r>
        <w:separator/>
      </w:r>
    </w:p>
  </w:footnote>
  <w:footnote w:type="continuationSeparator" w:id="0">
    <w:p w14:paraId="71FA4BC5" w14:textId="77777777" w:rsidR="00B61175" w:rsidRDefault="00B6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C1BB"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3F461EB" wp14:editId="615D55D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3021F355"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C3C7D42"/>
    <w:multiLevelType w:val="hybridMultilevel"/>
    <w:tmpl w:val="9DA0AD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1"/>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139"/>
    <w:rsid w:val="004804FC"/>
    <w:rsid w:val="00482939"/>
    <w:rsid w:val="004831FE"/>
    <w:rsid w:val="004A6125"/>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4260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054E9"/>
    <w:rsid w:val="009148B9"/>
    <w:rsid w:val="00924902"/>
    <w:rsid w:val="0092574D"/>
    <w:rsid w:val="00927293"/>
    <w:rsid w:val="0092729A"/>
    <w:rsid w:val="00932D2B"/>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E5F2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36EAF"/>
    <w:rsid w:val="00A41D82"/>
    <w:rsid w:val="00A41E4B"/>
    <w:rsid w:val="00A46F33"/>
    <w:rsid w:val="00A57CEC"/>
    <w:rsid w:val="00A6204B"/>
    <w:rsid w:val="00A62742"/>
    <w:rsid w:val="00A70AEF"/>
    <w:rsid w:val="00A70EEE"/>
    <w:rsid w:val="00A70FD2"/>
    <w:rsid w:val="00A7119A"/>
    <w:rsid w:val="00A73FB0"/>
    <w:rsid w:val="00A74FB1"/>
    <w:rsid w:val="00A84592"/>
    <w:rsid w:val="00A85849"/>
    <w:rsid w:val="00A97C37"/>
    <w:rsid w:val="00AB0C8B"/>
    <w:rsid w:val="00AC39C3"/>
    <w:rsid w:val="00AC5015"/>
    <w:rsid w:val="00AD04BF"/>
    <w:rsid w:val="00AD0971"/>
    <w:rsid w:val="00AD39D7"/>
    <w:rsid w:val="00AD4A1F"/>
    <w:rsid w:val="00AE023D"/>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1175"/>
    <w:rsid w:val="00B64330"/>
    <w:rsid w:val="00B6536B"/>
    <w:rsid w:val="00B708BF"/>
    <w:rsid w:val="00B720E5"/>
    <w:rsid w:val="00B7359B"/>
    <w:rsid w:val="00B74B18"/>
    <w:rsid w:val="00B8141C"/>
    <w:rsid w:val="00B85A89"/>
    <w:rsid w:val="00B90330"/>
    <w:rsid w:val="00B95448"/>
    <w:rsid w:val="00BA1680"/>
    <w:rsid w:val="00BA3738"/>
    <w:rsid w:val="00BA746B"/>
    <w:rsid w:val="00BC0780"/>
    <w:rsid w:val="00BC2345"/>
    <w:rsid w:val="00BC6348"/>
    <w:rsid w:val="00BC67C5"/>
    <w:rsid w:val="00BD2416"/>
    <w:rsid w:val="00BE2D3C"/>
    <w:rsid w:val="00BE5CFF"/>
    <w:rsid w:val="00BE6C32"/>
    <w:rsid w:val="00BF06D3"/>
    <w:rsid w:val="00C01DF0"/>
    <w:rsid w:val="00C025D5"/>
    <w:rsid w:val="00C04674"/>
    <w:rsid w:val="00C05BA6"/>
    <w:rsid w:val="00C0719B"/>
    <w:rsid w:val="00C076E4"/>
    <w:rsid w:val="00C10A23"/>
    <w:rsid w:val="00C10AFC"/>
    <w:rsid w:val="00C14608"/>
    <w:rsid w:val="00C34CA6"/>
    <w:rsid w:val="00C40A38"/>
    <w:rsid w:val="00C41899"/>
    <w:rsid w:val="00C43943"/>
    <w:rsid w:val="00C46712"/>
    <w:rsid w:val="00C47977"/>
    <w:rsid w:val="00C50222"/>
    <w:rsid w:val="00C553DC"/>
    <w:rsid w:val="00C55539"/>
    <w:rsid w:val="00C57D01"/>
    <w:rsid w:val="00C60877"/>
    <w:rsid w:val="00C62AFF"/>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07A2F"/>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28F3"/>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D042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932D2B"/>
    <w:rPr>
      <w:sz w:val="16"/>
      <w:szCs w:val="16"/>
    </w:rPr>
  </w:style>
  <w:style w:type="paragraph" w:styleId="CommentText">
    <w:name w:val="annotation text"/>
    <w:basedOn w:val="Normal"/>
    <w:link w:val="CommentTextChar"/>
    <w:uiPriority w:val="99"/>
    <w:semiHidden/>
    <w:unhideWhenUsed/>
    <w:rsid w:val="00932D2B"/>
  </w:style>
  <w:style w:type="character" w:customStyle="1" w:styleId="CommentTextChar">
    <w:name w:val="Comment Text Char"/>
    <w:basedOn w:val="DefaultParagraphFont"/>
    <w:link w:val="CommentText"/>
    <w:uiPriority w:val="99"/>
    <w:semiHidden/>
    <w:rsid w:val="00932D2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32D2B"/>
    <w:rPr>
      <w:b/>
      <w:bCs/>
    </w:rPr>
  </w:style>
  <w:style w:type="character" w:customStyle="1" w:styleId="CommentSubjectChar">
    <w:name w:val="Comment Subject Char"/>
    <w:basedOn w:val="CommentTextChar"/>
    <w:link w:val="CommentSubject"/>
    <w:uiPriority w:val="99"/>
    <w:semiHidden/>
    <w:rsid w:val="00932D2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656435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7652310">
      <w:bodyDiv w:val="1"/>
      <w:marLeft w:val="0"/>
      <w:marRight w:val="0"/>
      <w:marTop w:val="0"/>
      <w:marBottom w:val="0"/>
      <w:divBdr>
        <w:top w:val="none" w:sz="0" w:space="0" w:color="auto"/>
        <w:left w:val="none" w:sz="0" w:space="0" w:color="auto"/>
        <w:bottom w:val="none" w:sz="0" w:space="0" w:color="auto"/>
        <w:right w:val="none" w:sz="0" w:space="0" w:color="auto"/>
      </w:divBdr>
    </w:div>
    <w:div w:id="1258322616">
      <w:bodyDiv w:val="1"/>
      <w:marLeft w:val="0"/>
      <w:marRight w:val="0"/>
      <w:marTop w:val="0"/>
      <w:marBottom w:val="0"/>
      <w:divBdr>
        <w:top w:val="none" w:sz="0" w:space="0" w:color="auto"/>
        <w:left w:val="none" w:sz="0" w:space="0" w:color="auto"/>
        <w:bottom w:val="none" w:sz="0" w:space="0" w:color="auto"/>
        <w:right w:val="none" w:sz="0" w:space="0" w:color="auto"/>
      </w:divBdr>
    </w:div>
    <w:div w:id="153415125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E6C4-0323-4A75-893E-372ED304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7589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13</cp:revision>
  <cp:lastPrinted>2014-02-06T02:28:00Z</cp:lastPrinted>
  <dcterms:created xsi:type="dcterms:W3CDTF">2018-10-12T09:39:00Z</dcterms:created>
  <dcterms:modified xsi:type="dcterms:W3CDTF">2018-10-17T01:11:00Z</dcterms:modified>
</cp:coreProperties>
</file>