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943E7" w14:textId="0F2F7E2C"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286708">
        <w:rPr>
          <w:rFonts w:ascii="Calibri" w:hAnsi="Calibri"/>
          <w:sz w:val="36"/>
          <w:szCs w:val="22"/>
        </w:rPr>
        <w:t>Scientist</w:t>
      </w:r>
      <w:r w:rsidR="009F24BD" w:rsidRPr="00E641DA">
        <w:rPr>
          <w:rFonts w:ascii="Calibri" w:hAnsi="Calibri"/>
          <w:sz w:val="36"/>
          <w:szCs w:val="22"/>
        </w:rPr>
        <w:t xml:space="preserve"> – CSOF</w:t>
      </w:r>
      <w:r w:rsidR="00286708">
        <w:rPr>
          <w:rFonts w:ascii="Calibri" w:hAnsi="Calibri"/>
          <w:sz w:val="36"/>
          <w:szCs w:val="22"/>
          <w:lang w:val="en-US"/>
        </w:rPr>
        <w:t>6</w:t>
      </w:r>
    </w:p>
    <w:p w14:paraId="000ED38E" w14:textId="0194BF6A"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910787" w:rsidRPr="00E22AF2" w14:paraId="3CF8F001" w14:textId="77777777" w:rsidTr="00E22AF2">
        <w:trPr>
          <w:trHeight w:val="488"/>
        </w:trPr>
        <w:tc>
          <w:tcPr>
            <w:tcW w:w="2766" w:type="dxa"/>
            <w:shd w:val="clear" w:color="auto" w:fill="F2F2F2"/>
            <w:vAlign w:val="center"/>
          </w:tcPr>
          <w:p w14:paraId="53D6B1DF" w14:textId="77777777" w:rsidR="00910787" w:rsidRPr="00E22AF2" w:rsidRDefault="00910787" w:rsidP="003A0708">
            <w:pPr>
              <w:rPr>
                <w:rFonts w:asciiTheme="minorHAnsi" w:hAnsiTheme="minorHAnsi"/>
                <w:b/>
                <w:bCs/>
                <w:sz w:val="22"/>
                <w:szCs w:val="22"/>
              </w:rPr>
            </w:pPr>
            <w:r w:rsidRPr="00E22AF2">
              <w:rPr>
                <w:rStyle w:val="BlindHyperlink"/>
                <w:rFonts w:asciiTheme="minorHAnsi" w:hAnsiTheme="minorHAnsi"/>
                <w:sz w:val="22"/>
                <w:szCs w:val="22"/>
              </w:rPr>
              <w:t>Advertised Job Title</w:t>
            </w:r>
            <w:r w:rsidRPr="00E22AF2">
              <w:rPr>
                <w:rFonts w:asciiTheme="minorHAnsi" w:hAnsiTheme="minorHAnsi"/>
                <w:b/>
                <w:bCs/>
                <w:sz w:val="22"/>
                <w:szCs w:val="22"/>
              </w:rPr>
              <w:t>:</w:t>
            </w:r>
          </w:p>
        </w:tc>
        <w:tc>
          <w:tcPr>
            <w:tcW w:w="7258" w:type="dxa"/>
          </w:tcPr>
          <w:p w14:paraId="6E729632" w14:textId="669AD2A3" w:rsidR="00910787" w:rsidRPr="00E22AF2" w:rsidRDefault="00300B6A" w:rsidP="007B1C0C">
            <w:pPr>
              <w:tabs>
                <w:tab w:val="left" w:pos="6093"/>
              </w:tabs>
              <w:spacing w:before="120" w:after="60"/>
              <w:rPr>
                <w:rFonts w:asciiTheme="minorHAnsi" w:hAnsiTheme="minorHAnsi"/>
                <w:sz w:val="22"/>
                <w:szCs w:val="22"/>
              </w:rPr>
            </w:pPr>
            <w:r w:rsidRPr="00E22AF2">
              <w:rPr>
                <w:rFonts w:asciiTheme="minorHAnsi" w:hAnsiTheme="minorHAnsi"/>
                <w:sz w:val="22"/>
                <w:szCs w:val="22"/>
              </w:rPr>
              <w:t xml:space="preserve">Research Scientist – </w:t>
            </w:r>
            <w:r w:rsidR="00286708" w:rsidRPr="00E22AF2">
              <w:rPr>
                <w:rFonts w:asciiTheme="minorHAnsi" w:hAnsiTheme="minorHAnsi"/>
                <w:sz w:val="22"/>
                <w:szCs w:val="22"/>
              </w:rPr>
              <w:t>Biomedical Imaging and Theranostic Development</w:t>
            </w:r>
          </w:p>
        </w:tc>
      </w:tr>
      <w:tr w:rsidR="00910787" w:rsidRPr="00E22AF2" w14:paraId="320ABBC3" w14:textId="77777777" w:rsidTr="00E22AF2">
        <w:trPr>
          <w:trHeight w:val="423"/>
        </w:trPr>
        <w:tc>
          <w:tcPr>
            <w:tcW w:w="2766" w:type="dxa"/>
            <w:shd w:val="clear" w:color="auto" w:fill="F2F2F2"/>
            <w:vAlign w:val="center"/>
          </w:tcPr>
          <w:p w14:paraId="351C294F" w14:textId="77777777" w:rsidR="00910787" w:rsidRPr="00E22AF2" w:rsidRDefault="00910787" w:rsidP="003A0708">
            <w:pPr>
              <w:rPr>
                <w:rFonts w:asciiTheme="minorHAnsi" w:hAnsiTheme="minorHAnsi"/>
                <w:b/>
                <w:bCs/>
                <w:sz w:val="22"/>
                <w:szCs w:val="22"/>
              </w:rPr>
            </w:pPr>
            <w:r w:rsidRPr="00E22AF2">
              <w:rPr>
                <w:rStyle w:val="BlindHyperlink"/>
                <w:rFonts w:asciiTheme="minorHAnsi" w:hAnsiTheme="minorHAnsi"/>
                <w:sz w:val="22"/>
                <w:szCs w:val="22"/>
              </w:rPr>
              <w:t>Reference Number</w:t>
            </w:r>
            <w:r w:rsidRPr="00E22AF2">
              <w:rPr>
                <w:rFonts w:asciiTheme="minorHAnsi" w:hAnsiTheme="minorHAnsi"/>
                <w:b/>
                <w:bCs/>
                <w:sz w:val="22"/>
                <w:szCs w:val="22"/>
              </w:rPr>
              <w:t>:</w:t>
            </w:r>
          </w:p>
        </w:tc>
        <w:tc>
          <w:tcPr>
            <w:tcW w:w="7258" w:type="dxa"/>
            <w:vAlign w:val="center"/>
          </w:tcPr>
          <w:p w14:paraId="14699877" w14:textId="180171D6" w:rsidR="00910787" w:rsidRPr="00E22AF2" w:rsidRDefault="00E22AF2" w:rsidP="009A2861">
            <w:pPr>
              <w:rPr>
                <w:rFonts w:asciiTheme="minorHAnsi" w:hAnsiTheme="minorHAnsi"/>
                <w:sz w:val="22"/>
                <w:szCs w:val="22"/>
              </w:rPr>
            </w:pPr>
            <w:r>
              <w:rPr>
                <w:rFonts w:asciiTheme="minorHAnsi" w:hAnsiTheme="minorHAnsi"/>
                <w:sz w:val="22"/>
                <w:szCs w:val="22"/>
              </w:rPr>
              <w:t>58164</w:t>
            </w:r>
          </w:p>
        </w:tc>
      </w:tr>
      <w:tr w:rsidR="00910787" w:rsidRPr="00E22AF2" w14:paraId="2E72B9C1" w14:textId="77777777" w:rsidTr="00E22AF2">
        <w:trPr>
          <w:trHeight w:val="415"/>
        </w:trPr>
        <w:tc>
          <w:tcPr>
            <w:tcW w:w="2766" w:type="dxa"/>
            <w:shd w:val="clear" w:color="auto" w:fill="F2F2F2"/>
            <w:vAlign w:val="center"/>
          </w:tcPr>
          <w:p w14:paraId="60D1F9F6" w14:textId="77777777" w:rsidR="00910787" w:rsidRPr="00E22AF2" w:rsidRDefault="00910787" w:rsidP="003A0708">
            <w:pPr>
              <w:rPr>
                <w:rFonts w:asciiTheme="minorHAnsi" w:hAnsiTheme="minorHAnsi"/>
                <w:b/>
                <w:bCs/>
                <w:sz w:val="22"/>
                <w:szCs w:val="22"/>
              </w:rPr>
            </w:pPr>
            <w:r w:rsidRPr="00E22AF2">
              <w:rPr>
                <w:rStyle w:val="BlindHyperlink"/>
                <w:rFonts w:asciiTheme="minorHAnsi" w:hAnsiTheme="minorHAnsi"/>
                <w:sz w:val="22"/>
                <w:szCs w:val="22"/>
              </w:rPr>
              <w:t>Classification</w:t>
            </w:r>
            <w:r w:rsidRPr="00E22AF2">
              <w:rPr>
                <w:rFonts w:asciiTheme="minorHAnsi" w:hAnsiTheme="minorHAnsi"/>
                <w:b/>
                <w:bCs/>
                <w:sz w:val="22"/>
                <w:szCs w:val="22"/>
              </w:rPr>
              <w:t>:</w:t>
            </w:r>
          </w:p>
        </w:tc>
        <w:tc>
          <w:tcPr>
            <w:tcW w:w="7258" w:type="dxa"/>
            <w:vAlign w:val="center"/>
          </w:tcPr>
          <w:p w14:paraId="726F2F33" w14:textId="47AAC53F" w:rsidR="00910787" w:rsidRPr="00E22AF2" w:rsidRDefault="00910787" w:rsidP="00C779E0">
            <w:pPr>
              <w:rPr>
                <w:rFonts w:asciiTheme="minorHAnsi" w:hAnsiTheme="minorHAnsi"/>
                <w:sz w:val="22"/>
                <w:szCs w:val="22"/>
              </w:rPr>
            </w:pPr>
            <w:r w:rsidRPr="00E22AF2">
              <w:rPr>
                <w:rFonts w:asciiTheme="minorHAnsi" w:hAnsiTheme="minorHAnsi"/>
                <w:sz w:val="22"/>
                <w:szCs w:val="22"/>
              </w:rPr>
              <w:t>CSOF</w:t>
            </w:r>
            <w:r w:rsidR="00FD255E" w:rsidRPr="00E22AF2">
              <w:rPr>
                <w:rFonts w:asciiTheme="minorHAnsi" w:hAnsiTheme="minorHAnsi"/>
                <w:sz w:val="22"/>
                <w:szCs w:val="22"/>
              </w:rPr>
              <w:t>6</w:t>
            </w:r>
          </w:p>
        </w:tc>
      </w:tr>
      <w:tr w:rsidR="00910787" w:rsidRPr="00E22AF2" w14:paraId="46AF3383" w14:textId="77777777" w:rsidTr="00E22AF2">
        <w:trPr>
          <w:trHeight w:val="407"/>
        </w:trPr>
        <w:tc>
          <w:tcPr>
            <w:tcW w:w="2766" w:type="dxa"/>
            <w:shd w:val="clear" w:color="auto" w:fill="F2F2F2"/>
            <w:vAlign w:val="center"/>
          </w:tcPr>
          <w:p w14:paraId="024CEF45" w14:textId="77777777" w:rsidR="00910787" w:rsidRPr="00E22AF2" w:rsidRDefault="00910787" w:rsidP="003A0708">
            <w:pPr>
              <w:rPr>
                <w:rStyle w:val="BlindHyperlink"/>
                <w:rFonts w:asciiTheme="minorHAnsi" w:hAnsiTheme="minorHAnsi"/>
                <w:sz w:val="22"/>
                <w:szCs w:val="22"/>
              </w:rPr>
            </w:pPr>
            <w:r w:rsidRPr="00E22AF2">
              <w:rPr>
                <w:rStyle w:val="BlindHyperlink"/>
                <w:rFonts w:asciiTheme="minorHAnsi" w:hAnsiTheme="minorHAnsi"/>
                <w:sz w:val="22"/>
                <w:szCs w:val="22"/>
              </w:rPr>
              <w:t>Salary Range:</w:t>
            </w:r>
          </w:p>
        </w:tc>
        <w:tc>
          <w:tcPr>
            <w:tcW w:w="7258" w:type="dxa"/>
            <w:vAlign w:val="center"/>
          </w:tcPr>
          <w:p w14:paraId="5C83C87C" w14:textId="379368A6" w:rsidR="00910787" w:rsidRPr="00E22AF2" w:rsidRDefault="00910787" w:rsidP="00E22AF2">
            <w:pPr>
              <w:rPr>
                <w:rFonts w:asciiTheme="minorHAnsi" w:hAnsiTheme="minorHAnsi"/>
                <w:sz w:val="22"/>
                <w:szCs w:val="22"/>
              </w:rPr>
            </w:pPr>
            <w:bookmarkStart w:id="0" w:name="SalaryRange"/>
            <w:r w:rsidRPr="00E22AF2">
              <w:rPr>
                <w:rFonts w:asciiTheme="minorHAnsi" w:hAnsiTheme="minorHAnsi"/>
                <w:sz w:val="22"/>
                <w:szCs w:val="22"/>
              </w:rPr>
              <w:t>AU</w:t>
            </w:r>
            <w:r w:rsidR="00FD255E" w:rsidRPr="00E22AF2">
              <w:rPr>
                <w:rFonts w:asciiTheme="minorHAnsi" w:hAnsiTheme="minorHAnsi"/>
                <w:sz w:val="22"/>
                <w:szCs w:val="22"/>
              </w:rPr>
              <w:t>$109</w:t>
            </w:r>
            <w:r w:rsidR="00E22AF2">
              <w:rPr>
                <w:rFonts w:asciiTheme="minorHAnsi" w:hAnsiTheme="minorHAnsi"/>
                <w:sz w:val="22"/>
                <w:szCs w:val="22"/>
              </w:rPr>
              <w:t>k</w:t>
            </w:r>
            <w:r w:rsidRPr="00E22AF2">
              <w:rPr>
                <w:rFonts w:asciiTheme="minorHAnsi" w:hAnsiTheme="minorHAnsi"/>
                <w:sz w:val="22"/>
                <w:szCs w:val="22"/>
              </w:rPr>
              <w:t xml:space="preserve"> to A</w:t>
            </w:r>
            <w:r w:rsidR="00922251">
              <w:rPr>
                <w:rFonts w:asciiTheme="minorHAnsi" w:hAnsiTheme="minorHAnsi"/>
                <w:sz w:val="22"/>
                <w:szCs w:val="22"/>
              </w:rPr>
              <w:t>U$128</w:t>
            </w:r>
            <w:r w:rsidR="00E22AF2">
              <w:rPr>
                <w:rFonts w:asciiTheme="minorHAnsi" w:hAnsiTheme="minorHAnsi"/>
                <w:sz w:val="22"/>
                <w:szCs w:val="22"/>
              </w:rPr>
              <w:t>k per annum,</w:t>
            </w:r>
            <w:r w:rsidRPr="00E22AF2">
              <w:rPr>
                <w:rFonts w:asciiTheme="minorHAnsi" w:hAnsiTheme="minorHAnsi"/>
                <w:sz w:val="22"/>
                <w:szCs w:val="22"/>
              </w:rPr>
              <w:t xml:space="preserve"> plus up to 15.4% superannuation</w:t>
            </w:r>
            <w:bookmarkEnd w:id="0"/>
            <w:r w:rsidR="007B1C0C" w:rsidRPr="00E22AF2">
              <w:rPr>
                <w:rFonts w:asciiTheme="minorHAnsi" w:hAnsiTheme="minorHAnsi"/>
                <w:sz w:val="22"/>
                <w:szCs w:val="22"/>
              </w:rPr>
              <w:t xml:space="preserve"> </w:t>
            </w:r>
          </w:p>
        </w:tc>
      </w:tr>
      <w:tr w:rsidR="00910787" w:rsidRPr="00E22AF2" w14:paraId="2CE3AFED" w14:textId="77777777" w:rsidTr="00E22AF2">
        <w:trPr>
          <w:trHeight w:val="433"/>
        </w:trPr>
        <w:tc>
          <w:tcPr>
            <w:tcW w:w="2766" w:type="dxa"/>
            <w:shd w:val="clear" w:color="auto" w:fill="F2F2F2"/>
            <w:vAlign w:val="center"/>
          </w:tcPr>
          <w:p w14:paraId="4A57F9BD" w14:textId="77777777" w:rsidR="00910787" w:rsidRPr="00E22AF2" w:rsidRDefault="00910787" w:rsidP="003A0708">
            <w:pPr>
              <w:rPr>
                <w:rFonts w:asciiTheme="minorHAnsi" w:hAnsiTheme="minorHAnsi"/>
                <w:b/>
                <w:bCs/>
                <w:sz w:val="22"/>
                <w:szCs w:val="22"/>
              </w:rPr>
            </w:pPr>
            <w:r w:rsidRPr="00E22AF2">
              <w:rPr>
                <w:rStyle w:val="BlindHyperlink"/>
                <w:rFonts w:asciiTheme="minorHAnsi" w:hAnsiTheme="minorHAnsi"/>
                <w:sz w:val="22"/>
                <w:szCs w:val="22"/>
              </w:rPr>
              <w:t>Location</w:t>
            </w:r>
            <w:r w:rsidRPr="00E22AF2">
              <w:rPr>
                <w:rFonts w:asciiTheme="minorHAnsi" w:hAnsiTheme="minorHAnsi"/>
                <w:b/>
                <w:bCs/>
                <w:sz w:val="22"/>
                <w:szCs w:val="22"/>
              </w:rPr>
              <w:t>:</w:t>
            </w:r>
          </w:p>
        </w:tc>
        <w:tc>
          <w:tcPr>
            <w:tcW w:w="7258" w:type="dxa"/>
            <w:vAlign w:val="center"/>
          </w:tcPr>
          <w:p w14:paraId="2C1496A3" w14:textId="093E97A2" w:rsidR="00910787" w:rsidRPr="00E22AF2" w:rsidRDefault="00300B6A" w:rsidP="00E22AF2">
            <w:pPr>
              <w:tabs>
                <w:tab w:val="left" w:pos="6093"/>
              </w:tabs>
              <w:rPr>
                <w:rFonts w:asciiTheme="minorHAnsi" w:hAnsiTheme="minorHAnsi"/>
                <w:sz w:val="22"/>
                <w:szCs w:val="22"/>
              </w:rPr>
            </w:pPr>
            <w:r w:rsidRPr="00E22AF2">
              <w:rPr>
                <w:rFonts w:asciiTheme="minorHAnsi" w:hAnsiTheme="minorHAnsi"/>
                <w:sz w:val="22"/>
                <w:szCs w:val="22"/>
              </w:rPr>
              <w:t>Herston</w:t>
            </w:r>
            <w:r w:rsidR="00E22AF2">
              <w:rPr>
                <w:rFonts w:asciiTheme="minorHAnsi" w:hAnsiTheme="minorHAnsi"/>
                <w:sz w:val="22"/>
                <w:szCs w:val="22"/>
              </w:rPr>
              <w:t xml:space="preserve"> (Brisbane) Queensland</w:t>
            </w:r>
          </w:p>
        </w:tc>
      </w:tr>
      <w:tr w:rsidR="00910787" w:rsidRPr="00E22AF2" w14:paraId="190CABB2" w14:textId="77777777" w:rsidTr="00E22AF2">
        <w:trPr>
          <w:trHeight w:val="405"/>
        </w:trPr>
        <w:tc>
          <w:tcPr>
            <w:tcW w:w="2766" w:type="dxa"/>
            <w:shd w:val="clear" w:color="auto" w:fill="F2F2F2"/>
            <w:vAlign w:val="center"/>
          </w:tcPr>
          <w:p w14:paraId="35E0E03B" w14:textId="77777777" w:rsidR="00910787" w:rsidRPr="00E22AF2" w:rsidRDefault="00910787" w:rsidP="003A0708">
            <w:pPr>
              <w:rPr>
                <w:rStyle w:val="BlindHyperlink"/>
                <w:rFonts w:asciiTheme="minorHAnsi" w:hAnsiTheme="minorHAnsi"/>
                <w:sz w:val="22"/>
                <w:szCs w:val="22"/>
              </w:rPr>
            </w:pPr>
            <w:r w:rsidRPr="00E22AF2">
              <w:rPr>
                <w:rStyle w:val="BlindHyperlink"/>
                <w:rFonts w:asciiTheme="minorHAnsi" w:hAnsiTheme="minorHAnsi"/>
                <w:sz w:val="22"/>
                <w:szCs w:val="22"/>
              </w:rPr>
              <w:t>Tenure:</w:t>
            </w:r>
          </w:p>
        </w:tc>
        <w:tc>
          <w:tcPr>
            <w:tcW w:w="7258" w:type="dxa"/>
            <w:vAlign w:val="center"/>
          </w:tcPr>
          <w:p w14:paraId="0F06F5B4" w14:textId="77777777" w:rsidR="00910787" w:rsidRPr="00E22AF2" w:rsidRDefault="008A1D4B" w:rsidP="00B82A61">
            <w:pPr>
              <w:rPr>
                <w:rFonts w:asciiTheme="minorHAnsi" w:hAnsiTheme="minorHAnsi"/>
                <w:sz w:val="22"/>
                <w:szCs w:val="22"/>
              </w:rPr>
            </w:pPr>
            <w:r w:rsidRPr="00E22AF2">
              <w:rPr>
                <w:rFonts w:asciiTheme="minorHAnsi" w:hAnsiTheme="minorHAnsi"/>
                <w:sz w:val="22"/>
                <w:szCs w:val="22"/>
              </w:rPr>
              <w:t>Indefinite</w:t>
            </w:r>
          </w:p>
        </w:tc>
      </w:tr>
      <w:tr w:rsidR="00910787" w:rsidRPr="00E22AF2" w14:paraId="1196FB0F" w14:textId="77777777" w:rsidTr="00E22AF2">
        <w:trPr>
          <w:trHeight w:val="429"/>
        </w:trPr>
        <w:tc>
          <w:tcPr>
            <w:tcW w:w="2766" w:type="dxa"/>
            <w:shd w:val="clear" w:color="auto" w:fill="F2F2F2"/>
            <w:vAlign w:val="center"/>
          </w:tcPr>
          <w:p w14:paraId="16239313" w14:textId="77777777" w:rsidR="00910787" w:rsidRPr="00E22AF2" w:rsidRDefault="00910787" w:rsidP="003A0708">
            <w:pPr>
              <w:rPr>
                <w:rFonts w:asciiTheme="minorHAnsi" w:hAnsiTheme="minorHAnsi"/>
                <w:b/>
                <w:sz w:val="22"/>
                <w:szCs w:val="22"/>
              </w:rPr>
            </w:pPr>
            <w:r w:rsidRPr="00E22AF2">
              <w:rPr>
                <w:rStyle w:val="BlindHyperlink"/>
                <w:rFonts w:asciiTheme="minorHAnsi" w:hAnsiTheme="minorHAnsi"/>
                <w:sz w:val="22"/>
                <w:szCs w:val="22"/>
              </w:rPr>
              <w:t>Relocation assistance</w:t>
            </w:r>
            <w:r w:rsidRPr="00E22AF2">
              <w:rPr>
                <w:rFonts w:asciiTheme="minorHAnsi" w:hAnsiTheme="minorHAnsi"/>
                <w:b/>
                <w:sz w:val="22"/>
                <w:szCs w:val="22"/>
              </w:rPr>
              <w:t>:</w:t>
            </w:r>
          </w:p>
        </w:tc>
        <w:tc>
          <w:tcPr>
            <w:tcW w:w="7258" w:type="dxa"/>
            <w:vAlign w:val="center"/>
          </w:tcPr>
          <w:p w14:paraId="6DCDF759" w14:textId="77777777" w:rsidR="00910787" w:rsidRPr="00E22AF2" w:rsidRDefault="00910787" w:rsidP="003A0708">
            <w:pPr>
              <w:pStyle w:val="MediumGrid1-Accent21"/>
              <w:ind w:left="0"/>
              <w:rPr>
                <w:rFonts w:asciiTheme="minorHAnsi" w:hAnsiTheme="minorHAnsi"/>
                <w:sz w:val="22"/>
                <w:szCs w:val="22"/>
              </w:rPr>
            </w:pPr>
            <w:r w:rsidRPr="00E22AF2">
              <w:rPr>
                <w:rFonts w:asciiTheme="minorHAnsi" w:hAnsiTheme="minorHAnsi"/>
                <w:sz w:val="22"/>
                <w:szCs w:val="22"/>
              </w:rPr>
              <w:t>Will be provided to the successful candidate if required.</w:t>
            </w:r>
          </w:p>
        </w:tc>
      </w:tr>
      <w:tr w:rsidR="00910787" w:rsidRPr="00E22AF2" w14:paraId="7A003C45" w14:textId="77777777" w:rsidTr="00E22AF2">
        <w:trPr>
          <w:trHeight w:val="970"/>
        </w:trPr>
        <w:tc>
          <w:tcPr>
            <w:tcW w:w="2766" w:type="dxa"/>
            <w:shd w:val="clear" w:color="auto" w:fill="F2F2F2"/>
            <w:vAlign w:val="center"/>
          </w:tcPr>
          <w:p w14:paraId="682A2D50" w14:textId="77777777" w:rsidR="00910787" w:rsidRPr="00E22AF2" w:rsidRDefault="00910787" w:rsidP="00A0184C">
            <w:pPr>
              <w:spacing w:before="240" w:after="240"/>
              <w:rPr>
                <w:rStyle w:val="BlindHyperlink"/>
                <w:rFonts w:asciiTheme="minorHAnsi" w:hAnsiTheme="minorHAnsi"/>
                <w:sz w:val="22"/>
                <w:szCs w:val="22"/>
              </w:rPr>
            </w:pPr>
            <w:r w:rsidRPr="00E22AF2">
              <w:rPr>
                <w:rStyle w:val="BlindHyperlink"/>
                <w:rFonts w:asciiTheme="minorHAnsi" w:hAnsiTheme="minorHAnsi"/>
                <w:sz w:val="22"/>
                <w:szCs w:val="22"/>
              </w:rPr>
              <w:t>Applications are open to:</w:t>
            </w:r>
          </w:p>
        </w:tc>
        <w:bookmarkStart w:id="1" w:name="Citizenship"/>
        <w:tc>
          <w:tcPr>
            <w:tcW w:w="7258" w:type="dxa"/>
            <w:vAlign w:val="center"/>
          </w:tcPr>
          <w:p w14:paraId="35193F1D" w14:textId="77777777" w:rsidR="00910787" w:rsidRPr="00E22AF2" w:rsidRDefault="00DC0DA1" w:rsidP="003C0B40">
            <w:pPr>
              <w:pStyle w:val="MediumGrid1-Accent21"/>
              <w:ind w:left="0"/>
              <w:rPr>
                <w:rFonts w:asciiTheme="minorHAnsi" w:hAnsiTheme="minorHAnsi"/>
                <w:sz w:val="22"/>
                <w:szCs w:val="22"/>
              </w:rPr>
            </w:pPr>
            <w:r w:rsidRPr="00E22AF2">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ed w:val="0"/>
                  </w:checkBox>
                </w:ffData>
              </w:fldChar>
            </w:r>
            <w:bookmarkStart w:id="2" w:name="Check4"/>
            <w:r w:rsidR="00910787" w:rsidRPr="00E22AF2">
              <w:rPr>
                <w:rFonts w:asciiTheme="minorHAnsi" w:hAnsiTheme="minorHAnsi"/>
                <w:sz w:val="22"/>
                <w:szCs w:val="22"/>
              </w:rPr>
              <w:instrText xml:space="preserve"> FORMCHECKBOX </w:instrText>
            </w:r>
            <w:r w:rsidR="003B6159">
              <w:rPr>
                <w:rFonts w:asciiTheme="minorHAnsi" w:hAnsiTheme="minorHAnsi"/>
                <w:sz w:val="22"/>
                <w:szCs w:val="22"/>
              </w:rPr>
            </w:r>
            <w:r w:rsidR="003B6159">
              <w:rPr>
                <w:rFonts w:asciiTheme="minorHAnsi" w:hAnsiTheme="minorHAnsi"/>
                <w:sz w:val="22"/>
                <w:szCs w:val="22"/>
              </w:rPr>
              <w:fldChar w:fldCharType="separate"/>
            </w:r>
            <w:r w:rsidRPr="00E22AF2">
              <w:rPr>
                <w:rFonts w:asciiTheme="minorHAnsi" w:hAnsiTheme="minorHAnsi"/>
                <w:sz w:val="22"/>
                <w:szCs w:val="22"/>
              </w:rPr>
              <w:fldChar w:fldCharType="end"/>
            </w:r>
            <w:bookmarkEnd w:id="2"/>
            <w:r w:rsidR="00910787" w:rsidRPr="00E22AF2">
              <w:rPr>
                <w:rFonts w:asciiTheme="minorHAnsi" w:hAnsiTheme="minorHAnsi"/>
                <w:sz w:val="22"/>
                <w:szCs w:val="22"/>
              </w:rPr>
              <w:t xml:space="preserve">  Australian Citizens Only</w:t>
            </w:r>
          </w:p>
          <w:p w14:paraId="24970857" w14:textId="1C423055" w:rsidR="00910787" w:rsidRPr="00E22AF2" w:rsidRDefault="00DC0DA1" w:rsidP="003C0B40">
            <w:pPr>
              <w:pStyle w:val="MediumGrid1-Accent21"/>
              <w:ind w:left="0"/>
              <w:rPr>
                <w:rFonts w:asciiTheme="minorHAnsi" w:hAnsiTheme="minorHAnsi"/>
                <w:sz w:val="22"/>
                <w:szCs w:val="22"/>
              </w:rPr>
            </w:pPr>
            <w:r w:rsidRPr="00E22AF2">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910787" w:rsidRPr="00E22AF2">
              <w:rPr>
                <w:rFonts w:asciiTheme="minorHAnsi" w:hAnsiTheme="minorHAnsi"/>
                <w:sz w:val="22"/>
                <w:szCs w:val="22"/>
              </w:rPr>
              <w:instrText xml:space="preserve"> FORMCHECKBOX </w:instrText>
            </w:r>
            <w:r w:rsidR="003B6159">
              <w:rPr>
                <w:rFonts w:asciiTheme="minorHAnsi" w:hAnsiTheme="minorHAnsi"/>
                <w:sz w:val="22"/>
                <w:szCs w:val="22"/>
              </w:rPr>
            </w:r>
            <w:r w:rsidR="003B6159">
              <w:rPr>
                <w:rFonts w:asciiTheme="minorHAnsi" w:hAnsiTheme="minorHAnsi"/>
                <w:sz w:val="22"/>
                <w:szCs w:val="22"/>
              </w:rPr>
              <w:fldChar w:fldCharType="separate"/>
            </w:r>
            <w:r w:rsidRPr="00E22AF2">
              <w:rPr>
                <w:rFonts w:asciiTheme="minorHAnsi" w:hAnsiTheme="minorHAnsi"/>
                <w:sz w:val="22"/>
                <w:szCs w:val="22"/>
              </w:rPr>
              <w:fldChar w:fldCharType="end"/>
            </w:r>
            <w:r w:rsidR="00910787" w:rsidRPr="00E22AF2">
              <w:rPr>
                <w:rFonts w:asciiTheme="minorHAnsi" w:hAnsiTheme="minorHAnsi"/>
                <w:sz w:val="22"/>
                <w:szCs w:val="22"/>
              </w:rPr>
              <w:t xml:space="preserve">  Australian</w:t>
            </w:r>
            <w:r w:rsidR="00E22AF2">
              <w:rPr>
                <w:rFonts w:asciiTheme="minorHAnsi" w:hAnsiTheme="minorHAnsi"/>
                <w:sz w:val="22"/>
                <w:szCs w:val="22"/>
              </w:rPr>
              <w:t>/New Zealand</w:t>
            </w:r>
            <w:r w:rsidR="00910787" w:rsidRPr="00E22AF2">
              <w:rPr>
                <w:rFonts w:asciiTheme="minorHAnsi" w:hAnsiTheme="minorHAnsi"/>
                <w:sz w:val="22"/>
                <w:szCs w:val="22"/>
              </w:rPr>
              <w:t xml:space="preserve"> Citizens and </w:t>
            </w:r>
            <w:r w:rsidR="00E22AF2">
              <w:rPr>
                <w:rFonts w:asciiTheme="minorHAnsi" w:hAnsiTheme="minorHAnsi"/>
                <w:sz w:val="22"/>
                <w:szCs w:val="22"/>
              </w:rPr>
              <w:t xml:space="preserve">Australian </w:t>
            </w:r>
            <w:r w:rsidR="00910787" w:rsidRPr="00E22AF2">
              <w:rPr>
                <w:rFonts w:asciiTheme="minorHAnsi" w:hAnsiTheme="minorHAnsi"/>
                <w:sz w:val="22"/>
                <w:szCs w:val="22"/>
              </w:rPr>
              <w:t>Permanent Residents Only</w:t>
            </w:r>
          </w:p>
          <w:p w14:paraId="5127AC0C" w14:textId="77777777" w:rsidR="00910787" w:rsidRPr="00E22AF2" w:rsidRDefault="00DC0DA1" w:rsidP="001E386B">
            <w:pPr>
              <w:pStyle w:val="MediumGrid1-Accent21"/>
              <w:numPr>
                <w:ilvl w:val="0"/>
                <w:numId w:val="1"/>
              </w:numPr>
              <w:ind w:left="0"/>
              <w:rPr>
                <w:rFonts w:asciiTheme="minorHAnsi" w:hAnsiTheme="minorHAnsi"/>
                <w:sz w:val="22"/>
                <w:szCs w:val="22"/>
              </w:rPr>
            </w:pPr>
            <w:r w:rsidRPr="00E22AF2">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3" w:name="Check5"/>
            <w:r w:rsidR="00910787" w:rsidRPr="00E22AF2">
              <w:rPr>
                <w:rFonts w:asciiTheme="minorHAnsi" w:hAnsiTheme="minorHAnsi"/>
                <w:sz w:val="22"/>
                <w:szCs w:val="22"/>
              </w:rPr>
              <w:instrText xml:space="preserve"> FORMCHECKBOX </w:instrText>
            </w:r>
            <w:r w:rsidR="003B6159">
              <w:rPr>
                <w:rFonts w:asciiTheme="minorHAnsi" w:hAnsiTheme="minorHAnsi"/>
                <w:sz w:val="22"/>
                <w:szCs w:val="22"/>
              </w:rPr>
            </w:r>
            <w:r w:rsidR="003B6159">
              <w:rPr>
                <w:rFonts w:asciiTheme="minorHAnsi" w:hAnsiTheme="minorHAnsi"/>
                <w:sz w:val="22"/>
                <w:szCs w:val="22"/>
              </w:rPr>
              <w:fldChar w:fldCharType="separate"/>
            </w:r>
            <w:r w:rsidRPr="00E22AF2">
              <w:rPr>
                <w:rFonts w:asciiTheme="minorHAnsi" w:hAnsiTheme="minorHAnsi"/>
                <w:sz w:val="22"/>
                <w:szCs w:val="22"/>
              </w:rPr>
              <w:fldChar w:fldCharType="end"/>
            </w:r>
            <w:bookmarkEnd w:id="3"/>
            <w:r w:rsidR="00910787" w:rsidRPr="00E22AF2">
              <w:rPr>
                <w:rFonts w:asciiTheme="minorHAnsi" w:hAnsiTheme="minorHAnsi"/>
                <w:sz w:val="22"/>
                <w:szCs w:val="22"/>
              </w:rPr>
              <w:t xml:space="preserve">  All Candidates</w:t>
            </w:r>
            <w:bookmarkEnd w:id="1"/>
          </w:p>
        </w:tc>
      </w:tr>
      <w:tr w:rsidR="00910787" w:rsidRPr="00E22AF2" w14:paraId="62B184F9" w14:textId="77777777" w:rsidTr="00E22AF2">
        <w:trPr>
          <w:trHeight w:val="429"/>
        </w:trPr>
        <w:tc>
          <w:tcPr>
            <w:tcW w:w="2766" w:type="dxa"/>
            <w:shd w:val="clear" w:color="auto" w:fill="F2F2F2"/>
            <w:vAlign w:val="center"/>
          </w:tcPr>
          <w:p w14:paraId="76152331" w14:textId="77777777" w:rsidR="00910787" w:rsidRPr="00E22AF2" w:rsidRDefault="00910787" w:rsidP="00F3596F">
            <w:pPr>
              <w:rPr>
                <w:rFonts w:asciiTheme="minorHAnsi" w:hAnsiTheme="minorHAnsi"/>
                <w:b/>
                <w:sz w:val="22"/>
                <w:szCs w:val="22"/>
              </w:rPr>
            </w:pPr>
            <w:r w:rsidRPr="00E22AF2">
              <w:rPr>
                <w:rStyle w:val="BlindHyperlink"/>
                <w:rFonts w:asciiTheme="minorHAnsi" w:hAnsiTheme="minorHAnsi"/>
                <w:sz w:val="22"/>
                <w:szCs w:val="22"/>
              </w:rPr>
              <w:t>Functional Area</w:t>
            </w:r>
            <w:r w:rsidRPr="00E22AF2">
              <w:rPr>
                <w:rFonts w:asciiTheme="minorHAnsi" w:hAnsiTheme="minorHAnsi"/>
                <w:b/>
                <w:sz w:val="22"/>
                <w:szCs w:val="22"/>
              </w:rPr>
              <w:t>:</w:t>
            </w:r>
          </w:p>
        </w:tc>
        <w:tc>
          <w:tcPr>
            <w:tcW w:w="7258" w:type="dxa"/>
            <w:vAlign w:val="center"/>
          </w:tcPr>
          <w:p w14:paraId="23F40005" w14:textId="77777777" w:rsidR="00910787" w:rsidRPr="00E22AF2" w:rsidRDefault="00910787" w:rsidP="007B1C0C">
            <w:pPr>
              <w:pStyle w:val="MediumGrid1-Accent21"/>
              <w:ind w:left="0"/>
              <w:rPr>
                <w:rFonts w:asciiTheme="minorHAnsi" w:hAnsiTheme="minorHAnsi"/>
                <w:sz w:val="22"/>
                <w:szCs w:val="22"/>
              </w:rPr>
            </w:pPr>
            <w:r w:rsidRPr="00E22AF2">
              <w:rPr>
                <w:rFonts w:asciiTheme="minorHAnsi" w:hAnsiTheme="minorHAnsi"/>
                <w:sz w:val="22"/>
                <w:szCs w:val="22"/>
              </w:rPr>
              <w:t xml:space="preserve">Research Scientist </w:t>
            </w:r>
          </w:p>
        </w:tc>
      </w:tr>
      <w:tr w:rsidR="00910787" w:rsidRPr="00E22AF2" w14:paraId="7AE203EA" w14:textId="77777777" w:rsidTr="00E22AF2">
        <w:trPr>
          <w:trHeight w:val="421"/>
        </w:trPr>
        <w:tc>
          <w:tcPr>
            <w:tcW w:w="2766" w:type="dxa"/>
            <w:shd w:val="clear" w:color="auto" w:fill="F2F2F2"/>
            <w:vAlign w:val="center"/>
          </w:tcPr>
          <w:p w14:paraId="4F473765" w14:textId="77777777" w:rsidR="00910787" w:rsidRPr="00E22AF2" w:rsidRDefault="00910787" w:rsidP="00F3596F">
            <w:pPr>
              <w:rPr>
                <w:rStyle w:val="BlindHyperlink"/>
                <w:rFonts w:asciiTheme="minorHAnsi" w:hAnsiTheme="minorHAnsi"/>
                <w:sz w:val="22"/>
                <w:szCs w:val="22"/>
              </w:rPr>
            </w:pPr>
            <w:r w:rsidRPr="00E22AF2">
              <w:rPr>
                <w:rStyle w:val="BlindHyperlink"/>
                <w:rFonts w:asciiTheme="minorHAnsi" w:hAnsiTheme="minorHAnsi"/>
                <w:sz w:val="22"/>
                <w:szCs w:val="22"/>
              </w:rPr>
              <w:t>% Client Focus - Internal:</w:t>
            </w:r>
          </w:p>
        </w:tc>
        <w:tc>
          <w:tcPr>
            <w:tcW w:w="7258" w:type="dxa"/>
            <w:vAlign w:val="center"/>
          </w:tcPr>
          <w:p w14:paraId="7A250FF4" w14:textId="77777777" w:rsidR="00910787" w:rsidRPr="00E22AF2" w:rsidRDefault="00335892" w:rsidP="003C0B40">
            <w:pPr>
              <w:pStyle w:val="MediumGrid1-Accent21"/>
              <w:ind w:left="0"/>
              <w:rPr>
                <w:rFonts w:asciiTheme="minorHAnsi" w:hAnsiTheme="minorHAnsi"/>
                <w:sz w:val="22"/>
                <w:szCs w:val="22"/>
              </w:rPr>
            </w:pPr>
            <w:r w:rsidRPr="00E22AF2">
              <w:rPr>
                <w:rFonts w:asciiTheme="minorHAnsi" w:hAnsiTheme="minorHAnsi"/>
                <w:sz w:val="22"/>
                <w:szCs w:val="22"/>
              </w:rPr>
              <w:t>5</w:t>
            </w:r>
            <w:r w:rsidR="002115ED" w:rsidRPr="00E22AF2">
              <w:rPr>
                <w:rFonts w:asciiTheme="minorHAnsi" w:hAnsiTheme="minorHAnsi"/>
                <w:sz w:val="22"/>
                <w:szCs w:val="22"/>
              </w:rPr>
              <w:t>0</w:t>
            </w:r>
            <w:r w:rsidR="0036557F" w:rsidRPr="00E22AF2">
              <w:rPr>
                <w:rFonts w:asciiTheme="minorHAnsi" w:hAnsiTheme="minorHAnsi"/>
                <w:sz w:val="22"/>
                <w:szCs w:val="22"/>
              </w:rPr>
              <w:t>%</w:t>
            </w:r>
          </w:p>
        </w:tc>
      </w:tr>
      <w:tr w:rsidR="00910787" w:rsidRPr="00E22AF2" w14:paraId="1DEF3EE5" w14:textId="77777777" w:rsidTr="00E22AF2">
        <w:trPr>
          <w:trHeight w:val="413"/>
        </w:trPr>
        <w:tc>
          <w:tcPr>
            <w:tcW w:w="2766" w:type="dxa"/>
            <w:shd w:val="clear" w:color="auto" w:fill="F2F2F2"/>
            <w:vAlign w:val="center"/>
          </w:tcPr>
          <w:p w14:paraId="4BBD2703" w14:textId="77777777" w:rsidR="00910787" w:rsidRPr="00E22AF2" w:rsidRDefault="00910787" w:rsidP="00F3596F">
            <w:pPr>
              <w:rPr>
                <w:rStyle w:val="BlindHyperlink"/>
                <w:rFonts w:asciiTheme="minorHAnsi" w:hAnsiTheme="minorHAnsi"/>
                <w:sz w:val="22"/>
                <w:szCs w:val="22"/>
              </w:rPr>
            </w:pPr>
            <w:r w:rsidRPr="00E22AF2">
              <w:rPr>
                <w:rStyle w:val="BlindHyperlink"/>
                <w:rFonts w:asciiTheme="minorHAnsi" w:hAnsiTheme="minorHAnsi"/>
                <w:sz w:val="22"/>
                <w:szCs w:val="22"/>
              </w:rPr>
              <w:t>% Client Focus - External:</w:t>
            </w:r>
          </w:p>
        </w:tc>
        <w:tc>
          <w:tcPr>
            <w:tcW w:w="7258" w:type="dxa"/>
            <w:vAlign w:val="center"/>
          </w:tcPr>
          <w:p w14:paraId="328E736F" w14:textId="77777777" w:rsidR="00910787" w:rsidRPr="00E22AF2" w:rsidRDefault="00335892" w:rsidP="003C0B40">
            <w:pPr>
              <w:pStyle w:val="MediumGrid1-Accent21"/>
              <w:ind w:left="0"/>
              <w:rPr>
                <w:rFonts w:asciiTheme="minorHAnsi" w:hAnsiTheme="minorHAnsi"/>
                <w:sz w:val="22"/>
                <w:szCs w:val="22"/>
              </w:rPr>
            </w:pPr>
            <w:r w:rsidRPr="00E22AF2">
              <w:rPr>
                <w:rFonts w:asciiTheme="minorHAnsi" w:hAnsiTheme="minorHAnsi"/>
                <w:sz w:val="22"/>
                <w:szCs w:val="22"/>
              </w:rPr>
              <w:t>5</w:t>
            </w:r>
            <w:r w:rsidR="0036557F" w:rsidRPr="00E22AF2">
              <w:rPr>
                <w:rFonts w:asciiTheme="minorHAnsi" w:hAnsiTheme="minorHAnsi"/>
                <w:sz w:val="22"/>
                <w:szCs w:val="22"/>
              </w:rPr>
              <w:t>0%</w:t>
            </w:r>
          </w:p>
        </w:tc>
      </w:tr>
      <w:tr w:rsidR="00910787" w:rsidRPr="00E22AF2" w14:paraId="6FF27FDC" w14:textId="77777777" w:rsidTr="00E22AF2">
        <w:trPr>
          <w:trHeight w:val="420"/>
        </w:trPr>
        <w:tc>
          <w:tcPr>
            <w:tcW w:w="2766" w:type="dxa"/>
            <w:shd w:val="clear" w:color="auto" w:fill="F2F2F2"/>
            <w:vAlign w:val="center"/>
          </w:tcPr>
          <w:p w14:paraId="7E4C9B4C" w14:textId="77777777" w:rsidR="00910787" w:rsidRPr="00E22AF2" w:rsidRDefault="00910787" w:rsidP="00F3596F">
            <w:pPr>
              <w:rPr>
                <w:rStyle w:val="BlindHyperlink"/>
                <w:rFonts w:asciiTheme="minorHAnsi" w:hAnsiTheme="minorHAnsi"/>
                <w:sz w:val="22"/>
                <w:szCs w:val="22"/>
              </w:rPr>
            </w:pPr>
            <w:r w:rsidRPr="00E22AF2">
              <w:rPr>
                <w:rStyle w:val="BlindHyperlink"/>
                <w:rFonts w:asciiTheme="minorHAnsi" w:hAnsiTheme="minorHAnsi"/>
                <w:sz w:val="22"/>
                <w:szCs w:val="22"/>
              </w:rPr>
              <w:t>Reports to the:</w:t>
            </w:r>
          </w:p>
        </w:tc>
        <w:tc>
          <w:tcPr>
            <w:tcW w:w="7258" w:type="dxa"/>
            <w:vAlign w:val="center"/>
          </w:tcPr>
          <w:p w14:paraId="5BEEB715" w14:textId="6D513E0C" w:rsidR="00910787" w:rsidRPr="00E22AF2" w:rsidRDefault="00DC0DA1" w:rsidP="00C3761C">
            <w:pPr>
              <w:pStyle w:val="MediumGrid1-Accent21"/>
              <w:ind w:left="0"/>
              <w:rPr>
                <w:rFonts w:asciiTheme="minorHAnsi" w:hAnsiTheme="minorHAnsi"/>
                <w:sz w:val="22"/>
                <w:szCs w:val="22"/>
              </w:rPr>
            </w:pPr>
            <w:r w:rsidRPr="00E22AF2">
              <w:rPr>
                <w:rFonts w:asciiTheme="minorHAnsi" w:hAnsiTheme="minorHAns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00910787" w:rsidRPr="00E22AF2">
              <w:rPr>
                <w:rFonts w:asciiTheme="minorHAnsi" w:hAnsiTheme="minorHAnsi"/>
                <w:sz w:val="22"/>
                <w:szCs w:val="22"/>
              </w:rPr>
              <w:instrText xml:space="preserve"> FORMTEXT </w:instrText>
            </w:r>
            <w:r w:rsidRPr="00E22AF2">
              <w:rPr>
                <w:rFonts w:asciiTheme="minorHAnsi" w:hAnsiTheme="minorHAnsi"/>
                <w:sz w:val="22"/>
                <w:szCs w:val="22"/>
              </w:rPr>
            </w:r>
            <w:r w:rsidRPr="00E22AF2">
              <w:rPr>
                <w:rFonts w:asciiTheme="minorHAnsi" w:hAnsiTheme="minorHAnsi"/>
                <w:sz w:val="22"/>
                <w:szCs w:val="22"/>
              </w:rPr>
              <w:fldChar w:fldCharType="separate"/>
            </w:r>
            <w:r w:rsidR="00910787" w:rsidRPr="00E22AF2">
              <w:rPr>
                <w:rFonts w:asciiTheme="minorHAnsi" w:hAnsiTheme="minorHAnsi"/>
                <w:noProof/>
                <w:sz w:val="22"/>
                <w:szCs w:val="22"/>
              </w:rPr>
              <w:t>Team Leader</w:t>
            </w:r>
            <w:r w:rsidRPr="00E22AF2">
              <w:rPr>
                <w:rFonts w:asciiTheme="minorHAnsi" w:hAnsiTheme="minorHAnsi"/>
                <w:sz w:val="22"/>
                <w:szCs w:val="22"/>
              </w:rPr>
              <w:fldChar w:fldCharType="end"/>
            </w:r>
            <w:r w:rsidR="00FD255E" w:rsidRPr="00E22AF2">
              <w:rPr>
                <w:rFonts w:asciiTheme="minorHAnsi" w:hAnsiTheme="minorHAnsi"/>
                <w:sz w:val="22"/>
                <w:szCs w:val="22"/>
              </w:rPr>
              <w:t xml:space="preserve"> (Dr Jason Dowling) or Leader</w:t>
            </w:r>
            <w:r w:rsidR="00C3761C">
              <w:rPr>
                <w:rFonts w:asciiTheme="minorHAnsi" w:hAnsiTheme="minorHAnsi"/>
                <w:sz w:val="22"/>
                <w:szCs w:val="22"/>
              </w:rPr>
              <w:t>,</w:t>
            </w:r>
            <w:r w:rsidR="00FD255E" w:rsidRPr="00E22AF2">
              <w:rPr>
                <w:rFonts w:asciiTheme="minorHAnsi" w:hAnsiTheme="minorHAnsi"/>
                <w:sz w:val="22"/>
                <w:szCs w:val="22"/>
              </w:rPr>
              <w:t xml:space="preserve"> </w:t>
            </w:r>
            <w:r w:rsidR="00C3761C">
              <w:rPr>
                <w:rFonts w:asciiTheme="minorHAnsi" w:hAnsiTheme="minorHAnsi"/>
                <w:sz w:val="22"/>
                <w:szCs w:val="22"/>
              </w:rPr>
              <w:t>Probing Biosystems</w:t>
            </w:r>
            <w:r w:rsidR="00FD255E" w:rsidRPr="00E22AF2">
              <w:rPr>
                <w:rFonts w:asciiTheme="minorHAnsi" w:hAnsiTheme="minorHAnsi"/>
                <w:sz w:val="22"/>
                <w:szCs w:val="22"/>
              </w:rPr>
              <w:t xml:space="preserve"> F</w:t>
            </w:r>
            <w:r w:rsidR="00BC6BD1">
              <w:rPr>
                <w:rFonts w:asciiTheme="minorHAnsi" w:hAnsiTheme="minorHAnsi"/>
                <w:sz w:val="22"/>
                <w:szCs w:val="22"/>
              </w:rPr>
              <w:t xml:space="preserve">uture </w:t>
            </w:r>
            <w:r w:rsidR="00FD255E" w:rsidRPr="00E22AF2">
              <w:rPr>
                <w:rFonts w:asciiTheme="minorHAnsi" w:hAnsiTheme="minorHAnsi"/>
                <w:sz w:val="22"/>
                <w:szCs w:val="22"/>
              </w:rPr>
              <w:t>S</w:t>
            </w:r>
            <w:r w:rsidR="00BC6BD1">
              <w:rPr>
                <w:rFonts w:asciiTheme="minorHAnsi" w:hAnsiTheme="minorHAnsi"/>
                <w:sz w:val="22"/>
                <w:szCs w:val="22"/>
              </w:rPr>
              <w:t xml:space="preserve">cience </w:t>
            </w:r>
            <w:r w:rsidR="00FD255E" w:rsidRPr="00E22AF2">
              <w:rPr>
                <w:rFonts w:asciiTheme="minorHAnsi" w:hAnsiTheme="minorHAnsi"/>
                <w:sz w:val="22"/>
                <w:szCs w:val="22"/>
              </w:rPr>
              <w:t>P</w:t>
            </w:r>
            <w:r w:rsidR="00BC6BD1">
              <w:rPr>
                <w:rFonts w:asciiTheme="minorHAnsi" w:hAnsiTheme="minorHAnsi"/>
                <w:sz w:val="22"/>
                <w:szCs w:val="22"/>
              </w:rPr>
              <w:t>latform</w:t>
            </w:r>
          </w:p>
        </w:tc>
      </w:tr>
      <w:tr w:rsidR="00910787" w:rsidRPr="00E22AF2" w14:paraId="73FBAE48" w14:textId="77777777" w:rsidTr="00E22AF2">
        <w:trPr>
          <w:trHeight w:val="411"/>
        </w:trPr>
        <w:tc>
          <w:tcPr>
            <w:tcW w:w="2766" w:type="dxa"/>
            <w:shd w:val="clear" w:color="auto" w:fill="F2F2F2"/>
            <w:vAlign w:val="center"/>
          </w:tcPr>
          <w:p w14:paraId="452015F4" w14:textId="77777777" w:rsidR="00910787" w:rsidRPr="00E22AF2" w:rsidRDefault="00910787" w:rsidP="00DA60FC">
            <w:pPr>
              <w:rPr>
                <w:rStyle w:val="BlindHyperlink"/>
                <w:rFonts w:asciiTheme="minorHAnsi" w:hAnsiTheme="minorHAnsi"/>
                <w:sz w:val="22"/>
                <w:szCs w:val="22"/>
              </w:rPr>
            </w:pPr>
            <w:r w:rsidRPr="00E22AF2">
              <w:rPr>
                <w:rStyle w:val="BlindHyperlink"/>
                <w:rFonts w:asciiTheme="minorHAnsi" w:hAnsiTheme="minorHAnsi"/>
                <w:sz w:val="22"/>
                <w:szCs w:val="22"/>
              </w:rPr>
              <w:t>Number of Direct Reports:</w:t>
            </w:r>
          </w:p>
        </w:tc>
        <w:bookmarkStart w:id="4" w:name="DirectReports"/>
        <w:tc>
          <w:tcPr>
            <w:tcW w:w="7258" w:type="dxa"/>
            <w:vAlign w:val="center"/>
          </w:tcPr>
          <w:p w14:paraId="7AF7155E" w14:textId="77777777" w:rsidR="00910787" w:rsidRPr="00E22AF2" w:rsidRDefault="00DC0DA1" w:rsidP="003C0B40">
            <w:pPr>
              <w:pStyle w:val="MediumGrid1-Accent21"/>
              <w:ind w:left="0"/>
              <w:rPr>
                <w:rFonts w:asciiTheme="minorHAnsi" w:hAnsiTheme="minorHAnsi"/>
                <w:sz w:val="22"/>
                <w:szCs w:val="22"/>
              </w:rPr>
            </w:pPr>
            <w:r w:rsidRPr="00E22AF2">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910787" w:rsidRPr="00E22AF2">
              <w:rPr>
                <w:rFonts w:asciiTheme="minorHAnsi" w:hAnsiTheme="minorHAnsi"/>
                <w:sz w:val="22"/>
                <w:szCs w:val="22"/>
              </w:rPr>
              <w:instrText xml:space="preserve"> FORMTEXT </w:instrText>
            </w:r>
            <w:r w:rsidRPr="00E22AF2">
              <w:rPr>
                <w:rFonts w:asciiTheme="minorHAnsi" w:hAnsiTheme="minorHAnsi"/>
                <w:sz w:val="22"/>
                <w:szCs w:val="22"/>
              </w:rPr>
            </w:r>
            <w:r w:rsidRPr="00E22AF2">
              <w:rPr>
                <w:rFonts w:asciiTheme="minorHAnsi" w:hAnsiTheme="minorHAnsi"/>
                <w:sz w:val="22"/>
                <w:szCs w:val="22"/>
              </w:rPr>
              <w:fldChar w:fldCharType="separate"/>
            </w:r>
            <w:r w:rsidR="00910787" w:rsidRPr="00E22AF2">
              <w:rPr>
                <w:rFonts w:asciiTheme="minorHAnsi" w:hAnsiTheme="minorHAnsi"/>
                <w:noProof/>
                <w:sz w:val="22"/>
                <w:szCs w:val="22"/>
              </w:rPr>
              <w:t>0</w:t>
            </w:r>
            <w:r w:rsidRPr="00E22AF2">
              <w:rPr>
                <w:rFonts w:asciiTheme="minorHAnsi" w:hAnsiTheme="minorHAnsi"/>
                <w:sz w:val="22"/>
                <w:szCs w:val="22"/>
              </w:rPr>
              <w:fldChar w:fldCharType="end"/>
            </w:r>
            <w:bookmarkEnd w:id="4"/>
          </w:p>
        </w:tc>
      </w:tr>
    </w:tbl>
    <w:p w14:paraId="2BB8A796" w14:textId="77777777"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14:paraId="72B373D2" w14:textId="77777777" w:rsidTr="00E22AF2">
        <w:trPr>
          <w:trHeight w:val="619"/>
        </w:trPr>
        <w:tc>
          <w:tcPr>
            <w:tcW w:w="10024" w:type="dxa"/>
            <w:shd w:val="clear" w:color="auto" w:fill="F2F2F2"/>
            <w:vAlign w:val="center"/>
          </w:tcPr>
          <w:p w14:paraId="6601EB7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BE55274" w14:textId="77777777" w:rsidTr="004E5725">
        <w:trPr>
          <w:trHeight w:val="987"/>
        </w:trPr>
        <w:tc>
          <w:tcPr>
            <w:tcW w:w="10024" w:type="dxa"/>
          </w:tcPr>
          <w:p w14:paraId="52CFF736" w14:textId="21F5283D" w:rsidR="00F620AF" w:rsidRDefault="004E5725" w:rsidP="004E5725">
            <w:pPr>
              <w:spacing w:before="180" w:after="120"/>
              <w:jc w:val="both"/>
              <w:rPr>
                <w:rFonts w:ascii="Calibri" w:hAnsi="Calibri" w:cs="Calibri"/>
                <w:sz w:val="22"/>
                <w:szCs w:val="22"/>
              </w:rPr>
            </w:pPr>
            <w:r>
              <w:rPr>
                <w:rFonts w:asciiTheme="minorHAnsi" w:hAnsiTheme="minorHAnsi"/>
                <w:sz w:val="22"/>
                <w:szCs w:val="22"/>
              </w:rPr>
              <w:t xml:space="preserve">The Research Scientist in </w:t>
            </w:r>
            <w:r w:rsidRPr="004E5725">
              <w:rPr>
                <w:rFonts w:asciiTheme="minorHAnsi" w:hAnsiTheme="minorHAnsi"/>
                <w:sz w:val="22"/>
                <w:szCs w:val="22"/>
              </w:rPr>
              <w:t xml:space="preserve">Biomedical Imaging and </w:t>
            </w:r>
            <w:proofErr w:type="spellStart"/>
            <w:r w:rsidRPr="004E5725">
              <w:rPr>
                <w:rFonts w:asciiTheme="minorHAnsi" w:hAnsiTheme="minorHAnsi"/>
                <w:sz w:val="22"/>
                <w:szCs w:val="22"/>
              </w:rPr>
              <w:t>Theranostic</w:t>
            </w:r>
            <w:proofErr w:type="spellEnd"/>
            <w:r w:rsidRPr="004E5725">
              <w:rPr>
                <w:rFonts w:asciiTheme="minorHAnsi" w:hAnsiTheme="minorHAnsi"/>
                <w:sz w:val="22"/>
                <w:szCs w:val="22"/>
              </w:rPr>
              <w:t xml:space="preserve"> Development </w:t>
            </w:r>
            <w:r>
              <w:rPr>
                <w:rFonts w:asciiTheme="minorHAnsi" w:hAnsiTheme="minorHAnsi"/>
                <w:sz w:val="22"/>
                <w:szCs w:val="22"/>
              </w:rPr>
              <w:t xml:space="preserve">will </w:t>
            </w:r>
            <w:r w:rsidR="008C7900">
              <w:rPr>
                <w:rFonts w:asciiTheme="minorHAnsi" w:hAnsiTheme="minorHAnsi"/>
                <w:sz w:val="22"/>
                <w:szCs w:val="22"/>
              </w:rPr>
              <w:t xml:space="preserve">help facilitate </w:t>
            </w:r>
            <w:r w:rsidR="00F620AF">
              <w:rPr>
                <w:rFonts w:asciiTheme="minorHAnsi" w:hAnsiTheme="minorHAnsi"/>
                <w:sz w:val="22"/>
                <w:szCs w:val="22"/>
              </w:rPr>
              <w:t xml:space="preserve">the development of a </w:t>
            </w:r>
            <w:r w:rsidR="008C7900">
              <w:rPr>
                <w:rFonts w:asciiTheme="minorHAnsi" w:hAnsiTheme="minorHAnsi"/>
                <w:sz w:val="22"/>
                <w:szCs w:val="22"/>
              </w:rPr>
              <w:t xml:space="preserve">novel </w:t>
            </w:r>
            <w:r w:rsidR="00A2477F">
              <w:rPr>
                <w:rFonts w:asciiTheme="minorHAnsi" w:hAnsiTheme="minorHAnsi"/>
                <w:sz w:val="22"/>
                <w:szCs w:val="22"/>
              </w:rPr>
              <w:t xml:space="preserve">translational </w:t>
            </w:r>
            <w:r w:rsidR="00F620AF" w:rsidRPr="001C43D1">
              <w:rPr>
                <w:rFonts w:ascii="Calibri" w:hAnsi="Calibri" w:cs="Calibri"/>
                <w:sz w:val="22"/>
                <w:szCs w:val="22"/>
              </w:rPr>
              <w:t>theranostics research program, building bio</w:t>
            </w:r>
            <w:r w:rsidR="00A2477F">
              <w:rPr>
                <w:rFonts w:ascii="Calibri" w:hAnsi="Calibri" w:cs="Calibri"/>
                <w:sz w:val="22"/>
                <w:szCs w:val="22"/>
              </w:rPr>
              <w:t xml:space="preserve">medical innovation </w:t>
            </w:r>
            <w:r w:rsidR="00192AE5">
              <w:rPr>
                <w:rFonts w:ascii="Calibri" w:hAnsi="Calibri" w:cs="Calibri"/>
                <w:sz w:val="22"/>
                <w:szCs w:val="22"/>
              </w:rPr>
              <w:t xml:space="preserve">in precision medicine </w:t>
            </w:r>
            <w:r w:rsidR="00A2477F">
              <w:rPr>
                <w:rFonts w:ascii="Calibri" w:hAnsi="Calibri" w:cs="Calibri"/>
                <w:sz w:val="22"/>
                <w:szCs w:val="22"/>
              </w:rPr>
              <w:t xml:space="preserve">across CSIRO and our </w:t>
            </w:r>
            <w:r w:rsidR="005A5C62">
              <w:rPr>
                <w:rFonts w:ascii="Calibri" w:hAnsi="Calibri" w:cs="Calibri"/>
                <w:sz w:val="22"/>
                <w:szCs w:val="22"/>
              </w:rPr>
              <w:t xml:space="preserve">academic and </w:t>
            </w:r>
            <w:r w:rsidR="00A2477F">
              <w:rPr>
                <w:rFonts w:ascii="Calibri" w:hAnsi="Calibri" w:cs="Calibri"/>
                <w:sz w:val="22"/>
                <w:szCs w:val="22"/>
              </w:rPr>
              <w:t xml:space="preserve">industry partners. </w:t>
            </w:r>
          </w:p>
          <w:p w14:paraId="6A11ACD9" w14:textId="27DC9EE8" w:rsidR="006958EE" w:rsidRDefault="004E5725" w:rsidP="004E5725">
            <w:pPr>
              <w:spacing w:after="120"/>
              <w:jc w:val="both"/>
              <w:rPr>
                <w:rFonts w:asciiTheme="minorHAnsi" w:hAnsiTheme="minorHAnsi"/>
                <w:sz w:val="22"/>
                <w:szCs w:val="22"/>
              </w:rPr>
            </w:pPr>
            <w:bookmarkStart w:id="5" w:name="OLE_LINK9"/>
            <w:bookmarkStart w:id="6" w:name="OLE_LINK10"/>
            <w:r>
              <w:rPr>
                <w:rFonts w:asciiTheme="minorHAnsi" w:hAnsiTheme="minorHAnsi"/>
                <w:sz w:val="22"/>
                <w:szCs w:val="22"/>
              </w:rPr>
              <w:t xml:space="preserve">The position will </w:t>
            </w:r>
            <w:r w:rsidR="00CA6764">
              <w:rPr>
                <w:rFonts w:asciiTheme="minorHAnsi" w:hAnsiTheme="minorHAnsi"/>
                <w:sz w:val="22"/>
                <w:szCs w:val="22"/>
              </w:rPr>
              <w:t xml:space="preserve">contribute to </w:t>
            </w:r>
            <w:r w:rsidR="007D724B">
              <w:rPr>
                <w:rFonts w:asciiTheme="minorHAnsi" w:hAnsiTheme="minorHAnsi"/>
                <w:sz w:val="22"/>
                <w:szCs w:val="22"/>
              </w:rPr>
              <w:t>multiple</w:t>
            </w:r>
            <w:r w:rsidR="006958EE">
              <w:rPr>
                <w:rFonts w:asciiTheme="minorHAnsi" w:hAnsiTheme="minorHAnsi"/>
                <w:sz w:val="22"/>
                <w:szCs w:val="22"/>
              </w:rPr>
              <w:t xml:space="preserve"> aspects of this research program</w:t>
            </w:r>
            <w:r w:rsidR="00F560A5">
              <w:rPr>
                <w:rFonts w:asciiTheme="minorHAnsi" w:hAnsiTheme="minorHAnsi"/>
                <w:sz w:val="22"/>
                <w:szCs w:val="22"/>
              </w:rPr>
              <w:t>;</w:t>
            </w:r>
            <w:r w:rsidR="00CA6764">
              <w:rPr>
                <w:rFonts w:asciiTheme="minorHAnsi" w:hAnsiTheme="minorHAnsi"/>
                <w:sz w:val="22"/>
                <w:szCs w:val="22"/>
              </w:rPr>
              <w:t xml:space="preserve"> </w:t>
            </w:r>
            <w:r w:rsidR="006958EE">
              <w:rPr>
                <w:rFonts w:asciiTheme="minorHAnsi" w:hAnsiTheme="minorHAnsi"/>
                <w:sz w:val="22"/>
                <w:szCs w:val="22"/>
              </w:rPr>
              <w:t xml:space="preserve">from the </w:t>
            </w:r>
            <w:r w:rsidR="007D724B">
              <w:rPr>
                <w:rFonts w:asciiTheme="minorHAnsi" w:hAnsiTheme="minorHAnsi"/>
                <w:sz w:val="22"/>
                <w:szCs w:val="22"/>
              </w:rPr>
              <w:t>early</w:t>
            </w:r>
            <w:r w:rsidR="006958EE">
              <w:rPr>
                <w:rFonts w:asciiTheme="minorHAnsi" w:hAnsiTheme="minorHAnsi"/>
                <w:sz w:val="22"/>
                <w:szCs w:val="22"/>
              </w:rPr>
              <w:t xml:space="preserve"> discovery </w:t>
            </w:r>
            <w:r w:rsidR="00F560A5">
              <w:rPr>
                <w:rFonts w:asciiTheme="minorHAnsi" w:hAnsiTheme="minorHAnsi"/>
                <w:sz w:val="22"/>
                <w:szCs w:val="22"/>
              </w:rPr>
              <w:t xml:space="preserve">and development </w:t>
            </w:r>
            <w:r w:rsidR="006958EE">
              <w:rPr>
                <w:rFonts w:asciiTheme="minorHAnsi" w:hAnsiTheme="minorHAnsi"/>
                <w:sz w:val="22"/>
                <w:szCs w:val="22"/>
              </w:rPr>
              <w:t>phase to validation</w:t>
            </w:r>
            <w:r w:rsidR="00F560A5">
              <w:rPr>
                <w:rFonts w:asciiTheme="minorHAnsi" w:hAnsiTheme="minorHAnsi"/>
                <w:sz w:val="22"/>
                <w:szCs w:val="22"/>
              </w:rPr>
              <w:t xml:space="preserve"> of targets </w:t>
            </w:r>
            <w:r w:rsidR="006958EE">
              <w:rPr>
                <w:rFonts w:asciiTheme="minorHAnsi" w:hAnsiTheme="minorHAnsi"/>
                <w:sz w:val="22"/>
                <w:szCs w:val="22"/>
              </w:rPr>
              <w:t xml:space="preserve">in preclinical and clinical </w:t>
            </w:r>
            <w:r w:rsidR="00CA6764">
              <w:rPr>
                <w:rFonts w:asciiTheme="minorHAnsi" w:hAnsiTheme="minorHAnsi"/>
                <w:sz w:val="22"/>
                <w:szCs w:val="22"/>
              </w:rPr>
              <w:t>imaging studies</w:t>
            </w:r>
            <w:r w:rsidR="000A18C5">
              <w:rPr>
                <w:rFonts w:asciiTheme="minorHAnsi" w:hAnsiTheme="minorHAnsi"/>
                <w:sz w:val="22"/>
                <w:szCs w:val="22"/>
              </w:rPr>
              <w:t xml:space="preserve">. The role will also include assistance in </w:t>
            </w:r>
            <w:r w:rsidR="00CA6764">
              <w:rPr>
                <w:rFonts w:asciiTheme="minorHAnsi" w:hAnsiTheme="minorHAnsi"/>
                <w:sz w:val="22"/>
                <w:szCs w:val="22"/>
              </w:rPr>
              <w:t xml:space="preserve">the </w:t>
            </w:r>
            <w:r w:rsidR="007D724B">
              <w:rPr>
                <w:rFonts w:asciiTheme="minorHAnsi" w:hAnsiTheme="minorHAnsi"/>
                <w:sz w:val="22"/>
                <w:szCs w:val="22"/>
              </w:rPr>
              <w:t>translation</w:t>
            </w:r>
            <w:r w:rsidR="0019019C">
              <w:rPr>
                <w:rFonts w:asciiTheme="minorHAnsi" w:hAnsiTheme="minorHAnsi"/>
                <w:sz w:val="22"/>
                <w:szCs w:val="22"/>
              </w:rPr>
              <w:t xml:space="preserve"> of </w:t>
            </w:r>
            <w:r w:rsidR="000A18C5">
              <w:rPr>
                <w:rFonts w:asciiTheme="minorHAnsi" w:hAnsiTheme="minorHAnsi"/>
                <w:sz w:val="22"/>
                <w:szCs w:val="22"/>
              </w:rPr>
              <w:t xml:space="preserve">technologies with </w:t>
            </w:r>
            <w:r w:rsidR="0019019C">
              <w:rPr>
                <w:rFonts w:asciiTheme="minorHAnsi" w:hAnsiTheme="minorHAnsi"/>
                <w:sz w:val="22"/>
                <w:szCs w:val="22"/>
              </w:rPr>
              <w:t xml:space="preserve">commercial </w:t>
            </w:r>
            <w:r w:rsidR="000A18C5">
              <w:rPr>
                <w:rFonts w:asciiTheme="minorHAnsi" w:hAnsiTheme="minorHAnsi"/>
                <w:sz w:val="22"/>
                <w:szCs w:val="22"/>
              </w:rPr>
              <w:t>partner</w:t>
            </w:r>
            <w:r w:rsidR="0019019C">
              <w:rPr>
                <w:rFonts w:asciiTheme="minorHAnsi" w:hAnsiTheme="minorHAnsi"/>
                <w:sz w:val="22"/>
                <w:szCs w:val="22"/>
              </w:rPr>
              <w:t xml:space="preserve">s. </w:t>
            </w:r>
          </w:p>
          <w:p w14:paraId="5EA3DE42" w14:textId="39606088" w:rsidR="0019019C" w:rsidRDefault="00405729" w:rsidP="004E5725">
            <w:pPr>
              <w:spacing w:after="120"/>
              <w:jc w:val="both"/>
              <w:rPr>
                <w:rFonts w:asciiTheme="minorHAnsi" w:hAnsiTheme="minorHAnsi"/>
                <w:sz w:val="22"/>
                <w:szCs w:val="22"/>
              </w:rPr>
            </w:pPr>
            <w:r>
              <w:rPr>
                <w:rFonts w:asciiTheme="minorHAnsi" w:hAnsiTheme="minorHAnsi"/>
                <w:sz w:val="22"/>
                <w:szCs w:val="22"/>
              </w:rPr>
              <w:t xml:space="preserve">The Research Scientist will work </w:t>
            </w:r>
            <w:r w:rsidR="001C1CF2">
              <w:rPr>
                <w:rFonts w:asciiTheme="minorHAnsi" w:hAnsiTheme="minorHAnsi"/>
                <w:sz w:val="22"/>
                <w:szCs w:val="22"/>
              </w:rPr>
              <w:t xml:space="preserve">with a team of CSIRO researchers and academic collaborators to develop new medical technologies and therapeutics which will have </w:t>
            </w:r>
            <w:r w:rsidR="007D724B">
              <w:rPr>
                <w:rFonts w:asciiTheme="minorHAnsi" w:hAnsiTheme="minorHAnsi"/>
                <w:sz w:val="22"/>
                <w:szCs w:val="22"/>
              </w:rPr>
              <w:t>significant</w:t>
            </w:r>
            <w:r w:rsidR="001C1CF2">
              <w:rPr>
                <w:rFonts w:asciiTheme="minorHAnsi" w:hAnsiTheme="minorHAnsi"/>
                <w:sz w:val="22"/>
                <w:szCs w:val="22"/>
              </w:rPr>
              <w:t xml:space="preserve"> </w:t>
            </w:r>
            <w:r w:rsidR="0019019C">
              <w:rPr>
                <w:rFonts w:asciiTheme="minorHAnsi" w:hAnsiTheme="minorHAnsi"/>
                <w:sz w:val="22"/>
                <w:szCs w:val="22"/>
              </w:rPr>
              <w:t>impact</w:t>
            </w:r>
            <w:r w:rsidR="001C1CF2">
              <w:rPr>
                <w:rFonts w:asciiTheme="minorHAnsi" w:hAnsiTheme="minorHAnsi"/>
                <w:sz w:val="22"/>
                <w:szCs w:val="22"/>
              </w:rPr>
              <w:t xml:space="preserve"> on </w:t>
            </w:r>
            <w:r w:rsidR="007D724B">
              <w:rPr>
                <w:rFonts w:asciiTheme="minorHAnsi" w:hAnsiTheme="minorHAnsi"/>
                <w:sz w:val="22"/>
                <w:szCs w:val="22"/>
              </w:rPr>
              <w:t>patients</w:t>
            </w:r>
            <w:r w:rsidR="001C1CF2">
              <w:rPr>
                <w:rFonts w:asciiTheme="minorHAnsi" w:hAnsiTheme="minorHAnsi"/>
                <w:sz w:val="22"/>
                <w:szCs w:val="22"/>
              </w:rPr>
              <w:t xml:space="preserve"> with difficult to treat cancers. A key </w:t>
            </w:r>
            <w:r w:rsidR="004E5725">
              <w:rPr>
                <w:rFonts w:asciiTheme="minorHAnsi" w:hAnsiTheme="minorHAnsi"/>
                <w:sz w:val="22"/>
                <w:szCs w:val="22"/>
              </w:rPr>
              <w:t>aspect of the role</w:t>
            </w:r>
            <w:r w:rsidR="0019019C">
              <w:rPr>
                <w:rFonts w:asciiTheme="minorHAnsi" w:hAnsiTheme="minorHAnsi"/>
                <w:sz w:val="22"/>
                <w:szCs w:val="22"/>
              </w:rPr>
              <w:t xml:space="preserve"> will be supervising preclinical and clinical imaging studies using advanced MRI and molecular imaging technologies. </w:t>
            </w:r>
          </w:p>
          <w:p w14:paraId="3C281E9E" w14:textId="041CFA3E" w:rsidR="009651BE" w:rsidRPr="00536C58" w:rsidRDefault="00A66216" w:rsidP="004E5725">
            <w:pPr>
              <w:spacing w:after="60"/>
              <w:jc w:val="both"/>
              <w:rPr>
                <w:rFonts w:asciiTheme="minorHAnsi" w:hAnsiTheme="minorHAnsi"/>
                <w:sz w:val="22"/>
                <w:szCs w:val="22"/>
              </w:rPr>
            </w:pPr>
            <w:r w:rsidRPr="00536C58">
              <w:rPr>
                <w:rFonts w:asciiTheme="minorHAnsi" w:hAnsiTheme="minorHAnsi"/>
                <w:sz w:val="22"/>
                <w:szCs w:val="22"/>
              </w:rPr>
              <w:t xml:space="preserve">The </w:t>
            </w:r>
            <w:r w:rsidR="004E5725">
              <w:rPr>
                <w:rFonts w:asciiTheme="minorHAnsi" w:hAnsiTheme="minorHAnsi"/>
                <w:sz w:val="22"/>
                <w:szCs w:val="22"/>
              </w:rPr>
              <w:t xml:space="preserve">role of the Research Scientist on these projects </w:t>
            </w:r>
            <w:r w:rsidR="003E2400" w:rsidRPr="00536C58">
              <w:rPr>
                <w:rFonts w:asciiTheme="minorHAnsi" w:hAnsiTheme="minorHAnsi"/>
                <w:sz w:val="22"/>
                <w:szCs w:val="22"/>
              </w:rPr>
              <w:t>will include</w:t>
            </w:r>
            <w:r w:rsidR="00C82CC8">
              <w:rPr>
                <w:rFonts w:asciiTheme="minorHAnsi" w:hAnsiTheme="minorHAnsi"/>
                <w:sz w:val="22"/>
                <w:szCs w:val="22"/>
              </w:rPr>
              <w:t>:</w:t>
            </w:r>
            <w:r w:rsidR="003E2400" w:rsidRPr="00536C58">
              <w:rPr>
                <w:rFonts w:asciiTheme="minorHAnsi" w:hAnsiTheme="minorHAnsi"/>
                <w:sz w:val="22"/>
                <w:szCs w:val="22"/>
              </w:rPr>
              <w:t xml:space="preserve"> </w:t>
            </w:r>
          </w:p>
          <w:p w14:paraId="70A3BB7C" w14:textId="41640B5C" w:rsidR="00F92FC6" w:rsidRDefault="00F92FC6" w:rsidP="004E5725">
            <w:pPr>
              <w:pStyle w:val="ListParagraph"/>
              <w:widowControl w:val="0"/>
              <w:numPr>
                <w:ilvl w:val="0"/>
                <w:numId w:val="7"/>
              </w:numPr>
              <w:autoSpaceDE w:val="0"/>
              <w:autoSpaceDN w:val="0"/>
              <w:adjustRightInd w:val="0"/>
              <w:spacing w:line="300" w:lineRule="atLeast"/>
              <w:ind w:left="702"/>
              <w:jc w:val="both"/>
              <w:rPr>
                <w:rFonts w:ascii="Calibri" w:hAnsi="Calibri" w:cs="Calibri"/>
                <w:sz w:val="22"/>
                <w:szCs w:val="22"/>
              </w:rPr>
            </w:pPr>
            <w:r w:rsidRPr="004F492B">
              <w:rPr>
                <w:rFonts w:ascii="Calibri" w:hAnsi="Calibri" w:cs="Calibri"/>
                <w:sz w:val="22"/>
                <w:szCs w:val="22"/>
              </w:rPr>
              <w:t>Assist</w:t>
            </w:r>
            <w:r w:rsidR="001B3FE7">
              <w:rPr>
                <w:rFonts w:ascii="Calibri" w:hAnsi="Calibri" w:cs="Calibri"/>
                <w:sz w:val="22"/>
                <w:szCs w:val="22"/>
              </w:rPr>
              <w:t>ing</w:t>
            </w:r>
            <w:r w:rsidRPr="004F492B">
              <w:rPr>
                <w:rFonts w:ascii="Calibri" w:hAnsi="Calibri" w:cs="Calibri"/>
                <w:sz w:val="22"/>
                <w:szCs w:val="22"/>
              </w:rPr>
              <w:t xml:space="preserve"> to bring together the required expertise within CSIRO and external partners to develop an innovative theranostics research program in oncology.</w:t>
            </w:r>
          </w:p>
          <w:p w14:paraId="2CA804CE" w14:textId="3614ACFA" w:rsidR="008125CE" w:rsidRDefault="008125CE" w:rsidP="004E5725">
            <w:pPr>
              <w:pStyle w:val="ListParagraph"/>
              <w:widowControl w:val="0"/>
              <w:numPr>
                <w:ilvl w:val="0"/>
                <w:numId w:val="7"/>
              </w:numPr>
              <w:autoSpaceDE w:val="0"/>
              <w:autoSpaceDN w:val="0"/>
              <w:adjustRightInd w:val="0"/>
              <w:spacing w:line="300" w:lineRule="atLeast"/>
              <w:ind w:left="702"/>
              <w:jc w:val="both"/>
              <w:rPr>
                <w:rFonts w:ascii="Calibri" w:hAnsi="Calibri" w:cs="Calibri"/>
                <w:sz w:val="22"/>
                <w:szCs w:val="22"/>
              </w:rPr>
            </w:pPr>
            <w:r>
              <w:rPr>
                <w:rFonts w:ascii="Calibri" w:hAnsi="Calibri" w:cs="Calibri"/>
                <w:sz w:val="22"/>
                <w:szCs w:val="22"/>
              </w:rPr>
              <w:t>Work</w:t>
            </w:r>
            <w:r w:rsidR="001B3FE7">
              <w:rPr>
                <w:rFonts w:ascii="Calibri" w:hAnsi="Calibri" w:cs="Calibri"/>
                <w:sz w:val="22"/>
                <w:szCs w:val="22"/>
              </w:rPr>
              <w:t>ing</w:t>
            </w:r>
            <w:r>
              <w:rPr>
                <w:rFonts w:ascii="Calibri" w:hAnsi="Calibri" w:cs="Calibri"/>
                <w:sz w:val="22"/>
                <w:szCs w:val="22"/>
              </w:rPr>
              <w:t xml:space="preserve"> closely with </w:t>
            </w:r>
            <w:r w:rsidR="007D724B">
              <w:rPr>
                <w:rFonts w:ascii="Calibri" w:hAnsi="Calibri" w:cs="Calibri"/>
                <w:sz w:val="22"/>
                <w:szCs w:val="22"/>
              </w:rPr>
              <w:t>clinicians</w:t>
            </w:r>
            <w:r>
              <w:rPr>
                <w:rFonts w:ascii="Calibri" w:hAnsi="Calibri" w:cs="Calibri"/>
                <w:sz w:val="22"/>
                <w:szCs w:val="22"/>
              </w:rPr>
              <w:t xml:space="preserve"> to ensure technology has </w:t>
            </w:r>
            <w:r w:rsidR="007D724B">
              <w:rPr>
                <w:rFonts w:ascii="Calibri" w:hAnsi="Calibri" w:cs="Calibri"/>
                <w:sz w:val="22"/>
                <w:szCs w:val="22"/>
              </w:rPr>
              <w:t>significant</w:t>
            </w:r>
            <w:r>
              <w:rPr>
                <w:rFonts w:ascii="Calibri" w:hAnsi="Calibri" w:cs="Calibri"/>
                <w:sz w:val="22"/>
                <w:szCs w:val="22"/>
              </w:rPr>
              <w:t xml:space="preserve"> impact on patients.</w:t>
            </w:r>
          </w:p>
          <w:p w14:paraId="6A2B59C1" w14:textId="523CC384" w:rsidR="00832C6D" w:rsidRPr="008125CE" w:rsidRDefault="00217C73" w:rsidP="004E5725">
            <w:pPr>
              <w:pStyle w:val="ListParagraph"/>
              <w:widowControl w:val="0"/>
              <w:numPr>
                <w:ilvl w:val="0"/>
                <w:numId w:val="7"/>
              </w:numPr>
              <w:autoSpaceDE w:val="0"/>
              <w:autoSpaceDN w:val="0"/>
              <w:adjustRightInd w:val="0"/>
              <w:spacing w:line="300" w:lineRule="atLeast"/>
              <w:ind w:left="702"/>
              <w:jc w:val="both"/>
              <w:rPr>
                <w:rFonts w:ascii="Calibri" w:hAnsi="Calibri" w:cs="Calibri"/>
                <w:sz w:val="22"/>
                <w:szCs w:val="22"/>
              </w:rPr>
            </w:pPr>
            <w:r w:rsidRPr="008125CE">
              <w:rPr>
                <w:rFonts w:asciiTheme="minorHAnsi" w:hAnsiTheme="minorHAnsi"/>
                <w:sz w:val="22"/>
                <w:szCs w:val="22"/>
              </w:rPr>
              <w:t>Design</w:t>
            </w:r>
            <w:r w:rsidR="001B3FE7">
              <w:rPr>
                <w:rFonts w:asciiTheme="minorHAnsi" w:hAnsiTheme="minorHAnsi"/>
                <w:sz w:val="22"/>
                <w:szCs w:val="22"/>
              </w:rPr>
              <w:t>ing</w:t>
            </w:r>
            <w:r w:rsidRPr="008125CE">
              <w:rPr>
                <w:rFonts w:asciiTheme="minorHAnsi" w:hAnsiTheme="minorHAnsi"/>
                <w:sz w:val="22"/>
                <w:szCs w:val="22"/>
              </w:rPr>
              <w:t xml:space="preserve"> innovative imaging and bioinformatics platforms to support validation of new targets. </w:t>
            </w:r>
          </w:p>
          <w:p w14:paraId="5AA357C7" w14:textId="3C328BE8" w:rsidR="00217C73" w:rsidRDefault="00217C73" w:rsidP="004E5725">
            <w:pPr>
              <w:pStyle w:val="ListParagraph"/>
              <w:numPr>
                <w:ilvl w:val="0"/>
                <w:numId w:val="7"/>
              </w:numPr>
              <w:ind w:left="702"/>
              <w:jc w:val="both"/>
              <w:rPr>
                <w:rFonts w:asciiTheme="minorHAnsi" w:hAnsiTheme="minorHAnsi"/>
                <w:sz w:val="22"/>
                <w:szCs w:val="22"/>
              </w:rPr>
            </w:pPr>
            <w:r>
              <w:rPr>
                <w:rFonts w:asciiTheme="minorHAnsi" w:hAnsiTheme="minorHAnsi"/>
                <w:sz w:val="22"/>
                <w:szCs w:val="22"/>
              </w:rPr>
              <w:t>Play</w:t>
            </w:r>
            <w:r w:rsidR="001B3FE7">
              <w:rPr>
                <w:rFonts w:asciiTheme="minorHAnsi" w:hAnsiTheme="minorHAnsi"/>
                <w:sz w:val="22"/>
                <w:szCs w:val="22"/>
              </w:rPr>
              <w:t>ing</w:t>
            </w:r>
            <w:r>
              <w:rPr>
                <w:rFonts w:asciiTheme="minorHAnsi" w:hAnsiTheme="minorHAnsi"/>
                <w:sz w:val="22"/>
                <w:szCs w:val="22"/>
              </w:rPr>
              <w:t xml:space="preserve"> a leading role in </w:t>
            </w:r>
            <w:r w:rsidR="008125CE">
              <w:rPr>
                <w:rFonts w:asciiTheme="minorHAnsi" w:hAnsiTheme="minorHAnsi"/>
                <w:sz w:val="22"/>
                <w:szCs w:val="22"/>
              </w:rPr>
              <w:t>helping</w:t>
            </w:r>
            <w:r w:rsidR="001B3FE7">
              <w:rPr>
                <w:rFonts w:asciiTheme="minorHAnsi" w:hAnsiTheme="minorHAnsi"/>
                <w:sz w:val="22"/>
                <w:szCs w:val="22"/>
              </w:rPr>
              <w:t xml:space="preserve"> to</w:t>
            </w:r>
            <w:r w:rsidR="008125CE">
              <w:rPr>
                <w:rFonts w:asciiTheme="minorHAnsi" w:hAnsiTheme="minorHAnsi"/>
                <w:sz w:val="22"/>
                <w:szCs w:val="22"/>
              </w:rPr>
              <w:t xml:space="preserve"> guide </w:t>
            </w:r>
            <w:r>
              <w:rPr>
                <w:rFonts w:asciiTheme="minorHAnsi" w:hAnsiTheme="minorHAnsi"/>
                <w:sz w:val="22"/>
                <w:szCs w:val="22"/>
              </w:rPr>
              <w:t xml:space="preserve">the </w:t>
            </w:r>
            <w:r w:rsidR="00622F33">
              <w:rPr>
                <w:rFonts w:asciiTheme="minorHAnsi" w:hAnsiTheme="minorHAnsi"/>
                <w:sz w:val="22"/>
                <w:szCs w:val="22"/>
              </w:rPr>
              <w:t>commercialisation</w:t>
            </w:r>
            <w:r>
              <w:rPr>
                <w:rFonts w:asciiTheme="minorHAnsi" w:hAnsiTheme="minorHAnsi"/>
                <w:sz w:val="22"/>
                <w:szCs w:val="22"/>
              </w:rPr>
              <w:t xml:space="preserve"> of new theranostic agents or related therapeutic </w:t>
            </w:r>
            <w:r w:rsidR="008125CE">
              <w:rPr>
                <w:rFonts w:asciiTheme="minorHAnsi" w:hAnsiTheme="minorHAnsi"/>
                <w:sz w:val="22"/>
                <w:szCs w:val="22"/>
              </w:rPr>
              <w:t>technologies.</w:t>
            </w:r>
          </w:p>
          <w:p w14:paraId="193DCBE4" w14:textId="7A2E0A29" w:rsidR="00F716B3" w:rsidRDefault="00F716B3" w:rsidP="004E5725">
            <w:pPr>
              <w:pStyle w:val="ListParagraph"/>
              <w:numPr>
                <w:ilvl w:val="0"/>
                <w:numId w:val="7"/>
              </w:numPr>
              <w:spacing w:after="120"/>
              <w:ind w:left="697" w:hanging="357"/>
              <w:contextualSpacing w:val="0"/>
              <w:jc w:val="both"/>
              <w:rPr>
                <w:rFonts w:asciiTheme="minorHAnsi" w:hAnsiTheme="minorHAnsi"/>
                <w:sz w:val="22"/>
                <w:szCs w:val="22"/>
              </w:rPr>
            </w:pPr>
            <w:r>
              <w:rPr>
                <w:rFonts w:asciiTheme="minorHAnsi" w:hAnsiTheme="minorHAnsi"/>
                <w:sz w:val="22"/>
                <w:szCs w:val="22"/>
              </w:rPr>
              <w:lastRenderedPageBreak/>
              <w:t>Assist</w:t>
            </w:r>
            <w:r w:rsidR="001B3FE7">
              <w:rPr>
                <w:rFonts w:asciiTheme="minorHAnsi" w:hAnsiTheme="minorHAnsi"/>
                <w:sz w:val="22"/>
                <w:szCs w:val="22"/>
              </w:rPr>
              <w:t>ing</w:t>
            </w:r>
            <w:r>
              <w:rPr>
                <w:rFonts w:asciiTheme="minorHAnsi" w:hAnsiTheme="minorHAnsi"/>
                <w:sz w:val="22"/>
                <w:szCs w:val="22"/>
              </w:rPr>
              <w:t xml:space="preserve"> in the development of novel strategies </w:t>
            </w:r>
            <w:r w:rsidR="001F3A04">
              <w:rPr>
                <w:rFonts w:asciiTheme="minorHAnsi" w:hAnsiTheme="minorHAnsi"/>
                <w:sz w:val="22"/>
                <w:szCs w:val="22"/>
              </w:rPr>
              <w:t xml:space="preserve">with a commercial focus to </w:t>
            </w:r>
            <w:r w:rsidR="00FE57F4">
              <w:rPr>
                <w:rFonts w:asciiTheme="minorHAnsi" w:hAnsiTheme="minorHAnsi"/>
                <w:sz w:val="22"/>
                <w:szCs w:val="22"/>
              </w:rPr>
              <w:t xml:space="preserve">fast track new </w:t>
            </w:r>
            <w:r w:rsidR="00622F33">
              <w:rPr>
                <w:rFonts w:asciiTheme="minorHAnsi" w:hAnsiTheme="minorHAnsi"/>
                <w:sz w:val="22"/>
                <w:szCs w:val="22"/>
              </w:rPr>
              <w:t xml:space="preserve">cancer </w:t>
            </w:r>
            <w:r w:rsidR="00FE57F4">
              <w:rPr>
                <w:rFonts w:asciiTheme="minorHAnsi" w:hAnsiTheme="minorHAnsi"/>
                <w:sz w:val="22"/>
                <w:szCs w:val="22"/>
              </w:rPr>
              <w:t>therapeutics into the market.</w:t>
            </w:r>
          </w:p>
          <w:p w14:paraId="4B717D6B" w14:textId="7F09FB5F" w:rsidR="00502363" w:rsidRPr="004E5725" w:rsidRDefault="003E2400" w:rsidP="001B3FE7">
            <w:pPr>
              <w:spacing w:after="180"/>
              <w:jc w:val="both"/>
              <w:rPr>
                <w:rFonts w:asciiTheme="minorHAnsi" w:hAnsiTheme="minorHAnsi"/>
                <w:sz w:val="22"/>
                <w:szCs w:val="22"/>
              </w:rPr>
            </w:pPr>
            <w:r w:rsidRPr="00300B6A">
              <w:rPr>
                <w:rFonts w:asciiTheme="minorHAnsi" w:hAnsiTheme="minorHAnsi"/>
                <w:sz w:val="22"/>
                <w:szCs w:val="22"/>
              </w:rPr>
              <w:t xml:space="preserve">The </w:t>
            </w:r>
            <w:r w:rsidR="004E5725">
              <w:rPr>
                <w:rFonts w:asciiTheme="minorHAnsi" w:hAnsiTheme="minorHAnsi"/>
                <w:sz w:val="22"/>
                <w:szCs w:val="22"/>
              </w:rPr>
              <w:t xml:space="preserve">position forms part of the </w:t>
            </w:r>
            <w:r w:rsidR="001B3FE7">
              <w:rPr>
                <w:rFonts w:asciiTheme="minorHAnsi" w:hAnsiTheme="minorHAnsi"/>
                <w:sz w:val="22"/>
                <w:szCs w:val="22"/>
              </w:rPr>
              <w:t>Australian e-Health Research Centre (</w:t>
            </w:r>
            <w:proofErr w:type="spellStart"/>
            <w:r w:rsidR="004E5725">
              <w:rPr>
                <w:rFonts w:asciiTheme="minorHAnsi" w:hAnsiTheme="minorHAnsi"/>
                <w:sz w:val="22"/>
                <w:szCs w:val="22"/>
              </w:rPr>
              <w:t>Ae</w:t>
            </w:r>
            <w:r>
              <w:rPr>
                <w:rFonts w:asciiTheme="minorHAnsi" w:hAnsiTheme="minorHAnsi"/>
                <w:sz w:val="22"/>
                <w:szCs w:val="22"/>
              </w:rPr>
              <w:t>HRC</w:t>
            </w:r>
            <w:proofErr w:type="spellEnd"/>
            <w:r w:rsidR="001B3FE7">
              <w:rPr>
                <w:rFonts w:asciiTheme="minorHAnsi" w:hAnsiTheme="minorHAnsi"/>
                <w:sz w:val="22"/>
                <w:szCs w:val="22"/>
              </w:rPr>
              <w:t>)</w:t>
            </w:r>
            <w:r>
              <w:rPr>
                <w:rFonts w:asciiTheme="minorHAnsi" w:hAnsiTheme="minorHAnsi"/>
                <w:sz w:val="22"/>
                <w:szCs w:val="22"/>
              </w:rPr>
              <w:t xml:space="preserve"> </w:t>
            </w:r>
            <w:r w:rsidR="00C82CC8">
              <w:rPr>
                <w:rFonts w:asciiTheme="minorHAnsi" w:hAnsiTheme="minorHAnsi"/>
                <w:sz w:val="22"/>
                <w:szCs w:val="22"/>
              </w:rPr>
              <w:t xml:space="preserve">Medical </w:t>
            </w:r>
            <w:r>
              <w:rPr>
                <w:rFonts w:asciiTheme="minorHAnsi" w:hAnsiTheme="minorHAnsi"/>
                <w:sz w:val="22"/>
                <w:szCs w:val="22"/>
              </w:rPr>
              <w:t xml:space="preserve">Image Analysis Team </w:t>
            </w:r>
            <w:r w:rsidR="000B3865">
              <w:rPr>
                <w:rFonts w:asciiTheme="minorHAnsi" w:hAnsiTheme="minorHAnsi"/>
                <w:sz w:val="22"/>
                <w:szCs w:val="22"/>
              </w:rPr>
              <w:t xml:space="preserve">– </w:t>
            </w:r>
            <w:r w:rsidR="000B3865" w:rsidRPr="009E395B">
              <w:rPr>
                <w:rFonts w:asciiTheme="minorHAnsi" w:hAnsiTheme="minorHAnsi"/>
                <w:sz w:val="22"/>
                <w:szCs w:val="22"/>
              </w:rPr>
              <w:t xml:space="preserve">currently </w:t>
            </w:r>
            <w:r w:rsidR="000B3865">
              <w:rPr>
                <w:rFonts w:asciiTheme="minorHAnsi" w:hAnsiTheme="minorHAnsi"/>
                <w:sz w:val="22"/>
                <w:szCs w:val="22"/>
              </w:rPr>
              <w:t xml:space="preserve">comprising </w:t>
            </w:r>
            <w:r w:rsidR="00C82CC8">
              <w:rPr>
                <w:rFonts w:asciiTheme="minorHAnsi" w:hAnsiTheme="minorHAnsi"/>
                <w:sz w:val="22"/>
                <w:szCs w:val="22"/>
              </w:rPr>
              <w:t>six</w:t>
            </w:r>
            <w:r w:rsidRPr="009E395B">
              <w:rPr>
                <w:rFonts w:asciiTheme="minorHAnsi" w:hAnsiTheme="minorHAnsi"/>
                <w:sz w:val="22"/>
                <w:szCs w:val="22"/>
              </w:rPr>
              <w:t xml:space="preserve"> </w:t>
            </w:r>
            <w:r>
              <w:rPr>
                <w:rFonts w:asciiTheme="minorHAnsi" w:hAnsiTheme="minorHAnsi"/>
                <w:sz w:val="22"/>
                <w:szCs w:val="22"/>
              </w:rPr>
              <w:t>staff</w:t>
            </w:r>
            <w:r w:rsidRPr="009E395B">
              <w:rPr>
                <w:rFonts w:asciiTheme="minorHAnsi" w:hAnsiTheme="minorHAnsi"/>
                <w:sz w:val="22"/>
                <w:szCs w:val="22"/>
              </w:rPr>
              <w:t xml:space="preserve"> </w:t>
            </w:r>
            <w:r w:rsidR="000B3865">
              <w:rPr>
                <w:rFonts w:asciiTheme="minorHAnsi" w:hAnsiTheme="minorHAnsi"/>
                <w:sz w:val="22"/>
                <w:szCs w:val="22"/>
              </w:rPr>
              <w:t>and as many students</w:t>
            </w:r>
            <w:r w:rsidRPr="009E395B">
              <w:rPr>
                <w:rFonts w:asciiTheme="minorHAnsi" w:hAnsiTheme="minorHAnsi"/>
                <w:sz w:val="22"/>
                <w:szCs w:val="22"/>
              </w:rPr>
              <w:t xml:space="preserve">, </w:t>
            </w:r>
            <w:r w:rsidR="001B3FE7">
              <w:rPr>
                <w:rFonts w:asciiTheme="minorHAnsi" w:hAnsiTheme="minorHAnsi"/>
                <w:sz w:val="22"/>
                <w:szCs w:val="22"/>
              </w:rPr>
              <w:t>as part of</w:t>
            </w:r>
            <w:r w:rsidRPr="009E395B">
              <w:rPr>
                <w:rFonts w:asciiTheme="minorHAnsi" w:hAnsiTheme="minorHAnsi"/>
                <w:sz w:val="22"/>
                <w:szCs w:val="22"/>
              </w:rPr>
              <w:t xml:space="preserve"> the Biomedical Inform</w:t>
            </w:r>
            <w:r w:rsidR="001B3FE7">
              <w:rPr>
                <w:rFonts w:asciiTheme="minorHAnsi" w:hAnsiTheme="minorHAnsi"/>
                <w:sz w:val="22"/>
                <w:szCs w:val="22"/>
              </w:rPr>
              <w:t>atics Group</w:t>
            </w:r>
            <w:r w:rsidR="00C82CC8">
              <w:rPr>
                <w:rFonts w:asciiTheme="minorHAnsi" w:hAnsiTheme="minorHAnsi"/>
                <w:sz w:val="22"/>
                <w:szCs w:val="22"/>
              </w:rPr>
              <w:t xml:space="preserve"> e-Health Program within </w:t>
            </w:r>
            <w:r w:rsidR="001B3FE7">
              <w:rPr>
                <w:rFonts w:asciiTheme="minorHAnsi" w:hAnsiTheme="minorHAnsi"/>
                <w:sz w:val="22"/>
                <w:szCs w:val="22"/>
              </w:rPr>
              <w:t>CSIRO</w:t>
            </w:r>
            <w:r w:rsidRPr="009E395B">
              <w:rPr>
                <w:rFonts w:asciiTheme="minorHAnsi" w:hAnsiTheme="minorHAnsi"/>
                <w:sz w:val="22"/>
                <w:szCs w:val="22"/>
              </w:rPr>
              <w:t xml:space="preserve"> </w:t>
            </w:r>
            <w:r w:rsidR="00C82CC8">
              <w:rPr>
                <w:rFonts w:asciiTheme="minorHAnsi" w:hAnsiTheme="minorHAnsi"/>
                <w:sz w:val="22"/>
                <w:szCs w:val="22"/>
              </w:rPr>
              <w:t>Health and Biosecurity</w:t>
            </w:r>
            <w:r w:rsidR="00FE57F4">
              <w:rPr>
                <w:rFonts w:asciiTheme="minorHAnsi" w:hAnsiTheme="minorHAnsi"/>
                <w:sz w:val="22"/>
                <w:szCs w:val="22"/>
              </w:rPr>
              <w:t xml:space="preserve">. The </w:t>
            </w:r>
            <w:r w:rsidR="004E5725">
              <w:rPr>
                <w:rFonts w:asciiTheme="minorHAnsi" w:hAnsiTheme="minorHAnsi"/>
                <w:sz w:val="22"/>
                <w:szCs w:val="22"/>
              </w:rPr>
              <w:t>role requires close collaboration with</w:t>
            </w:r>
            <w:r w:rsidR="00837239">
              <w:rPr>
                <w:rFonts w:asciiTheme="minorHAnsi" w:hAnsiTheme="minorHAnsi"/>
                <w:sz w:val="22"/>
                <w:szCs w:val="22"/>
              </w:rPr>
              <w:t xml:space="preserve"> </w:t>
            </w:r>
            <w:r w:rsidR="00CE2526">
              <w:rPr>
                <w:rFonts w:asciiTheme="minorHAnsi" w:hAnsiTheme="minorHAnsi"/>
                <w:sz w:val="22"/>
                <w:szCs w:val="22"/>
              </w:rPr>
              <w:t xml:space="preserve">the </w:t>
            </w:r>
            <w:r w:rsidR="00AE58B3">
              <w:rPr>
                <w:rFonts w:asciiTheme="minorHAnsi" w:hAnsiTheme="minorHAnsi"/>
                <w:sz w:val="22"/>
                <w:szCs w:val="22"/>
              </w:rPr>
              <w:t xml:space="preserve">Leader of the </w:t>
            </w:r>
            <w:r w:rsidR="00CE2526">
              <w:rPr>
                <w:rFonts w:asciiTheme="minorHAnsi" w:hAnsiTheme="minorHAnsi"/>
                <w:sz w:val="22"/>
                <w:szCs w:val="22"/>
              </w:rPr>
              <w:t xml:space="preserve">Probing Biosystems Future Science Platform, </w:t>
            </w:r>
            <w:r w:rsidR="00AE58B3">
              <w:rPr>
                <w:rFonts w:asciiTheme="minorHAnsi" w:hAnsiTheme="minorHAnsi"/>
                <w:sz w:val="22"/>
                <w:szCs w:val="22"/>
              </w:rPr>
              <w:t xml:space="preserve">to help </w:t>
            </w:r>
            <w:r w:rsidR="00622F33">
              <w:rPr>
                <w:rFonts w:asciiTheme="minorHAnsi" w:hAnsiTheme="minorHAnsi"/>
                <w:sz w:val="22"/>
                <w:szCs w:val="22"/>
              </w:rPr>
              <w:t>facilitate</w:t>
            </w:r>
            <w:r w:rsidR="00AE58B3">
              <w:rPr>
                <w:rFonts w:asciiTheme="minorHAnsi" w:hAnsiTheme="minorHAnsi"/>
                <w:sz w:val="22"/>
                <w:szCs w:val="22"/>
              </w:rPr>
              <w:t xml:space="preserve"> transition of technologies </w:t>
            </w:r>
            <w:r w:rsidR="00CA6D86">
              <w:rPr>
                <w:rFonts w:asciiTheme="minorHAnsi" w:hAnsiTheme="minorHAnsi"/>
                <w:sz w:val="22"/>
                <w:szCs w:val="22"/>
              </w:rPr>
              <w:t xml:space="preserve">into the </w:t>
            </w:r>
            <w:proofErr w:type="spellStart"/>
            <w:r w:rsidR="004E5725">
              <w:rPr>
                <w:rFonts w:asciiTheme="minorHAnsi" w:hAnsiTheme="minorHAnsi"/>
                <w:sz w:val="22"/>
                <w:szCs w:val="22"/>
              </w:rPr>
              <w:t>Ae</w:t>
            </w:r>
            <w:r w:rsidR="008068C7">
              <w:rPr>
                <w:rFonts w:asciiTheme="minorHAnsi" w:hAnsiTheme="minorHAnsi"/>
                <w:sz w:val="22"/>
                <w:szCs w:val="22"/>
              </w:rPr>
              <w:t>HRC</w:t>
            </w:r>
            <w:proofErr w:type="spellEnd"/>
            <w:r w:rsidR="008068C7">
              <w:rPr>
                <w:rFonts w:asciiTheme="minorHAnsi" w:hAnsiTheme="minorHAnsi"/>
                <w:sz w:val="22"/>
                <w:szCs w:val="22"/>
              </w:rPr>
              <w:t xml:space="preserve"> research program</w:t>
            </w:r>
            <w:bookmarkEnd w:id="5"/>
            <w:bookmarkEnd w:id="6"/>
            <w:r w:rsidR="004E5725">
              <w:rPr>
                <w:rFonts w:asciiTheme="minorHAnsi" w:hAnsiTheme="minorHAnsi"/>
                <w:sz w:val="22"/>
                <w:szCs w:val="22"/>
              </w:rPr>
              <w:t>.</w:t>
            </w:r>
          </w:p>
        </w:tc>
      </w:tr>
    </w:tbl>
    <w:p w14:paraId="5CA41867" w14:textId="77777777"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14:paraId="73E43A13" w14:textId="77777777" w:rsidTr="00E22AF2">
        <w:trPr>
          <w:trHeight w:val="647"/>
        </w:trPr>
        <w:tc>
          <w:tcPr>
            <w:tcW w:w="10024" w:type="dxa"/>
            <w:shd w:val="clear" w:color="auto" w:fill="F2F2F2"/>
            <w:vAlign w:val="center"/>
          </w:tcPr>
          <w:p w14:paraId="1E490F7F"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1E894100" w14:textId="77777777" w:rsidTr="00E22AF2">
        <w:trPr>
          <w:trHeight w:val="1188"/>
        </w:trPr>
        <w:tc>
          <w:tcPr>
            <w:tcW w:w="10024" w:type="dxa"/>
          </w:tcPr>
          <w:p w14:paraId="2A18018D" w14:textId="38401823" w:rsidR="0083238A" w:rsidRDefault="0083238A" w:rsidP="00D33700">
            <w:pPr>
              <w:pStyle w:val="ListParagraph"/>
              <w:numPr>
                <w:ilvl w:val="0"/>
                <w:numId w:val="5"/>
              </w:numPr>
              <w:spacing w:before="180" w:after="60"/>
              <w:ind w:left="357" w:hanging="357"/>
              <w:jc w:val="both"/>
              <w:rPr>
                <w:rFonts w:ascii="Calibri" w:hAnsi="Calibri"/>
                <w:sz w:val="22"/>
                <w:szCs w:val="22"/>
              </w:rPr>
            </w:pPr>
            <w:r>
              <w:rPr>
                <w:rFonts w:ascii="Calibri" w:hAnsi="Calibri"/>
                <w:sz w:val="22"/>
                <w:szCs w:val="22"/>
              </w:rPr>
              <w:t>C</w:t>
            </w:r>
            <w:r w:rsidRPr="00556FE7">
              <w:rPr>
                <w:rFonts w:ascii="Calibri" w:hAnsi="Calibri"/>
                <w:sz w:val="22"/>
                <w:szCs w:val="22"/>
              </w:rPr>
              <w:t>arry out innovative, impactful research of strategic importance to CSIRO</w:t>
            </w:r>
            <w:r>
              <w:rPr>
                <w:rFonts w:ascii="Calibri" w:hAnsi="Calibri"/>
                <w:sz w:val="22"/>
                <w:szCs w:val="22"/>
              </w:rPr>
              <w:t xml:space="preserve"> </w:t>
            </w:r>
            <w:r w:rsidRPr="00556FE7">
              <w:rPr>
                <w:rFonts w:ascii="Calibri" w:hAnsi="Calibri"/>
                <w:sz w:val="22"/>
                <w:szCs w:val="22"/>
              </w:rPr>
              <w:t>that will, where possible, lead to novel and important scientific outcomes</w:t>
            </w:r>
            <w:r>
              <w:rPr>
                <w:rFonts w:ascii="Calibri" w:hAnsi="Calibri"/>
                <w:sz w:val="22"/>
                <w:szCs w:val="22"/>
              </w:rPr>
              <w:t>.</w:t>
            </w:r>
          </w:p>
          <w:p w14:paraId="07B9B950" w14:textId="4E46C2D3" w:rsidR="0083238A" w:rsidRDefault="0083238A" w:rsidP="00D33700">
            <w:pPr>
              <w:pStyle w:val="ListParagraph"/>
              <w:widowControl w:val="0"/>
              <w:numPr>
                <w:ilvl w:val="0"/>
                <w:numId w:val="5"/>
              </w:numPr>
              <w:autoSpaceDE w:val="0"/>
              <w:autoSpaceDN w:val="0"/>
              <w:adjustRightInd w:val="0"/>
              <w:spacing w:after="60"/>
              <w:ind w:left="357" w:hanging="357"/>
              <w:contextualSpacing w:val="0"/>
              <w:jc w:val="both"/>
              <w:rPr>
                <w:rFonts w:ascii="Calibri" w:hAnsi="Calibri" w:cs="Calibri"/>
                <w:sz w:val="22"/>
                <w:szCs w:val="22"/>
              </w:rPr>
            </w:pPr>
            <w:r>
              <w:rPr>
                <w:rFonts w:ascii="Calibri" w:hAnsi="Calibri" w:cs="Calibri"/>
                <w:sz w:val="22"/>
                <w:szCs w:val="22"/>
              </w:rPr>
              <w:t xml:space="preserve">Be part of a dynamic </w:t>
            </w:r>
            <w:r w:rsidR="003820A8">
              <w:rPr>
                <w:rFonts w:ascii="Calibri" w:hAnsi="Calibri" w:cs="Calibri"/>
                <w:sz w:val="22"/>
                <w:szCs w:val="22"/>
              </w:rPr>
              <w:t xml:space="preserve">team </w:t>
            </w:r>
            <w:r w:rsidRPr="004F492B">
              <w:rPr>
                <w:rFonts w:ascii="Calibri" w:hAnsi="Calibri" w:cs="Calibri"/>
                <w:sz w:val="22"/>
                <w:szCs w:val="22"/>
              </w:rPr>
              <w:t xml:space="preserve">within CSIRO and external partners </w:t>
            </w:r>
            <w:r w:rsidR="003820A8">
              <w:rPr>
                <w:rFonts w:ascii="Calibri" w:hAnsi="Calibri" w:cs="Calibri"/>
                <w:sz w:val="22"/>
                <w:szCs w:val="22"/>
              </w:rPr>
              <w:t>developing the next generation of precision medicine technologies for oncology applications</w:t>
            </w:r>
            <w:r w:rsidR="00622F33">
              <w:rPr>
                <w:rFonts w:ascii="Calibri" w:hAnsi="Calibri" w:cs="Calibri"/>
                <w:sz w:val="22"/>
                <w:szCs w:val="22"/>
              </w:rPr>
              <w:t>,</w:t>
            </w:r>
            <w:r w:rsidR="003820A8">
              <w:rPr>
                <w:rFonts w:ascii="Calibri" w:hAnsi="Calibri" w:cs="Calibri"/>
                <w:sz w:val="22"/>
                <w:szCs w:val="22"/>
              </w:rPr>
              <w:t xml:space="preserve"> </w:t>
            </w:r>
            <w:r w:rsidR="00A76DB2">
              <w:rPr>
                <w:rFonts w:ascii="Calibri" w:hAnsi="Calibri" w:cs="Calibri"/>
                <w:sz w:val="22"/>
                <w:szCs w:val="22"/>
              </w:rPr>
              <w:t xml:space="preserve">driving innovation from </w:t>
            </w:r>
            <w:r w:rsidR="003820A8">
              <w:rPr>
                <w:rFonts w:ascii="Calibri" w:hAnsi="Calibri" w:cs="Calibri"/>
                <w:sz w:val="22"/>
                <w:szCs w:val="22"/>
              </w:rPr>
              <w:t xml:space="preserve">the </w:t>
            </w:r>
            <w:r w:rsidR="00473539">
              <w:rPr>
                <w:rFonts w:ascii="Calibri" w:hAnsi="Calibri" w:cs="Calibri"/>
                <w:sz w:val="22"/>
                <w:szCs w:val="22"/>
              </w:rPr>
              <w:t xml:space="preserve">bench top to the </w:t>
            </w:r>
            <w:r w:rsidR="003820A8">
              <w:rPr>
                <w:rFonts w:ascii="Calibri" w:hAnsi="Calibri" w:cs="Calibri"/>
                <w:sz w:val="22"/>
                <w:szCs w:val="22"/>
              </w:rPr>
              <w:t>clinic</w:t>
            </w:r>
            <w:r w:rsidR="00ED49F5">
              <w:rPr>
                <w:rFonts w:ascii="Calibri" w:hAnsi="Calibri" w:cs="Calibri"/>
                <w:sz w:val="22"/>
                <w:szCs w:val="22"/>
              </w:rPr>
              <w:t>.</w:t>
            </w:r>
          </w:p>
          <w:p w14:paraId="0BD136BF" w14:textId="4B424B1C" w:rsidR="001330E0" w:rsidRDefault="001330E0" w:rsidP="00D33700">
            <w:pPr>
              <w:pStyle w:val="ListParagraph"/>
              <w:widowControl w:val="0"/>
              <w:numPr>
                <w:ilvl w:val="0"/>
                <w:numId w:val="5"/>
              </w:numPr>
              <w:autoSpaceDE w:val="0"/>
              <w:autoSpaceDN w:val="0"/>
              <w:adjustRightInd w:val="0"/>
              <w:spacing w:after="60"/>
              <w:ind w:left="357" w:hanging="357"/>
              <w:contextualSpacing w:val="0"/>
              <w:jc w:val="both"/>
              <w:rPr>
                <w:rFonts w:ascii="Calibri" w:hAnsi="Calibri" w:cs="Calibri"/>
                <w:sz w:val="22"/>
                <w:szCs w:val="22"/>
              </w:rPr>
            </w:pPr>
            <w:r>
              <w:rPr>
                <w:rFonts w:ascii="Calibri" w:hAnsi="Calibri" w:cs="Calibri"/>
                <w:sz w:val="22"/>
                <w:szCs w:val="22"/>
              </w:rPr>
              <w:t xml:space="preserve">Help develop the next </w:t>
            </w:r>
            <w:r w:rsidR="00493507">
              <w:rPr>
                <w:rFonts w:ascii="Calibri" w:hAnsi="Calibri" w:cs="Calibri"/>
                <w:sz w:val="22"/>
                <w:szCs w:val="22"/>
              </w:rPr>
              <w:t>generation of theranostic agents</w:t>
            </w:r>
            <w:r>
              <w:rPr>
                <w:rFonts w:ascii="Calibri" w:hAnsi="Calibri" w:cs="Calibri"/>
                <w:sz w:val="22"/>
                <w:szCs w:val="22"/>
              </w:rPr>
              <w:t xml:space="preserve"> for difficult to treat cancers, such as pancreatic, ovarian, brain, colorectal and lung cancers.</w:t>
            </w:r>
          </w:p>
          <w:p w14:paraId="0CD16E33" w14:textId="0BACEBC0" w:rsidR="00493507" w:rsidRPr="004F492B" w:rsidRDefault="00493507" w:rsidP="00D33700">
            <w:pPr>
              <w:pStyle w:val="ListParagraph"/>
              <w:widowControl w:val="0"/>
              <w:numPr>
                <w:ilvl w:val="0"/>
                <w:numId w:val="5"/>
              </w:numPr>
              <w:autoSpaceDE w:val="0"/>
              <w:autoSpaceDN w:val="0"/>
              <w:adjustRightInd w:val="0"/>
              <w:spacing w:after="60"/>
              <w:ind w:left="357" w:hanging="357"/>
              <w:contextualSpacing w:val="0"/>
              <w:jc w:val="both"/>
              <w:rPr>
                <w:rFonts w:ascii="Calibri" w:hAnsi="Calibri" w:cs="Calibri"/>
                <w:sz w:val="22"/>
                <w:szCs w:val="22"/>
              </w:rPr>
            </w:pPr>
            <w:r>
              <w:rPr>
                <w:rFonts w:ascii="Calibri" w:hAnsi="Calibri" w:cs="Calibri"/>
                <w:sz w:val="22"/>
                <w:szCs w:val="22"/>
              </w:rPr>
              <w:t xml:space="preserve">With external partners, develop a </w:t>
            </w:r>
            <w:r w:rsidR="00CE4940">
              <w:rPr>
                <w:rFonts w:ascii="Calibri" w:hAnsi="Calibri" w:cs="Calibri"/>
                <w:sz w:val="22"/>
                <w:szCs w:val="22"/>
              </w:rPr>
              <w:t xml:space="preserve">reliable </w:t>
            </w:r>
            <w:r>
              <w:rPr>
                <w:rFonts w:ascii="Calibri" w:hAnsi="Calibri" w:cs="Calibri"/>
                <w:sz w:val="22"/>
                <w:szCs w:val="22"/>
              </w:rPr>
              <w:t xml:space="preserve">platform for testing new theranostic </w:t>
            </w:r>
            <w:r w:rsidR="00CE4940">
              <w:rPr>
                <w:rFonts w:ascii="Calibri" w:hAnsi="Calibri" w:cs="Calibri"/>
                <w:sz w:val="22"/>
                <w:szCs w:val="22"/>
              </w:rPr>
              <w:t>targets at both preclinical and clinical stages.</w:t>
            </w:r>
          </w:p>
          <w:p w14:paraId="42287948" w14:textId="3203B474" w:rsidR="005F4A24" w:rsidRDefault="00493507" w:rsidP="00D33700">
            <w:pPr>
              <w:pStyle w:val="ListParagraph"/>
              <w:widowControl w:val="0"/>
              <w:numPr>
                <w:ilvl w:val="0"/>
                <w:numId w:val="5"/>
              </w:numPr>
              <w:autoSpaceDE w:val="0"/>
              <w:autoSpaceDN w:val="0"/>
              <w:adjustRightInd w:val="0"/>
              <w:spacing w:after="60"/>
              <w:ind w:left="357" w:hanging="357"/>
              <w:contextualSpacing w:val="0"/>
              <w:jc w:val="both"/>
              <w:rPr>
                <w:rFonts w:ascii="Calibri" w:hAnsi="Calibri" w:cs="Calibri"/>
                <w:sz w:val="22"/>
                <w:szCs w:val="22"/>
              </w:rPr>
            </w:pPr>
            <w:r>
              <w:rPr>
                <w:rFonts w:ascii="Calibri" w:hAnsi="Calibri" w:cs="Calibri"/>
                <w:sz w:val="22"/>
                <w:szCs w:val="22"/>
              </w:rPr>
              <w:t>H</w:t>
            </w:r>
            <w:r w:rsidR="0083238A" w:rsidRPr="004F492B">
              <w:rPr>
                <w:rFonts w:ascii="Calibri" w:hAnsi="Calibri" w:cs="Calibri"/>
                <w:sz w:val="22"/>
                <w:szCs w:val="22"/>
              </w:rPr>
              <w:t xml:space="preserve">elp develop a framework </w:t>
            </w:r>
            <w:r w:rsidR="005F4A24">
              <w:rPr>
                <w:rFonts w:ascii="Calibri" w:hAnsi="Calibri" w:cs="Calibri"/>
                <w:sz w:val="22"/>
                <w:szCs w:val="22"/>
              </w:rPr>
              <w:t>of advanced MRI and PET imaging technologies, including bioinformatics platforms to enable validation of new theranostics and therapeutics for cancer.</w:t>
            </w:r>
          </w:p>
          <w:p w14:paraId="7B06DEF1" w14:textId="0A3D7614" w:rsidR="0083238A" w:rsidRPr="007E5A2C" w:rsidRDefault="005F4A24" w:rsidP="00D33700">
            <w:pPr>
              <w:pStyle w:val="ListParagraph"/>
              <w:widowControl w:val="0"/>
              <w:numPr>
                <w:ilvl w:val="0"/>
                <w:numId w:val="5"/>
              </w:numPr>
              <w:autoSpaceDE w:val="0"/>
              <w:autoSpaceDN w:val="0"/>
              <w:adjustRightInd w:val="0"/>
              <w:spacing w:after="60"/>
              <w:ind w:left="357" w:hanging="357"/>
              <w:contextualSpacing w:val="0"/>
              <w:jc w:val="both"/>
              <w:rPr>
                <w:rFonts w:ascii="Calibri" w:hAnsi="Calibri" w:cs="Calibri"/>
                <w:sz w:val="22"/>
                <w:szCs w:val="22"/>
              </w:rPr>
            </w:pPr>
            <w:r>
              <w:rPr>
                <w:rFonts w:ascii="Calibri" w:hAnsi="Calibri" w:cs="Calibri"/>
                <w:sz w:val="22"/>
                <w:szCs w:val="22"/>
              </w:rPr>
              <w:t xml:space="preserve">To assist in the </w:t>
            </w:r>
            <w:r w:rsidR="0091507E">
              <w:rPr>
                <w:rFonts w:ascii="Calibri" w:hAnsi="Calibri" w:cs="Calibri"/>
                <w:sz w:val="22"/>
                <w:szCs w:val="22"/>
              </w:rPr>
              <w:t xml:space="preserve">preparation </w:t>
            </w:r>
            <w:r w:rsidR="0083238A" w:rsidRPr="004F492B">
              <w:rPr>
                <w:rFonts w:ascii="Calibri" w:hAnsi="Calibri" w:cs="Calibri"/>
                <w:sz w:val="22"/>
                <w:szCs w:val="22"/>
              </w:rPr>
              <w:t xml:space="preserve">of </w:t>
            </w:r>
            <w:r>
              <w:rPr>
                <w:rFonts w:ascii="Calibri" w:hAnsi="Calibri" w:cs="Calibri"/>
                <w:sz w:val="22"/>
                <w:szCs w:val="22"/>
              </w:rPr>
              <w:t xml:space="preserve">small biomolecules </w:t>
            </w:r>
            <w:r w:rsidR="007E5A2C">
              <w:rPr>
                <w:rFonts w:ascii="Calibri" w:hAnsi="Calibri" w:cs="Calibri"/>
                <w:sz w:val="22"/>
                <w:szCs w:val="22"/>
              </w:rPr>
              <w:t xml:space="preserve">for both imaging and therapy in preclinical models by </w:t>
            </w:r>
            <w:r w:rsidR="00622F33">
              <w:rPr>
                <w:rFonts w:ascii="Calibri" w:hAnsi="Calibri" w:cs="Calibri"/>
                <w:sz w:val="22"/>
                <w:szCs w:val="22"/>
              </w:rPr>
              <w:t>using</w:t>
            </w:r>
            <w:r w:rsidR="0091507E" w:rsidRPr="007E5A2C">
              <w:rPr>
                <w:rFonts w:ascii="Calibri" w:hAnsi="Calibri" w:cs="Calibri"/>
                <w:sz w:val="22"/>
                <w:szCs w:val="22"/>
              </w:rPr>
              <w:t xml:space="preserve"> conjugation chemistry for radionuclide labelling </w:t>
            </w:r>
            <w:r w:rsidR="007E5A2C">
              <w:rPr>
                <w:rFonts w:ascii="Calibri" w:hAnsi="Calibri" w:cs="Calibri"/>
                <w:sz w:val="22"/>
                <w:szCs w:val="22"/>
              </w:rPr>
              <w:t>of novel targets.</w:t>
            </w:r>
          </w:p>
          <w:p w14:paraId="4AE6A938" w14:textId="4D161734" w:rsidR="00BA7949" w:rsidRPr="00EE1F67" w:rsidRDefault="000E3D0F" w:rsidP="00D33700">
            <w:pPr>
              <w:pStyle w:val="ListParagraph"/>
              <w:widowControl w:val="0"/>
              <w:numPr>
                <w:ilvl w:val="0"/>
                <w:numId w:val="5"/>
              </w:numPr>
              <w:autoSpaceDE w:val="0"/>
              <w:autoSpaceDN w:val="0"/>
              <w:adjustRightInd w:val="0"/>
              <w:spacing w:after="60"/>
              <w:ind w:left="357" w:hanging="357"/>
              <w:contextualSpacing w:val="0"/>
              <w:jc w:val="both"/>
              <w:rPr>
                <w:rFonts w:ascii="Calibri" w:hAnsi="Calibri" w:cs="Calibri"/>
                <w:sz w:val="22"/>
                <w:szCs w:val="22"/>
              </w:rPr>
            </w:pPr>
            <w:r>
              <w:rPr>
                <w:rFonts w:ascii="Calibri" w:hAnsi="Calibri" w:cs="Calibri"/>
                <w:sz w:val="22"/>
                <w:szCs w:val="22"/>
              </w:rPr>
              <w:t xml:space="preserve">To assist </w:t>
            </w:r>
            <w:r w:rsidR="001330E0">
              <w:rPr>
                <w:rFonts w:ascii="Calibri" w:hAnsi="Calibri" w:cs="Calibri"/>
                <w:sz w:val="22"/>
                <w:szCs w:val="22"/>
              </w:rPr>
              <w:t>in the development of new business models and commercialisation strategies to facilitate translation of precision medicine technologies</w:t>
            </w:r>
            <w:r w:rsidR="00CA11A5">
              <w:rPr>
                <w:rFonts w:ascii="Calibri" w:hAnsi="Calibri" w:cs="Calibri"/>
                <w:sz w:val="22"/>
                <w:szCs w:val="22"/>
              </w:rPr>
              <w:t xml:space="preserve"> to the market.</w:t>
            </w:r>
          </w:p>
          <w:p w14:paraId="0DF6B53E" w14:textId="77777777" w:rsidR="00BA7949" w:rsidRPr="00BA7949" w:rsidRDefault="00BA7949" w:rsidP="00D33700">
            <w:pPr>
              <w:pStyle w:val="ListParagraph"/>
              <w:numPr>
                <w:ilvl w:val="0"/>
                <w:numId w:val="5"/>
              </w:numPr>
              <w:spacing w:after="60"/>
              <w:ind w:left="357" w:hanging="357"/>
              <w:contextualSpacing w:val="0"/>
              <w:jc w:val="both"/>
              <w:rPr>
                <w:rFonts w:asciiTheme="minorHAnsi" w:hAnsiTheme="minorHAnsi"/>
                <w:sz w:val="22"/>
                <w:szCs w:val="22"/>
              </w:rPr>
            </w:pPr>
            <w:r w:rsidRPr="00BA7949">
              <w:rPr>
                <w:rFonts w:asciiTheme="minorHAnsi" w:hAnsiTheme="minorHAnsi"/>
                <w:sz w:val="22"/>
                <w:szCs w:val="22"/>
              </w:rPr>
              <w:t xml:space="preserve">Publish results in leading clinical and technical journals and present </w:t>
            </w:r>
            <w:r w:rsidRPr="00BA7949">
              <w:rPr>
                <w:rFonts w:asciiTheme="minorHAnsi" w:hAnsiTheme="minorHAnsi"/>
                <w:bCs/>
                <w:sz w:val="22"/>
                <w:szCs w:val="22"/>
                <w:lang w:val="en-US"/>
              </w:rPr>
              <w:t>research to both technical and non-technical audiences</w:t>
            </w:r>
            <w:r w:rsidRPr="00BA7949">
              <w:rPr>
                <w:rFonts w:asciiTheme="minorHAnsi" w:hAnsiTheme="minorHAnsi"/>
                <w:sz w:val="22"/>
                <w:szCs w:val="22"/>
              </w:rPr>
              <w:t xml:space="preserve"> at national and international conferences.</w:t>
            </w:r>
          </w:p>
          <w:p w14:paraId="4C93D494" w14:textId="77777777" w:rsidR="00BA7949" w:rsidRPr="00BA7949" w:rsidRDefault="00BA7949" w:rsidP="00D33700">
            <w:pPr>
              <w:pStyle w:val="ListParagraph"/>
              <w:numPr>
                <w:ilvl w:val="0"/>
                <w:numId w:val="5"/>
              </w:numPr>
              <w:spacing w:after="60"/>
              <w:ind w:left="357" w:hanging="357"/>
              <w:contextualSpacing w:val="0"/>
              <w:jc w:val="both"/>
              <w:rPr>
                <w:rFonts w:asciiTheme="minorHAnsi" w:hAnsiTheme="minorHAnsi"/>
                <w:sz w:val="22"/>
                <w:szCs w:val="22"/>
              </w:rPr>
            </w:pPr>
            <w:r w:rsidRPr="00BA7949">
              <w:rPr>
                <w:rFonts w:asciiTheme="minorHAnsi" w:hAnsiTheme="minorHAnsi"/>
                <w:sz w:val="22"/>
                <w:szCs w:val="22"/>
              </w:rPr>
              <w:t>Grow and maintain scientific citizenship, and collaborations with international and local partners.</w:t>
            </w:r>
          </w:p>
          <w:p w14:paraId="1A0FA463" w14:textId="77777777" w:rsidR="00BA7949" w:rsidRPr="00BA7949" w:rsidRDefault="00BA7949" w:rsidP="00D33700">
            <w:pPr>
              <w:pStyle w:val="ListParagraph"/>
              <w:numPr>
                <w:ilvl w:val="0"/>
                <w:numId w:val="5"/>
              </w:numPr>
              <w:spacing w:after="60"/>
              <w:ind w:left="357" w:hanging="357"/>
              <w:contextualSpacing w:val="0"/>
              <w:jc w:val="both"/>
              <w:rPr>
                <w:rFonts w:asciiTheme="minorHAnsi" w:hAnsiTheme="minorHAnsi"/>
                <w:sz w:val="22"/>
                <w:szCs w:val="22"/>
              </w:rPr>
            </w:pPr>
            <w:r w:rsidRPr="00BA7949">
              <w:rPr>
                <w:rFonts w:asciiTheme="minorHAnsi" w:hAnsiTheme="minorHAnsi"/>
                <w:sz w:val="22"/>
                <w:szCs w:val="22"/>
              </w:rPr>
              <w:t>Supervise and mentor junior researchers and students.</w:t>
            </w:r>
          </w:p>
          <w:p w14:paraId="6BBE87F7" w14:textId="77777777" w:rsidR="00BA7949" w:rsidRPr="00BA7949" w:rsidRDefault="00BA7949" w:rsidP="009A27C1">
            <w:pPr>
              <w:pStyle w:val="ListParagraph"/>
              <w:numPr>
                <w:ilvl w:val="0"/>
                <w:numId w:val="5"/>
              </w:numPr>
              <w:spacing w:after="60"/>
              <w:ind w:left="357" w:hanging="357"/>
              <w:contextualSpacing w:val="0"/>
              <w:jc w:val="both"/>
              <w:rPr>
                <w:rFonts w:asciiTheme="minorHAnsi" w:hAnsiTheme="minorHAnsi"/>
                <w:sz w:val="22"/>
                <w:szCs w:val="22"/>
              </w:rPr>
            </w:pPr>
            <w:r w:rsidRPr="00BA7949">
              <w:rPr>
                <w:rFonts w:asciiTheme="minorHAnsi" w:hAnsiTheme="minorHAnsi"/>
                <w:sz w:val="22"/>
                <w:szCs w:val="22"/>
              </w:rPr>
              <w:t>Communicate effectively and respectfully in the interests of good business practice, collaboration and enhancement of CSIRO’s reputation.</w:t>
            </w:r>
          </w:p>
          <w:p w14:paraId="6492608C" w14:textId="77777777" w:rsidR="00BA7949" w:rsidRDefault="00BA7949" w:rsidP="009A27C1">
            <w:pPr>
              <w:pStyle w:val="ListParagraph"/>
              <w:numPr>
                <w:ilvl w:val="0"/>
                <w:numId w:val="5"/>
              </w:numPr>
              <w:spacing w:after="60"/>
              <w:ind w:left="357" w:hanging="357"/>
              <w:contextualSpacing w:val="0"/>
              <w:jc w:val="both"/>
              <w:rPr>
                <w:rFonts w:asciiTheme="minorHAnsi" w:hAnsiTheme="minorHAnsi"/>
                <w:sz w:val="22"/>
                <w:szCs w:val="22"/>
              </w:rPr>
            </w:pPr>
            <w:r w:rsidRPr="00BA7949">
              <w:rPr>
                <w:rFonts w:asciiTheme="minorHAnsi" w:hAnsiTheme="minorHAnsi"/>
                <w:sz w:val="22"/>
                <w:szCs w:val="22"/>
              </w:rPr>
              <w:t>Adhere to the spirit and practice of CSIRO’s Values, Health, Safety and Environment plans and policies, diversity initiatives and Zero Harm goals.</w:t>
            </w:r>
          </w:p>
          <w:p w14:paraId="6C2D3CFA" w14:textId="5A99A5FA" w:rsidR="00682A77" w:rsidRPr="0071658F" w:rsidRDefault="00682A77" w:rsidP="009A27C1">
            <w:pPr>
              <w:pStyle w:val="ListParagraph"/>
              <w:numPr>
                <w:ilvl w:val="0"/>
                <w:numId w:val="5"/>
              </w:numPr>
              <w:spacing w:after="180"/>
              <w:ind w:left="357" w:hanging="357"/>
              <w:contextualSpacing w:val="0"/>
              <w:jc w:val="both"/>
              <w:rPr>
                <w:rFonts w:asciiTheme="minorHAnsi" w:hAnsiTheme="minorHAnsi"/>
                <w:sz w:val="22"/>
                <w:szCs w:val="22"/>
              </w:rPr>
            </w:pPr>
            <w:r>
              <w:rPr>
                <w:rFonts w:asciiTheme="minorHAnsi" w:hAnsiTheme="minorHAnsi"/>
                <w:sz w:val="22"/>
                <w:szCs w:val="22"/>
              </w:rPr>
              <w:t>Other duties as directed.</w:t>
            </w:r>
          </w:p>
        </w:tc>
      </w:tr>
    </w:tbl>
    <w:p w14:paraId="128F7259" w14:textId="77777777"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641DA" w14:paraId="581DC53E" w14:textId="77777777" w:rsidTr="00E22AF2">
        <w:trPr>
          <w:trHeight w:val="703"/>
        </w:trPr>
        <w:tc>
          <w:tcPr>
            <w:tcW w:w="10024" w:type="dxa"/>
            <w:shd w:val="clear" w:color="auto" w:fill="F2F2F2"/>
            <w:vAlign w:val="center"/>
          </w:tcPr>
          <w:p w14:paraId="24226F8A"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4A2E5BE" w14:textId="77777777" w:rsidTr="00E22AF2">
        <w:trPr>
          <w:trHeight w:val="703"/>
        </w:trPr>
        <w:tc>
          <w:tcPr>
            <w:tcW w:w="10024" w:type="dxa"/>
            <w:shd w:val="clear" w:color="auto" w:fill="FFFFFF"/>
          </w:tcPr>
          <w:p w14:paraId="0924B9A3" w14:textId="2B83FE73"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60F25B15" w14:textId="77777777" w:rsidR="00502363" w:rsidRPr="00520570" w:rsidRDefault="00502363" w:rsidP="00C706C1">
            <w:pPr>
              <w:spacing w:after="60"/>
              <w:jc w:val="both"/>
              <w:rPr>
                <w:rFonts w:ascii="Calibri" w:hAnsi="Calibri"/>
                <w:bCs/>
                <w:i/>
                <w:iCs/>
                <w:sz w:val="22"/>
                <w:szCs w:val="22"/>
              </w:rPr>
            </w:pPr>
            <w:r w:rsidRPr="00520570">
              <w:rPr>
                <w:rFonts w:ascii="Calibri" w:hAnsi="Calibri"/>
                <w:b/>
                <w:bCs/>
                <w:i/>
                <w:iCs/>
                <w:sz w:val="22"/>
                <w:szCs w:val="22"/>
              </w:rPr>
              <w:t>Pre-Requisites:</w:t>
            </w:r>
          </w:p>
          <w:p w14:paraId="4C9D2FA9" w14:textId="2E6BA662" w:rsidR="00300B6A" w:rsidRPr="00300B6A" w:rsidRDefault="00502363" w:rsidP="00C706C1">
            <w:pPr>
              <w:pStyle w:val="MediumGrid1-Accent21"/>
              <w:numPr>
                <w:ilvl w:val="0"/>
                <w:numId w:val="21"/>
              </w:numPr>
              <w:spacing w:after="60"/>
              <w:jc w:val="both"/>
              <w:rPr>
                <w:rFonts w:ascii="Calibri" w:hAnsi="Calibri" w:cs="Times New Roman"/>
                <w:sz w:val="22"/>
                <w:szCs w:val="22"/>
              </w:rPr>
            </w:pPr>
            <w:r w:rsidRPr="00300B6A">
              <w:rPr>
                <w:rFonts w:ascii="Calibri" w:hAnsi="Calibri"/>
                <w:b/>
                <w:sz w:val="22"/>
                <w:szCs w:val="22"/>
              </w:rPr>
              <w:t xml:space="preserve">Education/Qualifications: </w:t>
            </w:r>
            <w:r w:rsidRPr="00300B6A">
              <w:rPr>
                <w:rFonts w:ascii="Calibri" w:hAnsi="Calibri"/>
                <w:sz w:val="22"/>
                <w:szCs w:val="22"/>
              </w:rPr>
              <w:t xml:space="preserve">A doctorate and </w:t>
            </w:r>
            <w:r w:rsidR="00C706C1">
              <w:rPr>
                <w:rFonts w:ascii="Calibri" w:hAnsi="Calibri"/>
                <w:sz w:val="22"/>
                <w:szCs w:val="22"/>
              </w:rPr>
              <w:t xml:space="preserve">significant </w:t>
            </w:r>
            <w:r w:rsidRPr="00300B6A">
              <w:rPr>
                <w:rFonts w:ascii="Calibri" w:hAnsi="Calibri"/>
                <w:sz w:val="22"/>
                <w:szCs w:val="22"/>
              </w:rPr>
              <w:t>research experience in a relevant discipline area, such as</w:t>
            </w:r>
            <w:r w:rsidR="00FD5985" w:rsidRPr="00300B6A">
              <w:rPr>
                <w:rFonts w:ascii="Calibri" w:hAnsi="Calibri"/>
                <w:sz w:val="22"/>
                <w:szCs w:val="22"/>
              </w:rPr>
              <w:t xml:space="preserve"> </w:t>
            </w:r>
            <w:r w:rsidR="00BA7949">
              <w:rPr>
                <w:rFonts w:ascii="Calibri" w:hAnsi="Calibri"/>
                <w:sz w:val="22"/>
                <w:szCs w:val="22"/>
              </w:rPr>
              <w:t>medical imaging</w:t>
            </w:r>
            <w:r w:rsidR="006557E9">
              <w:rPr>
                <w:rFonts w:ascii="Calibri" w:hAnsi="Calibri"/>
                <w:sz w:val="22"/>
                <w:szCs w:val="22"/>
              </w:rPr>
              <w:t xml:space="preserve"> (MRI and PET)</w:t>
            </w:r>
            <w:r w:rsidR="00BA7949">
              <w:rPr>
                <w:rFonts w:ascii="Calibri" w:hAnsi="Calibri"/>
                <w:sz w:val="22"/>
                <w:szCs w:val="22"/>
              </w:rPr>
              <w:t>, image processing</w:t>
            </w:r>
            <w:r w:rsidR="006557E9">
              <w:rPr>
                <w:rFonts w:ascii="Calibri" w:hAnsi="Calibri"/>
                <w:sz w:val="22"/>
                <w:szCs w:val="22"/>
              </w:rPr>
              <w:t xml:space="preserve"> (PET quantitation and </w:t>
            </w:r>
            <w:r w:rsidR="006557E9">
              <w:rPr>
                <w:rFonts w:ascii="Calibri" w:hAnsi="Calibri" w:cs="Calibri"/>
                <w:sz w:val="22"/>
                <w:szCs w:val="22"/>
              </w:rPr>
              <w:t>pharmacokinetic modelling)</w:t>
            </w:r>
            <w:r w:rsidR="00300B6A" w:rsidRPr="00300B6A">
              <w:rPr>
                <w:rFonts w:ascii="Calibri" w:hAnsi="Calibri"/>
                <w:sz w:val="22"/>
                <w:szCs w:val="22"/>
              </w:rPr>
              <w:t xml:space="preserve">, </w:t>
            </w:r>
            <w:r w:rsidR="00C14BC9">
              <w:rPr>
                <w:rFonts w:ascii="Calibri" w:hAnsi="Calibri"/>
                <w:sz w:val="22"/>
                <w:szCs w:val="22"/>
              </w:rPr>
              <w:t>small biomolecule imaging</w:t>
            </w:r>
            <w:r w:rsidR="00D33700">
              <w:rPr>
                <w:rFonts w:ascii="Calibri" w:hAnsi="Calibri"/>
                <w:sz w:val="22"/>
                <w:szCs w:val="22"/>
              </w:rPr>
              <w:t>,</w:t>
            </w:r>
            <w:r w:rsidR="00C14BC9">
              <w:rPr>
                <w:rFonts w:ascii="Calibri" w:hAnsi="Calibri"/>
                <w:sz w:val="22"/>
                <w:szCs w:val="22"/>
              </w:rPr>
              <w:t xml:space="preserve"> </w:t>
            </w:r>
            <w:r w:rsidR="0051516B">
              <w:rPr>
                <w:rFonts w:ascii="Calibri" w:hAnsi="Calibri"/>
                <w:sz w:val="22"/>
                <w:szCs w:val="22"/>
              </w:rPr>
              <w:t>w</w:t>
            </w:r>
            <w:r w:rsidR="00BA7949" w:rsidRPr="00BA7949">
              <w:rPr>
                <w:rFonts w:asciiTheme="minorHAnsi" w:hAnsiTheme="minorHAnsi"/>
                <w:sz w:val="22"/>
                <w:szCs w:val="22"/>
              </w:rPr>
              <w:t xml:space="preserve">ith a background in </w:t>
            </w:r>
            <w:r w:rsidR="00BA7949" w:rsidRPr="00BA7949">
              <w:rPr>
                <w:rFonts w:asciiTheme="minorHAnsi" w:hAnsiTheme="minorHAnsi"/>
                <w:color w:val="000000"/>
                <w:sz w:val="22"/>
                <w:szCs w:val="22"/>
                <w:shd w:val="clear" w:color="auto" w:fill="FFFFFF"/>
              </w:rPr>
              <w:t xml:space="preserve">statistical analysis of </w:t>
            </w:r>
            <w:r w:rsidR="007D724B">
              <w:rPr>
                <w:rFonts w:asciiTheme="minorHAnsi" w:hAnsiTheme="minorHAnsi"/>
                <w:color w:val="000000"/>
                <w:sz w:val="22"/>
                <w:szCs w:val="22"/>
                <w:shd w:val="clear" w:color="auto" w:fill="FFFFFF"/>
              </w:rPr>
              <w:t>preclinical</w:t>
            </w:r>
            <w:r w:rsidR="00C14BC9">
              <w:rPr>
                <w:rFonts w:asciiTheme="minorHAnsi" w:hAnsiTheme="minorHAnsi"/>
                <w:color w:val="000000"/>
                <w:sz w:val="22"/>
                <w:szCs w:val="22"/>
                <w:shd w:val="clear" w:color="auto" w:fill="FFFFFF"/>
              </w:rPr>
              <w:t xml:space="preserve"> and </w:t>
            </w:r>
            <w:r w:rsidR="00BA7949" w:rsidRPr="00BA7949">
              <w:rPr>
                <w:rFonts w:asciiTheme="minorHAnsi" w:hAnsiTheme="minorHAnsi"/>
                <w:color w:val="000000"/>
                <w:sz w:val="22"/>
                <w:szCs w:val="22"/>
                <w:shd w:val="clear" w:color="auto" w:fill="FFFFFF"/>
              </w:rPr>
              <w:t>clinical studies.</w:t>
            </w:r>
          </w:p>
          <w:p w14:paraId="453A49F9" w14:textId="2A946DB6" w:rsidR="00F353AE" w:rsidRPr="00300B6A" w:rsidRDefault="00F353AE" w:rsidP="00C706C1">
            <w:pPr>
              <w:pStyle w:val="MediumGrid1-Accent21"/>
              <w:numPr>
                <w:ilvl w:val="0"/>
                <w:numId w:val="21"/>
              </w:numPr>
              <w:spacing w:after="60"/>
              <w:jc w:val="both"/>
              <w:rPr>
                <w:rStyle w:val="Strong"/>
                <w:rFonts w:ascii="Calibri" w:hAnsi="Calibri"/>
                <w:b w:val="0"/>
                <w:sz w:val="22"/>
                <w:szCs w:val="22"/>
              </w:rPr>
            </w:pPr>
            <w:r w:rsidRPr="00300B6A">
              <w:rPr>
                <w:rStyle w:val="Strong"/>
                <w:rFonts w:ascii="Calibri" w:hAnsi="Calibri"/>
                <w:sz w:val="22"/>
                <w:szCs w:val="22"/>
              </w:rPr>
              <w:t>Communication:</w:t>
            </w:r>
            <w:r w:rsidR="004F2A6A">
              <w:rPr>
                <w:rStyle w:val="Strong"/>
                <w:rFonts w:ascii="Calibri" w:hAnsi="Calibri"/>
                <w:sz w:val="22"/>
                <w:szCs w:val="22"/>
              </w:rPr>
              <w:t xml:space="preserve"> </w:t>
            </w:r>
            <w:r w:rsidR="00C706C1" w:rsidRPr="00C706C1">
              <w:rPr>
                <w:rFonts w:asciiTheme="minorHAnsi" w:hAnsiTheme="minorHAnsi"/>
                <w:sz w:val="22"/>
                <w:szCs w:val="22"/>
              </w:rPr>
              <w:t>High-level</w:t>
            </w:r>
            <w:r w:rsidRPr="00C706C1">
              <w:rPr>
                <w:rFonts w:asciiTheme="minorHAnsi" w:hAnsiTheme="minorHAnsi"/>
                <w:sz w:val="22"/>
                <w:szCs w:val="22"/>
              </w:rPr>
              <w:t xml:space="preserve"> </w:t>
            </w:r>
            <w:r w:rsidRPr="00300B6A">
              <w:rPr>
                <w:rFonts w:ascii="Calibri" w:hAnsi="Calibri"/>
                <w:sz w:val="22"/>
                <w:szCs w:val="22"/>
              </w:rPr>
              <w:t>written and oral communication skills including the ability to publish research results, prepare reports</w:t>
            </w:r>
            <w:r w:rsidR="004F2A6A">
              <w:rPr>
                <w:rFonts w:ascii="Calibri" w:hAnsi="Calibri"/>
                <w:sz w:val="22"/>
                <w:szCs w:val="22"/>
              </w:rPr>
              <w:t>,</w:t>
            </w:r>
            <w:r w:rsidRPr="00300B6A">
              <w:rPr>
                <w:rFonts w:ascii="Calibri" w:hAnsi="Calibri"/>
                <w:sz w:val="22"/>
                <w:szCs w:val="22"/>
              </w:rPr>
              <w:t xml:space="preserve"> and present the results of scientific investigations at national and international conferences and stakeholder meetings.</w:t>
            </w:r>
          </w:p>
          <w:p w14:paraId="6834BEA7" w14:textId="35A9277D" w:rsidR="00F353AE" w:rsidRPr="005A2858" w:rsidRDefault="00F353AE" w:rsidP="00C706C1">
            <w:pPr>
              <w:pStyle w:val="MediumGrid1-Accent21"/>
              <w:numPr>
                <w:ilvl w:val="0"/>
                <w:numId w:val="21"/>
              </w:numPr>
              <w:spacing w:after="60"/>
              <w:jc w:val="both"/>
              <w:rPr>
                <w:rStyle w:val="Strong"/>
                <w:rFonts w:ascii="Calibri" w:hAnsi="Calibri"/>
                <w:b w:val="0"/>
                <w:sz w:val="22"/>
                <w:szCs w:val="22"/>
              </w:rPr>
            </w:pPr>
            <w:r w:rsidRPr="005A2858">
              <w:rPr>
                <w:rStyle w:val="Strong"/>
                <w:rFonts w:ascii="Calibri" w:hAnsi="Calibri"/>
                <w:sz w:val="22"/>
                <w:szCs w:val="22"/>
              </w:rPr>
              <w:t>Publications</w:t>
            </w:r>
            <w:r w:rsidR="0072007F">
              <w:rPr>
                <w:rStyle w:val="Strong"/>
                <w:rFonts w:ascii="Calibri" w:hAnsi="Calibri"/>
                <w:sz w:val="22"/>
                <w:szCs w:val="22"/>
              </w:rPr>
              <w:t xml:space="preserve"> and grants</w:t>
            </w:r>
            <w:r w:rsidRPr="005A2858">
              <w:rPr>
                <w:rStyle w:val="Strong"/>
                <w:rFonts w:ascii="Calibri" w:hAnsi="Calibri"/>
                <w:sz w:val="22"/>
                <w:szCs w:val="22"/>
              </w:rPr>
              <w:t>:</w:t>
            </w:r>
            <w:r w:rsidR="004F2A6A">
              <w:rPr>
                <w:rStyle w:val="Strong"/>
                <w:rFonts w:ascii="Calibri" w:hAnsi="Calibri"/>
                <w:b w:val="0"/>
                <w:sz w:val="22"/>
                <w:szCs w:val="22"/>
              </w:rPr>
              <w:t xml:space="preserve"> </w:t>
            </w:r>
            <w:r w:rsidRPr="005A2858">
              <w:rPr>
                <w:rStyle w:val="Strong"/>
                <w:rFonts w:ascii="Calibri" w:hAnsi="Calibri"/>
                <w:b w:val="0"/>
                <w:sz w:val="22"/>
                <w:szCs w:val="22"/>
              </w:rPr>
              <w:t xml:space="preserve">A </w:t>
            </w:r>
            <w:r w:rsidR="00C706C1">
              <w:rPr>
                <w:rStyle w:val="Strong"/>
                <w:rFonts w:ascii="Calibri" w:hAnsi="Calibri"/>
                <w:b w:val="0"/>
                <w:sz w:val="22"/>
                <w:szCs w:val="22"/>
              </w:rPr>
              <w:t>strong</w:t>
            </w:r>
            <w:r w:rsidRPr="005A2858">
              <w:rPr>
                <w:rStyle w:val="Strong"/>
                <w:rFonts w:ascii="Calibri" w:hAnsi="Calibri"/>
                <w:b w:val="0"/>
                <w:sz w:val="22"/>
                <w:szCs w:val="22"/>
              </w:rPr>
              <w:t xml:space="preserve"> record of publication in </w:t>
            </w:r>
            <w:r w:rsidR="0072007F">
              <w:rPr>
                <w:rStyle w:val="Strong"/>
                <w:rFonts w:ascii="Calibri" w:hAnsi="Calibri"/>
                <w:b w:val="0"/>
                <w:sz w:val="22"/>
                <w:szCs w:val="22"/>
              </w:rPr>
              <w:t xml:space="preserve">quality, peer reviewed journals along with </w:t>
            </w:r>
            <w:r w:rsidR="007D724B">
              <w:rPr>
                <w:rStyle w:val="Strong"/>
                <w:rFonts w:ascii="Calibri" w:hAnsi="Calibri"/>
                <w:b w:val="0"/>
                <w:sz w:val="22"/>
                <w:szCs w:val="22"/>
              </w:rPr>
              <w:t>evidence</w:t>
            </w:r>
            <w:r w:rsidR="0072007F">
              <w:rPr>
                <w:rStyle w:val="Strong"/>
                <w:rFonts w:ascii="Calibri" w:hAnsi="Calibri"/>
                <w:b w:val="0"/>
                <w:sz w:val="22"/>
                <w:szCs w:val="22"/>
              </w:rPr>
              <w:t xml:space="preserve"> of funding from peer reviewed sources.</w:t>
            </w:r>
          </w:p>
          <w:p w14:paraId="4A830DC5" w14:textId="2A3700B2" w:rsidR="00F844B1" w:rsidRPr="00F353AE" w:rsidRDefault="00C706C1" w:rsidP="006555ED">
            <w:pPr>
              <w:pStyle w:val="MediumGrid1-Accent21"/>
              <w:numPr>
                <w:ilvl w:val="0"/>
                <w:numId w:val="21"/>
              </w:numPr>
              <w:spacing w:after="120"/>
              <w:jc w:val="both"/>
              <w:rPr>
                <w:rStyle w:val="Strong"/>
                <w:rFonts w:ascii="Calibri" w:hAnsi="Calibri"/>
                <w:b w:val="0"/>
                <w:sz w:val="22"/>
                <w:szCs w:val="22"/>
              </w:rPr>
            </w:pPr>
            <w:r>
              <w:rPr>
                <w:rStyle w:val="Strong"/>
                <w:rFonts w:ascii="Calibri" w:hAnsi="Calibri"/>
                <w:sz w:val="22"/>
                <w:szCs w:val="22"/>
              </w:rPr>
              <w:t>Behaviours</w:t>
            </w:r>
            <w:r w:rsidR="00F353AE" w:rsidRPr="005A2858">
              <w:rPr>
                <w:rStyle w:val="Strong"/>
                <w:rFonts w:ascii="Calibri" w:hAnsi="Calibri"/>
                <w:sz w:val="22"/>
                <w:szCs w:val="22"/>
              </w:rPr>
              <w:t>:</w:t>
            </w:r>
            <w:r w:rsidR="004F2A6A">
              <w:rPr>
                <w:rStyle w:val="Strong"/>
                <w:rFonts w:ascii="Calibri" w:hAnsi="Calibri"/>
                <w:b w:val="0"/>
                <w:sz w:val="22"/>
                <w:szCs w:val="22"/>
              </w:rPr>
              <w:t xml:space="preserve"> </w:t>
            </w:r>
            <w:r w:rsidR="00F353AE" w:rsidRPr="005A2858">
              <w:rPr>
                <w:rStyle w:val="Strong"/>
                <w:rFonts w:ascii="Calibri" w:hAnsi="Calibri"/>
                <w:b w:val="0"/>
                <w:sz w:val="22"/>
                <w:szCs w:val="22"/>
              </w:rPr>
              <w:t>A history of professional and respectful behaviours and attitudes in a collaborative environment.</w:t>
            </w:r>
          </w:p>
          <w:p w14:paraId="20B41722" w14:textId="77777777" w:rsidR="00FD1C13" w:rsidRPr="00520570" w:rsidRDefault="00FD1C13" w:rsidP="00C706C1">
            <w:pPr>
              <w:spacing w:after="60"/>
              <w:jc w:val="both"/>
              <w:rPr>
                <w:rFonts w:ascii="Calibri" w:hAnsi="Calibri"/>
                <w:b/>
                <w:bCs/>
                <w:i/>
                <w:iCs/>
                <w:sz w:val="22"/>
                <w:szCs w:val="22"/>
              </w:rPr>
            </w:pPr>
            <w:r w:rsidRPr="00520570">
              <w:rPr>
                <w:rFonts w:ascii="Calibri" w:hAnsi="Calibri"/>
                <w:b/>
                <w:bCs/>
                <w:i/>
                <w:iCs/>
                <w:sz w:val="22"/>
                <w:szCs w:val="22"/>
              </w:rPr>
              <w:t>Essential Criteria:</w:t>
            </w:r>
          </w:p>
          <w:p w14:paraId="37E841A7" w14:textId="75CE5E2D" w:rsidR="00FD1C13" w:rsidRPr="00767B75" w:rsidRDefault="00FD1C13" w:rsidP="00C706C1">
            <w:pPr>
              <w:pStyle w:val="ListParagraph"/>
              <w:numPr>
                <w:ilvl w:val="0"/>
                <w:numId w:val="2"/>
              </w:numPr>
              <w:spacing w:after="60"/>
              <w:contextualSpacing w:val="0"/>
              <w:jc w:val="both"/>
              <w:rPr>
                <w:rFonts w:ascii="Calibri" w:hAnsi="Calibri"/>
                <w:b/>
                <w:iCs/>
                <w:sz w:val="22"/>
                <w:szCs w:val="22"/>
              </w:rPr>
            </w:pPr>
            <w:r w:rsidRPr="00767B75">
              <w:rPr>
                <w:rFonts w:asciiTheme="minorHAnsi" w:hAnsiTheme="minorHAnsi"/>
                <w:sz w:val="22"/>
                <w:szCs w:val="22"/>
              </w:rPr>
              <w:t xml:space="preserve">Experience </w:t>
            </w:r>
            <w:r w:rsidR="0072007F">
              <w:rPr>
                <w:rFonts w:asciiTheme="minorHAnsi" w:hAnsiTheme="minorHAnsi"/>
                <w:sz w:val="22"/>
                <w:szCs w:val="22"/>
              </w:rPr>
              <w:t>in some key aspect</w:t>
            </w:r>
            <w:r w:rsidR="009917C3">
              <w:rPr>
                <w:rFonts w:asciiTheme="minorHAnsi" w:hAnsiTheme="minorHAnsi"/>
                <w:sz w:val="22"/>
                <w:szCs w:val="22"/>
              </w:rPr>
              <w:t>s</w:t>
            </w:r>
            <w:r w:rsidR="0072007F">
              <w:rPr>
                <w:rFonts w:asciiTheme="minorHAnsi" w:hAnsiTheme="minorHAnsi"/>
                <w:sz w:val="22"/>
                <w:szCs w:val="22"/>
              </w:rPr>
              <w:t xml:space="preserve"> in the development of novel theranostics or therapeutics in any field of oncology.</w:t>
            </w:r>
          </w:p>
          <w:p w14:paraId="642B7663" w14:textId="2F7B5B81" w:rsidR="00FD1C13" w:rsidRPr="0072007F" w:rsidRDefault="00FD1C13" w:rsidP="00C706C1">
            <w:pPr>
              <w:numPr>
                <w:ilvl w:val="0"/>
                <w:numId w:val="2"/>
              </w:numPr>
              <w:spacing w:after="60"/>
              <w:jc w:val="both"/>
              <w:rPr>
                <w:rFonts w:ascii="Calibri" w:hAnsi="Calibri"/>
                <w:b/>
                <w:iCs/>
                <w:sz w:val="22"/>
                <w:szCs w:val="22"/>
              </w:rPr>
            </w:pPr>
            <w:r w:rsidRPr="00767B75">
              <w:rPr>
                <w:rFonts w:asciiTheme="minorHAnsi" w:hAnsiTheme="minorHAnsi"/>
                <w:sz w:val="22"/>
                <w:szCs w:val="22"/>
              </w:rPr>
              <w:t xml:space="preserve">Demonstrated competency in </w:t>
            </w:r>
            <w:r w:rsidR="0072007F">
              <w:rPr>
                <w:rFonts w:asciiTheme="minorHAnsi" w:hAnsiTheme="minorHAnsi"/>
                <w:sz w:val="22"/>
                <w:szCs w:val="22"/>
              </w:rPr>
              <w:t xml:space="preserve">both MRI and PET imaging, especially relating to </w:t>
            </w:r>
            <w:r w:rsidR="007D724B">
              <w:rPr>
                <w:rFonts w:asciiTheme="minorHAnsi" w:hAnsiTheme="minorHAnsi"/>
                <w:sz w:val="22"/>
                <w:szCs w:val="22"/>
              </w:rPr>
              <w:t>preclinical</w:t>
            </w:r>
            <w:r w:rsidR="0072007F">
              <w:rPr>
                <w:rFonts w:asciiTheme="minorHAnsi" w:hAnsiTheme="minorHAnsi"/>
                <w:sz w:val="22"/>
                <w:szCs w:val="22"/>
              </w:rPr>
              <w:t xml:space="preserve"> studies using animal models.</w:t>
            </w:r>
          </w:p>
          <w:p w14:paraId="7BED99EE" w14:textId="779FAEA3" w:rsidR="0072007F" w:rsidRPr="00516E5D" w:rsidRDefault="0072007F" w:rsidP="00C706C1">
            <w:pPr>
              <w:numPr>
                <w:ilvl w:val="0"/>
                <w:numId w:val="2"/>
              </w:numPr>
              <w:spacing w:after="60"/>
              <w:jc w:val="both"/>
              <w:rPr>
                <w:rFonts w:ascii="Calibri" w:hAnsi="Calibri"/>
                <w:b/>
                <w:iCs/>
                <w:sz w:val="22"/>
                <w:szCs w:val="22"/>
              </w:rPr>
            </w:pPr>
            <w:r>
              <w:rPr>
                <w:rFonts w:asciiTheme="minorHAnsi" w:hAnsiTheme="minorHAnsi"/>
                <w:sz w:val="22"/>
                <w:szCs w:val="22"/>
              </w:rPr>
              <w:t>Demonstrated competence in applying advanced image informat</w:t>
            </w:r>
            <w:r w:rsidR="00516E5D">
              <w:rPr>
                <w:rFonts w:asciiTheme="minorHAnsi" w:hAnsiTheme="minorHAnsi"/>
                <w:sz w:val="22"/>
                <w:szCs w:val="22"/>
              </w:rPr>
              <w:t xml:space="preserve">ics platforms to measure </w:t>
            </w:r>
            <w:proofErr w:type="spellStart"/>
            <w:r w:rsidR="00516E5D">
              <w:rPr>
                <w:rFonts w:asciiTheme="minorHAnsi" w:hAnsiTheme="minorHAnsi"/>
                <w:sz w:val="22"/>
                <w:szCs w:val="22"/>
              </w:rPr>
              <w:t>biodistribution</w:t>
            </w:r>
            <w:proofErr w:type="spellEnd"/>
            <w:r w:rsidR="00516E5D">
              <w:rPr>
                <w:rFonts w:asciiTheme="minorHAnsi" w:hAnsiTheme="minorHAnsi"/>
                <w:sz w:val="22"/>
                <w:szCs w:val="22"/>
              </w:rPr>
              <w:t xml:space="preserve"> of uptake of novel agents in </w:t>
            </w:r>
            <w:r w:rsidR="007D724B">
              <w:rPr>
                <w:rFonts w:asciiTheme="minorHAnsi" w:hAnsiTheme="minorHAnsi"/>
                <w:sz w:val="22"/>
                <w:szCs w:val="22"/>
              </w:rPr>
              <w:t>solid</w:t>
            </w:r>
            <w:r w:rsidR="00516E5D">
              <w:rPr>
                <w:rFonts w:asciiTheme="minorHAnsi" w:hAnsiTheme="minorHAnsi"/>
                <w:sz w:val="22"/>
                <w:szCs w:val="22"/>
              </w:rPr>
              <w:t xml:space="preserve"> tumours.</w:t>
            </w:r>
          </w:p>
          <w:p w14:paraId="4CE800AA" w14:textId="24AF84A4" w:rsidR="00516E5D" w:rsidRPr="00516E5D" w:rsidRDefault="00516E5D" w:rsidP="00C706C1">
            <w:pPr>
              <w:pStyle w:val="ListParagraph"/>
              <w:numPr>
                <w:ilvl w:val="0"/>
                <w:numId w:val="2"/>
              </w:numPr>
              <w:spacing w:after="60"/>
              <w:contextualSpacing w:val="0"/>
              <w:jc w:val="both"/>
              <w:rPr>
                <w:rFonts w:ascii="Calibri" w:hAnsi="Calibri" w:cs="Times New Roman"/>
                <w:b/>
                <w:iCs/>
                <w:sz w:val="22"/>
                <w:szCs w:val="22"/>
              </w:rPr>
            </w:pPr>
            <w:r w:rsidRPr="00516E5D">
              <w:rPr>
                <w:rFonts w:ascii="Calibri" w:hAnsi="Calibri" w:cs="Calibri"/>
                <w:sz w:val="22"/>
                <w:szCs w:val="22"/>
              </w:rPr>
              <w:t xml:space="preserve">Proven ability to perform conjugation chemistry for labelling small biomolecules with radionuclides for imaging and therapy </w:t>
            </w:r>
            <w:r>
              <w:rPr>
                <w:rFonts w:ascii="Calibri" w:hAnsi="Calibri" w:cs="Calibri"/>
                <w:sz w:val="22"/>
                <w:szCs w:val="22"/>
              </w:rPr>
              <w:t xml:space="preserve">in the </w:t>
            </w:r>
            <w:r w:rsidR="007D724B">
              <w:rPr>
                <w:rFonts w:ascii="Calibri" w:hAnsi="Calibri" w:cs="Calibri"/>
                <w:sz w:val="22"/>
                <w:szCs w:val="22"/>
              </w:rPr>
              <w:t>preclinical</w:t>
            </w:r>
            <w:r>
              <w:rPr>
                <w:rFonts w:ascii="Calibri" w:hAnsi="Calibri" w:cs="Calibri"/>
                <w:sz w:val="22"/>
                <w:szCs w:val="22"/>
              </w:rPr>
              <w:t xml:space="preserve"> domain.</w:t>
            </w:r>
          </w:p>
          <w:p w14:paraId="7269A22E" w14:textId="77777777" w:rsidR="00FD1C13" w:rsidRPr="00767B75" w:rsidRDefault="00FD1C13" w:rsidP="00C706C1">
            <w:pPr>
              <w:pStyle w:val="ListParagraph"/>
              <w:numPr>
                <w:ilvl w:val="0"/>
                <w:numId w:val="2"/>
              </w:numPr>
              <w:spacing w:after="60"/>
              <w:contextualSpacing w:val="0"/>
              <w:jc w:val="both"/>
              <w:rPr>
                <w:rFonts w:ascii="Calibri" w:hAnsi="Calibri"/>
                <w:b/>
                <w:iCs/>
                <w:sz w:val="22"/>
                <w:szCs w:val="22"/>
              </w:rPr>
            </w:pPr>
            <w:r w:rsidRPr="00767B75">
              <w:rPr>
                <w:rFonts w:ascii="Calibri" w:hAnsi="Calibri"/>
                <w:sz w:val="22"/>
                <w:szCs w:val="22"/>
                <w:lang w:val="en-US" w:eastAsia="en-US"/>
              </w:rPr>
              <w:t xml:space="preserve">Demonstrated competence and experience in research innovation, problem solving and application of knowledge, as evidenced by publications and research experience. </w:t>
            </w:r>
          </w:p>
          <w:p w14:paraId="12EAE785" w14:textId="77777777" w:rsidR="00FD1C13" w:rsidRPr="00767B75" w:rsidRDefault="00FD1C13" w:rsidP="00C706C1">
            <w:pPr>
              <w:numPr>
                <w:ilvl w:val="0"/>
                <w:numId w:val="2"/>
              </w:numPr>
              <w:spacing w:after="60"/>
              <w:jc w:val="both"/>
              <w:rPr>
                <w:rFonts w:ascii="Calibri" w:hAnsi="Calibri"/>
                <w:b/>
                <w:iCs/>
                <w:sz w:val="22"/>
                <w:szCs w:val="22"/>
              </w:rPr>
            </w:pPr>
            <w:r w:rsidRPr="00767B75">
              <w:rPr>
                <w:rFonts w:ascii="Calibri" w:hAnsi="Calibri"/>
                <w:iCs/>
                <w:sz w:val="22"/>
                <w:szCs w:val="22"/>
              </w:rPr>
              <w:t xml:space="preserve">Proven ability to work independently and as part of a team to prototype research ideas and develop them into demonstration and/or proof of concept systems. </w:t>
            </w:r>
          </w:p>
          <w:p w14:paraId="58C09E06" w14:textId="77777777" w:rsidR="00FD1C13" w:rsidRPr="00FD1C13" w:rsidRDefault="00FD1C13" w:rsidP="00C706C1">
            <w:pPr>
              <w:numPr>
                <w:ilvl w:val="0"/>
                <w:numId w:val="2"/>
              </w:numPr>
              <w:spacing w:after="120"/>
              <w:ind w:left="357" w:hanging="357"/>
              <w:jc w:val="both"/>
              <w:rPr>
                <w:rStyle w:val="Emphasis"/>
                <w:rFonts w:ascii="Calibri" w:hAnsi="Calibri"/>
                <w:b/>
                <w:i w:val="0"/>
                <w:iCs/>
                <w:sz w:val="22"/>
                <w:szCs w:val="22"/>
              </w:rPr>
            </w:pPr>
            <w:r w:rsidRPr="00FD1C13">
              <w:rPr>
                <w:rStyle w:val="Emphasis"/>
                <w:rFonts w:ascii="Calibri" w:hAnsi="Calibri"/>
                <w:i w:val="0"/>
                <w:sz w:val="22"/>
                <w:szCs w:val="22"/>
              </w:rPr>
              <w:t>A record of science innovation and creativity, plus the ability and willingness to incorporate novel ideas and approaches into scientific investigations.</w:t>
            </w:r>
          </w:p>
          <w:p w14:paraId="42AD1A1D" w14:textId="77777777" w:rsidR="00FD1C13" w:rsidRPr="00C706C1" w:rsidRDefault="00FD1C13" w:rsidP="00C706C1">
            <w:pPr>
              <w:spacing w:after="60"/>
              <w:jc w:val="both"/>
              <w:rPr>
                <w:rStyle w:val="Emphasis"/>
                <w:rFonts w:ascii="Calibri" w:hAnsi="Calibri"/>
                <w:b/>
                <w:iCs/>
                <w:sz w:val="22"/>
                <w:szCs w:val="22"/>
              </w:rPr>
            </w:pPr>
            <w:r w:rsidRPr="00C706C1">
              <w:rPr>
                <w:rStyle w:val="Emphasis"/>
                <w:rFonts w:ascii="Calibri" w:hAnsi="Calibri"/>
                <w:b/>
                <w:iCs/>
                <w:sz w:val="22"/>
                <w:szCs w:val="22"/>
              </w:rPr>
              <w:t>Desirable Criteria:</w:t>
            </w:r>
          </w:p>
          <w:p w14:paraId="760ED9A6" w14:textId="3CDBD901" w:rsidR="00BA79DA" w:rsidRPr="00BA79DA" w:rsidRDefault="00C706C1" w:rsidP="00C706C1">
            <w:pPr>
              <w:numPr>
                <w:ilvl w:val="0"/>
                <w:numId w:val="23"/>
              </w:numPr>
              <w:spacing w:after="60"/>
              <w:jc w:val="both"/>
              <w:rPr>
                <w:rFonts w:ascii="Calibri" w:hAnsi="Calibri"/>
                <w:iCs/>
                <w:sz w:val="22"/>
                <w:szCs w:val="22"/>
              </w:rPr>
            </w:pPr>
            <w:r>
              <w:rPr>
                <w:rFonts w:ascii="Calibri" w:hAnsi="Calibri"/>
                <w:sz w:val="22"/>
                <w:szCs w:val="22"/>
              </w:rPr>
              <w:t>An u</w:t>
            </w:r>
            <w:r w:rsidR="00BA79DA">
              <w:rPr>
                <w:rFonts w:ascii="Calibri" w:hAnsi="Calibri"/>
                <w:sz w:val="22"/>
                <w:szCs w:val="22"/>
              </w:rPr>
              <w:t>nderstanding of the translation and commercialisation pathway of new theranostics to the market.</w:t>
            </w:r>
          </w:p>
          <w:p w14:paraId="171F6966" w14:textId="32C0BA74" w:rsidR="00BA79DA" w:rsidRPr="00BA79DA" w:rsidRDefault="00BA79DA" w:rsidP="00C706C1">
            <w:pPr>
              <w:numPr>
                <w:ilvl w:val="0"/>
                <w:numId w:val="23"/>
              </w:numPr>
              <w:spacing w:after="60"/>
              <w:jc w:val="both"/>
              <w:rPr>
                <w:rFonts w:ascii="Calibri" w:hAnsi="Calibri"/>
                <w:iCs/>
                <w:sz w:val="22"/>
                <w:szCs w:val="22"/>
              </w:rPr>
            </w:pPr>
            <w:r w:rsidRPr="00BA79DA">
              <w:rPr>
                <w:rFonts w:ascii="Calibri" w:hAnsi="Calibri"/>
                <w:sz w:val="22"/>
                <w:szCs w:val="22"/>
              </w:rPr>
              <w:t>Lice</w:t>
            </w:r>
            <w:r>
              <w:rPr>
                <w:rFonts w:ascii="Calibri" w:hAnsi="Calibri"/>
                <w:sz w:val="22"/>
                <w:szCs w:val="22"/>
              </w:rPr>
              <w:t>nce to handle PET radionuclides.</w:t>
            </w:r>
          </w:p>
          <w:p w14:paraId="4A6DABCC" w14:textId="5A836A5D" w:rsidR="00FD1C13" w:rsidRPr="00C706C1" w:rsidRDefault="00C706C1" w:rsidP="00C706C1">
            <w:pPr>
              <w:numPr>
                <w:ilvl w:val="0"/>
                <w:numId w:val="23"/>
              </w:numPr>
              <w:spacing w:after="240"/>
              <w:ind w:left="357" w:hanging="357"/>
              <w:jc w:val="both"/>
              <w:rPr>
                <w:rFonts w:ascii="Calibri" w:hAnsi="Calibri"/>
                <w:iCs/>
                <w:sz w:val="22"/>
                <w:szCs w:val="22"/>
              </w:rPr>
            </w:pPr>
            <w:r>
              <w:rPr>
                <w:rFonts w:ascii="Calibri" w:hAnsi="Calibri"/>
                <w:sz w:val="22"/>
                <w:szCs w:val="22"/>
              </w:rPr>
              <w:t>A g</w:t>
            </w:r>
            <w:r w:rsidR="00BA79DA" w:rsidRPr="00BA79DA">
              <w:rPr>
                <w:rFonts w:ascii="Calibri" w:hAnsi="Calibri"/>
                <w:sz w:val="22"/>
                <w:szCs w:val="22"/>
              </w:rPr>
              <w:t>eneral und</w:t>
            </w:r>
            <w:r>
              <w:rPr>
                <w:rFonts w:ascii="Calibri" w:hAnsi="Calibri"/>
                <w:sz w:val="22"/>
                <w:szCs w:val="22"/>
              </w:rPr>
              <w:t>erstanding of cancer physiology.</w:t>
            </w:r>
          </w:p>
          <w:p w14:paraId="0E6A02CC" w14:textId="77777777" w:rsidR="00C706C1" w:rsidRPr="006D1B12" w:rsidRDefault="00C706C1" w:rsidP="00C706C1">
            <w:pPr>
              <w:spacing w:after="60"/>
              <w:jc w:val="both"/>
              <w:rPr>
                <w:rFonts w:ascii="Calibri" w:hAnsi="Calibri"/>
                <w:iCs/>
                <w:sz w:val="22"/>
                <w:szCs w:val="22"/>
              </w:rPr>
            </w:pPr>
            <w:r w:rsidRPr="006D1B12">
              <w:rPr>
                <w:rFonts w:ascii="Calibri" w:hAnsi="Calibri"/>
                <w:b/>
                <w:iCs/>
                <w:sz w:val="22"/>
                <w:szCs w:val="22"/>
              </w:rPr>
              <w:t>As Australia’s Innovation Catalyst, CSIRO has strategic actions underpinned by behaviours aligned to</w:t>
            </w:r>
            <w:r w:rsidRPr="006D1B12">
              <w:rPr>
                <w:rFonts w:ascii="Calibri" w:hAnsi="Calibri"/>
                <w:iCs/>
                <w:sz w:val="22"/>
                <w:szCs w:val="22"/>
              </w:rPr>
              <w:t>:</w:t>
            </w:r>
          </w:p>
          <w:p w14:paraId="13FA0D26" w14:textId="77777777" w:rsidR="00C706C1" w:rsidRPr="006D1B12" w:rsidRDefault="00C706C1" w:rsidP="00C706C1">
            <w:pPr>
              <w:numPr>
                <w:ilvl w:val="0"/>
                <w:numId w:val="22"/>
              </w:numPr>
              <w:jc w:val="both"/>
              <w:rPr>
                <w:rFonts w:ascii="Calibri" w:hAnsi="Calibri"/>
                <w:iCs/>
                <w:sz w:val="22"/>
                <w:szCs w:val="22"/>
              </w:rPr>
            </w:pPr>
            <w:r w:rsidRPr="006D1B12">
              <w:rPr>
                <w:rFonts w:ascii="Calibri" w:hAnsi="Calibri"/>
                <w:iCs/>
                <w:sz w:val="22"/>
                <w:szCs w:val="22"/>
              </w:rPr>
              <w:t>Excellent science</w:t>
            </w:r>
          </w:p>
          <w:p w14:paraId="7AD737C1" w14:textId="77777777" w:rsidR="00C706C1" w:rsidRPr="006D1B12" w:rsidRDefault="00C706C1" w:rsidP="00C706C1">
            <w:pPr>
              <w:numPr>
                <w:ilvl w:val="0"/>
                <w:numId w:val="22"/>
              </w:numPr>
              <w:jc w:val="both"/>
              <w:rPr>
                <w:rFonts w:ascii="Calibri" w:hAnsi="Calibri"/>
                <w:iCs/>
                <w:sz w:val="22"/>
                <w:szCs w:val="22"/>
              </w:rPr>
            </w:pPr>
            <w:r w:rsidRPr="006D1B12">
              <w:rPr>
                <w:rFonts w:ascii="Calibri" w:hAnsi="Calibri"/>
                <w:iCs/>
                <w:sz w:val="22"/>
                <w:szCs w:val="22"/>
              </w:rPr>
              <w:t>Inclusion, trust &amp; respect</w:t>
            </w:r>
          </w:p>
          <w:p w14:paraId="2D82D5DC" w14:textId="77777777" w:rsidR="00C706C1" w:rsidRPr="006D1B12" w:rsidRDefault="00C706C1" w:rsidP="00C706C1">
            <w:pPr>
              <w:numPr>
                <w:ilvl w:val="0"/>
                <w:numId w:val="22"/>
              </w:numPr>
              <w:jc w:val="both"/>
              <w:rPr>
                <w:rFonts w:ascii="Calibri" w:hAnsi="Calibri"/>
                <w:iCs/>
                <w:sz w:val="22"/>
                <w:szCs w:val="22"/>
              </w:rPr>
            </w:pPr>
            <w:r w:rsidRPr="006D1B12">
              <w:rPr>
                <w:rFonts w:ascii="Calibri" w:hAnsi="Calibri"/>
                <w:iCs/>
                <w:sz w:val="22"/>
                <w:szCs w:val="22"/>
              </w:rPr>
              <w:t xml:space="preserve">Health, safety &amp; environment </w:t>
            </w:r>
          </w:p>
          <w:p w14:paraId="0F531E62" w14:textId="77777777" w:rsidR="00C706C1" w:rsidRPr="006D1B12" w:rsidRDefault="00C706C1" w:rsidP="00C706C1">
            <w:pPr>
              <w:numPr>
                <w:ilvl w:val="0"/>
                <w:numId w:val="22"/>
              </w:numPr>
              <w:spacing w:after="120"/>
              <w:ind w:left="714" w:hanging="357"/>
              <w:jc w:val="both"/>
              <w:rPr>
                <w:rFonts w:ascii="Calibri" w:hAnsi="Calibri"/>
                <w:iCs/>
                <w:sz w:val="22"/>
                <w:szCs w:val="22"/>
              </w:rPr>
            </w:pPr>
            <w:r w:rsidRPr="006D1B12">
              <w:rPr>
                <w:rFonts w:ascii="Calibri" w:hAnsi="Calibri"/>
                <w:iCs/>
                <w:sz w:val="22"/>
                <w:szCs w:val="22"/>
              </w:rPr>
              <w:t>Delivery on commitments.</w:t>
            </w:r>
          </w:p>
          <w:p w14:paraId="336E5A1E" w14:textId="02C157B1" w:rsidR="00C706C1" w:rsidRPr="00C706C1" w:rsidRDefault="00C706C1" w:rsidP="00C706C1">
            <w:pPr>
              <w:spacing w:after="240"/>
              <w:jc w:val="both"/>
              <w:rPr>
                <w:rFonts w:ascii="Calibri" w:hAnsi="Calibri"/>
                <w:b/>
                <w:iCs/>
                <w:sz w:val="22"/>
                <w:szCs w:val="22"/>
              </w:rPr>
            </w:pPr>
            <w:r w:rsidRPr="00C706C1">
              <w:rPr>
                <w:rFonts w:ascii="Calibri" w:hAnsi="Calibri"/>
                <w:b/>
                <w:iCs/>
                <w:sz w:val="22"/>
                <w:szCs w:val="22"/>
              </w:rPr>
              <w:t>In your application and at interview you will need to demonstrate alignment with these behaviours.</w:t>
            </w:r>
          </w:p>
          <w:p w14:paraId="05E50A89" w14:textId="77777777" w:rsidR="00502363" w:rsidRPr="00C706C1" w:rsidRDefault="00502363" w:rsidP="00CB7CA4">
            <w:pPr>
              <w:spacing w:after="60"/>
              <w:jc w:val="both"/>
              <w:rPr>
                <w:rFonts w:ascii="Calibri" w:hAnsi="Calibri"/>
                <w:b/>
                <w:i/>
                <w:sz w:val="22"/>
                <w:szCs w:val="22"/>
                <w:lang w:eastAsia="en-AU"/>
              </w:rPr>
            </w:pPr>
            <w:r w:rsidRPr="00C706C1">
              <w:rPr>
                <w:rFonts w:ascii="Calibri" w:hAnsi="Calibri"/>
                <w:b/>
                <w:i/>
                <w:sz w:val="22"/>
                <w:szCs w:val="22"/>
                <w:lang w:eastAsia="en-AU"/>
              </w:rPr>
              <w:t>Other special requirements:</w:t>
            </w:r>
          </w:p>
          <w:p w14:paraId="3ED1E09E" w14:textId="77777777" w:rsidR="00502363" w:rsidRPr="00520570" w:rsidRDefault="00502363" w:rsidP="00CB7CA4">
            <w:pPr>
              <w:spacing w:after="180"/>
              <w:jc w:val="both"/>
              <w:rPr>
                <w:rFonts w:ascii="Calibri" w:hAnsi="Calibri"/>
                <w:b/>
                <w:sz w:val="22"/>
                <w:szCs w:val="22"/>
              </w:rPr>
            </w:pPr>
            <w:r w:rsidRPr="00C706C1">
              <w:rPr>
                <w:rFonts w:ascii="Calibri" w:hAnsi="Calibri"/>
                <w:bCs/>
                <w: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8" w:history="1">
              <w:r w:rsidRPr="00520570">
                <w:rPr>
                  <w:rStyle w:val="Hyperlink"/>
                  <w:rFonts w:ascii="Calibri" w:hAnsi="Calibri"/>
                  <w:bCs/>
                  <w:i/>
                  <w:iCs/>
                  <w:sz w:val="22"/>
                  <w:szCs w:val="22"/>
                </w:rPr>
                <w:t>http://www.ielts.org/default.aspx</w:t>
              </w:r>
            </w:hyperlink>
          </w:p>
        </w:tc>
      </w:tr>
    </w:tbl>
    <w:p w14:paraId="4854636B" w14:textId="77777777" w:rsidR="00502363" w:rsidRPr="00BE2D3C"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7344EE" w14:paraId="335423BD" w14:textId="77777777" w:rsidTr="00E22AF2">
        <w:trPr>
          <w:trHeight w:val="703"/>
        </w:trPr>
        <w:tc>
          <w:tcPr>
            <w:tcW w:w="10024" w:type="dxa"/>
            <w:tcBorders>
              <w:bottom w:val="single" w:sz="4" w:space="0" w:color="auto"/>
            </w:tcBorders>
            <w:shd w:val="clear" w:color="auto" w:fill="F2F2F2"/>
            <w:vAlign w:val="center"/>
          </w:tcPr>
          <w:p w14:paraId="6876DEF4"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436EDDF7" w14:textId="77777777" w:rsidTr="00E22AF2">
        <w:trPr>
          <w:trHeight w:val="827"/>
        </w:trPr>
        <w:tc>
          <w:tcPr>
            <w:tcW w:w="10024" w:type="dxa"/>
            <w:shd w:val="clear" w:color="auto" w:fill="FFFFFF"/>
          </w:tcPr>
          <w:p w14:paraId="3DEBCF1E" w14:textId="77777777" w:rsidR="00502363" w:rsidRPr="001B6515" w:rsidRDefault="00502363" w:rsidP="00E22AF2">
            <w:pPr>
              <w:spacing w:before="180" w:after="120"/>
              <w:jc w:val="both"/>
              <w:rPr>
                <w:rFonts w:ascii="Calibri" w:hAnsi="Calibri"/>
                <w:b/>
                <w:bCs/>
                <w:sz w:val="22"/>
                <w:szCs w:val="22"/>
              </w:rPr>
            </w:pPr>
            <w:r w:rsidRPr="001B6515">
              <w:rPr>
                <w:rFonts w:ascii="Calibri" w:hAnsi="Calibri"/>
                <w:b/>
                <w:bCs/>
                <w:sz w:val="22"/>
                <w:szCs w:val="22"/>
              </w:rPr>
              <w:t>How to Apply</w:t>
            </w:r>
          </w:p>
          <w:p w14:paraId="67F31BD9" w14:textId="71D33C9A" w:rsidR="00E22AF2" w:rsidRPr="00E22AF2" w:rsidRDefault="00E22AF2" w:rsidP="00E22AF2">
            <w:pPr>
              <w:spacing w:after="120"/>
              <w:jc w:val="both"/>
              <w:rPr>
                <w:rFonts w:ascii="Calibri" w:hAnsi="Calibri"/>
                <w:bCs/>
                <w:sz w:val="22"/>
                <w:szCs w:val="22"/>
                <w:lang w:val="en-AU"/>
              </w:rPr>
            </w:pPr>
            <w:r w:rsidRPr="00E22AF2">
              <w:rPr>
                <w:rFonts w:ascii="Calibri" w:hAnsi="Calibri"/>
                <w:bCs/>
                <w:sz w:val="22"/>
                <w:szCs w:val="22"/>
                <w:lang w:val="en-AU"/>
              </w:rPr>
              <w:t xml:space="preserve">Please apply for this position online at </w:t>
            </w:r>
            <w:hyperlink r:id="rId9" w:history="1">
              <w:r w:rsidRPr="00E22AF2">
                <w:rPr>
                  <w:rStyle w:val="Hyperlink"/>
                  <w:rFonts w:ascii="Calibri" w:hAnsi="Calibri"/>
                  <w:bCs/>
                  <w:sz w:val="22"/>
                  <w:szCs w:val="22"/>
                  <w:lang w:val="en-AU"/>
                </w:rPr>
                <w:t>https://jobs.csiro.au/</w:t>
              </w:r>
            </w:hyperlink>
            <w:r w:rsidRPr="00E22AF2">
              <w:rPr>
                <w:rFonts w:ascii="Calibri" w:hAnsi="Calibri"/>
                <w:bCs/>
                <w:sz w:val="22"/>
                <w:szCs w:val="22"/>
                <w:lang w:val="en-AU"/>
              </w:rPr>
              <w:t xml:space="preserve"> and enter requisition number </w:t>
            </w:r>
            <w:r w:rsidRPr="00E22AF2">
              <w:rPr>
                <w:rFonts w:ascii="Calibri" w:hAnsi="Calibri"/>
                <w:b/>
                <w:bCs/>
                <w:sz w:val="22"/>
                <w:szCs w:val="22"/>
                <w:lang w:val="en-AU"/>
              </w:rPr>
              <w:t>581</w:t>
            </w:r>
            <w:r>
              <w:rPr>
                <w:rFonts w:ascii="Calibri" w:hAnsi="Calibri"/>
                <w:b/>
                <w:bCs/>
                <w:sz w:val="22"/>
                <w:szCs w:val="22"/>
                <w:lang w:val="en-AU"/>
              </w:rPr>
              <w:t>64</w:t>
            </w:r>
            <w:r w:rsidRPr="00E22AF2">
              <w:rPr>
                <w:rFonts w:ascii="Calibri" w:hAnsi="Calibri"/>
                <w:bCs/>
                <w:sz w:val="22"/>
                <w:szCs w:val="22"/>
                <w:lang w:val="en-AU"/>
              </w:rPr>
              <w:t>.  Internal applicants please apply via ‘Jobs Central’ in SAP (click ‘Recruitment’).</w:t>
            </w:r>
          </w:p>
          <w:p w14:paraId="74802FEB" w14:textId="77777777" w:rsidR="00E22AF2" w:rsidRPr="00E22AF2" w:rsidRDefault="00E22AF2" w:rsidP="00E22AF2">
            <w:pPr>
              <w:spacing w:after="120"/>
              <w:jc w:val="both"/>
              <w:rPr>
                <w:rFonts w:ascii="Calibri" w:hAnsi="Calibri"/>
                <w:bCs/>
                <w:sz w:val="22"/>
                <w:szCs w:val="22"/>
                <w:lang w:val="en-AU"/>
              </w:rPr>
            </w:pPr>
            <w:r w:rsidRPr="00E22AF2">
              <w:rPr>
                <w:rFonts w:ascii="Calibri" w:hAnsi="Calibri"/>
                <w:bCs/>
                <w:sz w:val="22"/>
                <w:szCs w:val="22"/>
                <w:lang w:val="en-AU"/>
              </w:rPr>
              <w:t xml:space="preserve">Please load </w:t>
            </w:r>
            <w:r w:rsidRPr="00E22AF2">
              <w:rPr>
                <w:rFonts w:ascii="Calibri" w:hAnsi="Calibri"/>
                <w:bCs/>
                <w:sz w:val="22"/>
                <w:szCs w:val="22"/>
                <w:u w:val="single"/>
                <w:lang w:val="en-AU"/>
              </w:rPr>
              <w:t>one document</w:t>
            </w:r>
            <w:r w:rsidRPr="00E22AF2">
              <w:rPr>
                <w:rFonts w:ascii="Calibri" w:hAnsi="Calibri"/>
                <w:bCs/>
                <w:sz w:val="22"/>
                <w:szCs w:val="22"/>
                <w:lang w:val="en-AU"/>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14:paraId="74BB2D46" w14:textId="77777777" w:rsidR="00E22AF2" w:rsidRPr="00E22AF2" w:rsidRDefault="00E22AF2" w:rsidP="00E22AF2">
            <w:pPr>
              <w:spacing w:after="120"/>
              <w:jc w:val="both"/>
              <w:rPr>
                <w:rFonts w:ascii="Calibri" w:hAnsi="Calibri"/>
                <w:bCs/>
                <w:sz w:val="22"/>
                <w:szCs w:val="22"/>
                <w:lang w:val="en-AU"/>
              </w:rPr>
            </w:pPr>
            <w:r w:rsidRPr="00E22AF2">
              <w:rPr>
                <w:rFonts w:ascii="Calibri" w:hAnsi="Calibri"/>
                <w:bCs/>
                <w:sz w:val="22"/>
                <w:szCs w:val="22"/>
                <w:lang w:val="en-AU"/>
              </w:rPr>
              <w:t xml:space="preserve">If you experience difficulties applying online call 1300 984 220 for assistance.  Outside Australian business hours please email:   </w:t>
            </w:r>
            <w:hyperlink r:id="rId10" w:history="1">
              <w:r w:rsidRPr="00E22AF2">
                <w:rPr>
                  <w:rStyle w:val="Hyperlink"/>
                  <w:rFonts w:ascii="Calibri" w:hAnsi="Calibri"/>
                  <w:bCs/>
                  <w:sz w:val="22"/>
                  <w:szCs w:val="22"/>
                  <w:lang w:val="en-AU"/>
                </w:rPr>
                <w:t>csiro-careers@csiro.au</w:t>
              </w:r>
            </w:hyperlink>
            <w:r w:rsidRPr="00E22AF2">
              <w:rPr>
                <w:rFonts w:ascii="Calibri" w:hAnsi="Calibri"/>
                <w:bCs/>
                <w:sz w:val="22"/>
                <w:szCs w:val="22"/>
                <w:lang w:val="en-AU"/>
              </w:rPr>
              <w:t xml:space="preserve">. </w:t>
            </w:r>
          </w:p>
          <w:p w14:paraId="56EF75F2" w14:textId="77777777" w:rsidR="00502363" w:rsidRPr="001B6515" w:rsidRDefault="00502363" w:rsidP="00E22AF2">
            <w:pPr>
              <w:spacing w:after="120"/>
              <w:jc w:val="both"/>
              <w:rPr>
                <w:rFonts w:ascii="Calibri" w:hAnsi="Calibri"/>
                <w:bCs/>
                <w:sz w:val="22"/>
                <w:szCs w:val="22"/>
              </w:rPr>
            </w:pPr>
            <w:bookmarkStart w:id="7" w:name="_GoBack"/>
            <w:bookmarkEnd w:id="7"/>
            <w:r w:rsidRPr="001B6515">
              <w:rPr>
                <w:rFonts w:ascii="Calibri" w:hAnsi="Calibri"/>
                <w:b/>
                <w:bCs/>
                <w:sz w:val="22"/>
                <w:szCs w:val="22"/>
              </w:rPr>
              <w:t>Referees</w:t>
            </w:r>
            <w:r w:rsidRPr="001B6515">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3B8CB5D5" w14:textId="77777777" w:rsidR="00502363" w:rsidRPr="001B6515" w:rsidRDefault="00502363" w:rsidP="00E22AF2">
            <w:pPr>
              <w:spacing w:after="120"/>
              <w:jc w:val="both"/>
              <w:rPr>
                <w:rFonts w:ascii="Calibri" w:hAnsi="Calibri"/>
                <w:bCs/>
                <w:sz w:val="22"/>
                <w:szCs w:val="22"/>
              </w:rPr>
            </w:pPr>
            <w:r w:rsidRPr="001B6515">
              <w:rPr>
                <w:rFonts w:ascii="Calibri" w:hAnsi="Calibri"/>
                <w:b/>
                <w:bCs/>
                <w:sz w:val="22"/>
                <w:szCs w:val="22"/>
              </w:rPr>
              <w:t>Contact:</w:t>
            </w:r>
            <w:r w:rsidRPr="001B6515">
              <w:rPr>
                <w:rFonts w:ascii="Calibri" w:hAnsi="Calibri"/>
                <w:bCs/>
                <w:sz w:val="22"/>
                <w:szCs w:val="22"/>
              </w:rPr>
              <w:t xml:space="preserve">  If after reading the selection documentation you require further information please contact:</w:t>
            </w:r>
          </w:p>
          <w:p w14:paraId="20287BF4" w14:textId="1A4490F0" w:rsidR="003438EB" w:rsidRPr="001B6515" w:rsidRDefault="00E22AF2" w:rsidP="009917C3">
            <w:pPr>
              <w:spacing w:after="120"/>
              <w:ind w:left="560" w:right="-108"/>
              <w:jc w:val="both"/>
              <w:rPr>
                <w:rFonts w:ascii="Calibri" w:hAnsi="Calibri"/>
                <w:sz w:val="22"/>
                <w:szCs w:val="22"/>
              </w:rPr>
            </w:pPr>
            <w:r w:rsidRPr="00E22AF2">
              <w:rPr>
                <w:rFonts w:ascii="Calibri" w:hAnsi="Calibri"/>
                <w:b/>
                <w:sz w:val="22"/>
                <w:szCs w:val="22"/>
              </w:rPr>
              <w:t xml:space="preserve">Professor </w:t>
            </w:r>
            <w:r w:rsidR="00BA79DA" w:rsidRPr="00E22AF2">
              <w:rPr>
                <w:rFonts w:ascii="Calibri" w:hAnsi="Calibri"/>
                <w:b/>
                <w:sz w:val="22"/>
                <w:szCs w:val="22"/>
              </w:rPr>
              <w:t>Stephen Rose</w:t>
            </w:r>
            <w:r w:rsidR="003438EB" w:rsidRPr="001B6515">
              <w:rPr>
                <w:rFonts w:ascii="Calibri" w:hAnsi="Calibri"/>
                <w:i/>
                <w:sz w:val="22"/>
                <w:szCs w:val="22"/>
              </w:rPr>
              <w:t xml:space="preserve"> </w:t>
            </w:r>
            <w:r>
              <w:rPr>
                <w:rFonts w:ascii="Calibri" w:hAnsi="Calibri"/>
                <w:bCs/>
                <w:sz w:val="22"/>
                <w:szCs w:val="22"/>
              </w:rPr>
              <w:t>via email:</w:t>
            </w:r>
            <w:r w:rsidR="003438EB" w:rsidRPr="001B6515">
              <w:rPr>
                <w:rFonts w:ascii="Calibri" w:hAnsi="Calibri"/>
                <w:bCs/>
                <w:sz w:val="22"/>
                <w:szCs w:val="22"/>
              </w:rPr>
              <w:t xml:space="preserve"> </w:t>
            </w:r>
            <w:hyperlink r:id="rId11" w:history="1">
              <w:r w:rsidRPr="00BC7240">
                <w:rPr>
                  <w:rStyle w:val="Hyperlink"/>
                  <w:rFonts w:ascii="Calibri" w:hAnsi="Calibri"/>
                  <w:bCs/>
                  <w:sz w:val="22"/>
                  <w:szCs w:val="22"/>
                </w:rPr>
                <w:t>Stephen.Rose@csiro.au</w:t>
              </w:r>
            </w:hyperlink>
            <w:r>
              <w:rPr>
                <w:rFonts w:ascii="Calibri" w:hAnsi="Calibri"/>
                <w:bCs/>
                <w:sz w:val="22"/>
                <w:szCs w:val="22"/>
              </w:rPr>
              <w:t xml:space="preserve"> </w:t>
            </w:r>
            <w:r w:rsidR="003438EB" w:rsidRPr="001B6515">
              <w:rPr>
                <w:rFonts w:ascii="Calibri" w:hAnsi="Calibri"/>
                <w:bCs/>
                <w:sz w:val="22"/>
                <w:szCs w:val="22"/>
              </w:rPr>
              <w:t xml:space="preserve">or </w:t>
            </w:r>
            <w:r>
              <w:rPr>
                <w:rFonts w:ascii="Calibri" w:hAnsi="Calibri"/>
                <w:bCs/>
                <w:sz w:val="22"/>
                <w:szCs w:val="22"/>
              </w:rPr>
              <w:t>tele</w:t>
            </w:r>
            <w:r w:rsidR="003438EB" w:rsidRPr="001B6515">
              <w:rPr>
                <w:rFonts w:ascii="Calibri" w:hAnsi="Calibri"/>
                <w:bCs/>
                <w:sz w:val="22"/>
                <w:szCs w:val="22"/>
              </w:rPr>
              <w:t xml:space="preserve">phone: </w:t>
            </w:r>
            <w:r w:rsidR="003438EB" w:rsidRPr="009917C3">
              <w:rPr>
                <w:rFonts w:ascii="Calibri" w:hAnsi="Calibri"/>
                <w:b/>
                <w:bCs/>
                <w:sz w:val="22"/>
                <w:szCs w:val="22"/>
              </w:rPr>
              <w:t xml:space="preserve">+61 </w:t>
            </w:r>
            <w:r w:rsidR="00BA79DA" w:rsidRPr="009917C3">
              <w:rPr>
                <w:rFonts w:ascii="Calibri" w:hAnsi="Calibri"/>
                <w:b/>
                <w:sz w:val="22"/>
                <w:szCs w:val="22"/>
              </w:rPr>
              <w:t>7 32533620</w:t>
            </w:r>
            <w:r w:rsidR="00386A7F">
              <w:rPr>
                <w:rFonts w:ascii="Calibri" w:hAnsi="Calibri"/>
                <w:sz w:val="22"/>
                <w:szCs w:val="22"/>
              </w:rPr>
              <w:t>.</w:t>
            </w:r>
          </w:p>
          <w:p w14:paraId="4C2815BC" w14:textId="08DB98CB" w:rsidR="00C7689E" w:rsidRPr="001B6515" w:rsidRDefault="00C7689E" w:rsidP="00E22AF2">
            <w:pPr>
              <w:pStyle w:val="NormalWeb"/>
              <w:spacing w:before="0" w:beforeAutospacing="0" w:after="120" w:afterAutospacing="0"/>
              <w:jc w:val="both"/>
              <w:rPr>
                <w:rFonts w:ascii="Calibri" w:hAnsi="Calibri"/>
                <w:i/>
                <w:iCs/>
              </w:rPr>
            </w:pPr>
            <w:r w:rsidRPr="001B6515">
              <w:rPr>
                <w:rFonts w:ascii="Calibri" w:hAnsi="Calibri"/>
                <w:i/>
                <w:iCs/>
              </w:rPr>
              <w:t xml:space="preserve">Please do not email your application directly to </w:t>
            </w:r>
            <w:r w:rsidR="00E22AF2">
              <w:rPr>
                <w:rFonts w:ascii="Calibri" w:hAnsi="Calibri"/>
                <w:i/>
                <w:iCs/>
              </w:rPr>
              <w:t>Professor</w:t>
            </w:r>
            <w:r w:rsidR="00BA79DA">
              <w:rPr>
                <w:rFonts w:ascii="Calibri" w:hAnsi="Calibri"/>
                <w:i/>
                <w:iCs/>
              </w:rPr>
              <w:t xml:space="preserve"> Rose</w:t>
            </w:r>
            <w:r w:rsidR="00E22AF2">
              <w:rPr>
                <w:rFonts w:ascii="Calibri" w:hAnsi="Calibri"/>
                <w:i/>
                <w:iCs/>
              </w:rPr>
              <w:t xml:space="preserve">. Applications received via this method </w:t>
            </w:r>
            <w:r w:rsidRPr="001B6515">
              <w:rPr>
                <w:rFonts w:ascii="Calibri" w:hAnsi="Calibri"/>
                <w:i/>
                <w:iCs/>
              </w:rPr>
              <w:t>will not be considered.</w:t>
            </w:r>
          </w:p>
          <w:p w14:paraId="38D69BD3" w14:textId="77777777" w:rsidR="00386A7F" w:rsidRPr="001B6515" w:rsidRDefault="00386A7F" w:rsidP="00E22AF2">
            <w:pPr>
              <w:spacing w:after="60"/>
              <w:jc w:val="both"/>
              <w:rPr>
                <w:rFonts w:ascii="Calibri" w:hAnsi="Calibri"/>
                <w:bCs/>
                <w:sz w:val="22"/>
                <w:szCs w:val="22"/>
              </w:rPr>
            </w:pPr>
            <w:r w:rsidRPr="001B6515">
              <w:rPr>
                <w:rFonts w:ascii="Calibri" w:hAnsi="Calibri"/>
                <w:b/>
                <w:bCs/>
                <w:sz w:val="22"/>
                <w:szCs w:val="22"/>
              </w:rPr>
              <w:t>About CSIRO</w:t>
            </w:r>
            <w:r>
              <w:rPr>
                <w:rFonts w:ascii="Calibri" w:hAnsi="Calibri"/>
                <w:b/>
                <w:bCs/>
                <w:sz w:val="22"/>
                <w:szCs w:val="22"/>
              </w:rPr>
              <w:t xml:space="preserve">: </w:t>
            </w:r>
            <w:r w:rsidRPr="001B6515">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C24AEEB" w14:textId="77777777" w:rsidR="00386A7F" w:rsidRPr="001B6515" w:rsidRDefault="00386A7F" w:rsidP="00E22AF2">
            <w:pPr>
              <w:spacing w:after="120"/>
              <w:jc w:val="both"/>
              <w:rPr>
                <w:rFonts w:ascii="Calibri" w:hAnsi="Calibri"/>
                <w:bCs/>
                <w:sz w:val="22"/>
                <w:szCs w:val="22"/>
              </w:rPr>
            </w:pPr>
            <w:r w:rsidRPr="001B6515">
              <w:rPr>
                <w:rFonts w:ascii="Calibri" w:hAnsi="Calibri"/>
                <w:bCs/>
                <w:sz w:val="22"/>
                <w:szCs w:val="22"/>
              </w:rPr>
              <w:t xml:space="preserve">Find out more! </w:t>
            </w:r>
            <w:hyperlink r:id="rId12" w:history="1">
              <w:r w:rsidRPr="001B6515">
                <w:rPr>
                  <w:rStyle w:val="Hyperlink"/>
                  <w:rFonts w:ascii="Calibri" w:hAnsi="Calibri"/>
                  <w:bCs/>
                  <w:sz w:val="22"/>
                  <w:szCs w:val="22"/>
                </w:rPr>
                <w:t>www.csiro.au</w:t>
              </w:r>
            </w:hyperlink>
            <w:r w:rsidRPr="001B6515">
              <w:rPr>
                <w:rFonts w:ascii="Calibri" w:hAnsi="Calibri"/>
                <w:bCs/>
                <w:sz w:val="22"/>
                <w:szCs w:val="22"/>
              </w:rPr>
              <w:t xml:space="preserve">.  </w:t>
            </w:r>
          </w:p>
          <w:p w14:paraId="068D4296" w14:textId="2935BC28" w:rsidR="00DB72B9" w:rsidRPr="00DB72B9" w:rsidRDefault="00E22AF2" w:rsidP="00E6067C">
            <w:pPr>
              <w:spacing w:after="60"/>
              <w:jc w:val="both"/>
              <w:rPr>
                <w:rFonts w:ascii="Calibri" w:hAnsi="Calibri"/>
                <w:bCs/>
                <w:sz w:val="22"/>
                <w:szCs w:val="22"/>
              </w:rPr>
            </w:pPr>
            <w:r w:rsidRPr="00E22AF2">
              <w:rPr>
                <w:rFonts w:ascii="Calibri" w:hAnsi="Calibri"/>
                <w:b/>
                <w:bCs/>
                <w:sz w:val="22"/>
                <w:szCs w:val="22"/>
              </w:rPr>
              <w:t>The Australian e-H</w:t>
            </w:r>
            <w:r w:rsidR="00DB72B9" w:rsidRPr="00E22AF2">
              <w:rPr>
                <w:rFonts w:ascii="Calibri" w:hAnsi="Calibri"/>
                <w:b/>
                <w:bCs/>
                <w:sz w:val="22"/>
                <w:szCs w:val="22"/>
              </w:rPr>
              <w:t>ealth Research Centre (</w:t>
            </w:r>
            <w:proofErr w:type="spellStart"/>
            <w:r w:rsidR="00DB72B9" w:rsidRPr="00E22AF2">
              <w:rPr>
                <w:rFonts w:ascii="Calibri" w:hAnsi="Calibri"/>
                <w:b/>
                <w:bCs/>
                <w:sz w:val="22"/>
                <w:szCs w:val="22"/>
              </w:rPr>
              <w:t>AeHRC</w:t>
            </w:r>
            <w:proofErr w:type="spellEnd"/>
            <w:r w:rsidR="00DB72B9" w:rsidRPr="00E22AF2">
              <w:rPr>
                <w:rFonts w:ascii="Calibri" w:hAnsi="Calibri"/>
                <w:b/>
                <w:bCs/>
                <w:sz w:val="22"/>
                <w:szCs w:val="22"/>
              </w:rPr>
              <w:t>)</w:t>
            </w:r>
            <w:r w:rsidR="00DB72B9" w:rsidRPr="00DB72B9">
              <w:rPr>
                <w:rFonts w:ascii="Calibri" w:hAnsi="Calibri"/>
                <w:bCs/>
                <w:sz w:val="22"/>
                <w:szCs w:val="22"/>
              </w:rPr>
              <w:t xml:space="preserve"> is the leading national research facility applying </w:t>
            </w:r>
            <w:r w:rsidR="007D724B" w:rsidRPr="00DB72B9">
              <w:rPr>
                <w:rFonts w:ascii="Calibri" w:hAnsi="Calibri"/>
                <w:bCs/>
                <w:sz w:val="22"/>
                <w:szCs w:val="22"/>
              </w:rPr>
              <w:t>information</w:t>
            </w:r>
            <w:r w:rsidR="00DB72B9" w:rsidRPr="00DB72B9">
              <w:rPr>
                <w:rFonts w:ascii="Calibri" w:hAnsi="Calibri"/>
                <w:bCs/>
                <w:sz w:val="22"/>
                <w:szCs w:val="22"/>
              </w:rPr>
              <w:t xml:space="preserve"> and communication technology to improve health services and </w:t>
            </w:r>
            <w:r w:rsidR="007D724B" w:rsidRPr="00DB72B9">
              <w:rPr>
                <w:rFonts w:ascii="Calibri" w:hAnsi="Calibri"/>
                <w:bCs/>
                <w:sz w:val="22"/>
                <w:szCs w:val="22"/>
              </w:rPr>
              <w:t>clinic</w:t>
            </w:r>
            <w:r w:rsidR="007D724B">
              <w:rPr>
                <w:rFonts w:ascii="Calibri" w:hAnsi="Calibri"/>
                <w:bCs/>
                <w:sz w:val="22"/>
                <w:szCs w:val="22"/>
              </w:rPr>
              <w:t>al</w:t>
            </w:r>
            <w:r w:rsidR="00DB72B9" w:rsidRPr="00DB72B9">
              <w:rPr>
                <w:rFonts w:ascii="Calibri" w:hAnsi="Calibri"/>
                <w:bCs/>
                <w:sz w:val="22"/>
                <w:szCs w:val="22"/>
              </w:rPr>
              <w:t xml:space="preserve"> treatment for Australians.</w:t>
            </w:r>
          </w:p>
          <w:p w14:paraId="569BDAEB" w14:textId="696BC031" w:rsidR="00DB72B9" w:rsidRDefault="00DB72B9" w:rsidP="00E22AF2">
            <w:pPr>
              <w:spacing w:after="120"/>
              <w:jc w:val="both"/>
              <w:rPr>
                <w:rFonts w:ascii="Calibri" w:hAnsi="Calibri"/>
                <w:bCs/>
                <w:sz w:val="22"/>
                <w:szCs w:val="22"/>
              </w:rPr>
            </w:pPr>
            <w:r w:rsidRPr="001B6515">
              <w:rPr>
                <w:rFonts w:ascii="Calibri" w:hAnsi="Calibri"/>
                <w:bCs/>
                <w:sz w:val="22"/>
                <w:szCs w:val="22"/>
              </w:rPr>
              <w:t>Find out more!</w:t>
            </w:r>
            <w:r>
              <w:rPr>
                <w:rFonts w:ascii="Calibri" w:hAnsi="Calibri"/>
                <w:bCs/>
                <w:sz w:val="22"/>
                <w:szCs w:val="22"/>
              </w:rPr>
              <w:t xml:space="preserve"> </w:t>
            </w:r>
            <w:hyperlink r:id="rId13" w:history="1">
              <w:r w:rsidRPr="00437EA7">
                <w:rPr>
                  <w:rStyle w:val="Hyperlink"/>
                  <w:rFonts w:ascii="Calibri" w:hAnsi="Calibri"/>
                  <w:bCs/>
                  <w:sz w:val="22"/>
                  <w:szCs w:val="22"/>
                </w:rPr>
                <w:t>https://aehrc.com</w:t>
              </w:r>
            </w:hyperlink>
          </w:p>
          <w:p w14:paraId="20920CB9" w14:textId="0E6610DD" w:rsidR="009C6763" w:rsidRPr="00DF68C8" w:rsidRDefault="00BA79DA" w:rsidP="00E6067C">
            <w:pPr>
              <w:spacing w:after="60"/>
              <w:jc w:val="both"/>
              <w:rPr>
                <w:rFonts w:asciiTheme="minorHAnsi" w:hAnsiTheme="minorHAnsi"/>
                <w:sz w:val="22"/>
                <w:szCs w:val="22"/>
              </w:rPr>
            </w:pPr>
            <w:r w:rsidRPr="00DF68C8">
              <w:rPr>
                <w:rFonts w:asciiTheme="minorHAnsi" w:hAnsiTheme="minorHAnsi"/>
                <w:b/>
                <w:bCs/>
                <w:sz w:val="22"/>
                <w:szCs w:val="22"/>
              </w:rPr>
              <w:t xml:space="preserve">About </w:t>
            </w:r>
            <w:r w:rsidR="00386A7F" w:rsidRPr="00DF68C8">
              <w:rPr>
                <w:rFonts w:asciiTheme="minorHAnsi" w:hAnsiTheme="minorHAnsi"/>
                <w:b/>
                <w:bCs/>
                <w:sz w:val="22"/>
                <w:szCs w:val="22"/>
              </w:rPr>
              <w:t xml:space="preserve">CSIRO </w:t>
            </w:r>
            <w:r w:rsidRPr="00DF68C8">
              <w:rPr>
                <w:rFonts w:asciiTheme="minorHAnsi" w:hAnsiTheme="minorHAnsi"/>
                <w:b/>
                <w:bCs/>
                <w:sz w:val="22"/>
                <w:szCs w:val="22"/>
              </w:rPr>
              <w:t xml:space="preserve">Probing Biosystems Future Science Platform: </w:t>
            </w:r>
            <w:r w:rsidR="009C6763" w:rsidRPr="00DF68C8">
              <w:rPr>
                <w:rFonts w:asciiTheme="minorHAnsi" w:hAnsiTheme="minorHAnsi"/>
                <w:sz w:val="22"/>
                <w:szCs w:val="22"/>
              </w:rPr>
              <w:t>To meet the challenge of improved healthcare delivery, Probing Biosystems is focussed on developing new technol</w:t>
            </w:r>
            <w:r w:rsidR="009C6763" w:rsidRPr="00DB72B9">
              <w:rPr>
                <w:rFonts w:asciiTheme="minorHAnsi" w:hAnsiTheme="minorHAnsi"/>
                <w:sz w:val="22"/>
                <w:szCs w:val="22"/>
              </w:rPr>
              <w:t>ogies for the expanding medical technologies and pharmaceuticals (MTP) sector. This includes new</w:t>
            </w:r>
            <w:r w:rsidR="009C6763" w:rsidRPr="00DF68C8">
              <w:rPr>
                <w:rFonts w:asciiTheme="minorHAnsi" w:hAnsiTheme="minorHAnsi"/>
                <w:sz w:val="22"/>
                <w:szCs w:val="22"/>
              </w:rPr>
              <w:t xml:space="preserve"> point-of-care medical devices, wearable and implantable sensors for improved health surveillance and novel therapeutic discovery pipelines for precision medicine. Emerging technologies involving living model systems of human tissue are also being targeted to accelerate drug development and enhance biosecurity control for the nation.</w:t>
            </w:r>
          </w:p>
          <w:p w14:paraId="2760B0E4" w14:textId="7750DCD8" w:rsidR="00502363" w:rsidRPr="00DB72B9" w:rsidRDefault="00DF68C8" w:rsidP="00E6067C">
            <w:pPr>
              <w:spacing w:after="180"/>
              <w:jc w:val="both"/>
              <w:rPr>
                <w:rFonts w:ascii="Calibri" w:hAnsi="Calibri"/>
                <w:bCs/>
                <w:sz w:val="22"/>
                <w:szCs w:val="22"/>
              </w:rPr>
            </w:pPr>
            <w:r w:rsidRPr="001B6515">
              <w:rPr>
                <w:rFonts w:ascii="Calibri" w:hAnsi="Calibri"/>
                <w:bCs/>
                <w:sz w:val="22"/>
                <w:szCs w:val="22"/>
              </w:rPr>
              <w:t>Find out more!</w:t>
            </w:r>
            <w:r w:rsidR="002513AE">
              <w:rPr>
                <w:rFonts w:ascii="Calibri" w:hAnsi="Calibri"/>
                <w:bCs/>
                <w:sz w:val="22"/>
                <w:szCs w:val="22"/>
              </w:rPr>
              <w:t xml:space="preserve"> </w:t>
            </w:r>
            <w:hyperlink r:id="rId14" w:history="1">
              <w:r w:rsidR="002513AE" w:rsidRPr="00437EA7">
                <w:rPr>
                  <w:rStyle w:val="Hyperlink"/>
                  <w:rFonts w:ascii="Calibri" w:hAnsi="Calibri" w:cs="Arial"/>
                  <w:bCs/>
                  <w:sz w:val="22"/>
                  <w:szCs w:val="22"/>
                </w:rPr>
                <w:t>https://research.csiro.au/biosystems/</w:t>
              </w:r>
            </w:hyperlink>
          </w:p>
        </w:tc>
      </w:tr>
    </w:tbl>
    <w:p w14:paraId="0F461CFB" w14:textId="77777777" w:rsidR="00502363" w:rsidRPr="00E641DA" w:rsidRDefault="00502363" w:rsidP="00502363">
      <w:pPr>
        <w:jc w:val="both"/>
        <w:rPr>
          <w:rFonts w:ascii="Calibri" w:hAnsi="Calibri"/>
          <w:sz w:val="22"/>
          <w:szCs w:val="22"/>
        </w:rPr>
      </w:pPr>
    </w:p>
    <w:p w14:paraId="0FD29145" w14:textId="77777777" w:rsidR="003D59C3" w:rsidRPr="00E641DA" w:rsidRDefault="003D59C3" w:rsidP="00502363">
      <w:pPr>
        <w:rPr>
          <w:rFonts w:ascii="Calibri" w:hAnsi="Calibri"/>
          <w:sz w:val="22"/>
          <w:szCs w:val="22"/>
        </w:rPr>
      </w:pPr>
    </w:p>
    <w:sectPr w:rsidR="003D59C3" w:rsidRPr="00E641DA" w:rsidSect="001E495E">
      <w:headerReference w:type="first" r:id="rId15"/>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7E405" w14:textId="77777777" w:rsidR="004E285E" w:rsidRDefault="004E285E">
      <w:r>
        <w:separator/>
      </w:r>
    </w:p>
  </w:endnote>
  <w:endnote w:type="continuationSeparator" w:id="0">
    <w:p w14:paraId="31A246D6" w14:textId="77777777" w:rsidR="004E285E" w:rsidRDefault="004E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AB5B5" w14:textId="77777777" w:rsidR="004E285E" w:rsidRDefault="004E285E">
      <w:r>
        <w:separator/>
      </w:r>
    </w:p>
  </w:footnote>
  <w:footnote w:type="continuationSeparator" w:id="0">
    <w:p w14:paraId="736F6A2B" w14:textId="77777777" w:rsidR="004E285E" w:rsidRDefault="004E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7410E" w14:textId="77777777" w:rsidR="002115ED" w:rsidRPr="001E495E" w:rsidRDefault="002115ED"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4412F239" wp14:editId="25E340B0">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07A36"/>
    <w:multiLevelType w:val="hybridMultilevel"/>
    <w:tmpl w:val="8ED87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E61295"/>
    <w:multiLevelType w:val="multilevel"/>
    <w:tmpl w:val="178CD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690236"/>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E7603B"/>
    <w:multiLevelType w:val="hybridMultilevel"/>
    <w:tmpl w:val="21F4FE76"/>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25714"/>
    <w:multiLevelType w:val="hybridMultilevel"/>
    <w:tmpl w:val="EB6667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97F59"/>
    <w:multiLevelType w:val="hybridMultilevel"/>
    <w:tmpl w:val="84C8724A"/>
    <w:lvl w:ilvl="0" w:tplc="0C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F03714"/>
    <w:multiLevelType w:val="hybridMultilevel"/>
    <w:tmpl w:val="6D7CCB90"/>
    <w:lvl w:ilvl="0" w:tplc="0C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E138FB"/>
    <w:multiLevelType w:val="hybridMultilevel"/>
    <w:tmpl w:val="79787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67465BA"/>
    <w:multiLevelType w:val="hybridMultilevel"/>
    <w:tmpl w:val="CFBA986A"/>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0A55390"/>
    <w:multiLevelType w:val="hybridMultilevel"/>
    <w:tmpl w:val="17FC7FA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6BFD2197"/>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FB36FD"/>
    <w:multiLevelType w:val="hybridMultilevel"/>
    <w:tmpl w:val="7E527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2"/>
  </w:num>
  <w:num w:numId="5">
    <w:abstractNumId w:val="1"/>
  </w:num>
  <w:num w:numId="6">
    <w:abstractNumId w:val="6"/>
  </w:num>
  <w:num w:numId="7">
    <w:abstractNumId w:val="1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4"/>
  </w:num>
  <w:num w:numId="21">
    <w:abstractNumId w:val="8"/>
  </w:num>
  <w:num w:numId="22">
    <w:abstractNumId w:val="7"/>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2D5"/>
    <w:rsid w:val="00030E2B"/>
    <w:rsid w:val="00033249"/>
    <w:rsid w:val="00040391"/>
    <w:rsid w:val="0004044C"/>
    <w:rsid w:val="00045C91"/>
    <w:rsid w:val="00046A29"/>
    <w:rsid w:val="00054DDD"/>
    <w:rsid w:val="00055E9F"/>
    <w:rsid w:val="00060902"/>
    <w:rsid w:val="0006226B"/>
    <w:rsid w:val="0006717F"/>
    <w:rsid w:val="00070232"/>
    <w:rsid w:val="0008212C"/>
    <w:rsid w:val="00085BA8"/>
    <w:rsid w:val="00087963"/>
    <w:rsid w:val="00091F71"/>
    <w:rsid w:val="00093C10"/>
    <w:rsid w:val="00096EFB"/>
    <w:rsid w:val="000A0599"/>
    <w:rsid w:val="000A18C5"/>
    <w:rsid w:val="000A43F5"/>
    <w:rsid w:val="000A6826"/>
    <w:rsid w:val="000B1744"/>
    <w:rsid w:val="000B36BB"/>
    <w:rsid w:val="000B3865"/>
    <w:rsid w:val="000B5AE5"/>
    <w:rsid w:val="000B6167"/>
    <w:rsid w:val="000C68FC"/>
    <w:rsid w:val="000D2206"/>
    <w:rsid w:val="000D375D"/>
    <w:rsid w:val="000D43B4"/>
    <w:rsid w:val="000D6EBC"/>
    <w:rsid w:val="000D6F44"/>
    <w:rsid w:val="000D72AF"/>
    <w:rsid w:val="000E3D0F"/>
    <w:rsid w:val="000E5F46"/>
    <w:rsid w:val="000E66A0"/>
    <w:rsid w:val="000F1363"/>
    <w:rsid w:val="000F2F84"/>
    <w:rsid w:val="000F7BBF"/>
    <w:rsid w:val="00105562"/>
    <w:rsid w:val="00114F74"/>
    <w:rsid w:val="001330E0"/>
    <w:rsid w:val="001339DE"/>
    <w:rsid w:val="001364CB"/>
    <w:rsid w:val="0014142E"/>
    <w:rsid w:val="001448B6"/>
    <w:rsid w:val="00144D9B"/>
    <w:rsid w:val="001474C7"/>
    <w:rsid w:val="0015340E"/>
    <w:rsid w:val="00153A81"/>
    <w:rsid w:val="00153FC1"/>
    <w:rsid w:val="00155F81"/>
    <w:rsid w:val="00164442"/>
    <w:rsid w:val="00166319"/>
    <w:rsid w:val="00180FA8"/>
    <w:rsid w:val="001823CC"/>
    <w:rsid w:val="0018413B"/>
    <w:rsid w:val="00187DDD"/>
    <w:rsid w:val="0019019C"/>
    <w:rsid w:val="00192AE5"/>
    <w:rsid w:val="00194E49"/>
    <w:rsid w:val="001A0AFE"/>
    <w:rsid w:val="001A2856"/>
    <w:rsid w:val="001A482B"/>
    <w:rsid w:val="001A5098"/>
    <w:rsid w:val="001A6ADF"/>
    <w:rsid w:val="001B14CA"/>
    <w:rsid w:val="001B3FE7"/>
    <w:rsid w:val="001B6515"/>
    <w:rsid w:val="001B6C26"/>
    <w:rsid w:val="001C1CF2"/>
    <w:rsid w:val="001D6EB6"/>
    <w:rsid w:val="001D7DD1"/>
    <w:rsid w:val="001E386B"/>
    <w:rsid w:val="001E3EE0"/>
    <w:rsid w:val="001E495E"/>
    <w:rsid w:val="001F2264"/>
    <w:rsid w:val="001F3A04"/>
    <w:rsid w:val="001F4404"/>
    <w:rsid w:val="00205A4A"/>
    <w:rsid w:val="002115ED"/>
    <w:rsid w:val="00212958"/>
    <w:rsid w:val="00217C73"/>
    <w:rsid w:val="00220880"/>
    <w:rsid w:val="00222800"/>
    <w:rsid w:val="00224730"/>
    <w:rsid w:val="00230B6A"/>
    <w:rsid w:val="00235984"/>
    <w:rsid w:val="002407E7"/>
    <w:rsid w:val="00240A35"/>
    <w:rsid w:val="002415E6"/>
    <w:rsid w:val="002513AE"/>
    <w:rsid w:val="00254313"/>
    <w:rsid w:val="00254B22"/>
    <w:rsid w:val="00257CA1"/>
    <w:rsid w:val="00262649"/>
    <w:rsid w:val="00262C46"/>
    <w:rsid w:val="00271E7F"/>
    <w:rsid w:val="00274A92"/>
    <w:rsid w:val="002848C3"/>
    <w:rsid w:val="00286708"/>
    <w:rsid w:val="00291C2C"/>
    <w:rsid w:val="00292FDB"/>
    <w:rsid w:val="00293AC0"/>
    <w:rsid w:val="00293F77"/>
    <w:rsid w:val="00294F90"/>
    <w:rsid w:val="00295F32"/>
    <w:rsid w:val="002B060F"/>
    <w:rsid w:val="002D204B"/>
    <w:rsid w:val="002D3829"/>
    <w:rsid w:val="002D5835"/>
    <w:rsid w:val="002D78C5"/>
    <w:rsid w:val="002F2B0A"/>
    <w:rsid w:val="00300B6A"/>
    <w:rsid w:val="00300CDD"/>
    <w:rsid w:val="0030302E"/>
    <w:rsid w:val="00320792"/>
    <w:rsid w:val="00322503"/>
    <w:rsid w:val="003246B4"/>
    <w:rsid w:val="003276AC"/>
    <w:rsid w:val="0033343D"/>
    <w:rsid w:val="00335892"/>
    <w:rsid w:val="00340FC3"/>
    <w:rsid w:val="00342F0C"/>
    <w:rsid w:val="003438EB"/>
    <w:rsid w:val="00346B6D"/>
    <w:rsid w:val="0036422F"/>
    <w:rsid w:val="0036557F"/>
    <w:rsid w:val="00373BB0"/>
    <w:rsid w:val="00375015"/>
    <w:rsid w:val="00375B41"/>
    <w:rsid w:val="00381D43"/>
    <w:rsid w:val="003820A8"/>
    <w:rsid w:val="0038234C"/>
    <w:rsid w:val="00382A5F"/>
    <w:rsid w:val="00382F58"/>
    <w:rsid w:val="00383634"/>
    <w:rsid w:val="00386A7F"/>
    <w:rsid w:val="00395610"/>
    <w:rsid w:val="00395F96"/>
    <w:rsid w:val="003A0030"/>
    <w:rsid w:val="003A0708"/>
    <w:rsid w:val="003A682C"/>
    <w:rsid w:val="003B17F4"/>
    <w:rsid w:val="003B2CB1"/>
    <w:rsid w:val="003B6159"/>
    <w:rsid w:val="003C0B40"/>
    <w:rsid w:val="003C4810"/>
    <w:rsid w:val="003C7CA3"/>
    <w:rsid w:val="003D020A"/>
    <w:rsid w:val="003D4741"/>
    <w:rsid w:val="003D4C4C"/>
    <w:rsid w:val="003D5453"/>
    <w:rsid w:val="003D59C3"/>
    <w:rsid w:val="003D6CB7"/>
    <w:rsid w:val="003D797B"/>
    <w:rsid w:val="003E2400"/>
    <w:rsid w:val="003E671F"/>
    <w:rsid w:val="003F1084"/>
    <w:rsid w:val="00400E4D"/>
    <w:rsid w:val="00401290"/>
    <w:rsid w:val="00405729"/>
    <w:rsid w:val="004111D3"/>
    <w:rsid w:val="00414BE7"/>
    <w:rsid w:val="00424E93"/>
    <w:rsid w:val="00426642"/>
    <w:rsid w:val="00433A77"/>
    <w:rsid w:val="00435E0B"/>
    <w:rsid w:val="00442492"/>
    <w:rsid w:val="004440A0"/>
    <w:rsid w:val="004501A0"/>
    <w:rsid w:val="004518BD"/>
    <w:rsid w:val="004525D7"/>
    <w:rsid w:val="00462662"/>
    <w:rsid w:val="00473539"/>
    <w:rsid w:val="004831FE"/>
    <w:rsid w:val="00493507"/>
    <w:rsid w:val="004C18D1"/>
    <w:rsid w:val="004C2E35"/>
    <w:rsid w:val="004C5604"/>
    <w:rsid w:val="004D19FB"/>
    <w:rsid w:val="004D6F3A"/>
    <w:rsid w:val="004D6F3C"/>
    <w:rsid w:val="004D6FCB"/>
    <w:rsid w:val="004E285E"/>
    <w:rsid w:val="004E5600"/>
    <w:rsid w:val="004E5725"/>
    <w:rsid w:val="004E6DFD"/>
    <w:rsid w:val="004F2A6A"/>
    <w:rsid w:val="00502363"/>
    <w:rsid w:val="00502F09"/>
    <w:rsid w:val="00507292"/>
    <w:rsid w:val="005105DD"/>
    <w:rsid w:val="00514A2E"/>
    <w:rsid w:val="0051516B"/>
    <w:rsid w:val="00516428"/>
    <w:rsid w:val="00516E5D"/>
    <w:rsid w:val="00520570"/>
    <w:rsid w:val="005236AB"/>
    <w:rsid w:val="00525DB0"/>
    <w:rsid w:val="00533CFF"/>
    <w:rsid w:val="00536C58"/>
    <w:rsid w:val="00540539"/>
    <w:rsid w:val="00542430"/>
    <w:rsid w:val="00543736"/>
    <w:rsid w:val="00547EE1"/>
    <w:rsid w:val="00550C5F"/>
    <w:rsid w:val="00561C50"/>
    <w:rsid w:val="00563B9B"/>
    <w:rsid w:val="00570617"/>
    <w:rsid w:val="00583303"/>
    <w:rsid w:val="00585169"/>
    <w:rsid w:val="00586F41"/>
    <w:rsid w:val="00587D7C"/>
    <w:rsid w:val="00592D3B"/>
    <w:rsid w:val="00592E42"/>
    <w:rsid w:val="0059432C"/>
    <w:rsid w:val="005A0895"/>
    <w:rsid w:val="005A5C62"/>
    <w:rsid w:val="005B0405"/>
    <w:rsid w:val="005B1C7A"/>
    <w:rsid w:val="005B3F60"/>
    <w:rsid w:val="005B4F50"/>
    <w:rsid w:val="005B654F"/>
    <w:rsid w:val="005B7709"/>
    <w:rsid w:val="005C63EF"/>
    <w:rsid w:val="005D05AF"/>
    <w:rsid w:val="005D3AA1"/>
    <w:rsid w:val="005D423A"/>
    <w:rsid w:val="005D5F3E"/>
    <w:rsid w:val="005E1E95"/>
    <w:rsid w:val="005E5161"/>
    <w:rsid w:val="005F35B0"/>
    <w:rsid w:val="005F4A24"/>
    <w:rsid w:val="0060112F"/>
    <w:rsid w:val="00604679"/>
    <w:rsid w:val="006054E3"/>
    <w:rsid w:val="00620B1F"/>
    <w:rsid w:val="006228E0"/>
    <w:rsid w:val="00622F33"/>
    <w:rsid w:val="00630664"/>
    <w:rsid w:val="006328C7"/>
    <w:rsid w:val="00633BCB"/>
    <w:rsid w:val="00634F90"/>
    <w:rsid w:val="00635350"/>
    <w:rsid w:val="00636E8C"/>
    <w:rsid w:val="00640065"/>
    <w:rsid w:val="00643C5C"/>
    <w:rsid w:val="00644EEB"/>
    <w:rsid w:val="00645A11"/>
    <w:rsid w:val="006555ED"/>
    <w:rsid w:val="006557E9"/>
    <w:rsid w:val="00656867"/>
    <w:rsid w:val="00657088"/>
    <w:rsid w:val="006606C5"/>
    <w:rsid w:val="00663F6B"/>
    <w:rsid w:val="00672A7A"/>
    <w:rsid w:val="00674F5B"/>
    <w:rsid w:val="00682A77"/>
    <w:rsid w:val="00683121"/>
    <w:rsid w:val="006921E1"/>
    <w:rsid w:val="006946F7"/>
    <w:rsid w:val="006958EE"/>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3711"/>
    <w:rsid w:val="00704EB5"/>
    <w:rsid w:val="00707E84"/>
    <w:rsid w:val="007161B0"/>
    <w:rsid w:val="0071658F"/>
    <w:rsid w:val="0072007F"/>
    <w:rsid w:val="00722903"/>
    <w:rsid w:val="00725E7F"/>
    <w:rsid w:val="00726C73"/>
    <w:rsid w:val="00726DF7"/>
    <w:rsid w:val="00731FEC"/>
    <w:rsid w:val="007344EE"/>
    <w:rsid w:val="00735767"/>
    <w:rsid w:val="00747B2D"/>
    <w:rsid w:val="007507C9"/>
    <w:rsid w:val="0075765F"/>
    <w:rsid w:val="00764777"/>
    <w:rsid w:val="007647DC"/>
    <w:rsid w:val="0077604C"/>
    <w:rsid w:val="0077698D"/>
    <w:rsid w:val="00781499"/>
    <w:rsid w:val="007935A4"/>
    <w:rsid w:val="007A3843"/>
    <w:rsid w:val="007B1C0C"/>
    <w:rsid w:val="007C024E"/>
    <w:rsid w:val="007C3398"/>
    <w:rsid w:val="007D5D08"/>
    <w:rsid w:val="007D689A"/>
    <w:rsid w:val="007D724B"/>
    <w:rsid w:val="007E1693"/>
    <w:rsid w:val="007E2135"/>
    <w:rsid w:val="007E2796"/>
    <w:rsid w:val="007E5A2C"/>
    <w:rsid w:val="007E7A35"/>
    <w:rsid w:val="00804E9E"/>
    <w:rsid w:val="00804F48"/>
    <w:rsid w:val="008068C7"/>
    <w:rsid w:val="00807901"/>
    <w:rsid w:val="008125CE"/>
    <w:rsid w:val="008211C8"/>
    <w:rsid w:val="008231D1"/>
    <w:rsid w:val="00826067"/>
    <w:rsid w:val="0082681D"/>
    <w:rsid w:val="0083238A"/>
    <w:rsid w:val="00832C6D"/>
    <w:rsid w:val="00833B3B"/>
    <w:rsid w:val="00837222"/>
    <w:rsid w:val="00837239"/>
    <w:rsid w:val="0084125F"/>
    <w:rsid w:val="00844B71"/>
    <w:rsid w:val="0086185F"/>
    <w:rsid w:val="008638E0"/>
    <w:rsid w:val="008647E0"/>
    <w:rsid w:val="0086574F"/>
    <w:rsid w:val="00867FD0"/>
    <w:rsid w:val="00870546"/>
    <w:rsid w:val="0087064B"/>
    <w:rsid w:val="00872CA7"/>
    <w:rsid w:val="0087664F"/>
    <w:rsid w:val="00880C71"/>
    <w:rsid w:val="008A1D4B"/>
    <w:rsid w:val="008A23FE"/>
    <w:rsid w:val="008A6ABD"/>
    <w:rsid w:val="008B4713"/>
    <w:rsid w:val="008B6C85"/>
    <w:rsid w:val="008C0B66"/>
    <w:rsid w:val="008C57FC"/>
    <w:rsid w:val="008C7900"/>
    <w:rsid w:val="008D22C2"/>
    <w:rsid w:val="008E4B21"/>
    <w:rsid w:val="008F5D70"/>
    <w:rsid w:val="009003FA"/>
    <w:rsid w:val="009013D4"/>
    <w:rsid w:val="00901BB0"/>
    <w:rsid w:val="009040D3"/>
    <w:rsid w:val="00905F94"/>
    <w:rsid w:val="00910787"/>
    <w:rsid w:val="009148B9"/>
    <w:rsid w:val="0091507E"/>
    <w:rsid w:val="00915167"/>
    <w:rsid w:val="0092225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51BE"/>
    <w:rsid w:val="00970B75"/>
    <w:rsid w:val="009753C7"/>
    <w:rsid w:val="00980915"/>
    <w:rsid w:val="00982273"/>
    <w:rsid w:val="009833D0"/>
    <w:rsid w:val="00983ACA"/>
    <w:rsid w:val="009917C3"/>
    <w:rsid w:val="00992B46"/>
    <w:rsid w:val="009A1510"/>
    <w:rsid w:val="009A27C1"/>
    <w:rsid w:val="009A2861"/>
    <w:rsid w:val="009A33E8"/>
    <w:rsid w:val="009B4BFE"/>
    <w:rsid w:val="009C0DDA"/>
    <w:rsid w:val="009C6763"/>
    <w:rsid w:val="009C70C6"/>
    <w:rsid w:val="009D04C6"/>
    <w:rsid w:val="009D5F90"/>
    <w:rsid w:val="009D68CE"/>
    <w:rsid w:val="009D76EB"/>
    <w:rsid w:val="009D7FF9"/>
    <w:rsid w:val="009E395B"/>
    <w:rsid w:val="009F05E3"/>
    <w:rsid w:val="009F24BD"/>
    <w:rsid w:val="009F43A9"/>
    <w:rsid w:val="009F541F"/>
    <w:rsid w:val="009F6731"/>
    <w:rsid w:val="00A0184C"/>
    <w:rsid w:val="00A03496"/>
    <w:rsid w:val="00A06799"/>
    <w:rsid w:val="00A12E7C"/>
    <w:rsid w:val="00A15548"/>
    <w:rsid w:val="00A2394F"/>
    <w:rsid w:val="00A2477F"/>
    <w:rsid w:val="00A2514B"/>
    <w:rsid w:val="00A263D6"/>
    <w:rsid w:val="00A27685"/>
    <w:rsid w:val="00A41D82"/>
    <w:rsid w:val="00A46F33"/>
    <w:rsid w:val="00A6204B"/>
    <w:rsid w:val="00A62742"/>
    <w:rsid w:val="00A62AC7"/>
    <w:rsid w:val="00A66216"/>
    <w:rsid w:val="00A70AEF"/>
    <w:rsid w:val="00A70FD2"/>
    <w:rsid w:val="00A7119A"/>
    <w:rsid w:val="00A73FB0"/>
    <w:rsid w:val="00A74FB1"/>
    <w:rsid w:val="00A76DB2"/>
    <w:rsid w:val="00A84272"/>
    <w:rsid w:val="00A84592"/>
    <w:rsid w:val="00A85849"/>
    <w:rsid w:val="00A97C37"/>
    <w:rsid w:val="00AB0768"/>
    <w:rsid w:val="00AC21D1"/>
    <w:rsid w:val="00AC39C3"/>
    <w:rsid w:val="00AC5015"/>
    <w:rsid w:val="00AC5C6C"/>
    <w:rsid w:val="00AD04BF"/>
    <w:rsid w:val="00AD0971"/>
    <w:rsid w:val="00AD39D7"/>
    <w:rsid w:val="00AD73E4"/>
    <w:rsid w:val="00AE10BC"/>
    <w:rsid w:val="00AE2F9D"/>
    <w:rsid w:val="00AE58B3"/>
    <w:rsid w:val="00AE6BBA"/>
    <w:rsid w:val="00AE7DF9"/>
    <w:rsid w:val="00B02549"/>
    <w:rsid w:val="00B04967"/>
    <w:rsid w:val="00B05FBF"/>
    <w:rsid w:val="00B07CE1"/>
    <w:rsid w:val="00B17BC7"/>
    <w:rsid w:val="00B307D9"/>
    <w:rsid w:val="00B37B2C"/>
    <w:rsid w:val="00B42E58"/>
    <w:rsid w:val="00B45C9A"/>
    <w:rsid w:val="00B50851"/>
    <w:rsid w:val="00B533F0"/>
    <w:rsid w:val="00B6536B"/>
    <w:rsid w:val="00B708BF"/>
    <w:rsid w:val="00B7359B"/>
    <w:rsid w:val="00B82A61"/>
    <w:rsid w:val="00B85A89"/>
    <w:rsid w:val="00B90330"/>
    <w:rsid w:val="00B95448"/>
    <w:rsid w:val="00BA1680"/>
    <w:rsid w:val="00BA746B"/>
    <w:rsid w:val="00BA7949"/>
    <w:rsid w:val="00BA79DA"/>
    <w:rsid w:val="00BC2345"/>
    <w:rsid w:val="00BC6348"/>
    <w:rsid w:val="00BC6BD1"/>
    <w:rsid w:val="00BD2ECD"/>
    <w:rsid w:val="00BE2D3C"/>
    <w:rsid w:val="00BE4676"/>
    <w:rsid w:val="00BE6C32"/>
    <w:rsid w:val="00BE6D30"/>
    <w:rsid w:val="00BF06D3"/>
    <w:rsid w:val="00C01DF0"/>
    <w:rsid w:val="00C0719B"/>
    <w:rsid w:val="00C10A23"/>
    <w:rsid w:val="00C14BC9"/>
    <w:rsid w:val="00C2796A"/>
    <w:rsid w:val="00C34CA6"/>
    <w:rsid w:val="00C3761C"/>
    <w:rsid w:val="00C40A38"/>
    <w:rsid w:val="00C41899"/>
    <w:rsid w:val="00C43943"/>
    <w:rsid w:val="00C450B2"/>
    <w:rsid w:val="00C46712"/>
    <w:rsid w:val="00C50222"/>
    <w:rsid w:val="00C55539"/>
    <w:rsid w:val="00C55DBB"/>
    <w:rsid w:val="00C57D01"/>
    <w:rsid w:val="00C706C1"/>
    <w:rsid w:val="00C729C8"/>
    <w:rsid w:val="00C748EF"/>
    <w:rsid w:val="00C755F7"/>
    <w:rsid w:val="00C761AE"/>
    <w:rsid w:val="00C7689E"/>
    <w:rsid w:val="00C779E0"/>
    <w:rsid w:val="00C82CC8"/>
    <w:rsid w:val="00C87423"/>
    <w:rsid w:val="00C9228A"/>
    <w:rsid w:val="00C96567"/>
    <w:rsid w:val="00CA00FC"/>
    <w:rsid w:val="00CA11A5"/>
    <w:rsid w:val="00CA6764"/>
    <w:rsid w:val="00CA6B3B"/>
    <w:rsid w:val="00CA6D86"/>
    <w:rsid w:val="00CA78EB"/>
    <w:rsid w:val="00CB5A16"/>
    <w:rsid w:val="00CB653C"/>
    <w:rsid w:val="00CB7CA4"/>
    <w:rsid w:val="00CC5164"/>
    <w:rsid w:val="00CD2E83"/>
    <w:rsid w:val="00CE2526"/>
    <w:rsid w:val="00CE269D"/>
    <w:rsid w:val="00CE4940"/>
    <w:rsid w:val="00CF0D15"/>
    <w:rsid w:val="00D00168"/>
    <w:rsid w:val="00D15850"/>
    <w:rsid w:val="00D233BD"/>
    <w:rsid w:val="00D25947"/>
    <w:rsid w:val="00D26220"/>
    <w:rsid w:val="00D27223"/>
    <w:rsid w:val="00D2765B"/>
    <w:rsid w:val="00D30FB0"/>
    <w:rsid w:val="00D33700"/>
    <w:rsid w:val="00D33960"/>
    <w:rsid w:val="00D33B28"/>
    <w:rsid w:val="00D3447B"/>
    <w:rsid w:val="00D36371"/>
    <w:rsid w:val="00D40BFB"/>
    <w:rsid w:val="00D4173D"/>
    <w:rsid w:val="00D44B3B"/>
    <w:rsid w:val="00D45B26"/>
    <w:rsid w:val="00D468D5"/>
    <w:rsid w:val="00D706B3"/>
    <w:rsid w:val="00D707D5"/>
    <w:rsid w:val="00D8313E"/>
    <w:rsid w:val="00D86691"/>
    <w:rsid w:val="00D8698A"/>
    <w:rsid w:val="00D90088"/>
    <w:rsid w:val="00D90A3A"/>
    <w:rsid w:val="00DA1675"/>
    <w:rsid w:val="00DA601C"/>
    <w:rsid w:val="00DA60FC"/>
    <w:rsid w:val="00DB3795"/>
    <w:rsid w:val="00DB72B9"/>
    <w:rsid w:val="00DB7BD7"/>
    <w:rsid w:val="00DC0DA1"/>
    <w:rsid w:val="00DC662C"/>
    <w:rsid w:val="00DD042E"/>
    <w:rsid w:val="00DD1453"/>
    <w:rsid w:val="00DD23EE"/>
    <w:rsid w:val="00DD4B0C"/>
    <w:rsid w:val="00DE17E3"/>
    <w:rsid w:val="00DE48B1"/>
    <w:rsid w:val="00DE4E5E"/>
    <w:rsid w:val="00DE5E69"/>
    <w:rsid w:val="00DE7C16"/>
    <w:rsid w:val="00DF66A8"/>
    <w:rsid w:val="00DF68C8"/>
    <w:rsid w:val="00DF6B9B"/>
    <w:rsid w:val="00DF7204"/>
    <w:rsid w:val="00DF7B88"/>
    <w:rsid w:val="00E0534B"/>
    <w:rsid w:val="00E136C4"/>
    <w:rsid w:val="00E220AE"/>
    <w:rsid w:val="00E22AF2"/>
    <w:rsid w:val="00E248D5"/>
    <w:rsid w:val="00E3462F"/>
    <w:rsid w:val="00E36858"/>
    <w:rsid w:val="00E4407C"/>
    <w:rsid w:val="00E4530D"/>
    <w:rsid w:val="00E46194"/>
    <w:rsid w:val="00E47DFE"/>
    <w:rsid w:val="00E54326"/>
    <w:rsid w:val="00E6067C"/>
    <w:rsid w:val="00E611CD"/>
    <w:rsid w:val="00E641DA"/>
    <w:rsid w:val="00E6521E"/>
    <w:rsid w:val="00E76DAD"/>
    <w:rsid w:val="00E83C2B"/>
    <w:rsid w:val="00E8531C"/>
    <w:rsid w:val="00E91FFF"/>
    <w:rsid w:val="00E954C4"/>
    <w:rsid w:val="00E964E0"/>
    <w:rsid w:val="00EA4F63"/>
    <w:rsid w:val="00EA51BB"/>
    <w:rsid w:val="00EA550A"/>
    <w:rsid w:val="00EA64B7"/>
    <w:rsid w:val="00EB0B1B"/>
    <w:rsid w:val="00EB5DC7"/>
    <w:rsid w:val="00EC42CA"/>
    <w:rsid w:val="00EC51A6"/>
    <w:rsid w:val="00ED49F5"/>
    <w:rsid w:val="00EE1F67"/>
    <w:rsid w:val="00EE73C4"/>
    <w:rsid w:val="00EF05A2"/>
    <w:rsid w:val="00EF0DF5"/>
    <w:rsid w:val="00F02538"/>
    <w:rsid w:val="00F0259A"/>
    <w:rsid w:val="00F11F45"/>
    <w:rsid w:val="00F16962"/>
    <w:rsid w:val="00F1746F"/>
    <w:rsid w:val="00F17A94"/>
    <w:rsid w:val="00F32371"/>
    <w:rsid w:val="00F336A3"/>
    <w:rsid w:val="00F353AE"/>
    <w:rsid w:val="00F3596F"/>
    <w:rsid w:val="00F414B4"/>
    <w:rsid w:val="00F47DB8"/>
    <w:rsid w:val="00F54B55"/>
    <w:rsid w:val="00F560A5"/>
    <w:rsid w:val="00F61B42"/>
    <w:rsid w:val="00F620AF"/>
    <w:rsid w:val="00F663C0"/>
    <w:rsid w:val="00F70734"/>
    <w:rsid w:val="00F716B3"/>
    <w:rsid w:val="00F72D85"/>
    <w:rsid w:val="00F802B5"/>
    <w:rsid w:val="00F80840"/>
    <w:rsid w:val="00F844B1"/>
    <w:rsid w:val="00F9029C"/>
    <w:rsid w:val="00F92445"/>
    <w:rsid w:val="00F92FC6"/>
    <w:rsid w:val="00F94F65"/>
    <w:rsid w:val="00F95F0A"/>
    <w:rsid w:val="00F9609C"/>
    <w:rsid w:val="00FA5058"/>
    <w:rsid w:val="00FB15F5"/>
    <w:rsid w:val="00FB3058"/>
    <w:rsid w:val="00FB4B99"/>
    <w:rsid w:val="00FC03D3"/>
    <w:rsid w:val="00FC0AD9"/>
    <w:rsid w:val="00FC2191"/>
    <w:rsid w:val="00FD1C13"/>
    <w:rsid w:val="00FD255E"/>
    <w:rsid w:val="00FD5985"/>
    <w:rsid w:val="00FD621F"/>
    <w:rsid w:val="00FE197A"/>
    <w:rsid w:val="00FE57F4"/>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BDC0F07"/>
  <w15:docId w15:val="{F16D26BC-AF1C-47DE-BDA0-AF17B4AA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B9"/>
    <w:rPr>
      <w:sz w:val="24"/>
      <w:szCs w:val="24"/>
      <w:lang w:val="en-GB" w:eastAsia="en-GB"/>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b/>
      <w:kern w:val="32"/>
      <w:sz w:val="32"/>
      <w:szCs w:val="20"/>
      <w:lang w:val="en-AU" w:eastAsia="ja-JP"/>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b/>
      <w:i/>
      <w:sz w:val="28"/>
      <w:szCs w:val="20"/>
      <w:lang w:val="en-AU" w:eastAsia="ja-JP"/>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b/>
      <w:sz w:val="26"/>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szCs w:val="20"/>
      <w:lang w:val="en-AU" w:eastAsia="ja-JP"/>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szCs w:val="20"/>
      <w:lang w:val="en-AU" w:eastAsia="ja-JP"/>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rFonts w:ascii="Arial" w:hAnsi="Arial" w:cs="Arial"/>
      <w:color w:val="000000"/>
      <w:sz w:val="14"/>
      <w:szCs w:val="14"/>
      <w:lang w:eastAsia="ja-JP"/>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rFonts w:ascii="Arial" w:hAnsi="Arial" w:cs="Arial"/>
      <w:color w:val="000000"/>
      <w:sz w:val="14"/>
      <w:szCs w:val="14"/>
      <w:lang w:eastAsia="ja-JP"/>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rFonts w:ascii="Arial" w:hAnsi="Arial" w:cs="Arial"/>
      <w:sz w:val="22"/>
      <w:szCs w:val="22"/>
      <w:lang w:val="en-AU" w:eastAsia="en-AU"/>
    </w:rPr>
  </w:style>
  <w:style w:type="character" w:styleId="Strong">
    <w:name w:val="Strong"/>
    <w:uiPriority w:val="99"/>
    <w:qFormat/>
    <w:rsid w:val="000A43F5"/>
    <w:rPr>
      <w:rFonts w:cs="Times New Roman"/>
      <w:b/>
    </w:rPr>
  </w:style>
  <w:style w:type="paragraph" w:customStyle="1" w:styleId="MediumGrid1-Accent21">
    <w:name w:val="Medium Grid 1 - Accent 21"/>
    <w:basedOn w:val="Normal"/>
    <w:uiPriority w:val="34"/>
    <w:qFormat/>
    <w:rsid w:val="00C55539"/>
    <w:pPr>
      <w:ind w:left="720"/>
    </w:pPr>
    <w:rPr>
      <w:rFonts w:ascii="Arial" w:hAnsi="Arial" w:cs="Arial"/>
      <w:sz w:val="20"/>
      <w:szCs w:val="20"/>
      <w:lang w:val="en-AU" w:eastAsia="ja-JP"/>
    </w:r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sz w:val="18"/>
      <w:szCs w:val="20"/>
      <w:lang w:val="en-AU" w:eastAsia="ja-JP"/>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link w:val="ListParagraphChar"/>
    <w:uiPriority w:val="34"/>
    <w:qFormat/>
    <w:rsid w:val="00096EFB"/>
    <w:pPr>
      <w:ind w:left="720"/>
      <w:contextualSpacing/>
    </w:pPr>
    <w:rPr>
      <w:rFonts w:ascii="Arial" w:hAnsi="Arial" w:cs="Arial"/>
      <w:sz w:val="20"/>
      <w:szCs w:val="20"/>
      <w:lang w:val="en-AU" w:eastAsia="ja-JP"/>
    </w:rPr>
  </w:style>
  <w:style w:type="paragraph" w:customStyle="1" w:styleId="ColorfulList-Accent11">
    <w:name w:val="Colorful List - Accent 11"/>
    <w:basedOn w:val="Normal"/>
    <w:uiPriority w:val="34"/>
    <w:qFormat/>
    <w:rsid w:val="00300B6A"/>
    <w:pPr>
      <w:ind w:left="720"/>
    </w:pPr>
    <w:rPr>
      <w:rFonts w:ascii="Arial" w:hAnsi="Arial" w:cs="Arial"/>
      <w:sz w:val="20"/>
      <w:szCs w:val="20"/>
      <w:lang w:val="en-AU" w:eastAsia="ja-JP"/>
    </w:rPr>
  </w:style>
  <w:style w:type="paragraph" w:customStyle="1" w:styleId="FormSubheading">
    <w:name w:val="Form Subheading"/>
    <w:basedOn w:val="Normal"/>
    <w:qFormat/>
    <w:rsid w:val="00BA7949"/>
    <w:pPr>
      <w:keepNext/>
      <w:spacing w:before="120"/>
    </w:pPr>
    <w:rPr>
      <w:rFonts w:ascii="Calibri" w:hAnsi="Calibri" w:cs="Arial"/>
      <w:b/>
      <w:bCs/>
      <w:i/>
      <w:iCs/>
      <w:sz w:val="22"/>
      <w:szCs w:val="22"/>
      <w:lang w:val="en-AU" w:eastAsia="ja-JP"/>
    </w:rPr>
  </w:style>
  <w:style w:type="paragraph" w:styleId="BalloonText">
    <w:name w:val="Balloon Text"/>
    <w:basedOn w:val="Normal"/>
    <w:link w:val="BalloonTextChar"/>
    <w:uiPriority w:val="99"/>
    <w:semiHidden/>
    <w:unhideWhenUsed/>
    <w:rsid w:val="000B3865"/>
    <w:rPr>
      <w:rFonts w:ascii="Segoe UI" w:hAnsi="Segoe UI" w:cs="Segoe UI"/>
      <w:sz w:val="18"/>
      <w:szCs w:val="18"/>
      <w:lang w:val="en-AU" w:eastAsia="ja-JP"/>
    </w:rPr>
  </w:style>
  <w:style w:type="character" w:customStyle="1" w:styleId="BalloonTextChar">
    <w:name w:val="Balloon Text Char"/>
    <w:basedOn w:val="DefaultParagraphFont"/>
    <w:link w:val="BalloonText"/>
    <w:uiPriority w:val="99"/>
    <w:semiHidden/>
    <w:rsid w:val="000B3865"/>
    <w:rPr>
      <w:rFonts w:ascii="Segoe UI" w:hAnsi="Segoe UI" w:cs="Segoe UI"/>
      <w:sz w:val="18"/>
      <w:szCs w:val="18"/>
      <w:lang w:eastAsia="ja-JP"/>
    </w:rPr>
  </w:style>
  <w:style w:type="character" w:customStyle="1" w:styleId="ListParagraphChar">
    <w:name w:val="List Paragraph Char"/>
    <w:basedOn w:val="DefaultParagraphFont"/>
    <w:link w:val="ListParagraph"/>
    <w:uiPriority w:val="34"/>
    <w:rsid w:val="009C6763"/>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02885275">
      <w:bodyDiv w:val="1"/>
      <w:marLeft w:val="0"/>
      <w:marRight w:val="0"/>
      <w:marTop w:val="0"/>
      <w:marBottom w:val="0"/>
      <w:divBdr>
        <w:top w:val="none" w:sz="0" w:space="0" w:color="auto"/>
        <w:left w:val="none" w:sz="0" w:space="0" w:color="auto"/>
        <w:bottom w:val="none" w:sz="0" w:space="0" w:color="auto"/>
        <w:right w:val="none" w:sz="0" w:space="0" w:color="auto"/>
      </w:divBdr>
    </w:div>
    <w:div w:id="9149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s://aehr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Rose@csiro.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research.csiro.au/bio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C9A1-95A5-40B5-B51D-E41A2470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9228</Characters>
  <Application>Microsoft Office Word</Application>
  <DocSecurity>0</DocSecurity>
  <Lines>170</Lines>
  <Paragraphs>116</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10522</CharactersWithSpaces>
  <SharedDoc>false</SharedDoc>
  <HLinks>
    <vt:vector size="108" baseType="variant">
      <vt:variant>
        <vt:i4>3080202</vt:i4>
      </vt:variant>
      <vt:variant>
        <vt:i4>91</vt:i4>
      </vt:variant>
      <vt:variant>
        <vt:i4>0</vt:i4>
      </vt:variant>
      <vt:variant>
        <vt:i4>5</vt:i4>
      </vt:variant>
      <vt:variant>
        <vt:lpwstr>http://www.csiro.au</vt:lpwstr>
      </vt:variant>
      <vt:variant>
        <vt:lpwstr/>
      </vt:variant>
      <vt:variant>
        <vt:i4>4915244</vt:i4>
      </vt:variant>
      <vt:variant>
        <vt:i4>88</vt:i4>
      </vt:variant>
      <vt:variant>
        <vt:i4>0</vt:i4>
      </vt:variant>
      <vt:variant>
        <vt:i4>5</vt:i4>
      </vt:variant>
      <vt:variant>
        <vt:lpwstr>mailto:kan063@csiro.au</vt:lpwstr>
      </vt:variant>
      <vt:variant>
        <vt:lpwstr/>
      </vt:variant>
      <vt:variant>
        <vt:i4>262154</vt:i4>
      </vt:variant>
      <vt:variant>
        <vt:i4>85</vt:i4>
      </vt:variant>
      <vt:variant>
        <vt:i4>0</vt:i4>
      </vt:variant>
      <vt:variant>
        <vt:i4>5</vt:i4>
      </vt:variant>
      <vt:variant>
        <vt:lpwstr>mailto:csiro-careers@csiro.au</vt:lpwstr>
      </vt:variant>
      <vt:variant>
        <vt:lpwstr/>
      </vt:variant>
      <vt:variant>
        <vt:i4>7733261</vt:i4>
      </vt:variant>
      <vt:variant>
        <vt:i4>82</vt:i4>
      </vt:variant>
      <vt:variant>
        <vt:i4>0</vt:i4>
      </vt:variant>
      <vt:variant>
        <vt:i4>5</vt:i4>
      </vt:variant>
      <vt:variant>
        <vt:lpwstr>http://www.csiro.au/careers</vt:lpwstr>
      </vt:variant>
      <vt:variant>
        <vt:lpwstr/>
      </vt:variant>
      <vt:variant>
        <vt:i4>4653183</vt:i4>
      </vt:variant>
      <vt:variant>
        <vt:i4>79</vt:i4>
      </vt:variant>
      <vt:variant>
        <vt:i4>0</vt:i4>
      </vt:variant>
      <vt:variant>
        <vt:i4>5</vt:i4>
      </vt:variant>
      <vt:variant>
        <vt:lpwstr>http://www.ielts.org/default.aspx</vt:lpwstr>
      </vt:variant>
      <vt:variant>
        <vt:lpwstr/>
      </vt:variant>
      <vt:variant>
        <vt:i4>393334</vt:i4>
      </vt:variant>
      <vt:variant>
        <vt:i4>76</vt:i4>
      </vt:variant>
      <vt:variant>
        <vt:i4>0</vt:i4>
      </vt:variant>
      <vt:variant>
        <vt:i4>5</vt:i4>
      </vt:variant>
      <vt:variant>
        <vt:lpwstr/>
      </vt:variant>
      <vt:variant>
        <vt:lpwstr>DirectReports</vt:lpwstr>
      </vt:variant>
      <vt:variant>
        <vt:i4>655468</vt:i4>
      </vt:variant>
      <vt:variant>
        <vt:i4>70</vt:i4>
      </vt:variant>
      <vt:variant>
        <vt:i4>0</vt:i4>
      </vt:variant>
      <vt:variant>
        <vt:i4>5</vt:i4>
      </vt:variant>
      <vt:variant>
        <vt:lpwstr/>
      </vt:variant>
      <vt:variant>
        <vt:lpwstr>ReportsTo</vt:lpwstr>
      </vt:variant>
      <vt:variant>
        <vt:i4>327796</vt:i4>
      </vt:variant>
      <vt:variant>
        <vt:i4>64</vt:i4>
      </vt:variant>
      <vt:variant>
        <vt:i4>0</vt:i4>
      </vt:variant>
      <vt:variant>
        <vt:i4>5</vt:i4>
      </vt:variant>
      <vt:variant>
        <vt:lpwstr/>
      </vt:variant>
      <vt:variant>
        <vt:lpwstr>ExternalFocus</vt:lpwstr>
      </vt:variant>
      <vt:variant>
        <vt:i4>1245304</vt:i4>
      </vt:variant>
      <vt:variant>
        <vt:i4>58</vt:i4>
      </vt:variant>
      <vt:variant>
        <vt:i4>0</vt:i4>
      </vt:variant>
      <vt:variant>
        <vt:i4>5</vt:i4>
      </vt:variant>
      <vt:variant>
        <vt:lpwstr/>
      </vt:variant>
      <vt:variant>
        <vt:lpwstr>InternalFocus</vt:lpwstr>
      </vt:variant>
      <vt:variant>
        <vt:i4>1245304</vt:i4>
      </vt:variant>
      <vt:variant>
        <vt:i4>52</vt:i4>
      </vt:variant>
      <vt:variant>
        <vt:i4>0</vt:i4>
      </vt:variant>
      <vt:variant>
        <vt:i4>5</vt:i4>
      </vt:variant>
      <vt:variant>
        <vt:lpwstr/>
      </vt:variant>
      <vt:variant>
        <vt:lpwstr>InternalFocus</vt:lpwstr>
      </vt:variant>
      <vt:variant>
        <vt:i4>8323099</vt:i4>
      </vt:variant>
      <vt:variant>
        <vt:i4>49</vt:i4>
      </vt:variant>
      <vt:variant>
        <vt:i4>0</vt:i4>
      </vt:variant>
      <vt:variant>
        <vt:i4>5</vt:i4>
      </vt:variant>
      <vt:variant>
        <vt:lpwstr/>
      </vt:variant>
      <vt:variant>
        <vt:lpwstr>Citizenship</vt:lpwstr>
      </vt:variant>
      <vt:variant>
        <vt:i4>3276877</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8323092</vt:i4>
      </vt:variant>
      <vt:variant>
        <vt:i4>18</vt:i4>
      </vt:variant>
      <vt:variant>
        <vt:i4>0</vt:i4>
      </vt:variant>
      <vt:variant>
        <vt:i4>5</vt:i4>
      </vt:variant>
      <vt:variant>
        <vt:lpwstr/>
      </vt:variant>
      <vt:variant>
        <vt:lpwstr>SalaryRange</vt:lpwstr>
      </vt:variant>
      <vt:variant>
        <vt:i4>8323092</vt:i4>
      </vt:variant>
      <vt:variant>
        <vt:i4>9</vt:i4>
      </vt:variant>
      <vt:variant>
        <vt:i4>0</vt:i4>
      </vt:variant>
      <vt:variant>
        <vt:i4>5</vt:i4>
      </vt:variant>
      <vt:variant>
        <vt:lpwstr/>
      </vt:variant>
      <vt:variant>
        <vt:lpwstr>SalaryRange</vt:lpwstr>
      </vt:variant>
      <vt:variant>
        <vt:i4>8323092</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Hink, Helena (HR, Kensington)</cp:lastModifiedBy>
  <cp:revision>3</cp:revision>
  <cp:lastPrinted>2015-08-17T03:10:00Z</cp:lastPrinted>
  <dcterms:created xsi:type="dcterms:W3CDTF">2018-08-10T05:17:00Z</dcterms:created>
  <dcterms:modified xsi:type="dcterms:W3CDTF">2018-08-10T05:17:00Z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