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4F4C68AA" w:rsidR="003D59C3" w:rsidRPr="001E2A07" w:rsidRDefault="337E1659" w:rsidP="337E1659">
      <w:pPr>
        <w:pStyle w:val="Heading1"/>
        <w:spacing w:before="480"/>
        <w:ind w:left="-142"/>
        <w:rPr>
          <w:rFonts w:ascii="Calibri" w:hAnsi="Calibri"/>
          <w:sz w:val="36"/>
          <w:szCs w:val="36"/>
          <w:lang w:val="en-AU"/>
        </w:rPr>
      </w:pPr>
      <w:bookmarkStart w:id="0" w:name="_GoBack"/>
      <w:bookmarkEnd w:id="0"/>
      <w:r w:rsidRPr="337E1659">
        <w:rPr>
          <w:rFonts w:ascii="Calibri" w:hAnsi="Calibri"/>
          <w:sz w:val="36"/>
          <w:szCs w:val="36"/>
        </w:rPr>
        <w:t>T</w:t>
      </w:r>
      <w:r w:rsidR="001E2A07">
        <w:rPr>
          <w:rFonts w:ascii="Calibri" w:hAnsi="Calibri"/>
          <w:sz w:val="36"/>
          <w:szCs w:val="36"/>
        </w:rPr>
        <w:t>echnical Services – CSOF</w:t>
      </w:r>
      <w:r w:rsidR="005D76C6">
        <w:rPr>
          <w:rFonts w:ascii="Calibri" w:hAnsi="Calibri"/>
          <w:sz w:val="36"/>
          <w:szCs w:val="36"/>
          <w:lang w:val="en-AU"/>
        </w:rPr>
        <w:t>5</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097F61">
        <w:trPr>
          <w:trHeight w:val="488"/>
        </w:trPr>
        <w:tc>
          <w:tcPr>
            <w:tcW w:w="2766" w:type="dxa"/>
            <w:shd w:val="clear" w:color="auto" w:fill="F2F2F2"/>
            <w:vAlign w:val="center"/>
          </w:tcPr>
          <w:p w14:paraId="5EC9E0D9" w14:textId="77777777" w:rsidR="007C1173" w:rsidRPr="00E641DA" w:rsidRDefault="007C1173"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01C3DD78" w14:textId="722B49CC" w:rsidR="007C1173" w:rsidRPr="00424DCC" w:rsidRDefault="00BB38E1" w:rsidP="009216E9">
            <w:pPr>
              <w:tabs>
                <w:tab w:val="left" w:pos="6093"/>
              </w:tabs>
              <w:spacing w:before="120" w:after="60"/>
              <w:rPr>
                <w:rFonts w:ascii="Calibri" w:hAnsi="Calibri"/>
                <w:sz w:val="22"/>
                <w:szCs w:val="22"/>
              </w:rPr>
            </w:pPr>
            <w:r>
              <w:rPr>
                <w:rFonts w:ascii="Calibri" w:eastAsia="Times New Roman" w:hAnsi="Calibri"/>
                <w:color w:val="000000"/>
                <w:sz w:val="22"/>
                <w:szCs w:val="22"/>
                <w:lang w:val="en-GB" w:eastAsia="en-AU"/>
              </w:rPr>
              <w:t xml:space="preserve">Senior </w:t>
            </w:r>
            <w:r w:rsidR="00FB0884">
              <w:rPr>
                <w:rFonts w:ascii="Calibri" w:eastAsia="Times New Roman" w:hAnsi="Calibri"/>
                <w:color w:val="000000"/>
                <w:sz w:val="22"/>
                <w:szCs w:val="22"/>
                <w:lang w:val="en-GB" w:eastAsia="en-AU"/>
              </w:rPr>
              <w:t xml:space="preserve">Solutions </w:t>
            </w:r>
            <w:r w:rsidR="00376CEB">
              <w:rPr>
                <w:rFonts w:ascii="Calibri" w:eastAsia="Times New Roman" w:hAnsi="Calibri"/>
                <w:color w:val="000000"/>
                <w:sz w:val="22"/>
                <w:szCs w:val="22"/>
                <w:lang w:val="en-GB" w:eastAsia="en-AU"/>
              </w:rPr>
              <w:t>Engineer</w:t>
            </w:r>
          </w:p>
        </w:tc>
      </w:tr>
      <w:tr w:rsidR="007C1173" w:rsidRPr="00E641DA" w14:paraId="46066A13" w14:textId="77777777" w:rsidTr="00097F61">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1FC5F98C" w:rsidR="007C1173" w:rsidRPr="00E641DA" w:rsidRDefault="007C1173" w:rsidP="00D808D7">
            <w:pPr>
              <w:rPr>
                <w:rFonts w:ascii="Calibri" w:hAnsi="Calibri"/>
                <w:sz w:val="22"/>
                <w:szCs w:val="22"/>
              </w:rPr>
            </w:pPr>
            <w:r>
              <w:rPr>
                <w:rFonts w:ascii="Calibri" w:hAnsi="Calibri"/>
                <w:sz w:val="22"/>
                <w:szCs w:val="22"/>
              </w:rPr>
              <w:t>CSOF</w:t>
            </w:r>
            <w:r w:rsidR="005D76C6">
              <w:rPr>
                <w:rFonts w:ascii="Calibri" w:hAnsi="Calibri"/>
                <w:sz w:val="22"/>
                <w:szCs w:val="22"/>
              </w:rPr>
              <w:t>5</w:t>
            </w:r>
          </w:p>
        </w:tc>
      </w:tr>
      <w:tr w:rsidR="00097F61" w:rsidRPr="00E641DA" w14:paraId="72EAFB78" w14:textId="77777777" w:rsidTr="00097F61">
        <w:trPr>
          <w:trHeight w:val="415"/>
        </w:trPr>
        <w:tc>
          <w:tcPr>
            <w:tcW w:w="2766" w:type="dxa"/>
            <w:shd w:val="clear" w:color="auto" w:fill="F2F2F2"/>
            <w:vAlign w:val="center"/>
          </w:tcPr>
          <w:p w14:paraId="260A7164" w14:textId="2047374C" w:rsidR="00097F61" w:rsidRPr="00346B6D" w:rsidRDefault="00097F61" w:rsidP="00097F61">
            <w:pPr>
              <w:rPr>
                <w:rStyle w:val="BlindHyperlink"/>
              </w:rPr>
            </w:pPr>
            <w:r w:rsidRPr="0097618D">
              <w:rPr>
                <w:rStyle w:val="BlindHyperlink"/>
                <w:rFonts w:ascii="Calibri" w:hAnsi="Calibri"/>
                <w:sz w:val="22"/>
                <w:szCs w:val="22"/>
              </w:rPr>
              <w:t>Reference Number</w:t>
            </w:r>
            <w:r w:rsidRPr="0097618D">
              <w:rPr>
                <w:rFonts w:ascii="Calibri" w:hAnsi="Calibri"/>
                <w:b/>
                <w:bCs/>
                <w:sz w:val="22"/>
                <w:szCs w:val="22"/>
              </w:rPr>
              <w:t>:</w:t>
            </w:r>
          </w:p>
        </w:tc>
        <w:tc>
          <w:tcPr>
            <w:tcW w:w="6804" w:type="dxa"/>
            <w:vAlign w:val="center"/>
          </w:tcPr>
          <w:p w14:paraId="79ACBD66" w14:textId="3BBE2FE4" w:rsidR="00097F61" w:rsidRDefault="00097F61" w:rsidP="00097F61">
            <w:pPr>
              <w:rPr>
                <w:rFonts w:ascii="Calibri" w:hAnsi="Calibri"/>
                <w:sz w:val="22"/>
                <w:szCs w:val="22"/>
              </w:rPr>
            </w:pPr>
            <w:r>
              <w:rPr>
                <w:rFonts w:ascii="Calibri" w:hAnsi="Calibri"/>
                <w:sz w:val="22"/>
                <w:szCs w:val="22"/>
              </w:rPr>
              <w:t>58185</w:t>
            </w:r>
          </w:p>
        </w:tc>
      </w:tr>
      <w:tr w:rsidR="00097F61" w:rsidRPr="00E641DA" w14:paraId="3DE2CB45" w14:textId="77777777" w:rsidTr="00097F61">
        <w:trPr>
          <w:trHeight w:val="407"/>
        </w:trPr>
        <w:tc>
          <w:tcPr>
            <w:tcW w:w="2766" w:type="dxa"/>
            <w:shd w:val="clear" w:color="auto" w:fill="F2F2F2"/>
            <w:vAlign w:val="center"/>
          </w:tcPr>
          <w:p w14:paraId="7F203137" w14:textId="77777777" w:rsidR="00097F61" w:rsidRPr="00D8313E" w:rsidRDefault="00097F61" w:rsidP="00097F61">
            <w:pPr>
              <w:rPr>
                <w:rStyle w:val="BlindHyperlink"/>
              </w:rPr>
            </w:pPr>
            <w:r w:rsidRPr="00D8313E">
              <w:rPr>
                <w:rStyle w:val="BlindHyperlink"/>
              </w:rPr>
              <w:t>Salary Range:</w:t>
            </w:r>
          </w:p>
        </w:tc>
        <w:tc>
          <w:tcPr>
            <w:tcW w:w="6804" w:type="dxa"/>
            <w:vAlign w:val="center"/>
          </w:tcPr>
          <w:p w14:paraId="110D14C7" w14:textId="1731131F" w:rsidR="00097F61" w:rsidRPr="00E641DA" w:rsidRDefault="00097F61" w:rsidP="00097F61">
            <w:pPr>
              <w:rPr>
                <w:rFonts w:ascii="Calibri" w:hAnsi="Calibri"/>
                <w:sz w:val="22"/>
                <w:szCs w:val="22"/>
              </w:rPr>
            </w:pPr>
            <w:r w:rsidRPr="00097F61">
              <w:rPr>
                <w:rFonts w:ascii="Calibri" w:hAnsi="Calibri"/>
                <w:sz w:val="22"/>
                <w:szCs w:val="22"/>
              </w:rPr>
              <w:t>AU $97,276 to AU $105,269 plus up to 15.4% superannuation</w:t>
            </w:r>
          </w:p>
        </w:tc>
      </w:tr>
      <w:tr w:rsidR="00097F61" w:rsidRPr="00E641DA" w14:paraId="04925882" w14:textId="77777777" w:rsidTr="00097F61">
        <w:trPr>
          <w:trHeight w:val="433"/>
        </w:trPr>
        <w:tc>
          <w:tcPr>
            <w:tcW w:w="2766" w:type="dxa"/>
            <w:shd w:val="clear" w:color="auto" w:fill="F2F2F2"/>
            <w:vAlign w:val="center"/>
          </w:tcPr>
          <w:p w14:paraId="409CD9A7" w14:textId="77777777" w:rsidR="00097F61" w:rsidRPr="00E641DA" w:rsidRDefault="00097F61" w:rsidP="00097F61">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42C10CE6" w:rsidR="00097F61" w:rsidRPr="00E641DA" w:rsidRDefault="00097F61" w:rsidP="00097F61">
            <w:pPr>
              <w:tabs>
                <w:tab w:val="left" w:pos="6093"/>
              </w:tabs>
              <w:rPr>
                <w:rFonts w:ascii="Calibri" w:hAnsi="Calibri"/>
                <w:sz w:val="22"/>
                <w:szCs w:val="22"/>
              </w:rPr>
            </w:pPr>
            <w:r>
              <w:rPr>
                <w:rFonts w:ascii="Calibri" w:hAnsi="Calibri"/>
                <w:sz w:val="22"/>
                <w:szCs w:val="22"/>
              </w:rPr>
              <w:t>Clayton, VIC or Yarralumla, ACT or North Ryde, NSW</w:t>
            </w:r>
          </w:p>
        </w:tc>
      </w:tr>
      <w:tr w:rsidR="00097F61" w:rsidRPr="00E641DA" w14:paraId="67E0CFB9" w14:textId="77777777" w:rsidTr="00097F61">
        <w:trPr>
          <w:trHeight w:val="405"/>
        </w:trPr>
        <w:tc>
          <w:tcPr>
            <w:tcW w:w="2766" w:type="dxa"/>
            <w:shd w:val="clear" w:color="auto" w:fill="F2F2F2"/>
            <w:vAlign w:val="center"/>
          </w:tcPr>
          <w:p w14:paraId="7D5A1EE8" w14:textId="56E4C3A2" w:rsidR="00097F61" w:rsidRPr="00D8313E" w:rsidRDefault="00097F61" w:rsidP="00097F61">
            <w:pPr>
              <w:rPr>
                <w:rStyle w:val="BlindHyperlink"/>
              </w:rPr>
            </w:pPr>
            <w:r w:rsidRPr="00D8313E">
              <w:rPr>
                <w:rStyle w:val="BlindHyperlink"/>
              </w:rPr>
              <w:t>Tenure:</w:t>
            </w:r>
          </w:p>
        </w:tc>
        <w:tc>
          <w:tcPr>
            <w:tcW w:w="6804" w:type="dxa"/>
            <w:vAlign w:val="center"/>
          </w:tcPr>
          <w:p w14:paraId="0560A684" w14:textId="4AEE126F" w:rsidR="00097F61" w:rsidRPr="00E641DA" w:rsidRDefault="00097F61" w:rsidP="00097F61">
            <w:pPr>
              <w:rPr>
                <w:rFonts w:ascii="Calibri" w:hAnsi="Calibri"/>
                <w:sz w:val="22"/>
                <w:szCs w:val="22"/>
              </w:rPr>
            </w:pPr>
            <w:r>
              <w:rPr>
                <w:rFonts w:ascii="Calibri" w:hAnsi="Calibri"/>
                <w:sz w:val="22"/>
                <w:szCs w:val="22"/>
              </w:rPr>
              <w:t>Indefinite</w:t>
            </w:r>
          </w:p>
        </w:tc>
      </w:tr>
      <w:tr w:rsidR="00097F61" w:rsidRPr="00E641DA" w14:paraId="3DA36BC8" w14:textId="77777777" w:rsidTr="00097F61">
        <w:trPr>
          <w:trHeight w:val="429"/>
        </w:trPr>
        <w:tc>
          <w:tcPr>
            <w:tcW w:w="2766" w:type="dxa"/>
            <w:shd w:val="clear" w:color="auto" w:fill="F2F2F2"/>
            <w:vAlign w:val="center"/>
          </w:tcPr>
          <w:p w14:paraId="368DC7C5" w14:textId="77777777" w:rsidR="00097F61" w:rsidRPr="00E641DA" w:rsidRDefault="00097F61" w:rsidP="00097F61">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097F61" w:rsidRPr="00E641DA" w:rsidRDefault="00097F61" w:rsidP="00097F61">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097F61" w:rsidRPr="00E641DA" w14:paraId="4417A99F" w14:textId="77777777" w:rsidTr="00B32EC4">
        <w:trPr>
          <w:trHeight w:val="355"/>
        </w:trPr>
        <w:tc>
          <w:tcPr>
            <w:tcW w:w="2766" w:type="dxa"/>
            <w:shd w:val="clear" w:color="auto" w:fill="F2F2F2"/>
            <w:vAlign w:val="center"/>
          </w:tcPr>
          <w:p w14:paraId="416AAE80" w14:textId="77777777" w:rsidR="00097F61" w:rsidRPr="00D8313E" w:rsidRDefault="00097F61" w:rsidP="00097F61">
            <w:pPr>
              <w:spacing w:before="240" w:after="240"/>
              <w:rPr>
                <w:rStyle w:val="BlindHyperlink"/>
              </w:rPr>
            </w:pPr>
            <w:r w:rsidRPr="00D8313E">
              <w:rPr>
                <w:rStyle w:val="BlindHyperlink"/>
              </w:rPr>
              <w:t>Applications are open to:</w:t>
            </w:r>
          </w:p>
        </w:tc>
        <w:tc>
          <w:tcPr>
            <w:tcW w:w="6804" w:type="dxa"/>
            <w:vAlign w:val="center"/>
          </w:tcPr>
          <w:p w14:paraId="34B52BFC" w14:textId="1AD628AC" w:rsidR="00097F61" w:rsidRPr="00E641DA" w:rsidRDefault="00097F61" w:rsidP="00097F61">
            <w:pPr>
              <w:pStyle w:val="ListParagraph"/>
              <w:ind w:left="0"/>
              <w:rPr>
                <w:rFonts w:ascii="Calibri" w:hAnsi="Calibri"/>
                <w:sz w:val="22"/>
                <w:szCs w:val="22"/>
              </w:rPr>
            </w:pPr>
            <w:bookmarkStart w:id="1" w:name="Citizenship"/>
            <w:r w:rsidRPr="00E641DA">
              <w:rPr>
                <w:rFonts w:ascii="Calibri" w:hAnsi="Calibri"/>
                <w:sz w:val="22"/>
                <w:szCs w:val="22"/>
              </w:rPr>
              <w:t>Australian Citizens Only</w:t>
            </w:r>
          </w:p>
          <w:bookmarkEnd w:id="1"/>
          <w:p w14:paraId="33AE62F9" w14:textId="12EFD44B" w:rsidR="00097F61" w:rsidRPr="00FA6FD0" w:rsidRDefault="00097F61" w:rsidP="00097F61">
            <w:pPr>
              <w:pStyle w:val="ListParagraph"/>
              <w:numPr>
                <w:ilvl w:val="0"/>
                <w:numId w:val="1"/>
              </w:numPr>
              <w:ind w:left="0"/>
              <w:rPr>
                <w:rFonts w:ascii="Calibri" w:hAnsi="Calibri"/>
                <w:sz w:val="22"/>
                <w:szCs w:val="22"/>
              </w:rPr>
            </w:pPr>
          </w:p>
        </w:tc>
      </w:tr>
      <w:tr w:rsidR="00097F61" w:rsidRPr="00E641DA" w14:paraId="0083E8E7" w14:textId="77777777" w:rsidTr="00097F61">
        <w:trPr>
          <w:trHeight w:val="429"/>
        </w:trPr>
        <w:tc>
          <w:tcPr>
            <w:tcW w:w="2766" w:type="dxa"/>
            <w:shd w:val="clear" w:color="auto" w:fill="F2F2F2"/>
            <w:vAlign w:val="center"/>
          </w:tcPr>
          <w:p w14:paraId="5AD31752" w14:textId="77777777" w:rsidR="00097F61" w:rsidRPr="00E641DA" w:rsidRDefault="00097F61" w:rsidP="00097F61">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097F61" w:rsidRPr="00E641DA" w:rsidRDefault="00097F61" w:rsidP="00097F61">
            <w:pPr>
              <w:pStyle w:val="ListParagraph"/>
              <w:ind w:left="0"/>
              <w:rPr>
                <w:rFonts w:ascii="Calibri" w:hAnsi="Calibri"/>
                <w:sz w:val="22"/>
                <w:szCs w:val="22"/>
              </w:rPr>
            </w:pPr>
            <w:r w:rsidRPr="001B756C">
              <w:rPr>
                <w:rFonts w:ascii="Calibri" w:hAnsi="Calibri"/>
                <w:sz w:val="22"/>
                <w:szCs w:val="22"/>
              </w:rPr>
              <w:t>Technical Services</w:t>
            </w:r>
          </w:p>
        </w:tc>
      </w:tr>
      <w:tr w:rsidR="00097F61" w:rsidRPr="00E641DA" w14:paraId="0443C826" w14:textId="77777777" w:rsidTr="00097F61">
        <w:trPr>
          <w:trHeight w:val="420"/>
        </w:trPr>
        <w:tc>
          <w:tcPr>
            <w:tcW w:w="2766" w:type="dxa"/>
            <w:shd w:val="clear" w:color="auto" w:fill="F2F2F2"/>
            <w:vAlign w:val="center"/>
          </w:tcPr>
          <w:p w14:paraId="5F8AA561" w14:textId="77777777" w:rsidR="00097F61" w:rsidRPr="00D8313E" w:rsidRDefault="00097F61" w:rsidP="00097F61">
            <w:pPr>
              <w:rPr>
                <w:rStyle w:val="BlindHyperlink"/>
              </w:rPr>
            </w:pPr>
            <w:r>
              <w:rPr>
                <w:rStyle w:val="BlindHyperlink"/>
              </w:rPr>
              <w:t>Number of direct reports:</w:t>
            </w:r>
          </w:p>
        </w:tc>
        <w:tc>
          <w:tcPr>
            <w:tcW w:w="6804" w:type="dxa"/>
            <w:vAlign w:val="center"/>
          </w:tcPr>
          <w:p w14:paraId="64F774AC" w14:textId="77777777" w:rsidR="00097F61" w:rsidRDefault="00097F61" w:rsidP="00097F61">
            <w:pPr>
              <w:pStyle w:val="ListParagraph"/>
              <w:ind w:left="0"/>
              <w:rPr>
                <w:rFonts w:ascii="Calibri" w:hAnsi="Calibri"/>
                <w:sz w:val="22"/>
                <w:szCs w:val="22"/>
              </w:rPr>
            </w:pPr>
            <w:r>
              <w:rPr>
                <w:rFonts w:ascii="Calibri" w:hAnsi="Calibri"/>
                <w:sz w:val="22"/>
                <w:szCs w:val="22"/>
              </w:rPr>
              <w:t>0</w:t>
            </w:r>
          </w:p>
        </w:tc>
      </w:tr>
      <w:tr w:rsidR="00097F61" w:rsidRPr="00E641DA" w14:paraId="397DE390" w14:textId="77777777" w:rsidTr="00097F61">
        <w:trPr>
          <w:trHeight w:val="420"/>
        </w:trPr>
        <w:tc>
          <w:tcPr>
            <w:tcW w:w="2766" w:type="dxa"/>
            <w:shd w:val="clear" w:color="auto" w:fill="F2F2F2"/>
            <w:vAlign w:val="center"/>
          </w:tcPr>
          <w:p w14:paraId="37620F3B" w14:textId="77777777" w:rsidR="00097F61" w:rsidRPr="00D8313E" w:rsidRDefault="00097F61" w:rsidP="00097F61">
            <w:pPr>
              <w:rPr>
                <w:rStyle w:val="BlindHyperlink"/>
              </w:rPr>
            </w:pPr>
            <w:r w:rsidRPr="00D8313E">
              <w:rPr>
                <w:rStyle w:val="BlindHyperlink"/>
              </w:rPr>
              <w:t>Reports to the:</w:t>
            </w:r>
          </w:p>
        </w:tc>
        <w:tc>
          <w:tcPr>
            <w:tcW w:w="6804" w:type="dxa"/>
            <w:vAlign w:val="center"/>
          </w:tcPr>
          <w:p w14:paraId="47EF1177" w14:textId="77777777" w:rsidR="00097F61" w:rsidRPr="00E641DA" w:rsidRDefault="00097F61" w:rsidP="00097F61">
            <w:pPr>
              <w:pStyle w:val="ListParagraph"/>
              <w:ind w:left="0"/>
              <w:rPr>
                <w:rFonts w:ascii="Calibri" w:hAnsi="Calibri"/>
                <w:sz w:val="22"/>
                <w:szCs w:val="22"/>
              </w:rPr>
            </w:pPr>
            <w:r>
              <w:rPr>
                <w:rFonts w:ascii="Calibri" w:hAnsi="Calibri"/>
                <w:sz w:val="22"/>
                <w:szCs w:val="22"/>
              </w:rPr>
              <w:t>Team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259700D9">
        <w:trPr>
          <w:trHeight w:val="619"/>
        </w:trPr>
        <w:tc>
          <w:tcPr>
            <w:tcW w:w="9574" w:type="dxa"/>
            <w:shd w:val="clear" w:color="auto" w:fill="F2F2F2" w:themeFill="background1" w:themeFillShade="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259700D9">
        <w:trPr>
          <w:trHeight w:val="416"/>
        </w:trPr>
        <w:tc>
          <w:tcPr>
            <w:tcW w:w="9574" w:type="dxa"/>
          </w:tcPr>
          <w:p w14:paraId="7460F886" w14:textId="77777777" w:rsidR="00ED6D26" w:rsidRDefault="00ED6D26" w:rsidP="00ED6D26">
            <w:pPr>
              <w:spacing w:before="180" w:after="120"/>
              <w:jc w:val="both"/>
              <w:rPr>
                <w:rFonts w:ascii="Calibri" w:hAnsi="Calibri"/>
                <w:sz w:val="22"/>
                <w:szCs w:val="22"/>
              </w:rPr>
            </w:pPr>
            <w:r w:rsidRPr="001F0ED2">
              <w:rPr>
                <w:rFonts w:ascii="Calibri" w:hAnsi="Calibri"/>
                <w:sz w:val="22"/>
                <w:szCs w:val="22"/>
              </w:rPr>
              <w:t xml:space="preserve">CSIRO's Information and Technology (IM&amp;T) division is embarking on an ambitious portfolio of work designed to support the organisations strategy to 2020. Underpinning the portfolio is a desire for staff to have seamless, secure access to tools, systems and processes that back the delivery of world class science. </w:t>
            </w:r>
          </w:p>
          <w:p w14:paraId="0905A7E4" w14:textId="26F9200D" w:rsidR="66962F5A" w:rsidRDefault="00ED6D26" w:rsidP="74BD4A72">
            <w:pPr>
              <w:spacing w:before="180" w:after="120"/>
              <w:rPr>
                <w:rFonts w:ascii="Calibri" w:eastAsia="Calibri" w:hAnsi="Calibri" w:cs="Calibri"/>
                <w:i/>
                <w:iCs/>
                <w:sz w:val="22"/>
                <w:szCs w:val="22"/>
              </w:rPr>
            </w:pPr>
            <w:r>
              <w:rPr>
                <w:rFonts w:ascii="Calibri" w:eastAsia="Calibri" w:hAnsi="Calibri" w:cs="Calibri"/>
                <w:sz w:val="22"/>
                <w:szCs w:val="22"/>
              </w:rPr>
              <w:t xml:space="preserve">As a </w:t>
            </w:r>
            <w:r>
              <w:rPr>
                <w:rFonts w:ascii="Calibri" w:eastAsia="Calibri" w:hAnsi="Calibri" w:cs="Calibri"/>
                <w:b/>
                <w:sz w:val="22"/>
                <w:szCs w:val="22"/>
              </w:rPr>
              <w:t xml:space="preserve">Senior Solutions Engineer, </w:t>
            </w:r>
            <w:r>
              <w:rPr>
                <w:rFonts w:ascii="Calibri" w:eastAsia="Calibri" w:hAnsi="Calibri" w:cs="Calibri"/>
                <w:sz w:val="22"/>
                <w:szCs w:val="22"/>
              </w:rPr>
              <w:t>y</w:t>
            </w:r>
            <w:r w:rsidR="74BD4A72" w:rsidRPr="74BD4A72">
              <w:rPr>
                <w:rFonts w:ascii="Calibri" w:eastAsia="Calibri" w:hAnsi="Calibri" w:cs="Calibri"/>
                <w:sz w:val="22"/>
                <w:szCs w:val="22"/>
              </w:rPr>
              <w:t xml:space="preserve">ou will be working on the enterprise scale </w:t>
            </w:r>
            <w:r w:rsidR="00F72941" w:rsidRPr="47E81E01">
              <w:rPr>
                <w:rFonts w:ascii="Calibri" w:eastAsia="Calibri" w:hAnsi="Calibri" w:cs="Calibri"/>
                <w:sz w:val="22"/>
                <w:szCs w:val="22"/>
              </w:rPr>
              <w:t>M</w:t>
            </w:r>
            <w:r w:rsidR="00F72941">
              <w:rPr>
                <w:rFonts w:ascii="Calibri" w:eastAsia="Calibri" w:hAnsi="Calibri" w:cs="Calibri"/>
                <w:sz w:val="22"/>
                <w:szCs w:val="22"/>
              </w:rPr>
              <w:t>icrosoft Identity Manager (MIM) implementation</w:t>
            </w:r>
            <w:r w:rsidR="74BD4A72" w:rsidRPr="74BD4A72">
              <w:rPr>
                <w:rFonts w:ascii="Calibri" w:eastAsia="Calibri" w:hAnsi="Calibri" w:cs="Calibri"/>
                <w:sz w:val="22"/>
                <w:szCs w:val="22"/>
              </w:rPr>
              <w:t xml:space="preserve">. </w:t>
            </w:r>
            <w:r w:rsidR="74BD4A72" w:rsidRPr="74BD4A72">
              <w:rPr>
                <w:rFonts w:ascii="Calibri" w:eastAsia="Calibri" w:hAnsi="Calibri" w:cs="Calibri"/>
                <w:sz w:val="22"/>
                <w:szCs w:val="22"/>
                <w:lang w:val="en-GB"/>
              </w:rPr>
              <w:t xml:space="preserve">In addition, you will be responsible for </w:t>
            </w:r>
            <w:r w:rsidR="00BB38E1">
              <w:rPr>
                <w:rFonts w:ascii="Calibri" w:eastAsia="Calibri" w:hAnsi="Calibri" w:cs="Calibri"/>
                <w:sz w:val="22"/>
                <w:szCs w:val="22"/>
                <w:lang w:val="en-GB"/>
              </w:rPr>
              <w:t xml:space="preserve">implementing </w:t>
            </w:r>
            <w:r w:rsidR="74BD4A72" w:rsidRPr="74BD4A72">
              <w:rPr>
                <w:rFonts w:ascii="Calibri" w:eastAsia="Calibri" w:hAnsi="Calibri" w:cs="Calibri"/>
                <w:sz w:val="22"/>
                <w:szCs w:val="22"/>
                <w:lang w:val="en-GB"/>
              </w:rPr>
              <w:t xml:space="preserve">lifecycle management and service improvement activities across all </w:t>
            </w:r>
            <w:r w:rsidR="00F72941">
              <w:rPr>
                <w:rFonts w:ascii="Calibri" w:eastAsia="Calibri" w:hAnsi="Calibri" w:cs="Calibri"/>
                <w:sz w:val="22"/>
                <w:szCs w:val="22"/>
                <w:lang w:val="en-GB"/>
              </w:rPr>
              <w:t>D</w:t>
            </w:r>
            <w:r w:rsidR="00F72941" w:rsidRPr="47E81E01">
              <w:rPr>
                <w:rFonts w:ascii="Calibri" w:eastAsia="Calibri" w:hAnsi="Calibri" w:cs="Calibri"/>
                <w:sz w:val="22"/>
                <w:szCs w:val="22"/>
                <w:lang w:val="en-GB"/>
              </w:rPr>
              <w:t xml:space="preserve">irectory </w:t>
            </w:r>
            <w:r w:rsidR="00F72941">
              <w:rPr>
                <w:rFonts w:ascii="Calibri" w:eastAsia="Calibri" w:hAnsi="Calibri" w:cs="Calibri"/>
                <w:sz w:val="22"/>
                <w:szCs w:val="22"/>
                <w:lang w:val="en-GB"/>
              </w:rPr>
              <w:t>S</w:t>
            </w:r>
            <w:r w:rsidR="00F72941" w:rsidRPr="47E81E01">
              <w:rPr>
                <w:rFonts w:ascii="Calibri" w:eastAsia="Calibri" w:hAnsi="Calibri" w:cs="Calibri"/>
                <w:sz w:val="22"/>
                <w:szCs w:val="22"/>
                <w:lang w:val="en-GB"/>
              </w:rPr>
              <w:t>ervices</w:t>
            </w:r>
            <w:r w:rsidR="00F72941">
              <w:rPr>
                <w:rFonts w:ascii="Calibri" w:eastAsia="Calibri" w:hAnsi="Calibri" w:cs="Calibri"/>
                <w:sz w:val="22"/>
                <w:szCs w:val="22"/>
                <w:lang w:val="en-GB"/>
              </w:rPr>
              <w:t xml:space="preserve"> technologies</w:t>
            </w:r>
            <w:r w:rsidR="00F72941" w:rsidRPr="47E81E01">
              <w:rPr>
                <w:rFonts w:ascii="Calibri" w:eastAsia="Calibri" w:hAnsi="Calibri" w:cs="Calibri"/>
                <w:sz w:val="22"/>
                <w:szCs w:val="22"/>
                <w:lang w:val="en-GB"/>
              </w:rPr>
              <w:t xml:space="preserve">: </w:t>
            </w:r>
            <w:r w:rsidR="00F72941" w:rsidRPr="47E81E01">
              <w:rPr>
                <w:rFonts w:ascii="Calibri" w:eastAsia="Calibri" w:hAnsi="Calibri" w:cs="Calibri"/>
                <w:sz w:val="22"/>
                <w:szCs w:val="22"/>
              </w:rPr>
              <w:t>Active Directory Domain Services, Active Directory Federation Services, Active Directory Certificate Services, DNS/DHCP</w:t>
            </w:r>
            <w:r w:rsidR="000A5545">
              <w:rPr>
                <w:rFonts w:ascii="Calibri" w:eastAsia="Calibri" w:hAnsi="Calibri" w:cs="Calibri"/>
                <w:sz w:val="22"/>
                <w:szCs w:val="22"/>
              </w:rPr>
              <w:t>, Microsoft Identity Manager (MIM)</w:t>
            </w:r>
            <w:r w:rsidR="00F72941" w:rsidRPr="47E81E01">
              <w:rPr>
                <w:rFonts w:ascii="Calibri" w:eastAsia="Calibri" w:hAnsi="Calibri" w:cs="Calibri"/>
                <w:sz w:val="22"/>
                <w:szCs w:val="22"/>
              </w:rPr>
              <w:t>.</w:t>
            </w:r>
          </w:p>
          <w:p w14:paraId="49C9352C" w14:textId="5FFA59DA" w:rsidR="009925B2" w:rsidRPr="009925B2" w:rsidRDefault="009925B2" w:rsidP="009925B2">
            <w:pPr>
              <w:spacing w:before="180" w:after="120"/>
              <w:rPr>
                <w:rFonts w:ascii="Calibri" w:eastAsia="Times New Roman" w:hAnsi="Calibri"/>
                <w:color w:val="000000"/>
                <w:sz w:val="22"/>
                <w:szCs w:val="22"/>
                <w:lang w:eastAsia="en-AU"/>
              </w:rPr>
            </w:pPr>
            <w:r>
              <w:rPr>
                <w:rFonts w:ascii="Calibri" w:eastAsia="Times New Roman" w:hAnsi="Calibri"/>
                <w:color w:val="000000"/>
                <w:sz w:val="22"/>
                <w:szCs w:val="22"/>
                <w:lang w:val="en-GB" w:eastAsia="en-AU"/>
              </w:rPr>
              <w:t>In this position, y</w:t>
            </w:r>
            <w:r w:rsidRPr="00C641C8">
              <w:rPr>
                <w:rFonts w:ascii="Calibri" w:eastAsia="Times New Roman" w:hAnsi="Calibri"/>
                <w:color w:val="000000"/>
                <w:sz w:val="22"/>
                <w:szCs w:val="22"/>
                <w:lang w:val="en-GB" w:eastAsia="en-AU"/>
              </w:rPr>
              <w:t xml:space="preserve">ou will be </w:t>
            </w:r>
            <w:r w:rsidR="009C7B9B">
              <w:rPr>
                <w:rFonts w:ascii="Calibri" w:eastAsia="Times New Roman" w:hAnsi="Calibri"/>
                <w:color w:val="000000"/>
                <w:sz w:val="22"/>
                <w:szCs w:val="22"/>
                <w:lang w:val="en-GB" w:eastAsia="en-AU"/>
              </w:rPr>
              <w:t xml:space="preserve">required to work with the </w:t>
            </w:r>
            <w:r>
              <w:rPr>
                <w:rFonts w:ascii="Calibri" w:eastAsia="Times New Roman" w:hAnsi="Calibri"/>
                <w:color w:val="000000"/>
                <w:sz w:val="22"/>
                <w:szCs w:val="22"/>
                <w:lang w:val="en-GB" w:eastAsia="en-AU"/>
              </w:rPr>
              <w:t xml:space="preserve">project </w:t>
            </w:r>
            <w:r w:rsidRPr="00C641C8">
              <w:rPr>
                <w:rFonts w:ascii="Calibri" w:eastAsia="Times New Roman" w:hAnsi="Calibri"/>
                <w:color w:val="000000"/>
                <w:sz w:val="22"/>
                <w:szCs w:val="22"/>
                <w:lang w:val="en-GB" w:eastAsia="en-AU"/>
              </w:rPr>
              <w:t>team members as well as geographically and technically distributed teams</w:t>
            </w:r>
            <w:r w:rsidR="009C7B9B">
              <w:rPr>
                <w:rFonts w:ascii="Calibri" w:eastAsia="Times New Roman" w:hAnsi="Calibri"/>
                <w:color w:val="000000"/>
                <w:sz w:val="22"/>
                <w:szCs w:val="22"/>
                <w:lang w:val="en-GB" w:eastAsia="en-AU"/>
              </w:rPr>
              <w:t>,</w:t>
            </w:r>
            <w:r w:rsidRPr="00C641C8">
              <w:rPr>
                <w:rFonts w:ascii="Calibri" w:eastAsia="Times New Roman" w:hAnsi="Calibri"/>
                <w:color w:val="000000"/>
                <w:sz w:val="22"/>
                <w:szCs w:val="22"/>
                <w:lang w:val="en-GB" w:eastAsia="en-AU"/>
              </w:rPr>
              <w:t xml:space="preserve"> across the architecture model to grow and develop capabilities.</w:t>
            </w:r>
          </w:p>
          <w:p w14:paraId="7C6FFF65" w14:textId="1993ADE8" w:rsidR="00502363" w:rsidRPr="00793C94" w:rsidRDefault="00793C94" w:rsidP="00793C94">
            <w:pPr>
              <w:spacing w:before="180" w:after="120"/>
              <w:rPr>
                <w:rFonts w:ascii="Calibri" w:eastAsia="Times New Roman" w:hAnsi="Calibri"/>
                <w:color w:val="000000"/>
                <w:sz w:val="22"/>
                <w:szCs w:val="22"/>
                <w:lang w:eastAsia="en-AU"/>
              </w:rPr>
            </w:pPr>
            <w:r w:rsidRPr="007C1173">
              <w:rPr>
                <w:rStyle w:val="Strong"/>
                <w:rFonts w:ascii="Calibri" w:hAnsi="Calibri"/>
                <w:color w:val="000000"/>
                <w:sz w:val="22"/>
                <w:szCs w:val="22"/>
              </w:rPr>
              <w:t>Security Clearance</w:t>
            </w:r>
            <w:r w:rsidRPr="007C1173">
              <w:rPr>
                <w:rFonts w:ascii="Calibri" w:hAnsi="Calibri"/>
                <w:color w:val="000000"/>
                <w:sz w:val="22"/>
                <w:szCs w:val="22"/>
              </w:rPr>
              <w:t xml:space="preserve">: This is a security assessed position and </w:t>
            </w:r>
            <w:r>
              <w:rPr>
                <w:rFonts w:ascii="Calibri" w:hAnsi="Calibri"/>
                <w:color w:val="000000"/>
                <w:sz w:val="22"/>
                <w:szCs w:val="22"/>
              </w:rPr>
              <w:t>the successful applicant</w:t>
            </w:r>
            <w:r w:rsidRPr="007C1173">
              <w:rPr>
                <w:rFonts w:ascii="Calibri" w:hAnsi="Calibri"/>
                <w:color w:val="000000"/>
                <w:sz w:val="22"/>
                <w:szCs w:val="22"/>
              </w:rPr>
              <w:t xml:space="preserve"> will be required to obtain and maintain a security clearance of NV1 (</w:t>
            </w:r>
            <w:r>
              <w:rPr>
                <w:rFonts w:ascii="Calibri" w:hAnsi="Calibri"/>
                <w:color w:val="000000"/>
                <w:sz w:val="22"/>
                <w:szCs w:val="22"/>
              </w:rPr>
              <w:t>SECRET).</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74BD4A72">
        <w:trPr>
          <w:trHeight w:val="647"/>
        </w:trPr>
        <w:tc>
          <w:tcPr>
            <w:tcW w:w="9574" w:type="dxa"/>
            <w:shd w:val="clear" w:color="auto" w:fill="F2F2F2" w:themeFill="background1" w:themeFillShade="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74BD4A72">
        <w:trPr>
          <w:trHeight w:val="1188"/>
        </w:trPr>
        <w:tc>
          <w:tcPr>
            <w:tcW w:w="9574" w:type="dxa"/>
          </w:tcPr>
          <w:p w14:paraId="0156717F" w14:textId="3DE001C1" w:rsidR="00F72941" w:rsidRDefault="00BB38E1" w:rsidP="66962F5A">
            <w:pPr>
              <w:pStyle w:val="paragraph"/>
              <w:numPr>
                <w:ilvl w:val="0"/>
                <w:numId w:val="22"/>
              </w:numPr>
              <w:spacing w:before="0" w:beforeAutospacing="0" w:after="0"/>
              <w:textAlignment w:val="baseline"/>
              <w:rPr>
                <w:rStyle w:val="normaltextrun"/>
                <w:rFonts w:ascii="Calibri" w:eastAsia="Calibri" w:hAnsi="Calibri" w:cs="Calibri"/>
                <w:sz w:val="22"/>
                <w:szCs w:val="22"/>
              </w:rPr>
            </w:pPr>
            <w:r>
              <w:rPr>
                <w:rStyle w:val="normaltextrun"/>
                <w:rFonts w:ascii="Calibri" w:eastAsia="Calibri" w:hAnsi="Calibri" w:cs="Calibri"/>
                <w:sz w:val="22"/>
                <w:szCs w:val="22"/>
              </w:rPr>
              <w:t>Asist in</w:t>
            </w:r>
            <w:r w:rsidR="66962F5A" w:rsidRPr="66962F5A">
              <w:rPr>
                <w:rStyle w:val="normaltextrun"/>
                <w:rFonts w:ascii="Calibri" w:eastAsia="Calibri" w:hAnsi="Calibri" w:cs="Calibri"/>
                <w:sz w:val="22"/>
                <w:szCs w:val="22"/>
              </w:rPr>
              <w:t xml:space="preserve"> the implementation of technical deliverables of </w:t>
            </w:r>
            <w:r w:rsidR="00F72941" w:rsidRPr="47E81E01">
              <w:rPr>
                <w:rStyle w:val="normaltextrun"/>
                <w:rFonts w:ascii="Calibri" w:eastAsia="Calibri" w:hAnsi="Calibri" w:cs="Calibri"/>
                <w:sz w:val="22"/>
                <w:szCs w:val="22"/>
              </w:rPr>
              <w:t xml:space="preserve">the Microsoft Identity Management (MIM) </w:t>
            </w:r>
            <w:r w:rsidR="00F72941">
              <w:rPr>
                <w:rStyle w:val="normaltextrun"/>
                <w:rFonts w:ascii="Calibri" w:eastAsia="Calibri" w:hAnsi="Calibri" w:cs="Calibri"/>
                <w:sz w:val="22"/>
                <w:szCs w:val="22"/>
              </w:rPr>
              <w:t>project</w:t>
            </w:r>
          </w:p>
          <w:p w14:paraId="381B7E79" w14:textId="599C167D" w:rsidR="009925B2" w:rsidRDefault="66962F5A" w:rsidP="66962F5A">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66962F5A">
              <w:rPr>
                <w:rStyle w:val="normaltextrun"/>
                <w:rFonts w:ascii="Calibri" w:eastAsia="Calibri" w:hAnsi="Calibri" w:cs="Calibri"/>
                <w:sz w:val="22"/>
                <w:szCs w:val="22"/>
              </w:rPr>
              <w:t>Provide guidance to the project regarding technical activities and scheduling</w:t>
            </w:r>
          </w:p>
          <w:p w14:paraId="5113416D" w14:textId="77777777" w:rsidR="009925B2"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Provide guidance on configuration for user experience</w:t>
            </w:r>
          </w:p>
          <w:p w14:paraId="2C03D8CE" w14:textId="0E2051E1" w:rsidR="00E04FE5" w:rsidRDefault="00E04FE5"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Provide guidance for functional testing</w:t>
            </w:r>
          </w:p>
          <w:p w14:paraId="1E2A3FEB" w14:textId="0EB4D965" w:rsidR="00764F94" w:rsidRPr="00764F94" w:rsidRDefault="079101D4" w:rsidP="079101D4">
            <w:pPr>
              <w:pStyle w:val="paragraph"/>
              <w:numPr>
                <w:ilvl w:val="0"/>
                <w:numId w:val="22"/>
              </w:numPr>
              <w:shd w:val="clear" w:color="auto" w:fill="FFFFFF" w:themeFill="background1"/>
              <w:spacing w:before="0" w:beforeAutospacing="0" w:after="0"/>
              <w:textAlignment w:val="baseline"/>
              <w:rPr>
                <w:rStyle w:val="normaltextrun"/>
                <w:rFonts w:ascii="Calibri" w:eastAsia="Calibri" w:hAnsi="Calibri" w:cs="Calibri"/>
                <w:sz w:val="22"/>
                <w:szCs w:val="22"/>
              </w:rPr>
            </w:pPr>
            <w:r w:rsidRPr="079101D4">
              <w:rPr>
                <w:rStyle w:val="normaltextrun"/>
                <w:rFonts w:ascii="Calibri" w:eastAsia="Calibri" w:hAnsi="Calibri" w:cs="Calibri"/>
                <w:sz w:val="22"/>
                <w:szCs w:val="22"/>
              </w:rPr>
              <w:t xml:space="preserve">Work collaboratively with </w:t>
            </w:r>
            <w:r w:rsidR="00376CEB">
              <w:rPr>
                <w:rStyle w:val="normaltextrun"/>
                <w:rFonts w:ascii="Calibri" w:eastAsia="Calibri" w:hAnsi="Calibri" w:cs="Calibri"/>
                <w:sz w:val="22"/>
                <w:szCs w:val="22"/>
              </w:rPr>
              <w:t>engineer</w:t>
            </w:r>
            <w:r w:rsidRPr="079101D4">
              <w:rPr>
                <w:rStyle w:val="normaltextrun"/>
                <w:rFonts w:ascii="Calibri" w:eastAsia="Calibri" w:hAnsi="Calibri" w:cs="Calibri"/>
                <w:sz w:val="22"/>
                <w:szCs w:val="22"/>
              </w:rPr>
              <w:t>s, system administrators, business analysts, technical leads, external vendors and testers to complete project deliverables</w:t>
            </w:r>
            <w:r w:rsidR="00E04FE5">
              <w:rPr>
                <w:rStyle w:val="normaltextrun"/>
                <w:rFonts w:ascii="Calibri" w:eastAsia="Calibri" w:hAnsi="Calibri" w:cs="Calibri"/>
                <w:sz w:val="22"/>
                <w:szCs w:val="22"/>
              </w:rPr>
              <w:t xml:space="preserve"> and BAU deliverables</w:t>
            </w:r>
          </w:p>
          <w:p w14:paraId="1F51C36A" w14:textId="7CE551D9" w:rsidR="009925B2" w:rsidRPr="00764F94" w:rsidRDefault="66962F5A" w:rsidP="66962F5A">
            <w:pPr>
              <w:pStyle w:val="paragraph"/>
              <w:numPr>
                <w:ilvl w:val="0"/>
                <w:numId w:val="22"/>
              </w:numPr>
              <w:spacing w:before="0" w:beforeAutospacing="0" w:after="0"/>
              <w:textAlignment w:val="baseline"/>
              <w:rPr>
                <w:rStyle w:val="normaltextrun"/>
                <w:rFonts w:ascii="Calibri" w:eastAsia="Calibri" w:hAnsi="Calibri" w:cs="Calibri"/>
                <w:sz w:val="22"/>
                <w:szCs w:val="22"/>
              </w:rPr>
            </w:pPr>
            <w:r w:rsidRPr="66962F5A">
              <w:rPr>
                <w:rStyle w:val="normaltextrun"/>
                <w:rFonts w:ascii="Calibri" w:eastAsia="Calibri" w:hAnsi="Calibri" w:cs="Calibri"/>
                <w:sz w:val="22"/>
                <w:szCs w:val="22"/>
              </w:rPr>
              <w:t xml:space="preserve">Assist with the development and implementation of the Governance </w:t>
            </w:r>
            <w:r w:rsidR="00F72941">
              <w:rPr>
                <w:rStyle w:val="normaltextrun"/>
                <w:rFonts w:ascii="Calibri" w:eastAsia="Calibri" w:hAnsi="Calibri" w:cs="Calibri"/>
                <w:sz w:val="22"/>
                <w:szCs w:val="22"/>
              </w:rPr>
              <w:t>and Security Model of MIM</w:t>
            </w:r>
          </w:p>
          <w:p w14:paraId="680F80B6" w14:textId="6EE7025A" w:rsidR="00652E73" w:rsidRDefault="009925B2" w:rsidP="00764F94">
            <w:pPr>
              <w:pStyle w:val="paragraph"/>
              <w:numPr>
                <w:ilvl w:val="0"/>
                <w:numId w:val="22"/>
              </w:numPr>
              <w:spacing w:before="0" w:beforeAutospacing="0" w:after="0"/>
              <w:textAlignment w:val="baseline"/>
              <w:rPr>
                <w:rStyle w:val="normaltextrun"/>
                <w:rFonts w:ascii="Calibri" w:hAnsi="Calibri" w:cs="Calibri"/>
                <w:sz w:val="22"/>
                <w:szCs w:val="22"/>
              </w:rPr>
            </w:pPr>
            <w:r w:rsidRPr="009925B2">
              <w:rPr>
                <w:rStyle w:val="normaltextrun"/>
                <w:rFonts w:ascii="Calibri" w:hAnsi="Calibri" w:cs="Calibri"/>
                <w:sz w:val="22"/>
                <w:szCs w:val="22"/>
              </w:rPr>
              <w:t xml:space="preserve">Provide specialist advice to operational teams for support and maintenance of relevant </w:t>
            </w:r>
            <w:r w:rsidR="00F72941">
              <w:rPr>
                <w:rStyle w:val="normaltextrun"/>
                <w:rFonts w:ascii="Calibri" w:hAnsi="Calibri" w:cs="Calibri"/>
                <w:sz w:val="22"/>
                <w:szCs w:val="22"/>
              </w:rPr>
              <w:t>Directory Services</w:t>
            </w:r>
            <w:r w:rsidR="00E04FE5">
              <w:rPr>
                <w:rStyle w:val="normaltextrun"/>
                <w:rFonts w:ascii="Calibri" w:hAnsi="Calibri" w:cs="Calibri"/>
                <w:sz w:val="22"/>
                <w:szCs w:val="22"/>
              </w:rPr>
              <w:t xml:space="preserve"> </w:t>
            </w:r>
            <w:r w:rsidRPr="009925B2">
              <w:rPr>
                <w:rStyle w:val="normaltextrun"/>
                <w:rFonts w:ascii="Calibri" w:hAnsi="Calibri" w:cs="Calibri"/>
                <w:sz w:val="22"/>
                <w:szCs w:val="22"/>
              </w:rPr>
              <w:t>technologies</w:t>
            </w:r>
          </w:p>
          <w:p w14:paraId="320EA0DE" w14:textId="233B952A" w:rsidR="009925B2" w:rsidRDefault="00652E73"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rPr>
              <w:t>Liaising</w:t>
            </w:r>
            <w:r w:rsidR="009925B2" w:rsidRPr="009925B2">
              <w:rPr>
                <w:rStyle w:val="normaltextrun"/>
                <w:rFonts w:ascii="Calibri" w:hAnsi="Calibri" w:cs="Calibri"/>
                <w:sz w:val="22"/>
                <w:szCs w:val="22"/>
              </w:rPr>
              <w:t xml:space="preserve"> with technical staff </w:t>
            </w:r>
            <w:r>
              <w:rPr>
                <w:rStyle w:val="normaltextrun"/>
                <w:rFonts w:ascii="Calibri" w:hAnsi="Calibri" w:cs="Calibri"/>
                <w:sz w:val="22"/>
                <w:szCs w:val="22"/>
              </w:rPr>
              <w:t xml:space="preserve">across the support model </w:t>
            </w:r>
            <w:r w:rsidR="009925B2" w:rsidRPr="009925B2">
              <w:rPr>
                <w:rStyle w:val="normaltextrun"/>
                <w:rFonts w:ascii="Calibri" w:hAnsi="Calibri" w:cs="Calibri"/>
                <w:sz w:val="22"/>
                <w:szCs w:val="22"/>
              </w:rPr>
              <w:t>and</w:t>
            </w:r>
            <w:r>
              <w:rPr>
                <w:rStyle w:val="normaltextrun"/>
                <w:rFonts w:ascii="Calibri" w:hAnsi="Calibri" w:cs="Calibri"/>
                <w:sz w:val="22"/>
                <w:szCs w:val="22"/>
              </w:rPr>
              <w:t>/or</w:t>
            </w:r>
            <w:r w:rsidR="009925B2" w:rsidRPr="009925B2">
              <w:rPr>
                <w:rStyle w:val="normaltextrun"/>
                <w:rFonts w:ascii="Calibri" w:hAnsi="Calibri" w:cs="Calibri"/>
                <w:sz w:val="22"/>
                <w:szCs w:val="22"/>
              </w:rPr>
              <w:t xml:space="preserve"> external ser</w:t>
            </w:r>
            <w:r>
              <w:rPr>
                <w:rStyle w:val="normaltextrun"/>
                <w:rFonts w:ascii="Calibri" w:hAnsi="Calibri" w:cs="Calibri"/>
                <w:sz w:val="22"/>
                <w:szCs w:val="22"/>
              </w:rPr>
              <w:t>vice providers to resolve incidents</w:t>
            </w:r>
          </w:p>
          <w:p w14:paraId="3C0655A8" w14:textId="4C35D88B" w:rsidR="004259AA" w:rsidRPr="00764F94" w:rsidRDefault="74BD4A72" w:rsidP="74BD4A72">
            <w:pPr>
              <w:pStyle w:val="ListParagraph"/>
              <w:numPr>
                <w:ilvl w:val="0"/>
                <w:numId w:val="22"/>
              </w:numPr>
              <w:spacing w:before="60" w:after="60"/>
              <w:jc w:val="both"/>
              <w:rPr>
                <w:rStyle w:val="normaltextrun"/>
                <w:rFonts w:ascii="Calibri" w:eastAsia="Calibri" w:hAnsi="Calibri" w:cs="Calibri"/>
                <w:sz w:val="22"/>
                <w:szCs w:val="22"/>
              </w:rPr>
            </w:pPr>
            <w:r w:rsidRPr="74BD4A72">
              <w:rPr>
                <w:rFonts w:ascii="Calibri" w:eastAsia="Calibri" w:hAnsi="Calibri" w:cs="Calibri"/>
                <w:sz w:val="22"/>
                <w:szCs w:val="22"/>
              </w:rPr>
              <w:t>Co-ordinate and produce as-built solution designs and configuration documentation.</w:t>
            </w:r>
          </w:p>
          <w:p w14:paraId="0CBF4F70" w14:textId="3AA510AB" w:rsidR="74BD4A72" w:rsidRDefault="00BB38E1" w:rsidP="74BD4A72">
            <w:pPr>
              <w:pStyle w:val="ListParagraph"/>
              <w:numPr>
                <w:ilvl w:val="0"/>
                <w:numId w:val="22"/>
              </w:numPr>
              <w:spacing w:before="60" w:after="60"/>
              <w:jc w:val="both"/>
              <w:rPr>
                <w:rFonts w:ascii="Calibri" w:eastAsia="Calibri" w:hAnsi="Calibri" w:cs="Calibri"/>
                <w:sz w:val="22"/>
                <w:szCs w:val="22"/>
                <w:lang w:val="en-GB"/>
              </w:rPr>
            </w:pPr>
            <w:r>
              <w:rPr>
                <w:rFonts w:ascii="Calibri" w:eastAsia="Calibri" w:hAnsi="Calibri" w:cs="Calibri"/>
                <w:sz w:val="22"/>
                <w:szCs w:val="22"/>
              </w:rPr>
              <w:t>Implement</w:t>
            </w:r>
            <w:r w:rsidR="74BD4A72" w:rsidRPr="74BD4A72">
              <w:rPr>
                <w:rFonts w:ascii="Calibri" w:eastAsia="Calibri" w:hAnsi="Calibri" w:cs="Calibri"/>
                <w:sz w:val="22"/>
                <w:szCs w:val="22"/>
              </w:rPr>
              <w:t xml:space="preserve"> </w:t>
            </w:r>
            <w:r w:rsidR="74BD4A72" w:rsidRPr="74BD4A72">
              <w:rPr>
                <w:rFonts w:ascii="Calibri" w:eastAsia="Calibri" w:hAnsi="Calibri" w:cs="Calibri"/>
                <w:sz w:val="22"/>
                <w:szCs w:val="22"/>
                <w:lang w:val="en-GB"/>
              </w:rPr>
              <w:t>lifecycle management and service improvement activities across all messaging services</w:t>
            </w:r>
          </w:p>
          <w:p w14:paraId="50DA485B" w14:textId="4F440F09" w:rsidR="00A26A0C" w:rsidRPr="00A26A0C" w:rsidRDefault="00A26A0C" w:rsidP="00764F94">
            <w:pPr>
              <w:pStyle w:val="paragraph"/>
              <w:numPr>
                <w:ilvl w:val="0"/>
                <w:numId w:val="22"/>
              </w:numPr>
              <w:spacing w:before="0" w:beforeAutospacing="0" w:after="0"/>
              <w:textAlignment w:val="baseline"/>
              <w:rPr>
                <w:rStyle w:val="normaltextrun"/>
                <w:rFonts w:ascii="Calibri" w:hAnsi="Calibri" w:cs="Calibri"/>
                <w:sz w:val="22"/>
                <w:szCs w:val="22"/>
              </w:rPr>
            </w:pPr>
            <w:r>
              <w:rPr>
                <w:rStyle w:val="normaltextrun"/>
                <w:rFonts w:ascii="Calibri" w:hAnsi="Calibri" w:cs="Calibri"/>
                <w:sz w:val="22"/>
                <w:szCs w:val="22"/>
                <w:lang w:val="en-US"/>
              </w:rPr>
              <w:t>Keep up-to-date with emerging IT trends an</w:t>
            </w:r>
            <w:r w:rsidR="009C7B9B">
              <w:rPr>
                <w:rStyle w:val="normaltextrun"/>
                <w:rFonts w:ascii="Calibri" w:hAnsi="Calibri" w:cs="Calibri"/>
                <w:sz w:val="22"/>
                <w:szCs w:val="22"/>
                <w:lang w:val="en-US"/>
              </w:rPr>
              <w:t>d standards via formal and informal training</w:t>
            </w:r>
            <w:r>
              <w:rPr>
                <w:rStyle w:val="normaltextrun"/>
                <w:rFonts w:ascii="Calibri" w:hAnsi="Calibri" w:cs="Calibri"/>
                <w:sz w:val="22"/>
                <w:szCs w:val="22"/>
                <w:lang w:val="en-US"/>
              </w:rPr>
              <w:t xml:space="preserve"> to ensure an appropriate technical direction for the </w:t>
            </w:r>
            <w:r>
              <w:rPr>
                <w:rStyle w:val="spellingerror"/>
                <w:rFonts w:ascii="Calibri" w:hAnsi="Calibri" w:cs="Calibri"/>
                <w:sz w:val="22"/>
                <w:szCs w:val="22"/>
                <w:lang w:val="en-US"/>
              </w:rPr>
              <w:t>organisation</w:t>
            </w:r>
            <w:r>
              <w:rPr>
                <w:rStyle w:val="normaltextrun"/>
                <w:rFonts w:ascii="Calibri" w:hAnsi="Calibri" w:cs="Calibri"/>
                <w:sz w:val="22"/>
                <w:szCs w:val="22"/>
                <w:lang w:val="en-US"/>
              </w:rPr>
              <w:t>.</w:t>
            </w:r>
          </w:p>
          <w:p w14:paraId="6A12E92B" w14:textId="08D956C5" w:rsidR="003436CB" w:rsidRPr="003436CB" w:rsidRDefault="003436CB" w:rsidP="003436CB">
            <w:pPr>
              <w:pStyle w:val="paragraph"/>
              <w:numPr>
                <w:ilvl w:val="0"/>
                <w:numId w:val="22"/>
              </w:numPr>
              <w:spacing w:before="0" w:beforeAutospacing="0" w:after="0"/>
              <w:textAlignment w:val="baseline"/>
              <w:rPr>
                <w:rStyle w:val="normaltextrun"/>
                <w:rFonts w:ascii="Calibri" w:hAnsi="Calibri" w:cs="Calibri"/>
                <w:sz w:val="22"/>
                <w:szCs w:val="22"/>
              </w:rPr>
            </w:pPr>
            <w:r w:rsidRPr="004259AA">
              <w:rPr>
                <w:rStyle w:val="normaltextrun"/>
                <w:rFonts w:ascii="Calibri" w:hAnsi="Calibri" w:cs="Calibri"/>
                <w:sz w:val="22"/>
                <w:szCs w:val="22"/>
                <w:lang w:val="en-US"/>
              </w:rPr>
              <w:t>Identify and document technic</w:t>
            </w:r>
            <w:r>
              <w:rPr>
                <w:rStyle w:val="normaltextrun"/>
                <w:rFonts w:ascii="Calibri" w:hAnsi="Calibri" w:cs="Calibri"/>
                <w:sz w:val="22"/>
                <w:szCs w:val="22"/>
                <w:lang w:val="en-US"/>
              </w:rPr>
              <w:t>al training requirements for operational teams</w:t>
            </w:r>
            <w:r w:rsidRPr="004259AA">
              <w:rPr>
                <w:rStyle w:val="normaltextrun"/>
                <w:rFonts w:ascii="Calibri" w:hAnsi="Calibri" w:cs="Calibri"/>
                <w:sz w:val="22"/>
                <w:szCs w:val="22"/>
                <w:lang w:val="en-US"/>
              </w:rPr>
              <w:t xml:space="preserve"> to ensure service</w:t>
            </w:r>
            <w:r>
              <w:rPr>
                <w:rStyle w:val="normaltextrun"/>
                <w:rFonts w:ascii="Calibri" w:hAnsi="Calibri" w:cs="Calibri"/>
                <w:sz w:val="22"/>
                <w:szCs w:val="22"/>
                <w:lang w:val="en-US"/>
              </w:rPr>
              <w:t xml:space="preserve"> sustainability and growth are maximized </w:t>
            </w:r>
          </w:p>
          <w:p w14:paraId="678DF10A" w14:textId="0A86452E" w:rsidR="006F765D" w:rsidRPr="004259AA" w:rsidRDefault="006F765D" w:rsidP="00764F94">
            <w:pPr>
              <w:pStyle w:val="paragraph"/>
              <w:numPr>
                <w:ilvl w:val="0"/>
                <w:numId w:val="22"/>
              </w:numPr>
              <w:spacing w:before="0" w:beforeAutospacing="0" w:after="0"/>
              <w:textAlignment w:val="baseline"/>
              <w:rPr>
                <w:rFonts w:ascii="Calibri" w:hAnsi="Calibri" w:cs="Calibri"/>
                <w:sz w:val="22"/>
                <w:szCs w:val="22"/>
              </w:rPr>
            </w:pPr>
            <w:r>
              <w:rPr>
                <w:rStyle w:val="normaltextrun"/>
                <w:rFonts w:ascii="Calibri" w:hAnsi="Calibri" w:cs="Calibri"/>
                <w:sz w:val="22"/>
                <w:szCs w:val="22"/>
                <w:lang w:val="en-US"/>
              </w:rPr>
              <w:t xml:space="preserve">Contribute positively to stimulate and promote a team approach, and develop sound working relationships with </w:t>
            </w:r>
            <w:r w:rsidR="003436CB">
              <w:rPr>
                <w:rStyle w:val="normaltextrun"/>
                <w:rFonts w:ascii="Calibri" w:hAnsi="Calibri" w:cs="Calibri"/>
                <w:sz w:val="22"/>
                <w:szCs w:val="22"/>
                <w:lang w:val="en-US"/>
              </w:rPr>
              <w:t>system business owners</w:t>
            </w:r>
            <w:r>
              <w:rPr>
                <w:rStyle w:val="eop"/>
                <w:rFonts w:ascii="Calibri" w:hAnsi="Calibri" w:cs="Calibri"/>
                <w:sz w:val="22"/>
                <w:szCs w:val="22"/>
              </w:rPr>
              <w:t> </w:t>
            </w:r>
          </w:p>
          <w:p w14:paraId="0F27E410" w14:textId="10E2F2AB" w:rsidR="00502363" w:rsidRPr="004259AA" w:rsidRDefault="0031104F" w:rsidP="00764F94">
            <w:pPr>
              <w:pStyle w:val="paragraph"/>
              <w:numPr>
                <w:ilvl w:val="0"/>
                <w:numId w:val="22"/>
              </w:numPr>
              <w:shd w:val="clear" w:color="auto" w:fill="FFFFFF"/>
              <w:spacing w:before="0" w:beforeAutospacing="0" w:after="0"/>
              <w:textAlignment w:val="baseline"/>
              <w:rPr>
                <w:rFonts w:ascii="Calibri" w:hAnsi="Calibri" w:cs="Calibri"/>
                <w:sz w:val="22"/>
                <w:szCs w:val="22"/>
              </w:rPr>
            </w:pPr>
            <w:r>
              <w:rPr>
                <w:rStyle w:val="normaltextrun"/>
                <w:rFonts w:ascii="Calibri" w:hAnsi="Calibri" w:cs="Calibri"/>
                <w:sz w:val="22"/>
                <w:szCs w:val="22"/>
              </w:rPr>
              <w:t xml:space="preserve">Coaching and mentoring of </w:t>
            </w:r>
            <w:r w:rsidR="00764F94">
              <w:rPr>
                <w:rStyle w:val="normaltextrun"/>
                <w:rFonts w:ascii="Calibri" w:hAnsi="Calibri" w:cs="Calibri"/>
                <w:sz w:val="22"/>
                <w:szCs w:val="22"/>
              </w:rPr>
              <w:t>fellow team members</w:t>
            </w:r>
            <w:r w:rsidR="006F765D">
              <w:rPr>
                <w:rStyle w:val="eop"/>
                <w:rFonts w:ascii="Calibri" w:hAnsi="Calibri" w:cs="Calibri"/>
                <w:sz w:val="22"/>
                <w:szCs w:val="22"/>
              </w:rPr>
              <w:t> </w:t>
            </w: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259700D9">
        <w:trPr>
          <w:trHeight w:val="703"/>
        </w:trPr>
        <w:tc>
          <w:tcPr>
            <w:tcW w:w="9574" w:type="dxa"/>
            <w:shd w:val="clear" w:color="auto" w:fill="F2F2F2" w:themeFill="background1" w:themeFillShade="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259700D9">
        <w:trPr>
          <w:trHeight w:val="703"/>
        </w:trPr>
        <w:tc>
          <w:tcPr>
            <w:tcW w:w="9574" w:type="dxa"/>
            <w:shd w:val="clear" w:color="auto" w:fill="FFFFFF" w:themeFill="background1"/>
          </w:tcPr>
          <w:p w14:paraId="6C99515D" w14:textId="469B97C9"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79E69A0A" w:rsidR="00502363" w:rsidRPr="00916128" w:rsidRDefault="259700D9" w:rsidP="259700D9">
            <w:pPr>
              <w:pStyle w:val="ListParagraph"/>
              <w:numPr>
                <w:ilvl w:val="0"/>
                <w:numId w:val="7"/>
              </w:numPr>
              <w:spacing w:after="60"/>
              <w:jc w:val="both"/>
              <w:rPr>
                <w:rFonts w:ascii="Calibri" w:eastAsia="Calibri" w:hAnsi="Calibri" w:cs="Calibri"/>
                <w:sz w:val="22"/>
                <w:szCs w:val="22"/>
              </w:rPr>
            </w:pPr>
            <w:r w:rsidRPr="259700D9">
              <w:rPr>
                <w:rFonts w:ascii="Calibri" w:eastAsia="Calibri" w:hAnsi="Calibri" w:cs="Calibri"/>
                <w:b/>
                <w:bCs/>
                <w:sz w:val="22"/>
                <w:szCs w:val="22"/>
              </w:rPr>
              <w:t xml:space="preserve">Education/Qualifications:  </w:t>
            </w:r>
            <w:r w:rsidRPr="259700D9">
              <w:rPr>
                <w:rFonts w:ascii="Calibri" w:eastAsia="Calibri" w:hAnsi="Calibri" w:cs="Calibri"/>
                <w:sz w:val="22"/>
                <w:szCs w:val="22"/>
              </w:rPr>
              <w:t xml:space="preserve">3+ years’ experience in </w:t>
            </w:r>
            <w:r w:rsidR="00656323" w:rsidRPr="66962F5A">
              <w:rPr>
                <w:rFonts w:ascii="Calibri" w:eastAsia="Calibri" w:hAnsi="Calibri" w:cs="Calibri"/>
                <w:sz w:val="22"/>
                <w:szCs w:val="22"/>
              </w:rPr>
              <w:t xml:space="preserve">designing and implementing </w:t>
            </w:r>
            <w:r w:rsidR="00656323">
              <w:rPr>
                <w:rFonts w:ascii="Calibri" w:eastAsia="Calibri" w:hAnsi="Calibri" w:cs="Calibri"/>
                <w:sz w:val="22"/>
                <w:szCs w:val="22"/>
              </w:rPr>
              <w:t>solutions for</w:t>
            </w:r>
            <w:r w:rsidRPr="259700D9">
              <w:rPr>
                <w:rFonts w:ascii="Calibri" w:eastAsia="Calibri" w:hAnsi="Calibri" w:cs="Calibri"/>
                <w:sz w:val="22"/>
                <w:szCs w:val="22"/>
              </w:rPr>
              <w:t xml:space="preserve"> </w:t>
            </w:r>
            <w:r w:rsidR="002113BB">
              <w:rPr>
                <w:rFonts w:ascii="Calibri" w:hAnsi="Calibri"/>
                <w:sz w:val="22"/>
                <w:szCs w:val="22"/>
              </w:rPr>
              <w:t xml:space="preserve">Active Directory Doman/Federation/Certificate Services, DNS/DHCP, Microsoft Identity Manager </w:t>
            </w:r>
            <w:r w:rsidRPr="259700D9">
              <w:rPr>
                <w:rFonts w:ascii="Calibri" w:eastAsia="Calibri" w:hAnsi="Calibri" w:cs="Calibri"/>
                <w:sz w:val="22"/>
                <w:szCs w:val="22"/>
              </w:rPr>
              <w:t>coupled with relevant tertiary experience.</w:t>
            </w:r>
            <w:r w:rsidRPr="259700D9">
              <w:rPr>
                <w:rFonts w:ascii="Calibri" w:eastAsia="Calibri" w:hAnsi="Calibri" w:cs="Calibri"/>
                <w:i/>
                <w:iCs/>
                <w:sz w:val="22"/>
                <w:szCs w:val="22"/>
              </w:rPr>
              <w:t xml:space="preserve"> </w:t>
            </w:r>
          </w:p>
          <w:p w14:paraId="7A1A7992" w14:textId="77777777" w:rsidR="00916128" w:rsidRPr="00520570" w:rsidRDefault="00916128" w:rsidP="00CC0FCB">
            <w:pPr>
              <w:pStyle w:val="ListParagraph"/>
              <w:numPr>
                <w:ilvl w:val="0"/>
                <w:numId w:val="7"/>
              </w:numPr>
              <w:spacing w:after="60"/>
              <w:jc w:val="both"/>
              <w:rPr>
                <w:rFonts w:ascii="Calibri" w:hAnsi="Calibri"/>
                <w:sz w:val="22"/>
                <w:szCs w:val="22"/>
              </w:rPr>
            </w:pPr>
            <w:r>
              <w:rPr>
                <w:rFonts w:ascii="Calibri" w:hAnsi="Calibri"/>
                <w:b/>
                <w:sz w:val="22"/>
                <w:szCs w:val="22"/>
              </w:rPr>
              <w:t>Security clearance:</w:t>
            </w:r>
            <w:r>
              <w:rPr>
                <w:rFonts w:ascii="Calibri" w:hAnsi="Calibri"/>
                <w:sz w:val="22"/>
                <w:szCs w:val="22"/>
              </w:rPr>
              <w:t xml:space="preserve"> currently hold or have the ability to obtain </w:t>
            </w:r>
            <w:r w:rsidRPr="007C1173">
              <w:rPr>
                <w:rFonts w:ascii="Calibri" w:hAnsi="Calibri"/>
                <w:color w:val="000000"/>
                <w:sz w:val="22"/>
                <w:szCs w:val="22"/>
              </w:rPr>
              <w:t>a security clearance of NV1 (SECRET)</w:t>
            </w:r>
            <w:r>
              <w:rPr>
                <w:rFonts w:ascii="Calibri" w:hAnsi="Calibri"/>
                <w:color w:val="000000"/>
                <w:sz w:val="22"/>
                <w:szCs w:val="22"/>
              </w:rPr>
              <w:t>.</w:t>
            </w:r>
          </w:p>
          <w:p w14:paraId="64B6CD66" w14:textId="77777777" w:rsidR="00D808D7" w:rsidRPr="00F5373A" w:rsidRDefault="00D808D7" w:rsidP="00CC0FCB">
            <w:pPr>
              <w:pStyle w:val="ListParagraph"/>
              <w:numPr>
                <w:ilvl w:val="0"/>
                <w:numId w:val="7"/>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CC0FCB">
            <w:pPr>
              <w:pStyle w:val="ListParagraph"/>
              <w:numPr>
                <w:ilvl w:val="0"/>
                <w:numId w:val="7"/>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77777777" w:rsidR="00D808D7" w:rsidRPr="00451ACF" w:rsidRDefault="00D808D7" w:rsidP="00CC0FCB">
            <w:pPr>
              <w:pStyle w:val="ListParagraph"/>
              <w:numPr>
                <w:ilvl w:val="0"/>
                <w:numId w:val="7"/>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The ability to effectively manage a number of competing priorities simultaneously, and carry out non-routine tasks under technical direction from Senior Technical/Research staff.</w:t>
            </w:r>
          </w:p>
          <w:p w14:paraId="0B534CC7" w14:textId="77777777" w:rsidR="00F844B1" w:rsidRPr="00954E4E" w:rsidRDefault="00D808D7" w:rsidP="00CC0FCB">
            <w:pPr>
              <w:pStyle w:val="ListParagraph"/>
              <w:numPr>
                <w:ilvl w:val="0"/>
                <w:numId w:val="7"/>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61BE3A62" w14:textId="76CEFA4F" w:rsidR="003436CB" w:rsidRPr="00AA21D1" w:rsidRDefault="00AA21D1" w:rsidP="00AA21D1">
            <w:pPr>
              <w:pStyle w:val="ListBullet"/>
              <w:numPr>
                <w:ilvl w:val="0"/>
                <w:numId w:val="10"/>
              </w:numPr>
              <w:rPr>
                <w:rFonts w:ascii="Calibri" w:eastAsia="Calibri" w:hAnsi="Calibri" w:cs="Calibri"/>
                <w:sz w:val="22"/>
                <w:szCs w:val="22"/>
                <w:lang w:val="en-AU"/>
              </w:rPr>
            </w:pPr>
            <w:r>
              <w:rPr>
                <w:rFonts w:ascii="Calibri" w:eastAsia="Calibri" w:hAnsi="Calibri" w:cs="Calibri"/>
                <w:sz w:val="22"/>
                <w:szCs w:val="22"/>
              </w:rPr>
              <w:t>E</w:t>
            </w:r>
            <w:r w:rsidRPr="66962F5A">
              <w:rPr>
                <w:rFonts w:ascii="Calibri" w:eastAsia="Calibri" w:hAnsi="Calibri" w:cs="Calibri"/>
                <w:sz w:val="22"/>
                <w:szCs w:val="22"/>
              </w:rPr>
              <w:t xml:space="preserve">xperience </w:t>
            </w:r>
            <w:r>
              <w:rPr>
                <w:rFonts w:ascii="Calibri" w:eastAsia="Calibri" w:hAnsi="Calibri" w:cs="Calibri"/>
                <w:sz w:val="22"/>
                <w:szCs w:val="22"/>
              </w:rPr>
              <w:t xml:space="preserve">in </w:t>
            </w:r>
            <w:r w:rsidRPr="66962F5A">
              <w:rPr>
                <w:rFonts w:ascii="Calibri" w:eastAsia="Calibri" w:hAnsi="Calibri" w:cs="Calibri"/>
                <w:sz w:val="22"/>
                <w:szCs w:val="22"/>
              </w:rPr>
              <w:t xml:space="preserve">designing and implementing </w:t>
            </w:r>
            <w:r>
              <w:rPr>
                <w:rFonts w:ascii="Calibri" w:eastAsia="Calibri" w:hAnsi="Calibri" w:cs="Calibri"/>
                <w:sz w:val="22"/>
                <w:szCs w:val="22"/>
              </w:rPr>
              <w:t xml:space="preserve">solutions for </w:t>
            </w:r>
            <w:r w:rsidRPr="66962F5A">
              <w:rPr>
                <w:rFonts w:ascii="Calibri" w:eastAsia="Calibri" w:hAnsi="Calibri" w:cs="Calibri"/>
                <w:sz w:val="22"/>
                <w:szCs w:val="22"/>
              </w:rPr>
              <w:t>the following tech</w:t>
            </w:r>
            <w:r>
              <w:rPr>
                <w:rFonts w:ascii="Calibri" w:eastAsia="Calibri" w:hAnsi="Calibri" w:cs="Calibri"/>
                <w:sz w:val="22"/>
                <w:szCs w:val="22"/>
              </w:rPr>
              <w:t>nologies at an enterprise scale</w:t>
            </w:r>
            <w:r w:rsidR="66962F5A" w:rsidRPr="00AA21D1">
              <w:rPr>
                <w:rFonts w:ascii="Calibri" w:eastAsia="Calibri" w:hAnsi="Calibri" w:cs="Calibri"/>
                <w:sz w:val="22"/>
                <w:szCs w:val="22"/>
              </w:rPr>
              <w:t>:</w:t>
            </w:r>
            <w:r w:rsidR="66962F5A" w:rsidRPr="00AA21D1">
              <w:rPr>
                <w:rFonts w:ascii="Calibri" w:eastAsia="Calibri" w:hAnsi="Calibri" w:cs="Calibri"/>
                <w:sz w:val="22"/>
                <w:szCs w:val="22"/>
                <w:lang w:val="en-AU"/>
              </w:rPr>
              <w:t xml:space="preserve">  </w:t>
            </w:r>
          </w:p>
          <w:p w14:paraId="123163DB" w14:textId="77777777" w:rsidR="00F72941" w:rsidRDefault="00F72941" w:rsidP="00F72941">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w:t>
            </w:r>
            <w:r w:rsidRPr="005D76C6">
              <w:rPr>
                <w:rFonts w:ascii="Calibri" w:hAnsi="Calibri"/>
                <w:sz w:val="22"/>
              </w:rPr>
              <w:t xml:space="preserve"> Domain S</w:t>
            </w:r>
            <w:r>
              <w:rPr>
                <w:rFonts w:ascii="Calibri" w:hAnsi="Calibri"/>
                <w:sz w:val="22"/>
              </w:rPr>
              <w:t xml:space="preserve">ervices </w:t>
            </w:r>
          </w:p>
          <w:p w14:paraId="0BD083E8" w14:textId="77777777" w:rsidR="00F72941" w:rsidRDefault="00F72941" w:rsidP="00F72941">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 Federation Services</w:t>
            </w:r>
            <w:r w:rsidRPr="005D76C6">
              <w:rPr>
                <w:rFonts w:ascii="Calibri" w:hAnsi="Calibri"/>
                <w:sz w:val="22"/>
              </w:rPr>
              <w:t xml:space="preserve"> </w:t>
            </w:r>
          </w:p>
          <w:p w14:paraId="5961095C" w14:textId="77777777" w:rsidR="00F72941" w:rsidRDefault="00F72941" w:rsidP="00F72941">
            <w:pPr>
              <w:pStyle w:val="ListBullet"/>
              <w:numPr>
                <w:ilvl w:val="0"/>
                <w:numId w:val="7"/>
              </w:numPr>
              <w:rPr>
                <w:rFonts w:ascii="Calibri" w:hAnsi="Calibri"/>
                <w:sz w:val="22"/>
              </w:rPr>
            </w:pPr>
            <w:r w:rsidRPr="005D76C6">
              <w:rPr>
                <w:rFonts w:ascii="Calibri" w:hAnsi="Calibri"/>
                <w:sz w:val="22"/>
              </w:rPr>
              <w:t>A</w:t>
            </w:r>
            <w:r>
              <w:rPr>
                <w:rFonts w:ascii="Calibri" w:hAnsi="Calibri"/>
                <w:sz w:val="22"/>
              </w:rPr>
              <w:t xml:space="preserve">ctive </w:t>
            </w:r>
            <w:r w:rsidRPr="005D76C6">
              <w:rPr>
                <w:rFonts w:ascii="Calibri" w:hAnsi="Calibri"/>
                <w:sz w:val="22"/>
              </w:rPr>
              <w:t>D</w:t>
            </w:r>
            <w:r>
              <w:rPr>
                <w:rFonts w:ascii="Calibri" w:hAnsi="Calibri"/>
                <w:sz w:val="22"/>
              </w:rPr>
              <w:t>irectory</w:t>
            </w:r>
            <w:r w:rsidRPr="005D76C6">
              <w:rPr>
                <w:rFonts w:ascii="Calibri" w:hAnsi="Calibri"/>
                <w:sz w:val="22"/>
              </w:rPr>
              <w:t xml:space="preserve"> Cert</w:t>
            </w:r>
            <w:r>
              <w:rPr>
                <w:rFonts w:ascii="Calibri" w:hAnsi="Calibri"/>
                <w:sz w:val="22"/>
              </w:rPr>
              <w:t xml:space="preserve">ificate Services </w:t>
            </w:r>
          </w:p>
          <w:p w14:paraId="7AB10375" w14:textId="77777777" w:rsidR="00F72941" w:rsidRDefault="00F72941" w:rsidP="00F72941">
            <w:pPr>
              <w:pStyle w:val="ListBullet"/>
              <w:numPr>
                <w:ilvl w:val="0"/>
                <w:numId w:val="7"/>
              </w:numPr>
              <w:rPr>
                <w:rFonts w:ascii="Calibri" w:hAnsi="Calibri"/>
                <w:sz w:val="22"/>
              </w:rPr>
            </w:pPr>
            <w:r>
              <w:rPr>
                <w:rFonts w:ascii="Calibri" w:hAnsi="Calibri"/>
                <w:sz w:val="22"/>
              </w:rPr>
              <w:t xml:space="preserve">DNS/DHCP </w:t>
            </w:r>
          </w:p>
          <w:p w14:paraId="73DE9510" w14:textId="77777777" w:rsidR="00F72941" w:rsidRPr="005D76C6" w:rsidRDefault="00F72941" w:rsidP="00F72941">
            <w:pPr>
              <w:pStyle w:val="ListBullet"/>
              <w:numPr>
                <w:ilvl w:val="0"/>
                <w:numId w:val="7"/>
              </w:numPr>
              <w:rPr>
                <w:rFonts w:ascii="Calibri" w:hAnsi="Calibri"/>
                <w:sz w:val="22"/>
              </w:rPr>
            </w:pPr>
            <w:r>
              <w:rPr>
                <w:rFonts w:ascii="Calibri" w:hAnsi="Calibri"/>
                <w:sz w:val="22"/>
              </w:rPr>
              <w:t>Microsoft Identity Manager</w:t>
            </w:r>
          </w:p>
          <w:p w14:paraId="3F25E0B7" w14:textId="4799BCFF" w:rsidR="003436CB" w:rsidRDefault="00F72941" w:rsidP="00F72941">
            <w:pPr>
              <w:pStyle w:val="ListBullet"/>
              <w:numPr>
                <w:ilvl w:val="1"/>
                <w:numId w:val="10"/>
              </w:numPr>
              <w:rPr>
                <w:rFonts w:ascii="Calibri" w:eastAsia="Calibri" w:hAnsi="Calibri" w:cs="Calibri"/>
                <w:sz w:val="22"/>
                <w:szCs w:val="22"/>
                <w:lang w:val="en-AU"/>
              </w:rPr>
            </w:pPr>
            <w:r w:rsidRPr="079101D4">
              <w:rPr>
                <w:rFonts w:ascii="Calibri" w:eastAsia="Calibri" w:hAnsi="Calibri" w:cs="Calibri"/>
                <w:sz w:val="22"/>
                <w:szCs w:val="22"/>
                <w:lang w:val="en-AU"/>
              </w:rPr>
              <w:t>Active Directory (on-premise) and Azure AD synchro</w:t>
            </w:r>
            <w:r w:rsidR="00D62BEC">
              <w:rPr>
                <w:rFonts w:ascii="Calibri" w:eastAsia="Calibri" w:hAnsi="Calibri" w:cs="Calibri"/>
                <w:sz w:val="22"/>
                <w:szCs w:val="22"/>
                <w:lang w:val="en-AU"/>
              </w:rPr>
              <w:t>nisation using Azure AD Connect</w:t>
            </w:r>
          </w:p>
          <w:p w14:paraId="67136AB5" w14:textId="34799590"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lang w:val="en-AU"/>
              </w:rPr>
              <w:t xml:space="preserve">Demonstrated experience utilising automation frameworks for maintaining and </w:t>
            </w:r>
            <w:r w:rsidRPr="66962F5A">
              <w:rPr>
                <w:rFonts w:ascii="Calibri" w:eastAsia="Calibri" w:hAnsi="Calibri" w:cs="Calibri"/>
                <w:sz w:val="22"/>
                <w:szCs w:val="22"/>
              </w:rPr>
              <w:t>administering the above technologies.</w:t>
            </w:r>
            <w:r w:rsidRPr="66962F5A">
              <w:rPr>
                <w:rFonts w:ascii="Calibri" w:eastAsia="Calibri" w:hAnsi="Calibri" w:cs="Calibri"/>
                <w:sz w:val="22"/>
                <w:szCs w:val="22"/>
                <w:lang w:val="en-AU"/>
              </w:rPr>
              <w:t> </w:t>
            </w:r>
            <w:r w:rsidRPr="66962F5A">
              <w:rPr>
                <w:rFonts w:ascii="Calibri" w:eastAsia="Calibri" w:hAnsi="Calibri" w:cs="Calibri"/>
                <w:sz w:val="22"/>
                <w:szCs w:val="22"/>
              </w:rPr>
              <w:t> </w:t>
            </w:r>
            <w:r w:rsidRPr="66962F5A">
              <w:rPr>
                <w:rFonts w:ascii="Calibri" w:eastAsia="Calibri" w:hAnsi="Calibri" w:cs="Calibri"/>
                <w:sz w:val="22"/>
                <w:szCs w:val="22"/>
                <w:lang w:val="en-AU"/>
              </w:rPr>
              <w:t> </w:t>
            </w:r>
          </w:p>
          <w:p w14:paraId="24F13DA5" w14:textId="56062B17"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rPr>
              <w:t>Demonstrated ability in providing technical advice to team members, management and clients.</w:t>
            </w:r>
            <w:r w:rsidRPr="66962F5A">
              <w:rPr>
                <w:rFonts w:ascii="Calibri" w:eastAsia="Calibri" w:hAnsi="Calibri" w:cs="Calibri"/>
                <w:sz w:val="22"/>
                <w:szCs w:val="22"/>
                <w:lang w:val="en-AU"/>
              </w:rPr>
              <w:t> </w:t>
            </w:r>
          </w:p>
          <w:p w14:paraId="62C5E7DF" w14:textId="77777777"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rPr>
              <w:t>Demonstrated ability in coaching and mentoring of junior staff. </w:t>
            </w:r>
            <w:r w:rsidRPr="66962F5A">
              <w:rPr>
                <w:rFonts w:ascii="Calibri" w:eastAsia="Calibri" w:hAnsi="Calibri" w:cs="Calibri"/>
                <w:sz w:val="22"/>
                <w:szCs w:val="22"/>
                <w:lang w:val="en-AU"/>
              </w:rPr>
              <w:t> </w:t>
            </w:r>
          </w:p>
          <w:p w14:paraId="46EB8DE9" w14:textId="77777777" w:rsid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rPr>
              <w:t>Excellent communication skills, including an ability to work collaboratively across multi-disciplinary, geographically disperse teams.</w:t>
            </w:r>
            <w:r w:rsidRPr="66962F5A">
              <w:rPr>
                <w:rFonts w:ascii="Calibri" w:eastAsia="Calibri" w:hAnsi="Calibri" w:cs="Calibri"/>
                <w:sz w:val="22"/>
                <w:szCs w:val="22"/>
                <w:lang w:val="en-AU"/>
              </w:rPr>
              <w:t> </w:t>
            </w:r>
          </w:p>
          <w:p w14:paraId="637736D5" w14:textId="55B006EC" w:rsidR="00764F94" w:rsidRPr="003436CB" w:rsidRDefault="66962F5A" w:rsidP="66962F5A">
            <w:pPr>
              <w:pStyle w:val="ListBullet"/>
              <w:numPr>
                <w:ilvl w:val="0"/>
                <w:numId w:val="10"/>
              </w:numPr>
              <w:rPr>
                <w:rFonts w:ascii="Calibri" w:eastAsia="Calibri" w:hAnsi="Calibri" w:cs="Calibri"/>
                <w:sz w:val="22"/>
                <w:szCs w:val="22"/>
                <w:lang w:val="en-AU"/>
              </w:rPr>
            </w:pPr>
            <w:r w:rsidRPr="66962F5A">
              <w:rPr>
                <w:rFonts w:ascii="Calibri" w:eastAsia="Calibri" w:hAnsi="Calibri" w:cs="Calibri"/>
                <w:sz w:val="22"/>
                <w:szCs w:val="22"/>
                <w:lang w:val="en-AU"/>
              </w:rPr>
              <w:t>Demonstrated knowledge, understanding and commitment to principles of Workplace Diversity; Equal Employment Opportunity; Occupational Health, Safety and Environment; and Employee Participation. </w:t>
            </w:r>
          </w:p>
          <w:p w14:paraId="737640F9" w14:textId="3FD42C61" w:rsidR="003F4F3F" w:rsidRPr="00520570" w:rsidRDefault="00C032E1" w:rsidP="003F4F3F">
            <w:pPr>
              <w:spacing w:before="120" w:after="120"/>
              <w:jc w:val="both"/>
              <w:rPr>
                <w:rFonts w:ascii="Calibri" w:hAnsi="Calibri"/>
                <w:b/>
                <w:bCs/>
                <w:i/>
                <w:iCs/>
                <w:sz w:val="22"/>
                <w:szCs w:val="22"/>
              </w:rPr>
            </w:pPr>
            <w:r>
              <w:rPr>
                <w:rFonts w:ascii="Calibri" w:hAnsi="Calibri"/>
                <w:b/>
                <w:bCs/>
                <w:i/>
                <w:iCs/>
                <w:sz w:val="22"/>
                <w:szCs w:val="22"/>
              </w:rPr>
              <w:t>Desirable</w:t>
            </w:r>
            <w:r w:rsidR="003F4F3F" w:rsidRPr="00520570">
              <w:rPr>
                <w:rFonts w:ascii="Calibri" w:hAnsi="Calibri"/>
                <w:b/>
                <w:bCs/>
                <w:i/>
                <w:iCs/>
                <w:sz w:val="22"/>
                <w:szCs w:val="22"/>
              </w:rPr>
              <w:t xml:space="preserve"> Criteria:</w:t>
            </w:r>
          </w:p>
          <w:p w14:paraId="3CD5DC6E" w14:textId="190D7902" w:rsidR="003F4F3F" w:rsidRPr="00656323" w:rsidRDefault="00656323" w:rsidP="00656323">
            <w:pPr>
              <w:pStyle w:val="ListParagraph"/>
              <w:numPr>
                <w:ilvl w:val="0"/>
                <w:numId w:val="11"/>
              </w:numPr>
              <w:rPr>
                <w:rFonts w:ascii="Calibri" w:hAnsi="Calibri"/>
                <w:sz w:val="22"/>
                <w:lang w:val="en-US" w:eastAsia="en-US"/>
              </w:rPr>
            </w:pPr>
            <w:r w:rsidRPr="00656323">
              <w:rPr>
                <w:rFonts w:ascii="Calibri" w:hAnsi="Calibri"/>
                <w:sz w:val="22"/>
                <w:lang w:val="en-US" w:eastAsia="en-US"/>
              </w:rPr>
              <w:t xml:space="preserve">Experience in designing and implementing solutions for the following technologies at an enterprise scale:  </w:t>
            </w:r>
          </w:p>
          <w:p w14:paraId="571AA750" w14:textId="77777777" w:rsidR="00F72941" w:rsidRPr="005D76C6" w:rsidRDefault="00F72941" w:rsidP="00F72941">
            <w:pPr>
              <w:pStyle w:val="ListBullet"/>
              <w:numPr>
                <w:ilvl w:val="1"/>
                <w:numId w:val="21"/>
              </w:numPr>
              <w:rPr>
                <w:rFonts w:ascii="Calibri" w:hAnsi="Calibri"/>
                <w:sz w:val="22"/>
                <w:lang w:val="en-AU"/>
              </w:rPr>
            </w:pPr>
            <w:r>
              <w:rPr>
                <w:rFonts w:ascii="Calibri" w:hAnsi="Calibri"/>
                <w:sz w:val="22"/>
              </w:rPr>
              <w:t>Azure Active Directory</w:t>
            </w:r>
          </w:p>
          <w:p w14:paraId="349182A7" w14:textId="77777777" w:rsidR="00F72941" w:rsidRPr="005D76C6" w:rsidRDefault="00F72941" w:rsidP="00F72941">
            <w:pPr>
              <w:pStyle w:val="ListBullet"/>
              <w:numPr>
                <w:ilvl w:val="1"/>
                <w:numId w:val="21"/>
              </w:numPr>
              <w:rPr>
                <w:rFonts w:ascii="Calibri" w:hAnsi="Calibri"/>
                <w:sz w:val="22"/>
                <w:lang w:val="en-AU"/>
              </w:rPr>
            </w:pPr>
            <w:r>
              <w:rPr>
                <w:rFonts w:ascii="Calibri" w:hAnsi="Calibri"/>
                <w:sz w:val="22"/>
              </w:rPr>
              <w:t>Azure Domain Services</w:t>
            </w:r>
          </w:p>
          <w:p w14:paraId="4D4E0B4C" w14:textId="77777777" w:rsidR="00F72941" w:rsidRPr="005D76C6" w:rsidRDefault="00F72941" w:rsidP="00F72941">
            <w:pPr>
              <w:pStyle w:val="ListBullet"/>
              <w:numPr>
                <w:ilvl w:val="1"/>
                <w:numId w:val="21"/>
              </w:numPr>
              <w:rPr>
                <w:rFonts w:ascii="Calibri" w:hAnsi="Calibri"/>
                <w:sz w:val="22"/>
                <w:lang w:val="en-AU"/>
              </w:rPr>
            </w:pPr>
            <w:r>
              <w:rPr>
                <w:rFonts w:ascii="Calibri" w:hAnsi="Calibri"/>
                <w:sz w:val="22"/>
              </w:rPr>
              <w:t>Azure B2B</w:t>
            </w:r>
          </w:p>
          <w:p w14:paraId="46143927" w14:textId="77777777" w:rsidR="00F72941" w:rsidRPr="005D76C6" w:rsidRDefault="00F72941" w:rsidP="00F72941">
            <w:pPr>
              <w:pStyle w:val="ListBullet"/>
              <w:numPr>
                <w:ilvl w:val="1"/>
                <w:numId w:val="21"/>
              </w:numPr>
              <w:rPr>
                <w:rFonts w:ascii="Calibri" w:hAnsi="Calibri"/>
                <w:sz w:val="22"/>
                <w:lang w:val="en-AU"/>
              </w:rPr>
            </w:pPr>
            <w:r>
              <w:rPr>
                <w:rFonts w:ascii="Calibri" w:hAnsi="Calibri"/>
                <w:sz w:val="22"/>
              </w:rPr>
              <w:t>Azure B2C</w:t>
            </w:r>
          </w:p>
          <w:p w14:paraId="1ED07A5B" w14:textId="389465CD" w:rsidR="66962F5A" w:rsidRPr="00F72941" w:rsidRDefault="00F72941" w:rsidP="00F72941">
            <w:pPr>
              <w:pStyle w:val="ListBullet"/>
              <w:numPr>
                <w:ilvl w:val="1"/>
                <w:numId w:val="21"/>
              </w:numPr>
              <w:rPr>
                <w:rFonts w:ascii="Calibri" w:hAnsi="Calibri"/>
                <w:sz w:val="22"/>
                <w:lang w:val="en-AU"/>
              </w:rPr>
            </w:pPr>
            <w:r>
              <w:rPr>
                <w:rFonts w:ascii="Calibri" w:hAnsi="Calibri"/>
                <w:sz w:val="22"/>
                <w:lang w:val="en-AU"/>
              </w:rPr>
              <w:t>Azure MFA</w:t>
            </w: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CC0FCB">
            <w:pPr>
              <w:numPr>
                <w:ilvl w:val="0"/>
                <w:numId w:val="7"/>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CC0FCB">
            <w:pPr>
              <w:numPr>
                <w:ilvl w:val="0"/>
                <w:numId w:val="7"/>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520570" w:rsidRDefault="00FA6FD0" w:rsidP="00FA6FD0">
            <w:pPr>
              <w:spacing w:after="60"/>
              <w:jc w:val="both"/>
              <w:rPr>
                <w:rFonts w:ascii="Calibri" w:hAnsi="Calibri"/>
                <w:b/>
                <w:i/>
                <w:color w:val="FF0000"/>
                <w:sz w:val="22"/>
                <w:szCs w:val="22"/>
                <w:lang w:eastAsia="en-AU"/>
              </w:rPr>
            </w:pPr>
            <w:r w:rsidRPr="00520570">
              <w:rPr>
                <w:rFonts w:ascii="Calibri" w:hAnsi="Calibri"/>
                <w:b/>
                <w:i/>
                <w:color w:val="FF0000"/>
                <w:sz w:val="22"/>
                <w:szCs w:val="22"/>
                <w:lang w:eastAsia="en-AU"/>
              </w:rPr>
              <w:t>Other special requirements:</w:t>
            </w:r>
          </w:p>
          <w:p w14:paraId="03BAE09F" w14:textId="77777777" w:rsidR="00502363" w:rsidRPr="00916128" w:rsidRDefault="00FA6FD0" w:rsidP="00FA6FD0">
            <w:pPr>
              <w:spacing w:after="180"/>
              <w:jc w:val="both"/>
              <w:rPr>
                <w:rFonts w:ascii="Calibri" w:hAnsi="Calibri"/>
                <w:b/>
                <w:color w:val="FF0000"/>
                <w:sz w:val="22"/>
                <w:szCs w:val="22"/>
              </w:rPr>
            </w:pPr>
            <w:r w:rsidRPr="00916128">
              <w:rPr>
                <w:rFonts w:ascii="Calibri" w:hAnsi="Calibri"/>
                <w:color w:val="FF0000"/>
                <w:sz w:val="22"/>
                <w:szCs w:val="22"/>
              </w:rPr>
              <w:t>This is a security assessed position</w:t>
            </w:r>
            <w:r>
              <w:rPr>
                <w:rFonts w:ascii="Calibri" w:hAnsi="Calibri"/>
                <w:color w:val="FF0000"/>
                <w:sz w:val="22"/>
                <w:szCs w:val="22"/>
              </w:rPr>
              <w:t>. To be eligible for this position you</w:t>
            </w:r>
            <w:r w:rsidRPr="00916128">
              <w:rPr>
                <w:rFonts w:ascii="Calibri" w:hAnsi="Calibri"/>
                <w:color w:val="FF0000"/>
                <w:sz w:val="22"/>
                <w:szCs w:val="22"/>
              </w:rPr>
              <w:t xml:space="preserve"> will</w:t>
            </w:r>
            <w:r>
              <w:rPr>
                <w:rFonts w:ascii="Calibri" w:hAnsi="Calibri"/>
                <w:color w:val="FF0000"/>
                <w:sz w:val="22"/>
                <w:szCs w:val="22"/>
              </w:rPr>
              <w:t xml:space="preserve"> currently hold, or will have the ability to obtain,</w:t>
            </w:r>
            <w:r w:rsidRPr="00916128">
              <w:rPr>
                <w:rFonts w:ascii="Calibri" w:hAnsi="Calibri"/>
                <w:color w:val="FF0000"/>
                <w:sz w:val="22"/>
                <w:szCs w:val="22"/>
              </w:rPr>
              <w:t xml:space="preserve"> a</w:t>
            </w:r>
            <w:r>
              <w:rPr>
                <w:rFonts w:ascii="Calibri" w:hAnsi="Calibri"/>
                <w:color w:val="FF0000"/>
                <w:sz w:val="22"/>
                <w:szCs w:val="22"/>
              </w:rPr>
              <w:t>n Australian Government</w:t>
            </w:r>
            <w:r w:rsidRPr="00916128">
              <w:rPr>
                <w:rFonts w:ascii="Calibri" w:hAnsi="Calibri"/>
                <w:color w:val="FF0000"/>
                <w:sz w:val="22"/>
                <w:szCs w:val="22"/>
              </w:rPr>
              <w:t xml:space="preserve"> security clearance</w:t>
            </w:r>
            <w:r>
              <w:rPr>
                <w:rFonts w:ascii="Calibri" w:hAnsi="Calibri"/>
                <w:color w:val="FF0000"/>
                <w:sz w:val="22"/>
                <w:szCs w:val="22"/>
              </w:rPr>
              <w:t xml:space="preserve"> level</w:t>
            </w:r>
            <w:r w:rsidRPr="00916128">
              <w:rPr>
                <w:rFonts w:ascii="Calibri" w:hAnsi="Calibri"/>
                <w:color w:val="FF0000"/>
                <w:sz w:val="22"/>
                <w:szCs w:val="22"/>
              </w:rPr>
              <w:t xml:space="preserve"> of N</w:t>
            </w:r>
            <w:r>
              <w:rPr>
                <w:rFonts w:ascii="Calibri" w:hAnsi="Calibri"/>
                <w:color w:val="FF0000"/>
                <w:sz w:val="22"/>
                <w:szCs w:val="22"/>
              </w:rPr>
              <w:t xml:space="preserve">egative </w:t>
            </w:r>
            <w:r w:rsidRPr="00916128">
              <w:rPr>
                <w:rFonts w:ascii="Calibri" w:hAnsi="Calibri"/>
                <w:color w:val="FF0000"/>
                <w:sz w:val="22"/>
                <w:szCs w:val="22"/>
              </w:rPr>
              <w:t>V</w:t>
            </w:r>
            <w:r>
              <w:rPr>
                <w:rFonts w:ascii="Calibri" w:hAnsi="Calibri"/>
                <w:color w:val="FF0000"/>
                <w:sz w:val="22"/>
                <w:szCs w:val="22"/>
              </w:rPr>
              <w:t xml:space="preserve">etting </w:t>
            </w:r>
            <w:r w:rsidRPr="00916128">
              <w:rPr>
                <w:rFonts w:ascii="Calibri" w:hAnsi="Calibri"/>
                <w:color w:val="FF0000"/>
                <w:sz w:val="22"/>
                <w:szCs w:val="22"/>
              </w:rPr>
              <w:t>1 (SECRET).</w:t>
            </w:r>
          </w:p>
        </w:tc>
      </w:tr>
      <w:tr w:rsidR="66962F5A" w14:paraId="3AEFD44B" w14:textId="77777777" w:rsidTr="259700D9">
        <w:trPr>
          <w:trHeight w:val="703"/>
        </w:trPr>
        <w:tc>
          <w:tcPr>
            <w:tcW w:w="9574" w:type="dxa"/>
            <w:shd w:val="clear" w:color="auto" w:fill="FFFFFF" w:themeFill="background1"/>
          </w:tcPr>
          <w:p w14:paraId="648388A2" w14:textId="7492169F" w:rsidR="66962F5A" w:rsidRDefault="66962F5A" w:rsidP="66962F5A">
            <w:pPr>
              <w:rPr>
                <w:rFonts w:ascii="Calibri" w:eastAsia="Calibri" w:hAnsi="Calibri" w:cs="Calibri"/>
                <w:i/>
                <w:iCs/>
                <w:sz w:val="22"/>
                <w:szCs w:val="22"/>
              </w:rPr>
            </w:pP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77777777"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t>How to Apply</w:t>
            </w:r>
            <w:r>
              <w:rPr>
                <w:rFonts w:ascii="Calibri" w:hAnsi="Calibri"/>
                <w:b/>
                <w:bCs/>
                <w:sz w:val="22"/>
                <w:szCs w:val="22"/>
              </w:rPr>
              <w:t xml:space="preserve"> </w:t>
            </w:r>
          </w:p>
          <w:p w14:paraId="3B157A03" w14:textId="77777777"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Pr="00D6552D">
              <w:rPr>
                <w:rFonts w:ascii="Calibri" w:hAnsi="Calibri"/>
                <w:bCs/>
                <w:sz w:val="22"/>
                <w:szCs w:val="22"/>
              </w:rPr>
              <w:t>Requisition Number).  Your application should comprise one document which incorporates the latest version of your CV plus a covering letter outlining your motivations for applying and highlighting your experience as relevant to the role requirements (uploade</w:t>
            </w:r>
            <w:r>
              <w:rPr>
                <w:rFonts w:ascii="Calibri" w:hAnsi="Calibri"/>
                <w:bCs/>
                <w:sz w:val="22"/>
                <w:szCs w:val="22"/>
              </w:rPr>
              <w:t>d under “Resume &amp; Cover Letter”).</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9"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574F8CB8" w14:textId="77777777" w:rsidR="00FA6FD0" w:rsidRPr="00520570" w:rsidRDefault="00FA6FD0" w:rsidP="008826E3">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14:paraId="21D646A9" w14:textId="77777777" w:rsidR="00FA6FD0" w:rsidRPr="00C5315B" w:rsidRDefault="00FA6FD0" w:rsidP="008826E3">
            <w:pPr>
              <w:spacing w:after="120"/>
              <w:ind w:right="-108"/>
              <w:jc w:val="both"/>
              <w:rPr>
                <w:rFonts w:ascii="Calibri" w:hAnsi="Calibri"/>
                <w:sz w:val="22"/>
                <w:szCs w:val="22"/>
              </w:rPr>
            </w:pPr>
            <w:r w:rsidRPr="00726C73">
              <w:rPr>
                <w:rFonts w:ascii="Calibri" w:hAnsi="Calibri"/>
                <w:bCs/>
                <w:sz w:val="22"/>
                <w:szCs w:val="22"/>
              </w:rPr>
              <w:tab/>
            </w:r>
            <w:r w:rsidRPr="00C5315B">
              <w:rPr>
                <w:rFonts w:ascii="Calibri" w:hAnsi="Calibri"/>
                <w:sz w:val="22"/>
                <w:szCs w:val="22"/>
              </w:rPr>
              <w:t>Mr Kosta Karageorgiou</w:t>
            </w:r>
            <w:r>
              <w:rPr>
                <w:rFonts w:ascii="Calibri" w:hAnsi="Calibri"/>
                <w:i/>
                <w:sz w:val="22"/>
                <w:szCs w:val="22"/>
              </w:rPr>
              <w:t xml:space="preserve"> </w:t>
            </w:r>
            <w:r w:rsidRPr="00520570">
              <w:rPr>
                <w:rFonts w:ascii="Calibri" w:hAnsi="Calibri"/>
                <w:bCs/>
                <w:sz w:val="22"/>
                <w:szCs w:val="22"/>
              </w:rPr>
              <w:t xml:space="preserve">via email: </w:t>
            </w:r>
            <w:r>
              <w:rPr>
                <w:rFonts w:ascii="Calibri" w:hAnsi="Calibri"/>
                <w:sz w:val="22"/>
                <w:szCs w:val="22"/>
              </w:rPr>
              <w:t xml:space="preserve">Kosta.Karageorgiou@csiro.au </w:t>
            </w:r>
            <w:r w:rsidRPr="00520570">
              <w:rPr>
                <w:rFonts w:ascii="Calibri" w:hAnsi="Calibri"/>
                <w:bCs/>
                <w:sz w:val="22"/>
                <w:szCs w:val="22"/>
              </w:rPr>
              <w:t xml:space="preserve">or phone: </w:t>
            </w:r>
            <w:r w:rsidRPr="00C5315B">
              <w:rPr>
                <w:rFonts w:ascii="Calibri" w:hAnsi="Calibri"/>
                <w:sz w:val="22"/>
                <w:szCs w:val="22"/>
              </w:rPr>
              <w:t>+61 3 9545 2973</w:t>
            </w:r>
          </w:p>
          <w:p w14:paraId="346196BD"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Please do not email your application directly to </w:t>
            </w:r>
            <w:r>
              <w:rPr>
                <w:rFonts w:ascii="Calibri" w:hAnsi="Calibri"/>
                <w:sz w:val="22"/>
                <w:szCs w:val="22"/>
              </w:rPr>
              <w:t xml:space="preserve">Mr </w:t>
            </w:r>
            <w:r w:rsidRPr="00C5315B">
              <w:rPr>
                <w:rFonts w:ascii="Calibri" w:hAnsi="Calibri"/>
                <w:sz w:val="22"/>
                <w:szCs w:val="22"/>
              </w:rPr>
              <w:t>Karageorgiou</w:t>
            </w:r>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0" w:history="1">
              <w:r w:rsidRPr="00520570">
                <w:rPr>
                  <w:rStyle w:val="Hyperlink"/>
                  <w:rFonts w:ascii="Calibri" w:hAnsi="Calibri"/>
                  <w:bCs/>
                  <w:sz w:val="22"/>
                  <w:szCs w:val="22"/>
                </w:rPr>
                <w:t>www.csiro.au</w:t>
              </w:r>
            </w:hyperlink>
            <w:r>
              <w:rPr>
                <w:rFonts w:ascii="Calibri" w:hAnsi="Calibri"/>
                <w:bCs/>
                <w:sz w:val="22"/>
                <w:szCs w:val="22"/>
              </w:rPr>
              <w:t>.</w:t>
            </w:r>
          </w:p>
          <w:p w14:paraId="672CE5F0" w14:textId="77777777" w:rsidR="00FA6FD0" w:rsidRPr="00520570" w:rsidRDefault="00FA6FD0" w:rsidP="008826E3">
            <w:pPr>
              <w:spacing w:after="180"/>
              <w:rPr>
                <w:rFonts w:ascii="Calibri" w:hAnsi="Calibri"/>
                <w:b/>
                <w:bCs/>
                <w:sz w:val="22"/>
                <w:szCs w:val="22"/>
              </w:rPr>
            </w:pPr>
            <w:r w:rsidRPr="00520570">
              <w:rPr>
                <w:rFonts w:ascii="Calibri" w:hAnsi="Calibri"/>
                <w:b/>
                <w:bCs/>
                <w:sz w:val="22"/>
                <w:szCs w:val="22"/>
              </w:rPr>
              <w:t>CSIRO</w:t>
            </w:r>
            <w:r w:rsidRPr="00254B22">
              <w:rPr>
                <w:rFonts w:ascii="Calibri" w:hAnsi="Calibri"/>
                <w:b/>
                <w:bCs/>
                <w:sz w:val="22"/>
                <w:szCs w:val="22"/>
              </w:rPr>
              <w:t xml:space="preserve"> </w:t>
            </w:r>
            <w:r w:rsidRPr="007B5458">
              <w:rPr>
                <w:rFonts w:ascii="Calibri" w:hAnsi="Calibri"/>
                <w:b/>
                <w:sz w:val="22"/>
                <w:szCs w:val="22"/>
              </w:rPr>
              <w:t>Information Management and Technology (IM&amp;T)</w:t>
            </w:r>
            <w:r w:rsidRPr="007B5458">
              <w:rPr>
                <w:rFonts w:ascii="Calibri" w:hAnsi="Calibri"/>
                <w:sz w:val="22"/>
                <w:szCs w:val="22"/>
              </w:rPr>
              <w:t xml:space="preserve"> is committed to introducing and maintaining up-to-date, quality information services in support of CSIRO’s strategic objectives. Ongoing business engagement maintains strong connections between IM&amp;T and CSIRO’s research areas so that our services are closely aligned with CSIRO’s strategic objectives, and forms the basis fo</w:t>
            </w:r>
            <w:r>
              <w:rPr>
                <w:rFonts w:ascii="Calibri" w:hAnsi="Calibri"/>
                <w:sz w:val="22"/>
                <w:szCs w:val="22"/>
              </w:rPr>
              <w:t>r IM&amp;T’s annual Operational Plans</w:t>
            </w:r>
            <w:r w:rsidRPr="00520570">
              <w:rPr>
                <w:rFonts w:ascii="Calibri" w:hAnsi="Calibri"/>
                <w:bCs/>
                <w:sz w:val="22"/>
                <w:szCs w:val="22"/>
              </w:rPr>
              <w:t>.</w:t>
            </w: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E077A" w14:textId="77777777" w:rsidR="008B017A" w:rsidRDefault="008B017A">
      <w:r>
        <w:separator/>
      </w:r>
    </w:p>
  </w:endnote>
  <w:endnote w:type="continuationSeparator" w:id="0">
    <w:p w14:paraId="295676AB" w14:textId="77777777" w:rsidR="008B017A" w:rsidRDefault="008B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7AE2" w14:textId="77777777" w:rsidR="008B017A" w:rsidRDefault="008B017A">
      <w:r>
        <w:separator/>
      </w:r>
    </w:p>
  </w:footnote>
  <w:footnote w:type="continuationSeparator" w:id="0">
    <w:p w14:paraId="48E0A436" w14:textId="77777777" w:rsidR="008B017A" w:rsidRDefault="008B0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9003CD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15:restartNumberingAfterBreak="0">
    <w:nsid w:val="09A352A8"/>
    <w:multiLevelType w:val="multilevel"/>
    <w:tmpl w:val="5FB87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05E4C"/>
    <w:multiLevelType w:val="hybridMultilevel"/>
    <w:tmpl w:val="904C47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A7E47"/>
    <w:multiLevelType w:val="multilevel"/>
    <w:tmpl w:val="644AE8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50588F"/>
    <w:multiLevelType w:val="multilevel"/>
    <w:tmpl w:val="64FCA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7282E"/>
    <w:multiLevelType w:val="hybridMultilevel"/>
    <w:tmpl w:val="4C3E3B10"/>
    <w:lvl w:ilvl="0" w:tplc="0809000F">
      <w:start w:val="1"/>
      <w:numFmt w:val="decimal"/>
      <w:lvlText w:val="%1."/>
      <w:lvlJc w:val="left"/>
      <w:pPr>
        <w:ind w:left="360" w:hanging="360"/>
      </w:pPr>
    </w:lvl>
    <w:lvl w:ilvl="1" w:tplc="08090001">
      <w:start w:val="1"/>
      <w:numFmt w:val="bullet"/>
      <w:lvlText w:val=""/>
      <w:lvlJc w:val="left"/>
      <w:pPr>
        <w:ind w:left="36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FD43F52"/>
    <w:multiLevelType w:val="hybridMultilevel"/>
    <w:tmpl w:val="FDB8F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8D39AD"/>
    <w:multiLevelType w:val="hybridMultilevel"/>
    <w:tmpl w:val="F7D2C9BC"/>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23B3721"/>
    <w:multiLevelType w:val="hybridMultilevel"/>
    <w:tmpl w:val="619CF1A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81A7ED8"/>
    <w:multiLevelType w:val="hybridMultilevel"/>
    <w:tmpl w:val="E6108F80"/>
    <w:lvl w:ilvl="0" w:tplc="08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E3366FB"/>
    <w:multiLevelType w:val="multilevel"/>
    <w:tmpl w:val="EE20E5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B50BE0"/>
    <w:multiLevelType w:val="multilevel"/>
    <w:tmpl w:val="7F00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498E7FBB"/>
    <w:multiLevelType w:val="multilevel"/>
    <w:tmpl w:val="EC10D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E25E58"/>
    <w:multiLevelType w:val="multilevel"/>
    <w:tmpl w:val="220ED7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743624"/>
    <w:multiLevelType w:val="hybridMultilevel"/>
    <w:tmpl w:val="A4F28934"/>
    <w:lvl w:ilvl="0" w:tplc="0809000F">
      <w:start w:val="1"/>
      <w:numFmt w:val="decimal"/>
      <w:lvlText w:val="%1."/>
      <w:lvlJc w:val="left"/>
      <w:pPr>
        <w:ind w:left="360" w:hanging="360"/>
      </w:pPr>
    </w:lvl>
    <w:lvl w:ilvl="1" w:tplc="FFFFFFFF">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8940701"/>
    <w:multiLevelType w:val="multilevel"/>
    <w:tmpl w:val="BBD8E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7"/>
  </w:num>
  <w:num w:numId="5">
    <w:abstractNumId w:val="19"/>
  </w:num>
  <w:num w:numId="6">
    <w:abstractNumId w:val="6"/>
  </w:num>
  <w:num w:numId="7">
    <w:abstractNumId w:val="9"/>
  </w:num>
  <w:num w:numId="8">
    <w:abstractNumId w:val="1"/>
  </w:num>
  <w:num w:numId="9">
    <w:abstractNumId w:val="0"/>
  </w:num>
  <w:num w:numId="10">
    <w:abstractNumId w:val="20"/>
  </w:num>
  <w:num w:numId="11">
    <w:abstractNumId w:val="8"/>
  </w:num>
  <w:num w:numId="12">
    <w:abstractNumId w:val="17"/>
  </w:num>
  <w:num w:numId="13">
    <w:abstractNumId w:val="11"/>
  </w:num>
  <w:num w:numId="14">
    <w:abstractNumId w:val="21"/>
  </w:num>
  <w:num w:numId="15">
    <w:abstractNumId w:val="14"/>
  </w:num>
  <w:num w:numId="16">
    <w:abstractNumId w:val="13"/>
  </w:num>
  <w:num w:numId="17">
    <w:abstractNumId w:val="5"/>
  </w:num>
  <w:num w:numId="18">
    <w:abstractNumId w:val="2"/>
  </w:num>
  <w:num w:numId="19">
    <w:abstractNumId w:val="18"/>
  </w:num>
  <w:num w:numId="20">
    <w:abstractNumId w:val="4"/>
  </w:num>
  <w:num w:numId="21">
    <w:abstractNumId w:val="12"/>
  </w:num>
  <w:num w:numId="2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embedSystemFonts/>
  <w:defaultTabStop w:val="720"/>
  <w:doNotHyphenateCaps/>
  <w:doNotShadeFormData/>
  <w:characterSpacingControl w:val="doNotCompress"/>
  <w:doNotValidateAgainstSchema/>
  <w:doNotDemarcateInvalidXml/>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1490B"/>
    <w:rsid w:val="000274EF"/>
    <w:rsid w:val="00033249"/>
    <w:rsid w:val="000366D2"/>
    <w:rsid w:val="00040391"/>
    <w:rsid w:val="00045C91"/>
    <w:rsid w:val="00046A29"/>
    <w:rsid w:val="0005036E"/>
    <w:rsid w:val="000516FF"/>
    <w:rsid w:val="00054DDD"/>
    <w:rsid w:val="00055E9F"/>
    <w:rsid w:val="00060902"/>
    <w:rsid w:val="0006226B"/>
    <w:rsid w:val="000658F4"/>
    <w:rsid w:val="0006717F"/>
    <w:rsid w:val="00081DCE"/>
    <w:rsid w:val="0008212C"/>
    <w:rsid w:val="00085BA8"/>
    <w:rsid w:val="00087963"/>
    <w:rsid w:val="00091F71"/>
    <w:rsid w:val="00097F61"/>
    <w:rsid w:val="000A0599"/>
    <w:rsid w:val="000A43F5"/>
    <w:rsid w:val="000A5545"/>
    <w:rsid w:val="000A6826"/>
    <w:rsid w:val="000B1744"/>
    <w:rsid w:val="000B36BB"/>
    <w:rsid w:val="000B5AE5"/>
    <w:rsid w:val="000B6167"/>
    <w:rsid w:val="000C68FC"/>
    <w:rsid w:val="000D2206"/>
    <w:rsid w:val="000D375D"/>
    <w:rsid w:val="000D3EF7"/>
    <w:rsid w:val="000D6EBC"/>
    <w:rsid w:val="000D72AF"/>
    <w:rsid w:val="000E5F46"/>
    <w:rsid w:val="000F1363"/>
    <w:rsid w:val="000F1C0B"/>
    <w:rsid w:val="000F2F84"/>
    <w:rsid w:val="000F7BBF"/>
    <w:rsid w:val="001032A3"/>
    <w:rsid w:val="00106483"/>
    <w:rsid w:val="001079EF"/>
    <w:rsid w:val="001339DE"/>
    <w:rsid w:val="001364CB"/>
    <w:rsid w:val="0014142E"/>
    <w:rsid w:val="001448B6"/>
    <w:rsid w:val="00144D9B"/>
    <w:rsid w:val="001474C7"/>
    <w:rsid w:val="001510BB"/>
    <w:rsid w:val="0015340E"/>
    <w:rsid w:val="00154D06"/>
    <w:rsid w:val="0015558D"/>
    <w:rsid w:val="00155F81"/>
    <w:rsid w:val="00166319"/>
    <w:rsid w:val="00175894"/>
    <w:rsid w:val="00190AD4"/>
    <w:rsid w:val="00195369"/>
    <w:rsid w:val="001A0AFE"/>
    <w:rsid w:val="001A2856"/>
    <w:rsid w:val="001A482B"/>
    <w:rsid w:val="001A5098"/>
    <w:rsid w:val="001A637A"/>
    <w:rsid w:val="001A6ADF"/>
    <w:rsid w:val="001B14CA"/>
    <w:rsid w:val="001B6C26"/>
    <w:rsid w:val="001B756C"/>
    <w:rsid w:val="001D7DD1"/>
    <w:rsid w:val="001E2A07"/>
    <w:rsid w:val="001E3EE0"/>
    <w:rsid w:val="001E495E"/>
    <w:rsid w:val="001E6338"/>
    <w:rsid w:val="001E7C28"/>
    <w:rsid w:val="001F2264"/>
    <w:rsid w:val="001F4404"/>
    <w:rsid w:val="00205A4A"/>
    <w:rsid w:val="002113BB"/>
    <w:rsid w:val="00212958"/>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84A0C"/>
    <w:rsid w:val="00292FDB"/>
    <w:rsid w:val="00293F77"/>
    <w:rsid w:val="00294F90"/>
    <w:rsid w:val="00295F32"/>
    <w:rsid w:val="002B060F"/>
    <w:rsid w:val="002B389F"/>
    <w:rsid w:val="002D1790"/>
    <w:rsid w:val="002D204B"/>
    <w:rsid w:val="002D3829"/>
    <w:rsid w:val="002D5835"/>
    <w:rsid w:val="002D78C5"/>
    <w:rsid w:val="002E3FEB"/>
    <w:rsid w:val="002F2B0A"/>
    <w:rsid w:val="002F41F8"/>
    <w:rsid w:val="00300CDD"/>
    <w:rsid w:val="0030302E"/>
    <w:rsid w:val="0031104F"/>
    <w:rsid w:val="00320792"/>
    <w:rsid w:val="00322503"/>
    <w:rsid w:val="003246B4"/>
    <w:rsid w:val="003276AC"/>
    <w:rsid w:val="0033343D"/>
    <w:rsid w:val="00340FC3"/>
    <w:rsid w:val="00342F0C"/>
    <w:rsid w:val="003436CB"/>
    <w:rsid w:val="00346B6D"/>
    <w:rsid w:val="00357750"/>
    <w:rsid w:val="0036422F"/>
    <w:rsid w:val="00375015"/>
    <w:rsid w:val="00375B41"/>
    <w:rsid w:val="00376CEB"/>
    <w:rsid w:val="00381D43"/>
    <w:rsid w:val="0038234C"/>
    <w:rsid w:val="00382A5F"/>
    <w:rsid w:val="00382AEF"/>
    <w:rsid w:val="00382F58"/>
    <w:rsid w:val="00383634"/>
    <w:rsid w:val="0038630C"/>
    <w:rsid w:val="00395610"/>
    <w:rsid w:val="003A0030"/>
    <w:rsid w:val="003A0708"/>
    <w:rsid w:val="003A682C"/>
    <w:rsid w:val="003B17F4"/>
    <w:rsid w:val="003B2CB1"/>
    <w:rsid w:val="003C08C4"/>
    <w:rsid w:val="003C0B40"/>
    <w:rsid w:val="003C4810"/>
    <w:rsid w:val="003C7CA3"/>
    <w:rsid w:val="003D020A"/>
    <w:rsid w:val="003D4741"/>
    <w:rsid w:val="003D4C4C"/>
    <w:rsid w:val="003D5453"/>
    <w:rsid w:val="003D59C3"/>
    <w:rsid w:val="003D797B"/>
    <w:rsid w:val="003E3D1B"/>
    <w:rsid w:val="003E671F"/>
    <w:rsid w:val="003F1084"/>
    <w:rsid w:val="003F4F3F"/>
    <w:rsid w:val="003F56D2"/>
    <w:rsid w:val="003F7946"/>
    <w:rsid w:val="00400E4D"/>
    <w:rsid w:val="00401290"/>
    <w:rsid w:val="004111D3"/>
    <w:rsid w:val="00411A29"/>
    <w:rsid w:val="00414BE7"/>
    <w:rsid w:val="00424DCC"/>
    <w:rsid w:val="00424E93"/>
    <w:rsid w:val="004259AA"/>
    <w:rsid w:val="00426642"/>
    <w:rsid w:val="00433A77"/>
    <w:rsid w:val="00435E0B"/>
    <w:rsid w:val="0043791C"/>
    <w:rsid w:val="004440A0"/>
    <w:rsid w:val="00444E41"/>
    <w:rsid w:val="004501A0"/>
    <w:rsid w:val="004518BD"/>
    <w:rsid w:val="00451ACF"/>
    <w:rsid w:val="004604EC"/>
    <w:rsid w:val="00462662"/>
    <w:rsid w:val="00474192"/>
    <w:rsid w:val="004804FC"/>
    <w:rsid w:val="004831FE"/>
    <w:rsid w:val="00497340"/>
    <w:rsid w:val="004A36A6"/>
    <w:rsid w:val="004C18D1"/>
    <w:rsid w:val="004C2E35"/>
    <w:rsid w:val="004C45F4"/>
    <w:rsid w:val="004C5604"/>
    <w:rsid w:val="004D1800"/>
    <w:rsid w:val="004D6F3A"/>
    <w:rsid w:val="004D6F3C"/>
    <w:rsid w:val="004D6FCB"/>
    <w:rsid w:val="004E214B"/>
    <w:rsid w:val="004E5600"/>
    <w:rsid w:val="004E6DFD"/>
    <w:rsid w:val="004F1030"/>
    <w:rsid w:val="00501041"/>
    <w:rsid w:val="00502363"/>
    <w:rsid w:val="00507292"/>
    <w:rsid w:val="00514A2E"/>
    <w:rsid w:val="00516428"/>
    <w:rsid w:val="00520570"/>
    <w:rsid w:val="005236AB"/>
    <w:rsid w:val="00525DB0"/>
    <w:rsid w:val="00533CFF"/>
    <w:rsid w:val="00537492"/>
    <w:rsid w:val="00543736"/>
    <w:rsid w:val="005468E6"/>
    <w:rsid w:val="00547EE1"/>
    <w:rsid w:val="00550C5F"/>
    <w:rsid w:val="0055575D"/>
    <w:rsid w:val="00561C50"/>
    <w:rsid w:val="00563B9B"/>
    <w:rsid w:val="00570617"/>
    <w:rsid w:val="00583303"/>
    <w:rsid w:val="00585169"/>
    <w:rsid w:val="00586F41"/>
    <w:rsid w:val="00587D7C"/>
    <w:rsid w:val="00592D3B"/>
    <w:rsid w:val="00592E42"/>
    <w:rsid w:val="005930DA"/>
    <w:rsid w:val="0059432C"/>
    <w:rsid w:val="0059751A"/>
    <w:rsid w:val="005A0895"/>
    <w:rsid w:val="005B1C7A"/>
    <w:rsid w:val="005B1CF9"/>
    <w:rsid w:val="005B3F60"/>
    <w:rsid w:val="005B4F50"/>
    <w:rsid w:val="005B654F"/>
    <w:rsid w:val="005B7709"/>
    <w:rsid w:val="005C290D"/>
    <w:rsid w:val="005C63EF"/>
    <w:rsid w:val="005D05AF"/>
    <w:rsid w:val="005D3AA1"/>
    <w:rsid w:val="005D423A"/>
    <w:rsid w:val="005D76C6"/>
    <w:rsid w:val="005E0352"/>
    <w:rsid w:val="005E1E95"/>
    <w:rsid w:val="005E4E45"/>
    <w:rsid w:val="005E5161"/>
    <w:rsid w:val="005F35B0"/>
    <w:rsid w:val="0060112F"/>
    <w:rsid w:val="00604679"/>
    <w:rsid w:val="006054E3"/>
    <w:rsid w:val="00607230"/>
    <w:rsid w:val="00617839"/>
    <w:rsid w:val="00620B1F"/>
    <w:rsid w:val="006228E0"/>
    <w:rsid w:val="00630664"/>
    <w:rsid w:val="006328C7"/>
    <w:rsid w:val="00633BCB"/>
    <w:rsid w:val="00634F90"/>
    <w:rsid w:val="00635350"/>
    <w:rsid w:val="00636E8C"/>
    <w:rsid w:val="00643C5C"/>
    <w:rsid w:val="00644EEB"/>
    <w:rsid w:val="00652E73"/>
    <w:rsid w:val="00656323"/>
    <w:rsid w:val="00657088"/>
    <w:rsid w:val="006606C5"/>
    <w:rsid w:val="00663F6B"/>
    <w:rsid w:val="00672A7A"/>
    <w:rsid w:val="00674F5B"/>
    <w:rsid w:val="00683121"/>
    <w:rsid w:val="006921E1"/>
    <w:rsid w:val="00692448"/>
    <w:rsid w:val="006925C1"/>
    <w:rsid w:val="006929D1"/>
    <w:rsid w:val="006946F7"/>
    <w:rsid w:val="006A7A50"/>
    <w:rsid w:val="006B1D35"/>
    <w:rsid w:val="006B390B"/>
    <w:rsid w:val="006B5933"/>
    <w:rsid w:val="006B64AE"/>
    <w:rsid w:val="006C2388"/>
    <w:rsid w:val="006C30A1"/>
    <w:rsid w:val="006C6BB3"/>
    <w:rsid w:val="006C77B1"/>
    <w:rsid w:val="006D03A1"/>
    <w:rsid w:val="006D42F9"/>
    <w:rsid w:val="006D5F4F"/>
    <w:rsid w:val="006D6DA7"/>
    <w:rsid w:val="006E59DE"/>
    <w:rsid w:val="006F0FF2"/>
    <w:rsid w:val="006F18A9"/>
    <w:rsid w:val="006F1B5D"/>
    <w:rsid w:val="006F1E85"/>
    <w:rsid w:val="006F5041"/>
    <w:rsid w:val="006F5713"/>
    <w:rsid w:val="006F58C5"/>
    <w:rsid w:val="006F765D"/>
    <w:rsid w:val="006F7A39"/>
    <w:rsid w:val="00704EB5"/>
    <w:rsid w:val="00707E84"/>
    <w:rsid w:val="007161B0"/>
    <w:rsid w:val="00725E7F"/>
    <w:rsid w:val="00726C73"/>
    <w:rsid w:val="00726DF7"/>
    <w:rsid w:val="007344EE"/>
    <w:rsid w:val="00735767"/>
    <w:rsid w:val="007507C9"/>
    <w:rsid w:val="00753316"/>
    <w:rsid w:val="0075765F"/>
    <w:rsid w:val="00764F94"/>
    <w:rsid w:val="0077069D"/>
    <w:rsid w:val="0077604C"/>
    <w:rsid w:val="0077698D"/>
    <w:rsid w:val="007802CB"/>
    <w:rsid w:val="00781499"/>
    <w:rsid w:val="0078754C"/>
    <w:rsid w:val="00793C94"/>
    <w:rsid w:val="007947FB"/>
    <w:rsid w:val="007A3843"/>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5369E"/>
    <w:rsid w:val="00855EC8"/>
    <w:rsid w:val="0086185F"/>
    <w:rsid w:val="008638E0"/>
    <w:rsid w:val="00864B4E"/>
    <w:rsid w:val="0086574F"/>
    <w:rsid w:val="00865E17"/>
    <w:rsid w:val="00867FD0"/>
    <w:rsid w:val="00870546"/>
    <w:rsid w:val="0087664F"/>
    <w:rsid w:val="00877B06"/>
    <w:rsid w:val="00880C71"/>
    <w:rsid w:val="008A23FE"/>
    <w:rsid w:val="008A6ABD"/>
    <w:rsid w:val="008B017A"/>
    <w:rsid w:val="008B4713"/>
    <w:rsid w:val="008B6C85"/>
    <w:rsid w:val="008C0B66"/>
    <w:rsid w:val="008C57FC"/>
    <w:rsid w:val="008D22C2"/>
    <w:rsid w:val="008E4B21"/>
    <w:rsid w:val="008F2892"/>
    <w:rsid w:val="009003FA"/>
    <w:rsid w:val="00901BB0"/>
    <w:rsid w:val="009040D3"/>
    <w:rsid w:val="00904CCA"/>
    <w:rsid w:val="009148B9"/>
    <w:rsid w:val="00916128"/>
    <w:rsid w:val="009216E9"/>
    <w:rsid w:val="00924902"/>
    <w:rsid w:val="0092566B"/>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57D96"/>
    <w:rsid w:val="00960A62"/>
    <w:rsid w:val="009629E2"/>
    <w:rsid w:val="00970B75"/>
    <w:rsid w:val="009753C7"/>
    <w:rsid w:val="00980915"/>
    <w:rsid w:val="009833D0"/>
    <w:rsid w:val="00983ACA"/>
    <w:rsid w:val="009925B2"/>
    <w:rsid w:val="009A1510"/>
    <w:rsid w:val="009A33E8"/>
    <w:rsid w:val="009B4BFE"/>
    <w:rsid w:val="009C0DDA"/>
    <w:rsid w:val="009C70C6"/>
    <w:rsid w:val="009C7B9B"/>
    <w:rsid w:val="009D04C6"/>
    <w:rsid w:val="009D5F90"/>
    <w:rsid w:val="009D68CE"/>
    <w:rsid w:val="009E4192"/>
    <w:rsid w:val="009F05E3"/>
    <w:rsid w:val="009F24BD"/>
    <w:rsid w:val="009F43A9"/>
    <w:rsid w:val="009F541F"/>
    <w:rsid w:val="009F6731"/>
    <w:rsid w:val="00A00A9E"/>
    <w:rsid w:val="00A0184C"/>
    <w:rsid w:val="00A06799"/>
    <w:rsid w:val="00A12E7C"/>
    <w:rsid w:val="00A15548"/>
    <w:rsid w:val="00A2394F"/>
    <w:rsid w:val="00A26A0C"/>
    <w:rsid w:val="00A27685"/>
    <w:rsid w:val="00A41D82"/>
    <w:rsid w:val="00A46F33"/>
    <w:rsid w:val="00A60271"/>
    <w:rsid w:val="00A6204B"/>
    <w:rsid w:val="00A62742"/>
    <w:rsid w:val="00A66F16"/>
    <w:rsid w:val="00A70AEF"/>
    <w:rsid w:val="00A70FD2"/>
    <w:rsid w:val="00A7119A"/>
    <w:rsid w:val="00A73E49"/>
    <w:rsid w:val="00A73FB0"/>
    <w:rsid w:val="00A74FB1"/>
    <w:rsid w:val="00A84592"/>
    <w:rsid w:val="00A85849"/>
    <w:rsid w:val="00A97C37"/>
    <w:rsid w:val="00AA21D1"/>
    <w:rsid w:val="00AA3F12"/>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2E6F"/>
    <w:rsid w:val="00B32EC4"/>
    <w:rsid w:val="00B353E5"/>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4660"/>
    <w:rsid w:val="00BA746B"/>
    <w:rsid w:val="00BB2079"/>
    <w:rsid w:val="00BB32BA"/>
    <w:rsid w:val="00BB38E1"/>
    <w:rsid w:val="00BC2345"/>
    <w:rsid w:val="00BC6348"/>
    <w:rsid w:val="00BD3236"/>
    <w:rsid w:val="00BD6E0E"/>
    <w:rsid w:val="00BE2D3C"/>
    <w:rsid w:val="00BE5CFF"/>
    <w:rsid w:val="00BE6C32"/>
    <w:rsid w:val="00BF06D3"/>
    <w:rsid w:val="00C01DF0"/>
    <w:rsid w:val="00C02B0D"/>
    <w:rsid w:val="00C032E1"/>
    <w:rsid w:val="00C0719B"/>
    <w:rsid w:val="00C10A23"/>
    <w:rsid w:val="00C34CA6"/>
    <w:rsid w:val="00C40A38"/>
    <w:rsid w:val="00C41899"/>
    <w:rsid w:val="00C43943"/>
    <w:rsid w:val="00C440F0"/>
    <w:rsid w:val="00C46712"/>
    <w:rsid w:val="00C50222"/>
    <w:rsid w:val="00C50349"/>
    <w:rsid w:val="00C55539"/>
    <w:rsid w:val="00C5716E"/>
    <w:rsid w:val="00C57D01"/>
    <w:rsid w:val="00C61A23"/>
    <w:rsid w:val="00C641C8"/>
    <w:rsid w:val="00C66703"/>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0FCB"/>
    <w:rsid w:val="00CC5164"/>
    <w:rsid w:val="00CD2E83"/>
    <w:rsid w:val="00CE269D"/>
    <w:rsid w:val="00D00168"/>
    <w:rsid w:val="00D1340E"/>
    <w:rsid w:val="00D154AD"/>
    <w:rsid w:val="00D233BD"/>
    <w:rsid w:val="00D26220"/>
    <w:rsid w:val="00D33B28"/>
    <w:rsid w:val="00D3447B"/>
    <w:rsid w:val="00D36371"/>
    <w:rsid w:val="00D40BFB"/>
    <w:rsid w:val="00D44B3B"/>
    <w:rsid w:val="00D45B26"/>
    <w:rsid w:val="00D468D5"/>
    <w:rsid w:val="00D55423"/>
    <w:rsid w:val="00D62BEC"/>
    <w:rsid w:val="00D706B3"/>
    <w:rsid w:val="00D707D5"/>
    <w:rsid w:val="00D808D7"/>
    <w:rsid w:val="00D8313E"/>
    <w:rsid w:val="00D86691"/>
    <w:rsid w:val="00D8698A"/>
    <w:rsid w:val="00D87CE6"/>
    <w:rsid w:val="00D90088"/>
    <w:rsid w:val="00DA601C"/>
    <w:rsid w:val="00DA60FC"/>
    <w:rsid w:val="00DB1A85"/>
    <w:rsid w:val="00DB3795"/>
    <w:rsid w:val="00DB7BD7"/>
    <w:rsid w:val="00DD042E"/>
    <w:rsid w:val="00DD1453"/>
    <w:rsid w:val="00DD23EE"/>
    <w:rsid w:val="00DD4B0C"/>
    <w:rsid w:val="00DE17E3"/>
    <w:rsid w:val="00DE48B1"/>
    <w:rsid w:val="00DE4E5E"/>
    <w:rsid w:val="00DE5B36"/>
    <w:rsid w:val="00DE5E69"/>
    <w:rsid w:val="00DE64D5"/>
    <w:rsid w:val="00DE7C16"/>
    <w:rsid w:val="00DF66A8"/>
    <w:rsid w:val="00DF7204"/>
    <w:rsid w:val="00DF7B88"/>
    <w:rsid w:val="00E04FE5"/>
    <w:rsid w:val="00E0534B"/>
    <w:rsid w:val="00E0648A"/>
    <w:rsid w:val="00E136C4"/>
    <w:rsid w:val="00E220AE"/>
    <w:rsid w:val="00E248D5"/>
    <w:rsid w:val="00E2725C"/>
    <w:rsid w:val="00E36858"/>
    <w:rsid w:val="00E4407C"/>
    <w:rsid w:val="00E4530D"/>
    <w:rsid w:val="00E47DFE"/>
    <w:rsid w:val="00E50910"/>
    <w:rsid w:val="00E54326"/>
    <w:rsid w:val="00E55E0C"/>
    <w:rsid w:val="00E57CEA"/>
    <w:rsid w:val="00E611CD"/>
    <w:rsid w:val="00E641DA"/>
    <w:rsid w:val="00E6521E"/>
    <w:rsid w:val="00E76DAD"/>
    <w:rsid w:val="00E83C2B"/>
    <w:rsid w:val="00E8531C"/>
    <w:rsid w:val="00E91FFF"/>
    <w:rsid w:val="00EA51BB"/>
    <w:rsid w:val="00EA550A"/>
    <w:rsid w:val="00EB5DC7"/>
    <w:rsid w:val="00ED6D26"/>
    <w:rsid w:val="00EE42EE"/>
    <w:rsid w:val="00EF05A2"/>
    <w:rsid w:val="00EF0DF5"/>
    <w:rsid w:val="00F02538"/>
    <w:rsid w:val="00F11F45"/>
    <w:rsid w:val="00F16962"/>
    <w:rsid w:val="00F17A94"/>
    <w:rsid w:val="00F279E9"/>
    <w:rsid w:val="00F32371"/>
    <w:rsid w:val="00F336A3"/>
    <w:rsid w:val="00F353AE"/>
    <w:rsid w:val="00F3596F"/>
    <w:rsid w:val="00F40357"/>
    <w:rsid w:val="00F414B4"/>
    <w:rsid w:val="00F54B55"/>
    <w:rsid w:val="00F61B42"/>
    <w:rsid w:val="00F663C0"/>
    <w:rsid w:val="00F706F0"/>
    <w:rsid w:val="00F7214D"/>
    <w:rsid w:val="00F72941"/>
    <w:rsid w:val="00F72D85"/>
    <w:rsid w:val="00F802B5"/>
    <w:rsid w:val="00F80840"/>
    <w:rsid w:val="00F844B1"/>
    <w:rsid w:val="00F95F0A"/>
    <w:rsid w:val="00F9609C"/>
    <w:rsid w:val="00FA6FD0"/>
    <w:rsid w:val="00FB0884"/>
    <w:rsid w:val="00FB3058"/>
    <w:rsid w:val="00FB4B99"/>
    <w:rsid w:val="00FB58DB"/>
    <w:rsid w:val="00FC03D3"/>
    <w:rsid w:val="00FC0AD9"/>
    <w:rsid w:val="00FC2191"/>
    <w:rsid w:val="00FD007A"/>
    <w:rsid w:val="00FD5985"/>
    <w:rsid w:val="00FE197A"/>
    <w:rsid w:val="00FE623A"/>
    <w:rsid w:val="00FE7433"/>
    <w:rsid w:val="00FF02BC"/>
    <w:rsid w:val="00FF1B70"/>
    <w:rsid w:val="00FF5315"/>
    <w:rsid w:val="00FF5D19"/>
    <w:rsid w:val="04826F11"/>
    <w:rsid w:val="079101D4"/>
    <w:rsid w:val="259700D9"/>
    <w:rsid w:val="337E1659"/>
    <w:rsid w:val="66962F5A"/>
    <w:rsid w:val="6F8FEF5B"/>
    <w:rsid w:val="74BD4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6F8FEF5B"/>
  <w15:chartTrackingRefBased/>
  <w15:docId w15:val="{FEFE5C4B-8D9B-460E-9681-44256AD2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 w:type="paragraph" w:styleId="CommentText">
    <w:name w:val="annotation text"/>
    <w:basedOn w:val="Normal"/>
    <w:link w:val="CommentTextChar"/>
    <w:uiPriority w:val="99"/>
    <w:semiHidden/>
    <w:unhideWhenUsed/>
    <w:rsid w:val="004C45F4"/>
  </w:style>
  <w:style w:type="character" w:customStyle="1" w:styleId="CommentTextChar">
    <w:name w:val="Comment Text Char"/>
    <w:basedOn w:val="DefaultParagraphFont"/>
    <w:link w:val="CommentText"/>
    <w:uiPriority w:val="99"/>
    <w:semiHidden/>
    <w:rsid w:val="004C45F4"/>
    <w:rPr>
      <w:rFonts w:ascii="Arial" w:hAnsi="Arial" w:cs="Arial"/>
      <w:lang w:val="en-AU" w:eastAsia="ja-JP"/>
    </w:rPr>
  </w:style>
  <w:style w:type="character" w:customStyle="1" w:styleId="normaltextrun">
    <w:name w:val="normaltextrun"/>
    <w:basedOn w:val="DefaultParagraphFont"/>
    <w:rsid w:val="006F765D"/>
  </w:style>
  <w:style w:type="paragraph" w:customStyle="1" w:styleId="paragraph">
    <w:name w:val="paragraph"/>
    <w:basedOn w:val="Normal"/>
    <w:rsid w:val="006F765D"/>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eop">
    <w:name w:val="eop"/>
    <w:basedOn w:val="DefaultParagraphFont"/>
    <w:rsid w:val="006F765D"/>
  </w:style>
  <w:style w:type="character" w:customStyle="1" w:styleId="spellingerror">
    <w:name w:val="spellingerror"/>
    <w:basedOn w:val="DefaultParagraphFont"/>
    <w:rsid w:val="006F765D"/>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13B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3BB"/>
    <w:rPr>
      <w:sz w:val="18"/>
      <w:szCs w:val="18"/>
      <w:lang w:val="en-AU" w:eastAsia="ja-JP"/>
    </w:rPr>
  </w:style>
  <w:style w:type="paragraph" w:styleId="CommentSubject">
    <w:name w:val="annotation subject"/>
    <w:basedOn w:val="CommentText"/>
    <w:next w:val="CommentText"/>
    <w:link w:val="CommentSubjectChar"/>
    <w:uiPriority w:val="99"/>
    <w:semiHidden/>
    <w:unhideWhenUsed/>
    <w:rsid w:val="002113BB"/>
    <w:rPr>
      <w:b/>
      <w:bCs/>
    </w:rPr>
  </w:style>
  <w:style w:type="character" w:customStyle="1" w:styleId="CommentSubjectChar">
    <w:name w:val="Comment Subject Char"/>
    <w:basedOn w:val="CommentTextChar"/>
    <w:link w:val="CommentSubject"/>
    <w:uiPriority w:val="99"/>
    <w:semiHidden/>
    <w:rsid w:val="002113BB"/>
    <w:rPr>
      <w:rFonts w:ascii="Arial" w:hAnsi="Arial" w:cs="Arial"/>
      <w:b/>
      <w:bCs/>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42">
      <w:bodyDiv w:val="1"/>
      <w:marLeft w:val="0"/>
      <w:marRight w:val="0"/>
      <w:marTop w:val="0"/>
      <w:marBottom w:val="0"/>
      <w:divBdr>
        <w:top w:val="none" w:sz="0" w:space="0" w:color="auto"/>
        <w:left w:val="none" w:sz="0" w:space="0" w:color="auto"/>
        <w:bottom w:val="none" w:sz="0" w:space="0" w:color="auto"/>
        <w:right w:val="none" w:sz="0" w:space="0" w:color="auto"/>
      </w:divBdr>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273024657">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53661994">
      <w:bodyDiv w:val="1"/>
      <w:marLeft w:val="0"/>
      <w:marRight w:val="0"/>
      <w:marTop w:val="0"/>
      <w:marBottom w:val="0"/>
      <w:divBdr>
        <w:top w:val="none" w:sz="0" w:space="0" w:color="auto"/>
        <w:left w:val="none" w:sz="0" w:space="0" w:color="auto"/>
        <w:bottom w:val="none" w:sz="0" w:space="0" w:color="auto"/>
        <w:right w:val="none" w:sz="0" w:space="0" w:color="auto"/>
      </w:divBdr>
    </w:div>
    <w:div w:id="1224834020">
      <w:bodyDiv w:val="1"/>
      <w:marLeft w:val="0"/>
      <w:marRight w:val="0"/>
      <w:marTop w:val="0"/>
      <w:marBottom w:val="0"/>
      <w:divBdr>
        <w:top w:val="none" w:sz="0" w:space="0" w:color="auto"/>
        <w:left w:val="none" w:sz="0" w:space="0" w:color="auto"/>
        <w:bottom w:val="none" w:sz="0" w:space="0" w:color="auto"/>
        <w:right w:val="none" w:sz="0" w:space="0" w:color="auto"/>
      </w:divBdr>
    </w:div>
    <w:div w:id="1725175054">
      <w:bodyDiv w:val="1"/>
      <w:marLeft w:val="0"/>
      <w:marRight w:val="0"/>
      <w:marTop w:val="0"/>
      <w:marBottom w:val="0"/>
      <w:divBdr>
        <w:top w:val="none" w:sz="0" w:space="0" w:color="auto"/>
        <w:left w:val="none" w:sz="0" w:space="0" w:color="auto"/>
        <w:bottom w:val="none" w:sz="0" w:space="0" w:color="auto"/>
        <w:right w:val="none" w:sz="0" w:space="0" w:color="auto"/>
      </w:divBdr>
    </w:div>
    <w:div w:id="1971858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2CCFA-8042-427B-A5B9-C915740E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1146</Words>
  <Characters>7319</Characters>
  <Application>Microsoft Office Word</Application>
  <DocSecurity>0</DocSecurity>
  <Lines>60</Lines>
  <Paragraphs>16</Paragraphs>
  <ScaleCrop>false</ScaleCrop>
  <Company>CSIRO</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Karageorgiou, Kosta (IM&amp;T, Clayton)</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Heymann, Laurent (HR, St. Lucia)</cp:lastModifiedBy>
  <cp:revision>14</cp:revision>
  <cp:lastPrinted>2016-09-19T05:47:00Z</cp:lastPrinted>
  <dcterms:created xsi:type="dcterms:W3CDTF">2018-07-27T05:00:00Z</dcterms:created>
  <dcterms:modified xsi:type="dcterms:W3CDTF">2018-08-24T03:36:00Z</dcterms:modified>
</cp:coreProperties>
</file>