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00D0"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427638F4"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4C73B930"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3ACA46DC" w14:textId="77777777" w:rsidTr="00275D88">
        <w:trPr>
          <w:trHeight w:val="488"/>
        </w:trPr>
        <w:tc>
          <w:tcPr>
            <w:tcW w:w="2766" w:type="dxa"/>
            <w:shd w:val="clear" w:color="auto" w:fill="F2F2F2"/>
            <w:vAlign w:val="center"/>
          </w:tcPr>
          <w:p w14:paraId="0E944A65"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9F6C401" w14:textId="77777777" w:rsidR="00A44702" w:rsidRPr="0097618D" w:rsidRDefault="000D02A1" w:rsidP="00A44702">
            <w:pPr>
              <w:tabs>
                <w:tab w:val="left" w:pos="6093"/>
              </w:tabs>
              <w:spacing w:before="120" w:after="60"/>
              <w:rPr>
                <w:rFonts w:ascii="Calibri" w:hAnsi="Calibri"/>
                <w:sz w:val="22"/>
                <w:szCs w:val="22"/>
              </w:rPr>
            </w:pPr>
            <w:r>
              <w:rPr>
                <w:rFonts w:ascii="Calibri" w:hAnsi="Calibri"/>
                <w:sz w:val="22"/>
                <w:szCs w:val="22"/>
              </w:rPr>
              <w:t>Digital Learning and Development Associate Consultant</w:t>
            </w:r>
          </w:p>
        </w:tc>
      </w:tr>
      <w:tr w:rsidR="00814B73" w:rsidRPr="0097618D" w14:paraId="20FEE342" w14:textId="77777777" w:rsidTr="00275D88">
        <w:trPr>
          <w:trHeight w:val="423"/>
        </w:trPr>
        <w:tc>
          <w:tcPr>
            <w:tcW w:w="2766" w:type="dxa"/>
            <w:shd w:val="clear" w:color="auto" w:fill="F2F2F2"/>
            <w:vAlign w:val="center"/>
          </w:tcPr>
          <w:p w14:paraId="7D0D405B"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006AEC7B" w14:textId="77777777" w:rsidR="00814B73" w:rsidRPr="0097618D" w:rsidRDefault="000D02A1" w:rsidP="00646385">
            <w:pPr>
              <w:rPr>
                <w:rFonts w:ascii="Calibri" w:hAnsi="Calibri"/>
                <w:sz w:val="22"/>
                <w:szCs w:val="22"/>
              </w:rPr>
            </w:pPr>
            <w:r>
              <w:rPr>
                <w:rFonts w:ascii="Calibri" w:hAnsi="Calibri"/>
                <w:sz w:val="22"/>
                <w:szCs w:val="22"/>
              </w:rPr>
              <w:t>59505</w:t>
            </w:r>
          </w:p>
        </w:tc>
      </w:tr>
      <w:tr w:rsidR="00814B73" w:rsidRPr="0097618D" w14:paraId="02812474" w14:textId="77777777" w:rsidTr="00275D88">
        <w:trPr>
          <w:trHeight w:val="429"/>
        </w:trPr>
        <w:tc>
          <w:tcPr>
            <w:tcW w:w="2766" w:type="dxa"/>
            <w:shd w:val="clear" w:color="auto" w:fill="F2F2F2"/>
            <w:vAlign w:val="center"/>
          </w:tcPr>
          <w:p w14:paraId="6D6113C5"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0406C22"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DB0B6F7" w14:textId="77777777" w:rsidTr="00275D88">
        <w:trPr>
          <w:trHeight w:val="970"/>
        </w:trPr>
        <w:tc>
          <w:tcPr>
            <w:tcW w:w="2766" w:type="dxa"/>
            <w:shd w:val="clear" w:color="auto" w:fill="F2F2F2"/>
            <w:vAlign w:val="center"/>
          </w:tcPr>
          <w:p w14:paraId="2F603049"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8293891"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95ECD">
              <w:rPr>
                <w:rFonts w:ascii="Calibri" w:hAnsi="Calibri"/>
                <w:sz w:val="22"/>
                <w:szCs w:val="22"/>
              </w:rPr>
            </w:r>
            <w:r w:rsidR="00795ECD">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06BC734" w14:textId="77777777" w:rsidR="00814B73" w:rsidRPr="0097618D" w:rsidRDefault="000D02A1"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795ECD">
              <w:rPr>
                <w:rFonts w:ascii="Calibri" w:hAnsi="Calibri"/>
                <w:sz w:val="22"/>
                <w:szCs w:val="22"/>
              </w:rPr>
            </w:r>
            <w:r w:rsidR="00795ECD">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41C5D608"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795ECD">
              <w:rPr>
                <w:rFonts w:ascii="Calibri" w:hAnsi="Calibri"/>
                <w:sz w:val="22"/>
                <w:szCs w:val="22"/>
              </w:rPr>
            </w:r>
            <w:r w:rsidR="00795ECD">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14:paraId="59D5FD12" w14:textId="77777777" w:rsidTr="00275D88">
        <w:trPr>
          <w:trHeight w:val="421"/>
        </w:trPr>
        <w:tc>
          <w:tcPr>
            <w:tcW w:w="2766" w:type="dxa"/>
            <w:shd w:val="clear" w:color="auto" w:fill="F2F2F2"/>
            <w:vAlign w:val="center"/>
          </w:tcPr>
          <w:p w14:paraId="5F6800AA"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3EE58EB" w14:textId="17624FCE" w:rsidR="00A44702" w:rsidRPr="0097618D" w:rsidRDefault="009A2E61" w:rsidP="00A44702">
            <w:pPr>
              <w:pStyle w:val="ListParagraph"/>
              <w:ind w:left="0"/>
              <w:rPr>
                <w:rFonts w:ascii="Calibri" w:hAnsi="Calibri"/>
                <w:sz w:val="22"/>
                <w:szCs w:val="22"/>
              </w:rPr>
            </w:pPr>
            <w:r>
              <w:rPr>
                <w:rFonts w:ascii="Calibri" w:hAnsi="Calibri"/>
                <w:sz w:val="22"/>
                <w:szCs w:val="22"/>
              </w:rPr>
              <w:t>85%</w:t>
            </w:r>
          </w:p>
        </w:tc>
      </w:tr>
      <w:tr w:rsidR="00A44702" w:rsidRPr="0097618D" w14:paraId="57C4D8CF" w14:textId="77777777" w:rsidTr="00275D88">
        <w:trPr>
          <w:trHeight w:val="413"/>
        </w:trPr>
        <w:tc>
          <w:tcPr>
            <w:tcW w:w="2766" w:type="dxa"/>
            <w:shd w:val="clear" w:color="auto" w:fill="F2F2F2"/>
            <w:vAlign w:val="center"/>
          </w:tcPr>
          <w:p w14:paraId="015A833E"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869A3FD" w14:textId="53C857F9" w:rsidR="00A44702" w:rsidRPr="0097618D" w:rsidRDefault="009A2E61" w:rsidP="00A44702">
            <w:pPr>
              <w:pStyle w:val="ListParagraph"/>
              <w:ind w:left="0"/>
              <w:rPr>
                <w:rFonts w:ascii="Calibri" w:hAnsi="Calibri"/>
                <w:sz w:val="22"/>
                <w:szCs w:val="22"/>
              </w:rPr>
            </w:pPr>
            <w:r>
              <w:rPr>
                <w:rFonts w:ascii="Calibri" w:hAnsi="Calibri"/>
                <w:sz w:val="22"/>
                <w:szCs w:val="22"/>
              </w:rPr>
              <w:t>15%</w:t>
            </w:r>
          </w:p>
        </w:tc>
      </w:tr>
      <w:tr w:rsidR="00A44702" w:rsidRPr="0097618D" w14:paraId="665C23A6" w14:textId="77777777" w:rsidTr="00275D88">
        <w:trPr>
          <w:trHeight w:val="420"/>
        </w:trPr>
        <w:tc>
          <w:tcPr>
            <w:tcW w:w="2766" w:type="dxa"/>
            <w:shd w:val="clear" w:color="auto" w:fill="F2F2F2"/>
            <w:vAlign w:val="center"/>
          </w:tcPr>
          <w:p w14:paraId="35BE4F82"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0FD0956" w14:textId="72468E73" w:rsidR="00A44702" w:rsidRPr="0097618D" w:rsidRDefault="009A2E61" w:rsidP="00A44702">
            <w:pPr>
              <w:pStyle w:val="ListParagraph"/>
              <w:ind w:left="0"/>
              <w:rPr>
                <w:rFonts w:ascii="Calibri" w:hAnsi="Calibri"/>
                <w:sz w:val="22"/>
                <w:szCs w:val="22"/>
              </w:rPr>
            </w:pPr>
            <w:r>
              <w:rPr>
                <w:rFonts w:ascii="Calibri" w:hAnsi="Calibri"/>
                <w:sz w:val="22"/>
                <w:szCs w:val="22"/>
              </w:rPr>
              <w:t>Innovation and Customer First, Stream Lead, Learning &amp; Development team</w:t>
            </w:r>
          </w:p>
        </w:tc>
      </w:tr>
      <w:tr w:rsidR="00A44702" w:rsidRPr="0097618D" w14:paraId="307508ED" w14:textId="77777777" w:rsidTr="00275D88">
        <w:trPr>
          <w:trHeight w:val="411"/>
        </w:trPr>
        <w:tc>
          <w:tcPr>
            <w:tcW w:w="2766" w:type="dxa"/>
            <w:shd w:val="clear" w:color="auto" w:fill="F2F2F2"/>
            <w:vAlign w:val="center"/>
          </w:tcPr>
          <w:p w14:paraId="77D0775C"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37FFF62" w14:textId="34D2146E" w:rsidR="00A44702" w:rsidRPr="0097618D" w:rsidRDefault="009A2E61" w:rsidP="00A44702">
            <w:pPr>
              <w:pStyle w:val="ListParagraph"/>
              <w:ind w:left="0"/>
              <w:rPr>
                <w:rFonts w:ascii="Calibri" w:hAnsi="Calibri"/>
                <w:sz w:val="22"/>
                <w:szCs w:val="22"/>
              </w:rPr>
            </w:pPr>
            <w:r>
              <w:rPr>
                <w:rFonts w:ascii="Calibri" w:hAnsi="Calibri"/>
                <w:sz w:val="22"/>
                <w:szCs w:val="22"/>
              </w:rPr>
              <w:t>0</w:t>
            </w:r>
          </w:p>
        </w:tc>
      </w:tr>
      <w:tr w:rsidR="00A44702" w:rsidRPr="0097618D" w14:paraId="2505E1B3" w14:textId="77777777" w:rsidTr="00275D88">
        <w:trPr>
          <w:trHeight w:val="411"/>
        </w:trPr>
        <w:tc>
          <w:tcPr>
            <w:tcW w:w="2766" w:type="dxa"/>
            <w:shd w:val="clear" w:color="auto" w:fill="F2F2F2"/>
            <w:vAlign w:val="center"/>
          </w:tcPr>
          <w:p w14:paraId="14E43A07"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1292CE6D" w14:textId="5F6D2FD8" w:rsidR="00A44702" w:rsidRPr="0097618D" w:rsidRDefault="009A2E61" w:rsidP="00A44702">
            <w:pPr>
              <w:pStyle w:val="ListParagraph"/>
              <w:ind w:left="0"/>
              <w:rPr>
                <w:rFonts w:ascii="Calibri" w:hAnsi="Calibri"/>
                <w:sz w:val="22"/>
                <w:szCs w:val="22"/>
                <w:highlight w:val="yellow"/>
              </w:rPr>
            </w:pPr>
            <w:r>
              <w:rPr>
                <w:rFonts w:ascii="Calibri" w:hAnsi="Calibri"/>
                <w:sz w:val="22"/>
                <w:szCs w:val="22"/>
              </w:rPr>
              <w:t xml:space="preserve">Janet Esposito via email: </w:t>
            </w:r>
            <w:r w:rsidRPr="00AE1BE4">
              <w:rPr>
                <w:rFonts w:ascii="Calibri" w:hAnsi="Calibri"/>
                <w:sz w:val="22"/>
                <w:szCs w:val="22"/>
              </w:rPr>
              <w:t>janet.esposito@csiro.au</w:t>
            </w:r>
          </w:p>
        </w:tc>
      </w:tr>
      <w:tr w:rsidR="00A44702" w:rsidRPr="0097618D" w14:paraId="52BD8420" w14:textId="77777777" w:rsidTr="00275D88">
        <w:trPr>
          <w:trHeight w:val="411"/>
        </w:trPr>
        <w:tc>
          <w:tcPr>
            <w:tcW w:w="2766" w:type="dxa"/>
            <w:shd w:val="clear" w:color="auto" w:fill="F2F2F2"/>
            <w:vAlign w:val="center"/>
          </w:tcPr>
          <w:p w14:paraId="6DB0490C"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1EEF33F8"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59A96611"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0AE6FB47" w14:textId="77777777" w:rsidTr="00402030">
        <w:trPr>
          <w:trHeight w:val="411"/>
        </w:trPr>
        <w:tc>
          <w:tcPr>
            <w:tcW w:w="2766" w:type="dxa"/>
            <w:shd w:val="clear" w:color="auto" w:fill="F2F2F2"/>
            <w:vAlign w:val="center"/>
          </w:tcPr>
          <w:p w14:paraId="4B829352"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B5A8681"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5A42825F" w14:textId="77777777" w:rsidR="00502363" w:rsidRDefault="00502363" w:rsidP="00646385">
      <w:pPr>
        <w:rPr>
          <w:rFonts w:ascii="Calibri" w:hAnsi="Calibri"/>
          <w:sz w:val="22"/>
          <w:szCs w:val="22"/>
        </w:rPr>
      </w:pPr>
    </w:p>
    <w:p w14:paraId="44905D77" w14:textId="77777777" w:rsidR="00A36099" w:rsidRDefault="00A36099" w:rsidP="00646385">
      <w:pPr>
        <w:rPr>
          <w:rFonts w:ascii="Calibri" w:hAnsi="Calibri"/>
          <w:sz w:val="22"/>
          <w:szCs w:val="22"/>
        </w:rPr>
      </w:pPr>
    </w:p>
    <w:p w14:paraId="715E67BC"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488AF6AB" w14:textId="378BA7BE" w:rsidR="009A2E61" w:rsidRDefault="009A2E61" w:rsidP="009A2E61">
      <w:pPr>
        <w:spacing w:before="180" w:after="120"/>
        <w:jc w:val="both"/>
        <w:rPr>
          <w:rFonts w:ascii="Calibri" w:eastAsia="Calibri" w:hAnsi="Calibri" w:cs="Calibri"/>
          <w:sz w:val="22"/>
          <w:szCs w:val="22"/>
        </w:rPr>
      </w:pPr>
      <w:r w:rsidRPr="000A3EC1">
        <w:rPr>
          <w:rFonts w:ascii="Calibri" w:eastAsia="Calibri" w:hAnsi="Calibri" w:cs="Calibri"/>
          <w:sz w:val="22"/>
          <w:szCs w:val="22"/>
        </w:rPr>
        <w:t xml:space="preserve">The </w:t>
      </w:r>
      <w:r>
        <w:rPr>
          <w:rFonts w:ascii="Calibri" w:eastAsia="Calibri" w:hAnsi="Calibri" w:cs="Calibri"/>
          <w:sz w:val="22"/>
          <w:szCs w:val="22"/>
        </w:rPr>
        <w:t xml:space="preserve">Digital </w:t>
      </w:r>
      <w:r w:rsidRPr="000A3EC1">
        <w:rPr>
          <w:rFonts w:ascii="Calibri" w:eastAsia="Calibri" w:hAnsi="Calibri" w:cs="Calibri"/>
          <w:sz w:val="22"/>
          <w:szCs w:val="22"/>
        </w:rPr>
        <w:t>Learning and Developmen</w:t>
      </w:r>
      <w:r>
        <w:rPr>
          <w:rFonts w:ascii="Calibri" w:eastAsia="Calibri" w:hAnsi="Calibri" w:cs="Calibri"/>
          <w:sz w:val="22"/>
          <w:szCs w:val="22"/>
        </w:rPr>
        <w:t xml:space="preserve">t Associate Consultant </w:t>
      </w:r>
      <w:r w:rsidR="005E3194">
        <w:rPr>
          <w:rFonts w:ascii="Calibri" w:eastAsia="Calibri" w:hAnsi="Calibri" w:cs="Calibri"/>
          <w:sz w:val="22"/>
          <w:szCs w:val="22"/>
        </w:rPr>
        <w:t xml:space="preserve">will </w:t>
      </w:r>
      <w:r>
        <w:rPr>
          <w:rFonts w:ascii="Calibri" w:eastAsia="Calibri" w:hAnsi="Calibri" w:cs="Calibri"/>
          <w:sz w:val="22"/>
          <w:szCs w:val="22"/>
        </w:rPr>
        <w:t>be part of the Learning and Development (L&amp;D) team and will project manage</w:t>
      </w:r>
      <w:r w:rsidRPr="000A3EC1">
        <w:rPr>
          <w:rFonts w:ascii="Calibri" w:eastAsia="Calibri" w:hAnsi="Calibri" w:cs="Calibri"/>
          <w:sz w:val="22"/>
          <w:szCs w:val="22"/>
        </w:rPr>
        <w:t xml:space="preserve"> and contribute to programs and initiatives</w:t>
      </w:r>
      <w:r w:rsidR="001029E1">
        <w:rPr>
          <w:rFonts w:ascii="Calibri" w:eastAsia="Calibri" w:hAnsi="Calibri" w:cs="Calibri"/>
          <w:sz w:val="22"/>
          <w:szCs w:val="22"/>
        </w:rPr>
        <w:t xml:space="preserve"> that provide</w:t>
      </w:r>
      <w:r w:rsidRPr="000A3EC1">
        <w:rPr>
          <w:rFonts w:ascii="Calibri" w:eastAsia="Calibri" w:hAnsi="Calibri" w:cs="Calibri"/>
          <w:sz w:val="22"/>
          <w:szCs w:val="22"/>
        </w:rPr>
        <w:t xml:space="preserve"> an exceptional learning experience for CSIRO </w:t>
      </w:r>
      <w:r>
        <w:rPr>
          <w:rFonts w:ascii="Calibri" w:eastAsia="Calibri" w:hAnsi="Calibri" w:cs="Calibri"/>
          <w:sz w:val="22"/>
          <w:szCs w:val="22"/>
        </w:rPr>
        <w:t>employees</w:t>
      </w:r>
      <w:r w:rsidRPr="000A3EC1">
        <w:rPr>
          <w:rFonts w:ascii="Calibri" w:eastAsia="Calibri" w:hAnsi="Calibri" w:cs="Calibri"/>
          <w:sz w:val="22"/>
          <w:szCs w:val="22"/>
        </w:rPr>
        <w:t xml:space="preserve">, teams and leaders. </w:t>
      </w:r>
      <w:r>
        <w:rPr>
          <w:rFonts w:ascii="Calibri" w:eastAsia="Calibri" w:hAnsi="Calibri" w:cs="Calibri"/>
          <w:sz w:val="22"/>
          <w:szCs w:val="22"/>
        </w:rPr>
        <w:t>The role</w:t>
      </w:r>
      <w:r w:rsidRPr="000A3EC1">
        <w:rPr>
          <w:rFonts w:ascii="Calibri" w:eastAsia="Calibri" w:hAnsi="Calibri" w:cs="Calibri"/>
          <w:sz w:val="22"/>
          <w:szCs w:val="22"/>
        </w:rPr>
        <w:t xml:space="preserve"> will be involved in </w:t>
      </w:r>
      <w:r w:rsidR="00404B5A">
        <w:rPr>
          <w:rFonts w:ascii="Calibri" w:eastAsia="Calibri" w:hAnsi="Calibri" w:cs="Calibri"/>
          <w:sz w:val="22"/>
          <w:szCs w:val="22"/>
        </w:rPr>
        <w:t>the planning</w:t>
      </w:r>
      <w:r>
        <w:rPr>
          <w:rFonts w:ascii="Calibri" w:eastAsia="Calibri" w:hAnsi="Calibri" w:cs="Calibri"/>
          <w:sz w:val="22"/>
          <w:szCs w:val="22"/>
        </w:rPr>
        <w:t>, scoping</w:t>
      </w:r>
      <w:r w:rsidR="00404B5A">
        <w:rPr>
          <w:rFonts w:ascii="Calibri" w:eastAsia="Calibri" w:hAnsi="Calibri" w:cs="Calibri"/>
          <w:sz w:val="22"/>
          <w:szCs w:val="22"/>
        </w:rPr>
        <w:t xml:space="preserve"> and implementation of</w:t>
      </w:r>
      <w:r w:rsidRPr="000A3EC1">
        <w:rPr>
          <w:rFonts w:ascii="Calibri" w:eastAsia="Calibri" w:hAnsi="Calibri" w:cs="Calibri"/>
          <w:sz w:val="22"/>
          <w:szCs w:val="22"/>
        </w:rPr>
        <w:t xml:space="preserve"> learning experiences to meet organisational objectives</w:t>
      </w:r>
      <w:r w:rsidR="00404B5A">
        <w:rPr>
          <w:rFonts w:ascii="Calibri" w:eastAsia="Calibri" w:hAnsi="Calibri" w:cs="Calibri"/>
          <w:sz w:val="22"/>
          <w:szCs w:val="22"/>
        </w:rPr>
        <w:t xml:space="preserve"> through the design, deployment and evaluation of</w:t>
      </w:r>
      <w:r w:rsidR="00404B5A" w:rsidRPr="000A3EC1">
        <w:rPr>
          <w:rFonts w:ascii="Calibri" w:eastAsia="Calibri" w:hAnsi="Calibri" w:cs="Calibri"/>
          <w:sz w:val="22"/>
          <w:szCs w:val="22"/>
        </w:rPr>
        <w:t xml:space="preserve"> technology-enabled learning solutions through online platforms.</w:t>
      </w:r>
      <w:r w:rsidR="00404B5A">
        <w:rPr>
          <w:rFonts w:ascii="Calibri" w:eastAsia="Calibri" w:hAnsi="Calibri" w:cs="Calibri"/>
          <w:sz w:val="22"/>
          <w:szCs w:val="22"/>
        </w:rPr>
        <w:t xml:space="preserve"> </w:t>
      </w:r>
    </w:p>
    <w:p w14:paraId="27A2E707" w14:textId="012A821A" w:rsidR="009A2E61" w:rsidRPr="000A3EC1" w:rsidRDefault="009A2E61" w:rsidP="009A2E61">
      <w:pPr>
        <w:spacing w:before="180" w:after="120"/>
        <w:jc w:val="both"/>
        <w:rPr>
          <w:rFonts w:ascii="Calibri" w:hAnsi="Calibri" w:cs="Calibri"/>
          <w:sz w:val="22"/>
          <w:szCs w:val="22"/>
        </w:rPr>
      </w:pPr>
      <w:r>
        <w:rPr>
          <w:rFonts w:ascii="Calibri" w:hAnsi="Calibri" w:cs="Calibri"/>
          <w:sz w:val="22"/>
          <w:szCs w:val="22"/>
        </w:rPr>
        <w:t>The L&amp;D team support</w:t>
      </w:r>
      <w:r w:rsidRPr="000A3EC1">
        <w:rPr>
          <w:rFonts w:ascii="Calibri" w:hAnsi="Calibri" w:cs="Calibri"/>
          <w:sz w:val="22"/>
          <w:szCs w:val="22"/>
        </w:rPr>
        <w:t xml:space="preserve"> a suite of </w:t>
      </w:r>
      <w:r>
        <w:rPr>
          <w:rFonts w:ascii="Calibri" w:hAnsi="Calibri" w:cs="Calibri"/>
          <w:sz w:val="22"/>
          <w:szCs w:val="22"/>
        </w:rPr>
        <w:t xml:space="preserve">face to face and </w:t>
      </w:r>
      <w:r w:rsidRPr="000A3EC1">
        <w:rPr>
          <w:rFonts w:ascii="Calibri" w:hAnsi="Calibri" w:cs="Calibri"/>
          <w:sz w:val="22"/>
          <w:szCs w:val="22"/>
        </w:rPr>
        <w:t>technology-enabled programs and initiatives</w:t>
      </w:r>
      <w:r>
        <w:rPr>
          <w:rFonts w:ascii="Calibri" w:hAnsi="Calibri" w:cs="Calibri"/>
          <w:sz w:val="22"/>
          <w:szCs w:val="22"/>
        </w:rPr>
        <w:t xml:space="preserve"> designed to build</w:t>
      </w:r>
      <w:r w:rsidRPr="000A3EC1">
        <w:rPr>
          <w:rFonts w:ascii="Calibri" w:hAnsi="Calibri" w:cs="Calibri"/>
          <w:sz w:val="22"/>
          <w:szCs w:val="22"/>
        </w:rPr>
        <w:t xml:space="preserve"> awareness </w:t>
      </w:r>
      <w:r>
        <w:rPr>
          <w:rFonts w:ascii="Calibri" w:hAnsi="Calibri" w:cs="Calibri"/>
          <w:sz w:val="22"/>
          <w:szCs w:val="22"/>
        </w:rPr>
        <w:t xml:space="preserve">and skills </w:t>
      </w:r>
      <w:r w:rsidRPr="000A3EC1">
        <w:rPr>
          <w:rFonts w:ascii="Calibri" w:hAnsi="Calibri" w:cs="Calibri"/>
          <w:sz w:val="22"/>
          <w:szCs w:val="22"/>
        </w:rPr>
        <w:t xml:space="preserve">both individually and at the team and organisational levels. </w:t>
      </w:r>
      <w:r w:rsidR="001029E1" w:rsidRPr="000A3EC1">
        <w:rPr>
          <w:rFonts w:ascii="Calibri" w:hAnsi="Calibri" w:cs="Calibri"/>
          <w:sz w:val="22"/>
          <w:szCs w:val="22"/>
        </w:rPr>
        <w:t xml:space="preserve">The </w:t>
      </w:r>
      <w:r w:rsidR="001029E1">
        <w:rPr>
          <w:rFonts w:ascii="Calibri" w:hAnsi="Calibri" w:cs="Calibri"/>
          <w:sz w:val="22"/>
          <w:szCs w:val="22"/>
        </w:rPr>
        <w:t>team is keen to optimis</w:t>
      </w:r>
      <w:r>
        <w:rPr>
          <w:rFonts w:ascii="Calibri" w:hAnsi="Calibri" w:cs="Calibri"/>
          <w:sz w:val="22"/>
          <w:szCs w:val="22"/>
        </w:rPr>
        <w:t>e existing technology-enabled learning ecosystem and take advantage of relevant emerging</w:t>
      </w:r>
      <w:r w:rsidRPr="000A3EC1">
        <w:rPr>
          <w:rFonts w:ascii="Calibri" w:hAnsi="Calibri" w:cs="Calibri"/>
          <w:sz w:val="22"/>
          <w:szCs w:val="22"/>
        </w:rPr>
        <w:t xml:space="preserve"> technology-enabled learning </w:t>
      </w:r>
      <w:r>
        <w:rPr>
          <w:rFonts w:ascii="Calibri" w:hAnsi="Calibri" w:cs="Calibri"/>
          <w:sz w:val="22"/>
          <w:szCs w:val="22"/>
        </w:rPr>
        <w:t>technology.</w:t>
      </w:r>
      <w:r w:rsidR="00404B5A">
        <w:rPr>
          <w:rFonts w:ascii="Calibri" w:hAnsi="Calibri" w:cs="Calibri"/>
          <w:sz w:val="22"/>
          <w:szCs w:val="22"/>
        </w:rPr>
        <w:t xml:space="preserve"> </w:t>
      </w:r>
    </w:p>
    <w:p w14:paraId="5AAD57BF" w14:textId="77777777" w:rsidR="008A4083" w:rsidRDefault="008A4083" w:rsidP="00646385">
      <w:pPr>
        <w:rPr>
          <w:rFonts w:asciiTheme="majorHAnsi" w:eastAsiaTheme="majorEastAsia" w:hAnsiTheme="majorHAnsi" w:cstheme="majorBidi"/>
          <w:b/>
          <w:color w:val="2E74B5" w:themeColor="accent1" w:themeShade="BF"/>
          <w:sz w:val="22"/>
          <w:szCs w:val="22"/>
        </w:rPr>
      </w:pPr>
    </w:p>
    <w:p w14:paraId="470C2CF4"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39255C11" w14:textId="77777777" w:rsidR="008A4083" w:rsidRDefault="008A4083" w:rsidP="00646385"/>
    <w:p w14:paraId="73351BE0" w14:textId="562E1333" w:rsidR="009A2E61" w:rsidRPr="001029E1" w:rsidRDefault="009A2E61" w:rsidP="001029E1">
      <w:pPr>
        <w:pStyle w:val="ListBullet"/>
      </w:pPr>
      <w:r w:rsidRPr="001029E1">
        <w:t>Engaging with internal customers, learner</w:t>
      </w:r>
      <w:r w:rsidR="005E3194">
        <w:t>s</w:t>
      </w:r>
      <w:r w:rsidRPr="001029E1">
        <w:t xml:space="preserve"> and external partners</w:t>
      </w:r>
    </w:p>
    <w:p w14:paraId="577B52F0" w14:textId="3E44C7BC" w:rsidR="009A2E61" w:rsidRPr="002F4B96" w:rsidRDefault="009A2E61" w:rsidP="009A2E61">
      <w:pPr>
        <w:pStyle w:val="ListParagraph"/>
        <w:numPr>
          <w:ilvl w:val="0"/>
          <w:numId w:val="43"/>
        </w:numPr>
        <w:spacing w:after="60"/>
        <w:jc w:val="both"/>
        <w:rPr>
          <w:rFonts w:asciiTheme="minorHAnsi" w:hAnsiTheme="minorHAnsi"/>
          <w:sz w:val="22"/>
          <w:szCs w:val="22"/>
        </w:rPr>
      </w:pPr>
      <w:r w:rsidRPr="002F4B96">
        <w:rPr>
          <w:rFonts w:asciiTheme="minorHAnsi" w:hAnsiTheme="minorHAnsi"/>
          <w:sz w:val="22"/>
          <w:szCs w:val="22"/>
        </w:rPr>
        <w:t xml:space="preserve">Collaborate across the </w:t>
      </w:r>
      <w:r>
        <w:rPr>
          <w:rFonts w:asciiTheme="minorHAnsi" w:hAnsiTheme="minorHAnsi"/>
          <w:sz w:val="22"/>
          <w:szCs w:val="22"/>
        </w:rPr>
        <w:t>L&amp;D</w:t>
      </w:r>
      <w:r w:rsidRPr="002F4B96">
        <w:rPr>
          <w:rFonts w:asciiTheme="minorHAnsi" w:hAnsiTheme="minorHAnsi"/>
          <w:sz w:val="22"/>
          <w:szCs w:val="22"/>
        </w:rPr>
        <w:t xml:space="preserve"> team and the broader organisation to develop </w:t>
      </w:r>
      <w:r>
        <w:rPr>
          <w:rFonts w:asciiTheme="minorHAnsi" w:hAnsiTheme="minorHAnsi"/>
          <w:sz w:val="22"/>
          <w:szCs w:val="22"/>
        </w:rPr>
        <w:t xml:space="preserve">high quality, </w:t>
      </w:r>
      <w:r w:rsidRPr="002F4B96">
        <w:rPr>
          <w:rFonts w:asciiTheme="minorHAnsi" w:hAnsiTheme="minorHAnsi"/>
          <w:sz w:val="22"/>
          <w:szCs w:val="22"/>
        </w:rPr>
        <w:t>practical, integrated and enduring learning solutions.</w:t>
      </w:r>
    </w:p>
    <w:p w14:paraId="3129B70D" w14:textId="17A716F1" w:rsidR="009A2E61" w:rsidRPr="002F4B96" w:rsidRDefault="009A2E61" w:rsidP="009A2E61">
      <w:pPr>
        <w:pStyle w:val="ListParagraph"/>
        <w:numPr>
          <w:ilvl w:val="0"/>
          <w:numId w:val="43"/>
        </w:numPr>
        <w:spacing w:after="60"/>
        <w:jc w:val="both"/>
        <w:rPr>
          <w:rFonts w:asciiTheme="minorHAnsi" w:hAnsiTheme="minorHAnsi"/>
          <w:sz w:val="22"/>
          <w:szCs w:val="22"/>
          <w:lang w:eastAsia="en-AU"/>
        </w:rPr>
      </w:pPr>
      <w:r w:rsidRPr="002F4B96">
        <w:rPr>
          <w:rFonts w:asciiTheme="minorHAnsi" w:hAnsiTheme="minorHAnsi"/>
          <w:sz w:val="22"/>
          <w:szCs w:val="22"/>
        </w:rPr>
        <w:lastRenderedPageBreak/>
        <w:t xml:space="preserve">Develop effective relationships with </w:t>
      </w:r>
      <w:r>
        <w:rPr>
          <w:rFonts w:asciiTheme="minorHAnsi" w:hAnsiTheme="minorHAnsi"/>
          <w:sz w:val="22"/>
          <w:szCs w:val="22"/>
        </w:rPr>
        <w:t xml:space="preserve">internal stakeholders and </w:t>
      </w:r>
      <w:r w:rsidRPr="002F4B96">
        <w:rPr>
          <w:rFonts w:asciiTheme="minorHAnsi" w:hAnsiTheme="minorHAnsi"/>
          <w:sz w:val="22"/>
          <w:szCs w:val="22"/>
        </w:rPr>
        <w:t xml:space="preserve">our panel of </w:t>
      </w:r>
      <w:r>
        <w:rPr>
          <w:rFonts w:asciiTheme="minorHAnsi" w:hAnsiTheme="minorHAnsi"/>
          <w:sz w:val="22"/>
          <w:szCs w:val="22"/>
        </w:rPr>
        <w:t xml:space="preserve">external </w:t>
      </w:r>
      <w:r w:rsidRPr="002F4B96">
        <w:rPr>
          <w:rFonts w:asciiTheme="minorHAnsi" w:hAnsiTheme="minorHAnsi"/>
          <w:sz w:val="22"/>
          <w:szCs w:val="22"/>
        </w:rPr>
        <w:t>vendors</w:t>
      </w:r>
      <w:r>
        <w:rPr>
          <w:rFonts w:asciiTheme="minorHAnsi" w:hAnsiTheme="minorHAnsi"/>
          <w:sz w:val="22"/>
          <w:szCs w:val="22"/>
        </w:rPr>
        <w:t>.</w:t>
      </w:r>
    </w:p>
    <w:p w14:paraId="28603CD9" w14:textId="77777777" w:rsidR="009A2E61" w:rsidRPr="002F4B96" w:rsidRDefault="009A2E61" w:rsidP="009A2E61">
      <w:pPr>
        <w:pStyle w:val="ListParagraph"/>
        <w:numPr>
          <w:ilvl w:val="0"/>
          <w:numId w:val="43"/>
        </w:numPr>
        <w:spacing w:after="60"/>
        <w:jc w:val="both"/>
        <w:rPr>
          <w:rFonts w:asciiTheme="minorHAnsi" w:hAnsiTheme="minorHAnsi"/>
          <w:sz w:val="22"/>
          <w:szCs w:val="22"/>
        </w:rPr>
      </w:pPr>
      <w:r w:rsidRPr="002F4B96">
        <w:rPr>
          <w:rFonts w:asciiTheme="minorHAnsi" w:hAnsiTheme="minorHAnsi"/>
          <w:sz w:val="22"/>
          <w:szCs w:val="22"/>
        </w:rPr>
        <w:t>Develop specifications, issue Request for Quotes (RFQ) and interview prospective external providers.</w:t>
      </w:r>
    </w:p>
    <w:p w14:paraId="0F0B237B" w14:textId="67169055" w:rsidR="009A2E61" w:rsidRPr="002F4B96" w:rsidRDefault="009A2E61" w:rsidP="009A2E61">
      <w:pPr>
        <w:pStyle w:val="ListParagraph"/>
        <w:numPr>
          <w:ilvl w:val="0"/>
          <w:numId w:val="43"/>
        </w:numPr>
        <w:spacing w:after="60"/>
        <w:jc w:val="both"/>
        <w:rPr>
          <w:rFonts w:asciiTheme="minorHAnsi" w:hAnsiTheme="minorHAnsi"/>
          <w:sz w:val="22"/>
          <w:szCs w:val="22"/>
        </w:rPr>
      </w:pPr>
      <w:r w:rsidRPr="002F4B96">
        <w:rPr>
          <w:rFonts w:asciiTheme="minorHAnsi" w:hAnsiTheme="minorHAnsi"/>
          <w:sz w:val="22"/>
          <w:szCs w:val="22"/>
        </w:rPr>
        <w:t xml:space="preserve">Plan, facilitate and evaluate tailored, engaging and impactful blended and face to face learning initiatives as part of a team and under guidance of a </w:t>
      </w:r>
      <w:r>
        <w:rPr>
          <w:rFonts w:asciiTheme="minorHAnsi" w:hAnsiTheme="minorHAnsi"/>
          <w:sz w:val="22"/>
          <w:szCs w:val="22"/>
        </w:rPr>
        <w:t>s</w:t>
      </w:r>
      <w:r w:rsidRPr="002F4B96">
        <w:rPr>
          <w:rFonts w:asciiTheme="minorHAnsi" w:hAnsiTheme="minorHAnsi"/>
          <w:sz w:val="22"/>
          <w:szCs w:val="22"/>
        </w:rPr>
        <w:t xml:space="preserve">enior L&amp;D consultant. </w:t>
      </w:r>
    </w:p>
    <w:p w14:paraId="395CE692" w14:textId="73E14470" w:rsidR="009A2E61" w:rsidRPr="002F4B96" w:rsidRDefault="009A2E61" w:rsidP="009A2E61">
      <w:pPr>
        <w:pStyle w:val="ListParagraph"/>
        <w:numPr>
          <w:ilvl w:val="0"/>
          <w:numId w:val="43"/>
        </w:numPr>
        <w:spacing w:after="60"/>
        <w:jc w:val="both"/>
        <w:rPr>
          <w:rFonts w:asciiTheme="minorHAnsi" w:hAnsiTheme="minorHAnsi"/>
          <w:sz w:val="22"/>
          <w:szCs w:val="22"/>
        </w:rPr>
      </w:pPr>
      <w:r w:rsidRPr="002F4B96">
        <w:rPr>
          <w:rFonts w:asciiTheme="minorHAnsi" w:hAnsiTheme="minorHAnsi"/>
          <w:sz w:val="22"/>
          <w:szCs w:val="22"/>
        </w:rPr>
        <w:t xml:space="preserve">Prepare communications and deploy programs and resources throughout the organisation in conjunction with </w:t>
      </w:r>
      <w:r>
        <w:rPr>
          <w:rFonts w:asciiTheme="minorHAnsi" w:hAnsiTheme="minorHAnsi"/>
          <w:sz w:val="22"/>
          <w:szCs w:val="22"/>
        </w:rPr>
        <w:t>s</w:t>
      </w:r>
      <w:r w:rsidRPr="002F4B96">
        <w:rPr>
          <w:rFonts w:asciiTheme="minorHAnsi" w:hAnsiTheme="minorHAnsi"/>
          <w:sz w:val="22"/>
          <w:szCs w:val="22"/>
        </w:rPr>
        <w:t>enior L&amp;D consultants</w:t>
      </w:r>
      <w:r>
        <w:rPr>
          <w:rFonts w:asciiTheme="minorHAnsi" w:hAnsiTheme="minorHAnsi"/>
          <w:sz w:val="22"/>
          <w:szCs w:val="22"/>
        </w:rPr>
        <w:t>.</w:t>
      </w:r>
    </w:p>
    <w:p w14:paraId="3C06546B" w14:textId="77777777" w:rsidR="009A2E61" w:rsidRDefault="009A2E61" w:rsidP="009A2E61">
      <w:pPr>
        <w:rPr>
          <w:lang w:val="x-none"/>
        </w:rPr>
      </w:pPr>
    </w:p>
    <w:p w14:paraId="59E15D7E" w14:textId="77777777" w:rsidR="009A2E61" w:rsidRPr="001029E1" w:rsidRDefault="009A2E61" w:rsidP="009A2E61">
      <w:pPr>
        <w:spacing w:before="120" w:after="60"/>
        <w:rPr>
          <w:rFonts w:asciiTheme="minorHAnsi" w:hAnsiTheme="minorHAnsi"/>
          <w:sz w:val="22"/>
          <w:szCs w:val="22"/>
          <w:u w:val="single"/>
        </w:rPr>
      </w:pPr>
      <w:r w:rsidRPr="001029E1">
        <w:rPr>
          <w:rFonts w:asciiTheme="minorHAnsi" w:hAnsiTheme="minorHAnsi"/>
          <w:sz w:val="22"/>
          <w:szCs w:val="22"/>
          <w:u w:val="single"/>
        </w:rPr>
        <w:t>Project Management</w:t>
      </w:r>
    </w:p>
    <w:p w14:paraId="35CC95B2" w14:textId="77777777" w:rsidR="009A2E61" w:rsidRDefault="009A2E61" w:rsidP="009A2E61">
      <w:pPr>
        <w:pStyle w:val="ListParagraph"/>
        <w:numPr>
          <w:ilvl w:val="0"/>
          <w:numId w:val="44"/>
        </w:numPr>
        <w:rPr>
          <w:rFonts w:asciiTheme="minorHAnsi" w:hAnsiTheme="minorHAnsi"/>
          <w:sz w:val="22"/>
          <w:szCs w:val="22"/>
        </w:rPr>
      </w:pPr>
      <w:r>
        <w:rPr>
          <w:rFonts w:asciiTheme="minorHAnsi" w:hAnsiTheme="minorHAnsi"/>
          <w:sz w:val="22"/>
          <w:szCs w:val="22"/>
        </w:rPr>
        <w:t>Lead or contribute to the p</w:t>
      </w:r>
      <w:r w:rsidRPr="007B4DBD">
        <w:rPr>
          <w:rFonts w:asciiTheme="minorHAnsi" w:hAnsiTheme="minorHAnsi"/>
          <w:sz w:val="22"/>
          <w:szCs w:val="22"/>
        </w:rPr>
        <w:t>roject manage</w:t>
      </w:r>
      <w:r>
        <w:rPr>
          <w:rFonts w:asciiTheme="minorHAnsi" w:hAnsiTheme="minorHAnsi"/>
          <w:sz w:val="22"/>
          <w:szCs w:val="22"/>
        </w:rPr>
        <w:t>ment of</w:t>
      </w:r>
      <w:r w:rsidRPr="007B4DBD">
        <w:rPr>
          <w:rFonts w:asciiTheme="minorHAnsi" w:hAnsiTheme="minorHAnsi"/>
          <w:sz w:val="22"/>
          <w:szCs w:val="22"/>
        </w:rPr>
        <w:t xml:space="preserve"> the design</w:t>
      </w:r>
      <w:r>
        <w:rPr>
          <w:rFonts w:asciiTheme="minorHAnsi" w:hAnsiTheme="minorHAnsi"/>
          <w:sz w:val="22"/>
          <w:szCs w:val="22"/>
        </w:rPr>
        <w:t>,</w:t>
      </w:r>
      <w:r w:rsidRPr="007B4DBD">
        <w:rPr>
          <w:rFonts w:asciiTheme="minorHAnsi" w:hAnsiTheme="minorHAnsi"/>
          <w:sz w:val="22"/>
          <w:szCs w:val="22"/>
        </w:rPr>
        <w:t xml:space="preserve"> development</w:t>
      </w:r>
      <w:r>
        <w:rPr>
          <w:rFonts w:asciiTheme="minorHAnsi" w:hAnsiTheme="minorHAnsi"/>
          <w:sz w:val="22"/>
          <w:szCs w:val="22"/>
        </w:rPr>
        <w:t>, delivery and evaluation</w:t>
      </w:r>
      <w:r w:rsidRPr="007B4DBD">
        <w:rPr>
          <w:rFonts w:asciiTheme="minorHAnsi" w:hAnsiTheme="minorHAnsi"/>
          <w:sz w:val="22"/>
          <w:szCs w:val="22"/>
        </w:rPr>
        <w:t xml:space="preserve"> of learning solutions as part of internal project team</w:t>
      </w:r>
      <w:r>
        <w:rPr>
          <w:rFonts w:asciiTheme="minorHAnsi" w:hAnsiTheme="minorHAnsi"/>
          <w:sz w:val="22"/>
          <w:szCs w:val="22"/>
        </w:rPr>
        <w:t>s</w:t>
      </w:r>
      <w:r w:rsidRPr="007B4DBD">
        <w:rPr>
          <w:rFonts w:asciiTheme="minorHAnsi" w:hAnsiTheme="minorHAnsi"/>
          <w:sz w:val="22"/>
          <w:szCs w:val="22"/>
        </w:rPr>
        <w:t xml:space="preserve"> in conjunction with external vendors.</w:t>
      </w:r>
    </w:p>
    <w:p w14:paraId="0497AF3A" w14:textId="0027C7EA" w:rsidR="009A2E61" w:rsidRDefault="009A2E61" w:rsidP="009A2E61">
      <w:pPr>
        <w:pStyle w:val="ListParagraph"/>
        <w:numPr>
          <w:ilvl w:val="0"/>
          <w:numId w:val="44"/>
        </w:numPr>
        <w:rPr>
          <w:rFonts w:asciiTheme="minorHAnsi" w:hAnsiTheme="minorHAnsi"/>
          <w:sz w:val="22"/>
          <w:szCs w:val="22"/>
        </w:rPr>
      </w:pPr>
      <w:r>
        <w:rPr>
          <w:rFonts w:asciiTheme="minorHAnsi" w:hAnsiTheme="minorHAnsi"/>
          <w:sz w:val="22"/>
          <w:szCs w:val="22"/>
        </w:rPr>
        <w:t>Ensure projects are progressing according to agreed objectives and are completed in line with agreed budgets, deadlines and meet technical requirements.</w:t>
      </w:r>
    </w:p>
    <w:p w14:paraId="4A29E437" w14:textId="77777777" w:rsidR="009A2E61" w:rsidRDefault="009A2E61" w:rsidP="009A2E61">
      <w:pPr>
        <w:rPr>
          <w:rFonts w:asciiTheme="minorHAnsi" w:hAnsiTheme="minorHAnsi"/>
          <w:sz w:val="22"/>
          <w:szCs w:val="22"/>
        </w:rPr>
      </w:pPr>
    </w:p>
    <w:p w14:paraId="4424E8E6" w14:textId="77777777" w:rsidR="009A2E61" w:rsidRPr="001029E1" w:rsidRDefault="009A2E61" w:rsidP="009A2E61">
      <w:pPr>
        <w:spacing w:before="120" w:after="60"/>
        <w:rPr>
          <w:rFonts w:asciiTheme="minorHAnsi" w:hAnsiTheme="minorHAnsi"/>
          <w:sz w:val="22"/>
          <w:szCs w:val="22"/>
          <w:u w:val="single"/>
        </w:rPr>
      </w:pPr>
      <w:r w:rsidRPr="001029E1">
        <w:rPr>
          <w:rFonts w:asciiTheme="minorHAnsi" w:hAnsiTheme="minorHAnsi"/>
          <w:sz w:val="22"/>
          <w:szCs w:val="22"/>
          <w:u w:val="single"/>
        </w:rPr>
        <w:t>Learning and Development</w:t>
      </w:r>
    </w:p>
    <w:p w14:paraId="57078E01" w14:textId="112CFD81" w:rsidR="009A2E61" w:rsidRDefault="009A2E61" w:rsidP="009A2E61">
      <w:pPr>
        <w:pStyle w:val="ListParagraph"/>
        <w:numPr>
          <w:ilvl w:val="0"/>
          <w:numId w:val="45"/>
        </w:numPr>
        <w:rPr>
          <w:rFonts w:asciiTheme="minorHAnsi" w:hAnsiTheme="minorHAnsi"/>
          <w:sz w:val="22"/>
          <w:szCs w:val="22"/>
        </w:rPr>
      </w:pPr>
      <w:r w:rsidRPr="000A3EC1">
        <w:rPr>
          <w:rFonts w:ascii="Calibri" w:hAnsi="Calibri" w:cs="Calibri"/>
          <w:sz w:val="22"/>
          <w:szCs w:val="22"/>
        </w:rPr>
        <w:t>Collaboratively design and deploy virtual programs and r</w:t>
      </w:r>
      <w:r>
        <w:rPr>
          <w:rFonts w:ascii="Calibri" w:hAnsi="Calibri" w:cs="Calibri"/>
          <w:sz w:val="22"/>
          <w:szCs w:val="22"/>
        </w:rPr>
        <w:t xml:space="preserve">esources leveraging various </w:t>
      </w:r>
      <w:r w:rsidRPr="000A3EC1">
        <w:rPr>
          <w:rFonts w:ascii="Calibri" w:hAnsi="Calibri" w:cs="Calibri"/>
          <w:sz w:val="22"/>
          <w:szCs w:val="22"/>
        </w:rPr>
        <w:t>fit-for-purpose technology platforms (e.g. LMS, JAM</w:t>
      </w:r>
      <w:r>
        <w:rPr>
          <w:rFonts w:ascii="Calibri" w:hAnsi="Calibri" w:cs="Calibri"/>
          <w:sz w:val="22"/>
          <w:szCs w:val="22"/>
        </w:rPr>
        <w:t>- social learning</w:t>
      </w:r>
      <w:r w:rsidRPr="000A3EC1">
        <w:rPr>
          <w:rFonts w:ascii="Calibri" w:hAnsi="Calibri" w:cs="Calibri"/>
          <w:sz w:val="22"/>
          <w:szCs w:val="22"/>
        </w:rPr>
        <w:t>, Confluence etc.) in support of the best learner experience</w:t>
      </w:r>
      <w:r>
        <w:rPr>
          <w:rFonts w:ascii="Calibri" w:hAnsi="Calibri" w:cs="Calibri"/>
          <w:sz w:val="22"/>
          <w:szCs w:val="22"/>
        </w:rPr>
        <w:t xml:space="preserve"> and outcomes</w:t>
      </w:r>
      <w:r w:rsidRPr="000A3EC1">
        <w:rPr>
          <w:rFonts w:ascii="Calibri" w:hAnsi="Calibri" w:cs="Calibri"/>
          <w:sz w:val="22"/>
          <w:szCs w:val="22"/>
        </w:rPr>
        <w:t xml:space="preserve"> in the CSIRO context. Development may be via in-house builds or partnering with external</w:t>
      </w:r>
      <w:r>
        <w:rPr>
          <w:rFonts w:ascii="Calibri" w:hAnsi="Calibri" w:cs="Calibri"/>
          <w:sz w:val="22"/>
          <w:szCs w:val="22"/>
        </w:rPr>
        <w:t xml:space="preserve"> consultants.</w:t>
      </w:r>
    </w:p>
    <w:p w14:paraId="57DF9D05" w14:textId="0605F8C3" w:rsidR="009A2E61" w:rsidRPr="007B4DBD" w:rsidRDefault="009A2E61" w:rsidP="009A2E61">
      <w:pPr>
        <w:pStyle w:val="ListParagraph"/>
        <w:numPr>
          <w:ilvl w:val="0"/>
          <w:numId w:val="45"/>
        </w:numPr>
        <w:rPr>
          <w:rFonts w:asciiTheme="minorHAnsi" w:hAnsiTheme="minorHAnsi"/>
          <w:sz w:val="22"/>
          <w:szCs w:val="22"/>
        </w:rPr>
      </w:pPr>
      <w:r>
        <w:rPr>
          <w:rFonts w:asciiTheme="minorHAnsi" w:hAnsiTheme="minorHAnsi"/>
          <w:sz w:val="22"/>
          <w:szCs w:val="22"/>
        </w:rPr>
        <w:t xml:space="preserve">Contribute to </w:t>
      </w:r>
      <w:r w:rsidRPr="007B4DBD">
        <w:rPr>
          <w:rFonts w:asciiTheme="minorHAnsi" w:hAnsiTheme="minorHAnsi"/>
          <w:sz w:val="22"/>
          <w:szCs w:val="22"/>
        </w:rPr>
        <w:t>needs analys</w:t>
      </w:r>
      <w:r>
        <w:rPr>
          <w:rFonts w:asciiTheme="minorHAnsi" w:hAnsiTheme="minorHAnsi"/>
          <w:sz w:val="22"/>
          <w:szCs w:val="22"/>
        </w:rPr>
        <w:t>e</w:t>
      </w:r>
      <w:r w:rsidRPr="007B4DBD">
        <w:rPr>
          <w:rFonts w:asciiTheme="minorHAnsi" w:hAnsiTheme="minorHAnsi"/>
          <w:sz w:val="22"/>
          <w:szCs w:val="22"/>
        </w:rPr>
        <w:t xml:space="preserve">s for </w:t>
      </w:r>
      <w:r>
        <w:rPr>
          <w:rFonts w:asciiTheme="minorHAnsi" w:hAnsiTheme="minorHAnsi"/>
          <w:sz w:val="22"/>
          <w:szCs w:val="22"/>
        </w:rPr>
        <w:t xml:space="preserve">CSIRO’s </w:t>
      </w:r>
      <w:r w:rsidRPr="007B4DBD">
        <w:rPr>
          <w:rFonts w:asciiTheme="minorHAnsi" w:hAnsiTheme="minorHAnsi"/>
          <w:sz w:val="22"/>
          <w:szCs w:val="22"/>
        </w:rPr>
        <w:t>various requirements and target audiences</w:t>
      </w:r>
      <w:r>
        <w:rPr>
          <w:rFonts w:asciiTheme="minorHAnsi" w:hAnsiTheme="minorHAnsi"/>
          <w:sz w:val="22"/>
          <w:szCs w:val="22"/>
        </w:rPr>
        <w:t>.</w:t>
      </w:r>
    </w:p>
    <w:p w14:paraId="3897AECB" w14:textId="2E2509D8" w:rsidR="009A2E61" w:rsidRDefault="009A2E61" w:rsidP="009A2E61">
      <w:pPr>
        <w:pStyle w:val="ListParagraph"/>
        <w:numPr>
          <w:ilvl w:val="0"/>
          <w:numId w:val="45"/>
        </w:numPr>
        <w:rPr>
          <w:rFonts w:asciiTheme="minorHAnsi" w:hAnsiTheme="minorHAnsi"/>
          <w:sz w:val="22"/>
          <w:szCs w:val="22"/>
        </w:rPr>
      </w:pPr>
      <w:r w:rsidRPr="007B4DBD">
        <w:rPr>
          <w:rFonts w:asciiTheme="minorHAnsi" w:hAnsiTheme="minorHAnsi"/>
          <w:sz w:val="22"/>
          <w:szCs w:val="22"/>
        </w:rPr>
        <w:t>Conduct robust instructional design including creation of storyboards and other planning materials that satisfy key stakeholders, user communities and the organisations business project objectives</w:t>
      </w:r>
      <w:r>
        <w:rPr>
          <w:rFonts w:asciiTheme="minorHAnsi" w:hAnsiTheme="minorHAnsi"/>
          <w:sz w:val="22"/>
          <w:szCs w:val="22"/>
        </w:rPr>
        <w:t>.</w:t>
      </w:r>
    </w:p>
    <w:p w14:paraId="2E1983C1" w14:textId="5DF7678F" w:rsidR="009A2E61" w:rsidRDefault="009A2E61" w:rsidP="009A2E61">
      <w:pPr>
        <w:pStyle w:val="ListParagraph"/>
        <w:numPr>
          <w:ilvl w:val="0"/>
          <w:numId w:val="45"/>
        </w:numPr>
        <w:rPr>
          <w:rFonts w:asciiTheme="minorHAnsi" w:hAnsiTheme="minorHAnsi"/>
          <w:sz w:val="22"/>
          <w:szCs w:val="22"/>
        </w:rPr>
      </w:pPr>
      <w:r>
        <w:rPr>
          <w:rFonts w:asciiTheme="minorHAnsi" w:hAnsiTheme="minorHAnsi"/>
          <w:sz w:val="22"/>
          <w:szCs w:val="22"/>
        </w:rPr>
        <w:t>Facilitation of virtual and face to face programs and initiatives.</w:t>
      </w:r>
    </w:p>
    <w:p w14:paraId="23E04D12" w14:textId="774CBEEC" w:rsidR="009A2E61" w:rsidRDefault="009A2E61" w:rsidP="009A2E61">
      <w:pPr>
        <w:pStyle w:val="ListParagraph"/>
        <w:numPr>
          <w:ilvl w:val="0"/>
          <w:numId w:val="45"/>
        </w:numPr>
        <w:rPr>
          <w:rFonts w:asciiTheme="minorHAnsi" w:hAnsiTheme="minorHAnsi"/>
          <w:sz w:val="22"/>
          <w:szCs w:val="22"/>
        </w:rPr>
      </w:pPr>
      <w:r>
        <w:rPr>
          <w:rFonts w:asciiTheme="minorHAnsi" w:hAnsiTheme="minorHAnsi"/>
          <w:sz w:val="22"/>
          <w:szCs w:val="22"/>
        </w:rPr>
        <w:t>Program co-ordination of learning programs and initiatives.</w:t>
      </w:r>
    </w:p>
    <w:p w14:paraId="6EF969BA" w14:textId="77777777" w:rsidR="009A2E61" w:rsidRDefault="009A2E61" w:rsidP="009A2E61">
      <w:pPr>
        <w:rPr>
          <w:rFonts w:asciiTheme="minorHAnsi" w:hAnsiTheme="minorHAnsi"/>
          <w:sz w:val="22"/>
          <w:szCs w:val="22"/>
        </w:rPr>
      </w:pPr>
    </w:p>
    <w:p w14:paraId="7159FBA1" w14:textId="77777777" w:rsidR="009A2E61" w:rsidRPr="001029E1" w:rsidRDefault="009A2E61" w:rsidP="009A2E61">
      <w:pPr>
        <w:spacing w:before="120" w:after="60"/>
        <w:rPr>
          <w:rFonts w:asciiTheme="minorHAnsi" w:hAnsiTheme="minorHAnsi"/>
          <w:sz w:val="22"/>
          <w:szCs w:val="22"/>
          <w:u w:val="single"/>
        </w:rPr>
      </w:pPr>
      <w:r w:rsidRPr="001029E1">
        <w:rPr>
          <w:rFonts w:asciiTheme="minorHAnsi" w:hAnsiTheme="minorHAnsi"/>
          <w:sz w:val="22"/>
          <w:szCs w:val="22"/>
          <w:u w:val="single"/>
        </w:rPr>
        <w:t>Technical and eLearning Skills</w:t>
      </w:r>
    </w:p>
    <w:p w14:paraId="24174175" w14:textId="1F31029A" w:rsidR="009A2E61" w:rsidRDefault="000B227E" w:rsidP="009A2E61">
      <w:pPr>
        <w:pStyle w:val="ListParagraph"/>
        <w:numPr>
          <w:ilvl w:val="0"/>
          <w:numId w:val="46"/>
        </w:numPr>
        <w:rPr>
          <w:rFonts w:asciiTheme="minorHAnsi" w:hAnsiTheme="minorHAnsi"/>
          <w:sz w:val="22"/>
          <w:szCs w:val="22"/>
        </w:rPr>
      </w:pPr>
      <w:r>
        <w:rPr>
          <w:rFonts w:asciiTheme="minorHAnsi" w:hAnsiTheme="minorHAnsi"/>
          <w:sz w:val="22"/>
          <w:szCs w:val="22"/>
        </w:rPr>
        <w:t>Use</w:t>
      </w:r>
      <w:r w:rsidR="009A2E61" w:rsidRPr="007B4DBD">
        <w:rPr>
          <w:rFonts w:asciiTheme="minorHAnsi" w:hAnsiTheme="minorHAnsi"/>
          <w:sz w:val="22"/>
          <w:szCs w:val="22"/>
        </w:rPr>
        <w:t xml:space="preserve"> eLearn development and digital media tools (particularly Articulate 360) to prepare new and edit</w:t>
      </w:r>
      <w:r w:rsidR="009A2E61">
        <w:rPr>
          <w:rFonts w:asciiTheme="minorHAnsi" w:hAnsiTheme="minorHAnsi"/>
          <w:sz w:val="22"/>
          <w:szCs w:val="22"/>
        </w:rPr>
        <w:t xml:space="preserve"> (including updating)</w:t>
      </w:r>
      <w:r w:rsidR="009A2E61" w:rsidRPr="007B4DBD">
        <w:rPr>
          <w:rFonts w:asciiTheme="minorHAnsi" w:hAnsiTheme="minorHAnsi"/>
          <w:sz w:val="22"/>
          <w:szCs w:val="22"/>
        </w:rPr>
        <w:t xml:space="preserve"> existing content supplie</w:t>
      </w:r>
      <w:r w:rsidR="009A2E61">
        <w:rPr>
          <w:rFonts w:asciiTheme="minorHAnsi" w:hAnsiTheme="minorHAnsi"/>
          <w:sz w:val="22"/>
          <w:szCs w:val="22"/>
        </w:rPr>
        <w:t>d by subject matter experts and</w:t>
      </w:r>
      <w:r w:rsidR="009A2E61" w:rsidRPr="007B4DBD">
        <w:rPr>
          <w:rFonts w:asciiTheme="minorHAnsi" w:hAnsiTheme="minorHAnsi"/>
          <w:sz w:val="22"/>
          <w:szCs w:val="22"/>
        </w:rPr>
        <w:t xml:space="preserve"> external consultants</w:t>
      </w:r>
      <w:r w:rsidR="009A2E61">
        <w:rPr>
          <w:rFonts w:asciiTheme="minorHAnsi" w:hAnsiTheme="minorHAnsi"/>
          <w:sz w:val="22"/>
          <w:szCs w:val="22"/>
        </w:rPr>
        <w:t>. Liaise with these experts and consultants</w:t>
      </w:r>
      <w:r w:rsidR="009A2E61" w:rsidRPr="007B4DBD">
        <w:rPr>
          <w:rFonts w:asciiTheme="minorHAnsi" w:hAnsiTheme="minorHAnsi"/>
          <w:sz w:val="22"/>
          <w:szCs w:val="22"/>
        </w:rPr>
        <w:t xml:space="preserve"> to ensure </w:t>
      </w:r>
      <w:r w:rsidR="009A2E61">
        <w:rPr>
          <w:rFonts w:asciiTheme="minorHAnsi" w:hAnsiTheme="minorHAnsi"/>
          <w:sz w:val="22"/>
          <w:szCs w:val="22"/>
        </w:rPr>
        <w:t>content:</w:t>
      </w:r>
    </w:p>
    <w:p w14:paraId="2B36E39F" w14:textId="405111C3" w:rsidR="009A2E61" w:rsidRDefault="009A2E61" w:rsidP="009A2E61">
      <w:pPr>
        <w:pStyle w:val="ListParagraph"/>
        <w:numPr>
          <w:ilvl w:val="1"/>
          <w:numId w:val="46"/>
        </w:numPr>
        <w:rPr>
          <w:rFonts w:asciiTheme="minorHAnsi" w:hAnsiTheme="minorHAnsi"/>
          <w:sz w:val="22"/>
          <w:szCs w:val="22"/>
        </w:rPr>
      </w:pPr>
      <w:r>
        <w:rPr>
          <w:rFonts w:asciiTheme="minorHAnsi" w:hAnsiTheme="minorHAnsi"/>
          <w:sz w:val="22"/>
          <w:szCs w:val="22"/>
        </w:rPr>
        <w:t>Is accurate</w:t>
      </w:r>
      <w:r w:rsidRPr="007B4DBD">
        <w:rPr>
          <w:rFonts w:asciiTheme="minorHAnsi" w:hAnsiTheme="minorHAnsi"/>
          <w:sz w:val="22"/>
          <w:szCs w:val="22"/>
        </w:rPr>
        <w:t xml:space="preserve">, clear and </w:t>
      </w:r>
      <w:r>
        <w:rPr>
          <w:rFonts w:asciiTheme="minorHAnsi" w:hAnsiTheme="minorHAnsi"/>
          <w:sz w:val="22"/>
          <w:szCs w:val="22"/>
        </w:rPr>
        <w:t xml:space="preserve">succinct; </w:t>
      </w:r>
    </w:p>
    <w:p w14:paraId="73C7147D" w14:textId="41E9D564" w:rsidR="009A2E61" w:rsidRDefault="009A2E61" w:rsidP="009A2E61">
      <w:pPr>
        <w:pStyle w:val="ListParagraph"/>
        <w:numPr>
          <w:ilvl w:val="1"/>
          <w:numId w:val="46"/>
        </w:numPr>
        <w:rPr>
          <w:rFonts w:asciiTheme="minorHAnsi" w:hAnsiTheme="minorHAnsi"/>
          <w:sz w:val="22"/>
          <w:szCs w:val="22"/>
        </w:rPr>
      </w:pPr>
      <w:r>
        <w:rPr>
          <w:rFonts w:asciiTheme="minorHAnsi" w:hAnsiTheme="minorHAnsi"/>
          <w:sz w:val="22"/>
          <w:szCs w:val="22"/>
        </w:rPr>
        <w:t xml:space="preserve">Has </w:t>
      </w:r>
      <w:r w:rsidRPr="007B4DBD">
        <w:rPr>
          <w:rFonts w:asciiTheme="minorHAnsi" w:hAnsiTheme="minorHAnsi"/>
          <w:sz w:val="22"/>
          <w:szCs w:val="22"/>
        </w:rPr>
        <w:t>instructional</w:t>
      </w:r>
      <w:r>
        <w:rPr>
          <w:rFonts w:asciiTheme="minorHAnsi" w:hAnsiTheme="minorHAnsi"/>
          <w:sz w:val="22"/>
          <w:szCs w:val="22"/>
        </w:rPr>
        <w:t xml:space="preserve"> principles applied;</w:t>
      </w:r>
      <w:r w:rsidRPr="007B4DBD">
        <w:rPr>
          <w:rFonts w:asciiTheme="minorHAnsi" w:hAnsiTheme="minorHAnsi"/>
          <w:sz w:val="22"/>
          <w:szCs w:val="22"/>
        </w:rPr>
        <w:t xml:space="preserve"> </w:t>
      </w:r>
    </w:p>
    <w:p w14:paraId="3769F56C" w14:textId="77777777" w:rsidR="009A2E61" w:rsidRPr="007B4DBD" w:rsidRDefault="009A2E61" w:rsidP="009A2E61">
      <w:pPr>
        <w:pStyle w:val="ListParagraph"/>
        <w:numPr>
          <w:ilvl w:val="1"/>
          <w:numId w:val="46"/>
        </w:numPr>
        <w:rPr>
          <w:rFonts w:asciiTheme="minorHAnsi" w:hAnsiTheme="minorHAnsi"/>
          <w:sz w:val="22"/>
          <w:szCs w:val="22"/>
        </w:rPr>
      </w:pPr>
      <w:r w:rsidRPr="007B4DBD">
        <w:rPr>
          <w:rFonts w:asciiTheme="minorHAnsi" w:hAnsiTheme="minorHAnsi"/>
          <w:sz w:val="22"/>
          <w:szCs w:val="22"/>
        </w:rPr>
        <w:t>Adheres to organisational style, quality, accessibility standards and technical requirements.</w:t>
      </w:r>
    </w:p>
    <w:p w14:paraId="76F90D5E" w14:textId="42AC28DB" w:rsidR="009A2E61" w:rsidRDefault="009A2E61" w:rsidP="009A2E61">
      <w:pPr>
        <w:pStyle w:val="ListParagraph"/>
        <w:numPr>
          <w:ilvl w:val="0"/>
          <w:numId w:val="34"/>
        </w:numPr>
        <w:spacing w:before="120" w:after="60"/>
        <w:ind w:left="720"/>
        <w:rPr>
          <w:rFonts w:ascii="Calibri" w:hAnsi="Calibri"/>
          <w:sz w:val="22"/>
          <w:szCs w:val="22"/>
        </w:rPr>
      </w:pPr>
      <w:r>
        <w:rPr>
          <w:rFonts w:ascii="Calibri" w:hAnsi="Calibri"/>
          <w:sz w:val="22"/>
          <w:szCs w:val="22"/>
        </w:rPr>
        <w:t>Ability to apply and provide feedback on eLearning and online solutions regarding Government agency compliance with Web Content Accessibility Guidelines (WCAG)2.1.</w:t>
      </w:r>
    </w:p>
    <w:p w14:paraId="4B82C6E2" w14:textId="77777777" w:rsidR="009A2E61" w:rsidRDefault="009A2E61" w:rsidP="009A2E61">
      <w:pPr>
        <w:pStyle w:val="ListParagraph"/>
        <w:numPr>
          <w:ilvl w:val="0"/>
          <w:numId w:val="34"/>
        </w:numPr>
        <w:spacing w:before="120" w:after="60"/>
        <w:ind w:left="720"/>
        <w:rPr>
          <w:rFonts w:ascii="Calibri" w:hAnsi="Calibri"/>
          <w:sz w:val="22"/>
          <w:szCs w:val="22"/>
        </w:rPr>
      </w:pPr>
      <w:r>
        <w:rPr>
          <w:rFonts w:ascii="Calibri" w:hAnsi="Calibri"/>
          <w:sz w:val="22"/>
          <w:szCs w:val="22"/>
        </w:rPr>
        <w:t xml:space="preserve">Adept in utilising technology platforms for connecting participants virtually and for own team collaboration and work.  </w:t>
      </w:r>
    </w:p>
    <w:p w14:paraId="7314B021" w14:textId="61A84275" w:rsidR="009A2E61" w:rsidRPr="002364DF" w:rsidRDefault="009A2E61" w:rsidP="009A2E61">
      <w:pPr>
        <w:pStyle w:val="ListParagraph"/>
        <w:numPr>
          <w:ilvl w:val="0"/>
          <w:numId w:val="34"/>
        </w:numPr>
        <w:spacing w:before="120" w:after="60"/>
        <w:ind w:left="720"/>
        <w:rPr>
          <w:rFonts w:ascii="Calibri" w:hAnsi="Calibri"/>
          <w:sz w:val="22"/>
          <w:szCs w:val="22"/>
        </w:rPr>
      </w:pPr>
      <w:r>
        <w:rPr>
          <w:rFonts w:ascii="Calibri" w:hAnsi="Calibri"/>
          <w:sz w:val="22"/>
          <w:szCs w:val="22"/>
        </w:rPr>
        <w:t>LMS administration as well as user documentation and staff support and training.</w:t>
      </w:r>
    </w:p>
    <w:p w14:paraId="7BB5CEA2" w14:textId="77777777" w:rsidR="009A2E61" w:rsidRDefault="009A2E61" w:rsidP="009A2E61">
      <w:pPr>
        <w:pStyle w:val="ListParagraph"/>
        <w:numPr>
          <w:ilvl w:val="0"/>
          <w:numId w:val="34"/>
        </w:numPr>
        <w:spacing w:before="120" w:after="60"/>
        <w:ind w:left="720"/>
        <w:rPr>
          <w:rFonts w:ascii="Calibri" w:hAnsi="Calibri"/>
          <w:sz w:val="22"/>
          <w:szCs w:val="22"/>
        </w:rPr>
      </w:pPr>
      <w:r>
        <w:rPr>
          <w:rFonts w:ascii="Calibri" w:hAnsi="Calibri"/>
          <w:sz w:val="22"/>
          <w:szCs w:val="22"/>
        </w:rPr>
        <w:t>Continue to develop your own professional capability to enhance outcomes for CSIRO learners and delivery against stream and broader team objectives.</w:t>
      </w:r>
    </w:p>
    <w:p w14:paraId="0F0A67BC" w14:textId="3CEA8443" w:rsidR="009A2E61" w:rsidRPr="001029E1" w:rsidRDefault="009A2E61" w:rsidP="009A2E61">
      <w:pPr>
        <w:spacing w:before="120" w:after="60"/>
        <w:ind w:left="106"/>
        <w:rPr>
          <w:rFonts w:ascii="Calibri" w:hAnsi="Calibri"/>
          <w:sz w:val="22"/>
          <w:szCs w:val="22"/>
          <w:u w:val="single"/>
        </w:rPr>
      </w:pPr>
      <w:r w:rsidRPr="001029E1">
        <w:rPr>
          <w:rFonts w:ascii="Calibri" w:hAnsi="Calibri"/>
          <w:sz w:val="22"/>
          <w:szCs w:val="22"/>
          <w:u w:val="single"/>
        </w:rPr>
        <w:t>Other</w:t>
      </w:r>
    </w:p>
    <w:p w14:paraId="7DE956B8" w14:textId="77777777" w:rsidR="009A2E61" w:rsidRPr="008E7E48" w:rsidRDefault="009A2E61" w:rsidP="009A2E61">
      <w:pPr>
        <w:pStyle w:val="ListParagraph"/>
        <w:numPr>
          <w:ilvl w:val="0"/>
          <w:numId w:val="34"/>
        </w:numPr>
        <w:spacing w:before="120" w:after="60"/>
        <w:ind w:left="726" w:hanging="363"/>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14:paraId="7BB0DF5B" w14:textId="6E2A876B" w:rsidR="009A2E61" w:rsidRPr="008E7E48" w:rsidRDefault="009A2E61" w:rsidP="009A2E61">
      <w:pPr>
        <w:pStyle w:val="ListParagraph"/>
        <w:numPr>
          <w:ilvl w:val="0"/>
          <w:numId w:val="34"/>
        </w:numPr>
        <w:spacing w:before="120" w:after="60"/>
        <w:ind w:left="726" w:hanging="363"/>
        <w:rPr>
          <w:rFonts w:ascii="Calibri" w:hAnsi="Calibri"/>
          <w:sz w:val="22"/>
          <w:szCs w:val="22"/>
        </w:rPr>
      </w:pPr>
      <w:r w:rsidRPr="008E7E48">
        <w:rPr>
          <w:rFonts w:ascii="Calibri" w:hAnsi="Calibri"/>
          <w:sz w:val="22"/>
          <w:szCs w:val="22"/>
        </w:rPr>
        <w:t>Work collaboratively as part of a multi-disciplinary, regionally dispersed team, and business unit to carry out tasks in support of CSIRO’s scientific objectives.</w:t>
      </w:r>
    </w:p>
    <w:p w14:paraId="4B75927B" w14:textId="77777777" w:rsidR="009A2E61" w:rsidRDefault="009A2E61" w:rsidP="009A2E61">
      <w:pPr>
        <w:pStyle w:val="ListParagraph"/>
        <w:numPr>
          <w:ilvl w:val="0"/>
          <w:numId w:val="34"/>
        </w:numPr>
        <w:spacing w:before="120" w:after="60"/>
        <w:ind w:left="726" w:hanging="363"/>
        <w:rPr>
          <w:rFonts w:ascii="Calibri" w:hAnsi="Calibri"/>
          <w:sz w:val="22"/>
          <w:szCs w:val="22"/>
        </w:rPr>
      </w:pPr>
      <w:r w:rsidRPr="00E641DA">
        <w:rPr>
          <w:rFonts w:ascii="Calibri" w:hAnsi="Calibri"/>
          <w:sz w:val="22"/>
          <w:szCs w:val="22"/>
        </w:rPr>
        <w:lastRenderedPageBreak/>
        <w:t>Adhere to the spiri</w:t>
      </w:r>
      <w:r>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78814C3A" w14:textId="77777777" w:rsidR="009A2E61" w:rsidRPr="00E641DA" w:rsidRDefault="009A2E61" w:rsidP="009A2E61">
      <w:pPr>
        <w:pStyle w:val="ListParagraph"/>
        <w:numPr>
          <w:ilvl w:val="0"/>
          <w:numId w:val="34"/>
        </w:numPr>
        <w:spacing w:before="120" w:after="60"/>
        <w:ind w:left="726" w:hanging="363"/>
        <w:rPr>
          <w:rFonts w:ascii="Calibri" w:hAnsi="Calibri"/>
          <w:sz w:val="22"/>
          <w:szCs w:val="22"/>
        </w:rPr>
      </w:pPr>
      <w:r>
        <w:rPr>
          <w:rFonts w:ascii="Calibri" w:hAnsi="Calibri"/>
          <w:sz w:val="22"/>
          <w:szCs w:val="22"/>
        </w:rPr>
        <w:t>Other duties as directed.</w:t>
      </w:r>
    </w:p>
    <w:p w14:paraId="4A67C06F" w14:textId="77777777" w:rsidR="008A4083" w:rsidRDefault="008A4083" w:rsidP="00646385"/>
    <w:p w14:paraId="094E2D2E" w14:textId="344EF12C"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172802CC"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50011B7"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EB48FDF"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0001131"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6DA03A99"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6F4E975"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CACFA4E" w14:textId="77777777" w:rsidR="001830F2" w:rsidRDefault="001830F2" w:rsidP="004C08C1">
      <w:pPr>
        <w:spacing w:before="120" w:after="120"/>
        <w:rPr>
          <w:rFonts w:ascii="Calibri" w:hAnsi="Calibri"/>
          <w:b/>
          <w:bCs/>
          <w:i/>
          <w:iCs/>
          <w:sz w:val="22"/>
          <w:szCs w:val="22"/>
        </w:rPr>
      </w:pPr>
    </w:p>
    <w:p w14:paraId="430B6325"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26E74FFE"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51926F69" w14:textId="56BA0296" w:rsidR="004B0D9A" w:rsidRDefault="004B0D9A" w:rsidP="004B0D9A">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sz w:val="22"/>
          <w:szCs w:val="22"/>
        </w:rPr>
        <w:t>Tertiary qualifications in</w:t>
      </w:r>
      <w:r w:rsidR="007D409D">
        <w:rPr>
          <w:rFonts w:ascii="Calibri" w:hAnsi="Calibri"/>
          <w:sz w:val="22"/>
          <w:szCs w:val="22"/>
        </w:rPr>
        <w:t xml:space="preserve"> a relevant discipline,</w:t>
      </w:r>
      <w:r>
        <w:rPr>
          <w:rFonts w:ascii="Calibri" w:hAnsi="Calibri"/>
          <w:sz w:val="22"/>
          <w:szCs w:val="22"/>
        </w:rPr>
        <w:t xml:space="preserve"> such as </w:t>
      </w:r>
      <w:r w:rsidR="009A2E61" w:rsidRPr="009A2E61">
        <w:rPr>
          <w:rFonts w:ascii="Calibri" w:hAnsi="Calibri"/>
          <w:sz w:val="22"/>
          <w:szCs w:val="22"/>
        </w:rPr>
        <w:t xml:space="preserve">Adult Learning, Psychology, Social Science, </w:t>
      </w:r>
      <w:r w:rsidR="007D409D">
        <w:rPr>
          <w:rFonts w:ascii="Calibri" w:hAnsi="Calibri"/>
          <w:sz w:val="22"/>
          <w:szCs w:val="22"/>
        </w:rPr>
        <w:t xml:space="preserve">Digital Media or a </w:t>
      </w:r>
      <w:r w:rsidR="009A2E61" w:rsidRPr="009A2E61">
        <w:rPr>
          <w:rFonts w:ascii="Calibri" w:hAnsi="Calibri"/>
          <w:sz w:val="22"/>
          <w:szCs w:val="22"/>
        </w:rPr>
        <w:t>Certificate IV in Training</w:t>
      </w:r>
      <w:r w:rsidR="007D409D">
        <w:rPr>
          <w:rFonts w:ascii="Calibri" w:hAnsi="Calibri"/>
          <w:sz w:val="22"/>
          <w:szCs w:val="22"/>
        </w:rPr>
        <w:t>,</w:t>
      </w:r>
      <w:r w:rsidR="009A2E61" w:rsidRPr="009A2E61">
        <w:rPr>
          <w:rFonts w:ascii="Calibri" w:hAnsi="Calibri"/>
          <w:sz w:val="22"/>
          <w:szCs w:val="22"/>
        </w:rPr>
        <w:t xml:space="preserve"> or equivalent work experience.</w:t>
      </w:r>
    </w:p>
    <w:p w14:paraId="2F6C283A" w14:textId="035E8A59" w:rsidR="004B0D9A" w:rsidRDefault="004B0D9A" w:rsidP="004B0D9A">
      <w:pPr>
        <w:numPr>
          <w:ilvl w:val="0"/>
          <w:numId w:val="16"/>
        </w:numPr>
        <w:tabs>
          <w:tab w:val="clear" w:pos="720"/>
          <w:tab w:val="num" w:pos="6"/>
          <w:tab w:val="num" w:pos="502"/>
        </w:tabs>
        <w:spacing w:after="60"/>
        <w:ind w:left="318" w:hanging="284"/>
        <w:rPr>
          <w:rFonts w:ascii="Calibri" w:hAnsi="Calibri" w:cs="Calibri"/>
          <w:i/>
          <w:sz w:val="22"/>
        </w:rPr>
      </w:pPr>
      <w:r w:rsidRPr="004B0D9A">
        <w:rPr>
          <w:rFonts w:ascii="Calibri" w:hAnsi="Calibri" w:cs="Calibri"/>
          <w:sz w:val="22"/>
        </w:rPr>
        <w:t>Demonstrated e</w:t>
      </w:r>
      <w:r w:rsidR="009A2E61" w:rsidRPr="004B0D9A">
        <w:rPr>
          <w:rFonts w:ascii="Calibri" w:eastAsia="Calibri" w:hAnsi="Calibri" w:cs="Calibri"/>
          <w:sz w:val="22"/>
          <w:szCs w:val="22"/>
        </w:rPr>
        <w:t>xp</w:t>
      </w:r>
      <w:r w:rsidR="007D409D">
        <w:rPr>
          <w:rFonts w:ascii="Calibri" w:eastAsia="Calibri" w:hAnsi="Calibri" w:cs="Calibri"/>
          <w:sz w:val="22"/>
          <w:szCs w:val="22"/>
        </w:rPr>
        <w:t>erience in instructional design and</w:t>
      </w:r>
      <w:r w:rsidR="009A2E61" w:rsidRPr="004B0D9A">
        <w:rPr>
          <w:rFonts w:ascii="Calibri" w:eastAsia="Calibri" w:hAnsi="Calibri" w:cs="Calibri"/>
          <w:sz w:val="22"/>
          <w:szCs w:val="22"/>
        </w:rPr>
        <w:t xml:space="preserve"> </w:t>
      </w:r>
      <w:r w:rsidR="007D409D">
        <w:rPr>
          <w:rFonts w:ascii="Calibri" w:eastAsia="Calibri" w:hAnsi="Calibri" w:cs="Calibri"/>
          <w:sz w:val="22"/>
          <w:szCs w:val="22"/>
        </w:rPr>
        <w:t xml:space="preserve"> the </w:t>
      </w:r>
      <w:r w:rsidR="009A2E61" w:rsidRPr="004B0D9A">
        <w:rPr>
          <w:rFonts w:ascii="Calibri" w:eastAsia="Calibri" w:hAnsi="Calibri" w:cs="Calibri"/>
          <w:sz w:val="22"/>
          <w:szCs w:val="22"/>
        </w:rPr>
        <w:t>facilitation, deployment and evaluation of learning experiences (blended, virtual and face-to-face) for a range of audiences in a professional setting.</w:t>
      </w:r>
    </w:p>
    <w:p w14:paraId="427EDB6E" w14:textId="3AB9589C" w:rsidR="004B0D9A" w:rsidRDefault="004B0D9A" w:rsidP="004B0D9A">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cs="Calibri"/>
          <w:sz w:val="22"/>
        </w:rPr>
        <w:t>A history of using v</w:t>
      </w:r>
      <w:r>
        <w:rPr>
          <w:rFonts w:ascii="Calibri" w:eastAsia="Calibri" w:hAnsi="Calibri" w:cs="Calibri"/>
          <w:sz w:val="22"/>
          <w:szCs w:val="22"/>
        </w:rPr>
        <w:t>arious technologies</w:t>
      </w:r>
      <w:r w:rsidR="009A2E61" w:rsidRPr="004B0D9A">
        <w:rPr>
          <w:rFonts w:ascii="Calibri" w:eastAsia="Calibri" w:hAnsi="Calibri" w:cs="Calibri"/>
          <w:sz w:val="22"/>
          <w:szCs w:val="22"/>
        </w:rPr>
        <w:t xml:space="preserve"> to deploy scalable and effective l</w:t>
      </w:r>
      <w:r w:rsidR="001029E1">
        <w:rPr>
          <w:rFonts w:ascii="Calibri" w:eastAsia="Calibri" w:hAnsi="Calibri" w:cs="Calibri"/>
          <w:sz w:val="22"/>
          <w:szCs w:val="22"/>
        </w:rPr>
        <w:t xml:space="preserve">earning solutions (for example </w:t>
      </w:r>
      <w:r w:rsidR="009A2E61" w:rsidRPr="004B0D9A">
        <w:rPr>
          <w:rFonts w:ascii="Calibri" w:eastAsia="Calibri" w:hAnsi="Calibri" w:cs="Calibri"/>
          <w:sz w:val="22"/>
          <w:szCs w:val="22"/>
        </w:rPr>
        <w:t xml:space="preserve">social learning platforms and webinars). </w:t>
      </w:r>
    </w:p>
    <w:p w14:paraId="4D451E51" w14:textId="77777777" w:rsidR="004B0D9A" w:rsidRDefault="004B0D9A" w:rsidP="004B0D9A">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cs="Calibri"/>
          <w:sz w:val="22"/>
        </w:rPr>
        <w:t xml:space="preserve">Proven </w:t>
      </w:r>
      <w:r>
        <w:rPr>
          <w:rFonts w:ascii="Calibri" w:eastAsia="Calibri" w:hAnsi="Calibri" w:cs="Calibri"/>
          <w:sz w:val="22"/>
          <w:szCs w:val="22"/>
        </w:rPr>
        <w:t>e</w:t>
      </w:r>
      <w:r w:rsidR="009A2E61" w:rsidRPr="004B0D9A">
        <w:rPr>
          <w:rFonts w:ascii="Calibri" w:eastAsia="Calibri" w:hAnsi="Calibri" w:cs="Calibri"/>
          <w:sz w:val="22"/>
          <w:szCs w:val="22"/>
        </w:rPr>
        <w:t>xperience managing conflicting priorities and projects in fast-paced, often ambiguous settings with competing time, stakeholder demands and audience requirements.</w:t>
      </w:r>
    </w:p>
    <w:p w14:paraId="6D74883A" w14:textId="55A564AA" w:rsidR="009A2E61" w:rsidRPr="001029E1" w:rsidRDefault="009A2E61" w:rsidP="004B0D9A">
      <w:pPr>
        <w:numPr>
          <w:ilvl w:val="0"/>
          <w:numId w:val="16"/>
        </w:numPr>
        <w:tabs>
          <w:tab w:val="clear" w:pos="720"/>
          <w:tab w:val="num" w:pos="6"/>
          <w:tab w:val="num" w:pos="502"/>
        </w:tabs>
        <w:spacing w:after="60"/>
        <w:ind w:left="318" w:hanging="284"/>
        <w:rPr>
          <w:rFonts w:ascii="Calibri" w:hAnsi="Calibri" w:cs="Calibri"/>
          <w:i/>
          <w:sz w:val="22"/>
        </w:rPr>
      </w:pPr>
      <w:r w:rsidRPr="004B0D9A">
        <w:rPr>
          <w:rFonts w:ascii="Calibri" w:eastAsia="Calibri" w:hAnsi="Calibri" w:cs="Calibri"/>
          <w:sz w:val="22"/>
          <w:szCs w:val="22"/>
        </w:rPr>
        <w:t>Proficiency with multiple software packag</w:t>
      </w:r>
      <w:r w:rsidR="003921AF">
        <w:rPr>
          <w:rFonts w:ascii="Calibri" w:eastAsia="Calibri" w:hAnsi="Calibri" w:cs="Calibri"/>
          <w:sz w:val="22"/>
          <w:szCs w:val="22"/>
        </w:rPr>
        <w:t xml:space="preserve">es including </w:t>
      </w:r>
      <w:r w:rsidRPr="004B0D9A">
        <w:rPr>
          <w:rFonts w:ascii="Calibri" w:eastAsia="Calibri" w:hAnsi="Calibri" w:cs="Calibri"/>
          <w:sz w:val="22"/>
          <w:szCs w:val="22"/>
        </w:rPr>
        <w:t xml:space="preserve">Microsoft Office suite (especially Excel and PowerPoint) and online collaboration and / or social learning platforms (such as Confluence and JAM) </w:t>
      </w:r>
      <w:r w:rsidR="003921AF">
        <w:rPr>
          <w:rFonts w:ascii="Calibri" w:eastAsia="Calibri" w:hAnsi="Calibri" w:cs="Calibri"/>
          <w:sz w:val="22"/>
          <w:szCs w:val="22"/>
        </w:rPr>
        <w:t>coupled with the</w:t>
      </w:r>
      <w:r w:rsidRPr="004B0D9A">
        <w:rPr>
          <w:rFonts w:ascii="Calibri" w:eastAsia="Calibri" w:hAnsi="Calibri" w:cs="Calibri"/>
          <w:sz w:val="22"/>
          <w:szCs w:val="22"/>
        </w:rPr>
        <w:t xml:space="preserve"> initiative to explore new technologies and their applications to other fields</w:t>
      </w:r>
      <w:r w:rsidR="003921AF">
        <w:rPr>
          <w:rFonts w:ascii="Calibri" w:eastAsia="Calibri" w:hAnsi="Calibri" w:cs="Calibri"/>
          <w:sz w:val="22"/>
          <w:szCs w:val="22"/>
        </w:rPr>
        <w:t>.</w:t>
      </w:r>
      <w:bookmarkStart w:id="3" w:name="_GoBack"/>
      <w:bookmarkEnd w:id="3"/>
    </w:p>
    <w:p w14:paraId="136FCE74" w14:textId="54316E62" w:rsidR="001029E1" w:rsidRPr="001029E1" w:rsidRDefault="001029E1" w:rsidP="001029E1">
      <w:pPr>
        <w:numPr>
          <w:ilvl w:val="0"/>
          <w:numId w:val="16"/>
        </w:numPr>
        <w:tabs>
          <w:tab w:val="clear" w:pos="720"/>
          <w:tab w:val="num" w:pos="6"/>
          <w:tab w:val="num" w:pos="502"/>
        </w:tabs>
        <w:spacing w:after="60"/>
        <w:ind w:left="318" w:hanging="284"/>
        <w:rPr>
          <w:rFonts w:ascii="Calibri" w:hAnsi="Calibri" w:cs="Calibri"/>
          <w:i/>
          <w:sz w:val="22"/>
        </w:rPr>
      </w:pPr>
      <w:r w:rsidRPr="004B0D9A">
        <w:rPr>
          <w:rFonts w:ascii="Calibri" w:eastAsia="Calibri" w:hAnsi="Calibri" w:cs="Calibri"/>
          <w:sz w:val="22"/>
          <w:szCs w:val="22"/>
        </w:rPr>
        <w:t>Proven ability to work autonomously and as part of diverse teams with a strong track record of collaboratively achieving work objectives and shared goals to provide high quality outcomes, seamless service and creating a positive team culture.</w:t>
      </w:r>
    </w:p>
    <w:p w14:paraId="68BE6701" w14:textId="77777777"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14:paraId="7179AD70" w14:textId="77777777" w:rsidR="004B0D9A" w:rsidRPr="00006D61" w:rsidRDefault="004B0D9A" w:rsidP="004B0D9A">
      <w:pPr>
        <w:pStyle w:val="ListParagraph"/>
        <w:numPr>
          <w:ilvl w:val="0"/>
          <w:numId w:val="48"/>
        </w:numPr>
        <w:pBdr>
          <w:top w:val="nil"/>
          <w:left w:val="nil"/>
          <w:bottom w:val="nil"/>
          <w:right w:val="nil"/>
          <w:between w:val="nil"/>
        </w:pBdr>
        <w:spacing w:after="60"/>
        <w:ind w:left="394"/>
        <w:contextualSpacing/>
        <w:jc w:val="both"/>
        <w:rPr>
          <w:rFonts w:ascii="Calibri" w:hAnsi="Calibri" w:cs="Calibri"/>
          <w:sz w:val="22"/>
          <w:szCs w:val="22"/>
        </w:rPr>
      </w:pPr>
      <w:r w:rsidRPr="00006D61">
        <w:rPr>
          <w:rFonts w:ascii="Calibri" w:hAnsi="Calibri" w:cs="Calibri"/>
          <w:sz w:val="22"/>
          <w:szCs w:val="22"/>
        </w:rPr>
        <w:t xml:space="preserve">Experience using </w:t>
      </w:r>
      <w:r w:rsidRPr="00006D61">
        <w:rPr>
          <w:rFonts w:ascii="Calibri" w:hAnsi="Calibri" w:cs="Calibri"/>
          <w:sz w:val="22"/>
          <w:szCs w:val="22"/>
          <w:lang w:val="en-GB"/>
        </w:rPr>
        <w:t>Articulate Storyline to prepare new and edit existing content supplied by subject matter experts, external consultants and liaising with them to ensure it is accurate, clear and instructional, and adheres to organisational style, quality, accessibility standards and technical requirements.</w:t>
      </w:r>
    </w:p>
    <w:p w14:paraId="63FF82F1" w14:textId="77777777" w:rsidR="004B0D9A" w:rsidRPr="00D4396B" w:rsidRDefault="004B0D9A" w:rsidP="004B0D9A">
      <w:pPr>
        <w:pStyle w:val="ListParagraph"/>
        <w:numPr>
          <w:ilvl w:val="0"/>
          <w:numId w:val="48"/>
        </w:numPr>
        <w:pBdr>
          <w:top w:val="nil"/>
          <w:left w:val="nil"/>
          <w:bottom w:val="nil"/>
          <w:right w:val="nil"/>
          <w:between w:val="nil"/>
        </w:pBdr>
        <w:spacing w:after="60"/>
        <w:ind w:left="394"/>
        <w:contextualSpacing/>
        <w:jc w:val="both"/>
        <w:rPr>
          <w:rFonts w:ascii="Calibri" w:hAnsi="Calibri" w:cs="Calibri"/>
          <w:sz w:val="22"/>
          <w:szCs w:val="22"/>
        </w:rPr>
      </w:pPr>
      <w:r w:rsidRPr="00006D61">
        <w:rPr>
          <w:rFonts w:ascii="Calibri" w:eastAsia="Calibri" w:hAnsi="Calibri" w:cs="Calibri"/>
          <w:sz w:val="22"/>
          <w:szCs w:val="22"/>
        </w:rPr>
        <w:lastRenderedPageBreak/>
        <w:t xml:space="preserve">Experience with </w:t>
      </w:r>
      <w:r>
        <w:rPr>
          <w:rFonts w:ascii="Calibri" w:eastAsia="Calibri" w:hAnsi="Calibri" w:cs="Calibri"/>
          <w:sz w:val="22"/>
          <w:szCs w:val="22"/>
        </w:rPr>
        <w:t>Success Factors</w:t>
      </w:r>
      <w:r w:rsidRPr="00006D61">
        <w:rPr>
          <w:rFonts w:ascii="Calibri" w:eastAsia="Calibri" w:hAnsi="Calibri" w:cs="Calibri"/>
          <w:sz w:val="22"/>
          <w:szCs w:val="22"/>
        </w:rPr>
        <w:t xml:space="preserve"> Learning Management System and system implementation.</w:t>
      </w:r>
    </w:p>
    <w:p w14:paraId="5C4F4F0F" w14:textId="77777777" w:rsidR="004B0D9A" w:rsidRPr="002F25F7" w:rsidRDefault="004B0D9A" w:rsidP="004B0D9A">
      <w:pPr>
        <w:pStyle w:val="ListParagraph"/>
        <w:numPr>
          <w:ilvl w:val="0"/>
          <w:numId w:val="48"/>
        </w:numPr>
        <w:pBdr>
          <w:top w:val="nil"/>
          <w:left w:val="nil"/>
          <w:bottom w:val="nil"/>
          <w:right w:val="nil"/>
          <w:between w:val="nil"/>
        </w:pBdr>
        <w:spacing w:after="60"/>
        <w:ind w:left="394"/>
        <w:contextualSpacing/>
        <w:jc w:val="both"/>
        <w:rPr>
          <w:rFonts w:ascii="Calibri" w:hAnsi="Calibri" w:cs="Calibri"/>
          <w:sz w:val="22"/>
          <w:szCs w:val="22"/>
        </w:rPr>
      </w:pPr>
      <w:r w:rsidRPr="00006D61">
        <w:rPr>
          <w:rFonts w:ascii="Calibri" w:eastAsia="Calibri" w:hAnsi="Calibri" w:cs="Calibri"/>
          <w:sz w:val="22"/>
          <w:szCs w:val="22"/>
        </w:rPr>
        <w:t xml:space="preserve">Experience working in a </w:t>
      </w:r>
      <w:r>
        <w:rPr>
          <w:rFonts w:ascii="Calibri" w:eastAsia="Calibri" w:hAnsi="Calibri" w:cs="Calibri"/>
          <w:sz w:val="22"/>
          <w:szCs w:val="22"/>
        </w:rPr>
        <w:t>Science and Engineering</w:t>
      </w:r>
      <w:r w:rsidRPr="00006D61">
        <w:rPr>
          <w:rFonts w:ascii="Calibri" w:eastAsia="Calibri" w:hAnsi="Calibri" w:cs="Calibri"/>
          <w:sz w:val="22"/>
          <w:szCs w:val="22"/>
        </w:rPr>
        <w:t xml:space="preserve"> organisation, tailoring work activities and communication to suit the needs of </w:t>
      </w:r>
      <w:r>
        <w:rPr>
          <w:rFonts w:ascii="Calibri" w:eastAsia="Calibri" w:hAnsi="Calibri" w:cs="Calibri"/>
          <w:sz w:val="22"/>
          <w:szCs w:val="22"/>
        </w:rPr>
        <w:t>a multi-cultural</w:t>
      </w:r>
      <w:r w:rsidRPr="00006D61">
        <w:rPr>
          <w:rFonts w:ascii="Calibri" w:eastAsia="Calibri" w:hAnsi="Calibri" w:cs="Calibri"/>
          <w:sz w:val="22"/>
          <w:szCs w:val="22"/>
        </w:rPr>
        <w:t xml:space="preserve"> audience</w:t>
      </w:r>
    </w:p>
    <w:p w14:paraId="6998E7C9" w14:textId="77777777" w:rsidR="004B0D9A" w:rsidRPr="00006D61" w:rsidRDefault="004B0D9A" w:rsidP="004B0D9A">
      <w:pPr>
        <w:pStyle w:val="ListParagraph"/>
        <w:numPr>
          <w:ilvl w:val="0"/>
          <w:numId w:val="48"/>
        </w:numPr>
        <w:pBdr>
          <w:top w:val="nil"/>
          <w:left w:val="nil"/>
          <w:bottom w:val="nil"/>
          <w:right w:val="nil"/>
          <w:between w:val="nil"/>
        </w:pBdr>
        <w:spacing w:after="60"/>
        <w:ind w:left="394"/>
        <w:contextualSpacing/>
        <w:jc w:val="both"/>
        <w:rPr>
          <w:rFonts w:ascii="Calibri" w:hAnsi="Calibri" w:cs="Calibri"/>
          <w:sz w:val="22"/>
          <w:szCs w:val="22"/>
        </w:rPr>
      </w:pPr>
      <w:r>
        <w:rPr>
          <w:rFonts w:ascii="Calibri" w:eastAsia="Calibri" w:hAnsi="Calibri" w:cs="Calibri"/>
          <w:sz w:val="22"/>
          <w:szCs w:val="22"/>
        </w:rPr>
        <w:t>Experience collaborating in virtual team environments</w:t>
      </w:r>
    </w:p>
    <w:p w14:paraId="4CED56DC" w14:textId="77777777" w:rsidR="00A44702" w:rsidRDefault="00A44702" w:rsidP="00646385">
      <w:pPr>
        <w:spacing w:after="60"/>
        <w:rPr>
          <w:rFonts w:ascii="Calibri" w:hAnsi="Calibri"/>
          <w:b/>
          <w:i/>
          <w:sz w:val="22"/>
          <w:szCs w:val="22"/>
          <w:highlight w:val="yellow"/>
          <w:lang w:eastAsia="en-AU"/>
        </w:rPr>
      </w:pPr>
    </w:p>
    <w:p w14:paraId="482A25DD" w14:textId="77777777" w:rsidR="00C64F6D" w:rsidRPr="002229E2" w:rsidRDefault="001E0ADA" w:rsidP="00EA094B">
      <w:pPr>
        <w:pStyle w:val="Heading2"/>
        <w:rPr>
          <w:rFonts w:asciiTheme="minorHAnsi" w:hAnsiTheme="minorHAnsi" w:cstheme="minorHAnsi"/>
          <w:i w:val="0"/>
        </w:rPr>
      </w:pPr>
      <w:r w:rsidRPr="009A2E61">
        <w:rPr>
          <w:rFonts w:asciiTheme="minorHAnsi" w:hAnsiTheme="minorHAnsi" w:cstheme="minorHAnsi"/>
          <w:i w:val="0"/>
        </w:rPr>
        <w:t>Special R</w:t>
      </w:r>
      <w:r w:rsidR="00C64F6D" w:rsidRPr="009A2E61">
        <w:rPr>
          <w:rFonts w:asciiTheme="minorHAnsi" w:hAnsiTheme="minorHAnsi" w:cstheme="minorHAnsi"/>
          <w:i w:val="0"/>
        </w:rPr>
        <w:t>equirements:</w:t>
      </w:r>
    </w:p>
    <w:p w14:paraId="4A27ED47" w14:textId="77777777" w:rsidR="009A2E61" w:rsidRDefault="009A2E61" w:rsidP="009A2E61">
      <w:pPr>
        <w:spacing w:after="60"/>
        <w:rPr>
          <w:rFonts w:ascii="Calibri" w:hAnsi="Calibri" w:cs="Calibri"/>
          <w:sz w:val="22"/>
        </w:rPr>
      </w:pPr>
    </w:p>
    <w:p w14:paraId="32214CC0" w14:textId="77777777" w:rsidR="009A2E61" w:rsidRPr="009A2E61" w:rsidRDefault="009A2E61" w:rsidP="009A2E61">
      <w:pPr>
        <w:spacing w:after="60"/>
        <w:rPr>
          <w:rFonts w:ascii="Calibri" w:hAnsi="Calibri" w:cs="Calibri"/>
          <w:i/>
          <w:sz w:val="22"/>
        </w:rPr>
      </w:pPr>
      <w:r w:rsidRPr="009A2E61">
        <w:rPr>
          <w:rFonts w:ascii="Calibri" w:hAnsi="Calibri" w:cs="Calibri"/>
          <w:sz w:val="22"/>
        </w:rPr>
        <w:t>Willingness and ability to travel interstate</w:t>
      </w:r>
    </w:p>
    <w:p w14:paraId="09F94E3A" w14:textId="77777777" w:rsidR="00C64F6D" w:rsidRPr="00E641DA" w:rsidRDefault="00C64F6D" w:rsidP="00646385">
      <w:pPr>
        <w:rPr>
          <w:rFonts w:ascii="Calibri" w:hAnsi="Calibri"/>
          <w:sz w:val="22"/>
          <w:szCs w:val="22"/>
        </w:rPr>
      </w:pPr>
    </w:p>
    <w:p w14:paraId="3C3ACFC0"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3740D9EF"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B857C9F" w14:textId="77777777" w:rsidR="00E05212" w:rsidRPr="00E641DA" w:rsidRDefault="00E05212" w:rsidP="00E05212">
      <w:pPr>
        <w:rPr>
          <w:rFonts w:ascii="Calibri" w:hAnsi="Calibri"/>
          <w:sz w:val="22"/>
          <w:szCs w:val="22"/>
        </w:rPr>
      </w:pPr>
    </w:p>
    <w:p w14:paraId="0B0ABE66"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53FFD" w14:textId="77777777" w:rsidR="00795ECD" w:rsidRDefault="00795ECD">
      <w:r>
        <w:separator/>
      </w:r>
    </w:p>
  </w:endnote>
  <w:endnote w:type="continuationSeparator" w:id="0">
    <w:p w14:paraId="5904FF58" w14:textId="77777777" w:rsidR="00795ECD" w:rsidRDefault="007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A19F4" w14:textId="77777777" w:rsidR="00795ECD" w:rsidRDefault="00795ECD">
      <w:r>
        <w:separator/>
      </w:r>
    </w:p>
  </w:footnote>
  <w:footnote w:type="continuationSeparator" w:id="0">
    <w:p w14:paraId="3DF30401" w14:textId="77777777" w:rsidR="00795ECD" w:rsidRDefault="00795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C24E"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43C6FE6A" wp14:editId="441B033F">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72F80080"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D5C7F"/>
    <w:multiLevelType w:val="hybridMultilevel"/>
    <w:tmpl w:val="5A8AEB6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4F353C"/>
    <w:multiLevelType w:val="hybridMultilevel"/>
    <w:tmpl w:val="F34E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5EEA7E67"/>
    <w:multiLevelType w:val="hybridMultilevel"/>
    <w:tmpl w:val="16EE3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08B6797"/>
    <w:multiLevelType w:val="hybridMultilevel"/>
    <w:tmpl w:val="5D0A9C38"/>
    <w:lvl w:ilvl="0" w:tplc="7764CB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7008B"/>
    <w:multiLevelType w:val="multilevel"/>
    <w:tmpl w:val="E1A03B60"/>
    <w:lvl w:ilvl="0">
      <w:start w:val="1"/>
      <w:numFmt w:val="decimal"/>
      <w:lvlText w:val="%1."/>
      <w:lvlJc w:val="left"/>
      <w:pPr>
        <w:ind w:left="720" w:hanging="360"/>
      </w:pPr>
      <w:rPr>
        <w:rFonts w:ascii="Calibri" w:eastAsia="Calibri" w:hAnsi="Calibri" w:cs="Calibri"/>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EC80967"/>
    <w:multiLevelType w:val="hybridMultilevel"/>
    <w:tmpl w:val="D7AA2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2"/>
  </w:num>
  <w:num w:numId="23">
    <w:abstractNumId w:val="12"/>
  </w:num>
  <w:num w:numId="24">
    <w:abstractNumId w:val="30"/>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38"/>
  </w:num>
  <w:num w:numId="44">
    <w:abstractNumId w:val="34"/>
  </w:num>
  <w:num w:numId="45">
    <w:abstractNumId w:val="23"/>
  </w:num>
  <w:num w:numId="46">
    <w:abstractNumId w:val="42"/>
  </w:num>
  <w:num w:numId="47">
    <w:abstractNumId w:val="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1DB6"/>
    <w:rsid w:val="00061EA0"/>
    <w:rsid w:val="0006226B"/>
    <w:rsid w:val="0006717F"/>
    <w:rsid w:val="00073E9A"/>
    <w:rsid w:val="00074B11"/>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227E"/>
    <w:rsid w:val="000B36BB"/>
    <w:rsid w:val="000B5AE5"/>
    <w:rsid w:val="000B6167"/>
    <w:rsid w:val="000C1058"/>
    <w:rsid w:val="000C68FC"/>
    <w:rsid w:val="000D02A1"/>
    <w:rsid w:val="000D2206"/>
    <w:rsid w:val="000D375D"/>
    <w:rsid w:val="000D6EBC"/>
    <w:rsid w:val="000D72AF"/>
    <w:rsid w:val="000E5F46"/>
    <w:rsid w:val="000F1363"/>
    <w:rsid w:val="000F2F84"/>
    <w:rsid w:val="000F7BBF"/>
    <w:rsid w:val="001029E1"/>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21AF"/>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04B5A"/>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0D9A"/>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3194"/>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95ECD"/>
    <w:rsid w:val="007A2190"/>
    <w:rsid w:val="007A3843"/>
    <w:rsid w:val="007B2ACF"/>
    <w:rsid w:val="007C024E"/>
    <w:rsid w:val="007C3398"/>
    <w:rsid w:val="007D39CC"/>
    <w:rsid w:val="007D409D"/>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C8E"/>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2E61"/>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5390"/>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295F"/>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9107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0D02A1"/>
    <w:rPr>
      <w:sz w:val="16"/>
      <w:szCs w:val="16"/>
    </w:rPr>
  </w:style>
  <w:style w:type="paragraph" w:styleId="CommentText">
    <w:name w:val="annotation text"/>
    <w:basedOn w:val="Normal"/>
    <w:link w:val="CommentTextChar"/>
    <w:uiPriority w:val="99"/>
    <w:semiHidden/>
    <w:unhideWhenUsed/>
    <w:rsid w:val="000D02A1"/>
  </w:style>
  <w:style w:type="character" w:customStyle="1" w:styleId="CommentTextChar">
    <w:name w:val="Comment Text Char"/>
    <w:basedOn w:val="DefaultParagraphFont"/>
    <w:link w:val="CommentText"/>
    <w:uiPriority w:val="99"/>
    <w:semiHidden/>
    <w:rsid w:val="000D02A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D02A1"/>
    <w:rPr>
      <w:b/>
      <w:bCs/>
    </w:rPr>
  </w:style>
  <w:style w:type="character" w:customStyle="1" w:styleId="CommentSubjectChar">
    <w:name w:val="Comment Subject Char"/>
    <w:basedOn w:val="CommentTextChar"/>
    <w:link w:val="CommentSubject"/>
    <w:uiPriority w:val="99"/>
    <w:semiHidden/>
    <w:rsid w:val="000D02A1"/>
    <w:rPr>
      <w:rFonts w:ascii="Arial" w:hAnsi="Arial" w:cs="Arial"/>
      <w:b/>
      <w:bCs/>
      <w:lang w:eastAsia="ja-JP"/>
    </w:rPr>
  </w:style>
  <w:style w:type="paragraph" w:styleId="ListBullet">
    <w:name w:val="List Bullet"/>
    <w:basedOn w:val="Normal"/>
    <w:autoRedefine/>
    <w:rsid w:val="001029E1"/>
    <w:pPr>
      <w:tabs>
        <w:tab w:val="left" w:pos="284"/>
      </w:tabs>
      <w:spacing w:before="120" w:after="60"/>
      <w:jc w:val="both"/>
    </w:pPr>
    <w:rPr>
      <w:rFonts w:asciiTheme="minorHAnsi" w:eastAsia="Times New Roman" w:hAnsiTheme="minorHAnsi" w:cs="Tahoma"/>
      <w:spacing w:val="-5"/>
      <w:sz w:val="22"/>
      <w:szCs w:val="2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0B90-842F-4E50-8A15-3378E189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8869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2</cp:revision>
  <cp:lastPrinted>2014-02-06T02:28:00Z</cp:lastPrinted>
  <dcterms:created xsi:type="dcterms:W3CDTF">2018-11-28T01:35:00Z</dcterms:created>
  <dcterms:modified xsi:type="dcterms:W3CDTF">2018-11-28T01:35:00Z</dcterms:modified>
</cp:coreProperties>
</file>