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4E63" w14:textId="77777777"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14:paraId="50D6FC83"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E641DA" w14:paraId="3EBC6F7B" w14:textId="77777777" w:rsidTr="008D582D">
        <w:trPr>
          <w:trHeight w:val="488"/>
        </w:trPr>
        <w:tc>
          <w:tcPr>
            <w:tcW w:w="2766" w:type="dxa"/>
            <w:shd w:val="clear" w:color="auto" w:fill="F2F2F2"/>
            <w:vAlign w:val="center"/>
          </w:tcPr>
          <w:p w14:paraId="62A2118B" w14:textId="77777777" w:rsidR="008D582D" w:rsidRPr="00E641DA" w:rsidRDefault="008D582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7E87E72C" w14:textId="77777777" w:rsidR="008D582D" w:rsidRPr="00382F58" w:rsidRDefault="00E67B67" w:rsidP="00FD5985">
            <w:pPr>
              <w:tabs>
                <w:tab w:val="left" w:pos="6093"/>
              </w:tabs>
              <w:spacing w:before="120" w:after="60"/>
              <w:rPr>
                <w:rFonts w:ascii="Calibri" w:hAnsi="Calibri"/>
                <w:sz w:val="22"/>
                <w:szCs w:val="22"/>
              </w:rPr>
            </w:pPr>
            <w:r>
              <w:rPr>
                <w:rFonts w:ascii="Calibri" w:hAnsi="Calibri"/>
                <w:sz w:val="22"/>
                <w:szCs w:val="22"/>
              </w:rPr>
              <w:t>Computational Geo-Environmental Engineer</w:t>
            </w:r>
          </w:p>
        </w:tc>
      </w:tr>
      <w:tr w:rsidR="008D582D" w:rsidRPr="00E641DA" w14:paraId="5382E636" w14:textId="77777777" w:rsidTr="008D582D">
        <w:trPr>
          <w:trHeight w:val="423"/>
        </w:trPr>
        <w:tc>
          <w:tcPr>
            <w:tcW w:w="2766" w:type="dxa"/>
            <w:shd w:val="clear" w:color="auto" w:fill="F2F2F2"/>
            <w:vAlign w:val="center"/>
          </w:tcPr>
          <w:p w14:paraId="5E0D9C1F" w14:textId="77777777" w:rsidR="008D582D" w:rsidRPr="00E641DA" w:rsidRDefault="008D582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4B2B3451" w14:textId="77777777" w:rsidR="008D582D" w:rsidRPr="009040D3" w:rsidRDefault="000F5E52" w:rsidP="000F5E52">
            <w:pPr>
              <w:rPr>
                <w:rFonts w:ascii="Calibri" w:hAnsi="Calibri"/>
                <w:sz w:val="22"/>
                <w:szCs w:val="22"/>
              </w:rPr>
            </w:pPr>
            <w:r>
              <w:rPr>
                <w:rFonts w:ascii="Calibri" w:hAnsi="Calibri"/>
                <w:sz w:val="22"/>
                <w:szCs w:val="22"/>
              </w:rPr>
              <w:t>56597</w:t>
            </w:r>
            <w:r w:rsidR="008D582D" w:rsidRPr="00C40A38">
              <w:rPr>
                <w:rFonts w:ascii="Calibri" w:hAnsi="Calibri"/>
                <w:sz w:val="22"/>
                <w:szCs w:val="22"/>
              </w:rPr>
              <w:t xml:space="preserve"> </w:t>
            </w:r>
          </w:p>
        </w:tc>
      </w:tr>
      <w:tr w:rsidR="008D582D" w:rsidRPr="00E641DA" w14:paraId="6C716F4F" w14:textId="77777777" w:rsidTr="008D582D">
        <w:trPr>
          <w:trHeight w:val="415"/>
        </w:trPr>
        <w:tc>
          <w:tcPr>
            <w:tcW w:w="2766" w:type="dxa"/>
            <w:shd w:val="clear" w:color="auto" w:fill="F2F2F2"/>
            <w:vAlign w:val="center"/>
          </w:tcPr>
          <w:p w14:paraId="5FC676D6" w14:textId="77777777" w:rsidR="008D582D" w:rsidRPr="00E641DA" w:rsidRDefault="008D582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5BC9EC0C" w14:textId="77777777" w:rsidR="008D582D" w:rsidRPr="00E641DA" w:rsidRDefault="008D582D" w:rsidP="00C779E0">
            <w:pPr>
              <w:rPr>
                <w:rFonts w:ascii="Calibri" w:hAnsi="Calibri"/>
                <w:sz w:val="22"/>
                <w:szCs w:val="22"/>
              </w:rPr>
            </w:pPr>
            <w:r>
              <w:rPr>
                <w:rFonts w:ascii="Calibri" w:hAnsi="Calibri"/>
                <w:sz w:val="22"/>
                <w:szCs w:val="22"/>
              </w:rPr>
              <w:t>CSOF5</w:t>
            </w:r>
          </w:p>
        </w:tc>
      </w:tr>
      <w:tr w:rsidR="008D582D" w:rsidRPr="00E641DA" w14:paraId="1E52B1F4" w14:textId="77777777" w:rsidTr="008D582D">
        <w:trPr>
          <w:trHeight w:val="407"/>
        </w:trPr>
        <w:tc>
          <w:tcPr>
            <w:tcW w:w="2766" w:type="dxa"/>
            <w:shd w:val="clear" w:color="auto" w:fill="F2F2F2"/>
            <w:vAlign w:val="center"/>
          </w:tcPr>
          <w:p w14:paraId="56C81991" w14:textId="77777777" w:rsidR="008D582D" w:rsidRPr="00D8313E" w:rsidRDefault="008D582D" w:rsidP="003A0708">
            <w:pPr>
              <w:rPr>
                <w:rStyle w:val="BlindHyperlink"/>
              </w:rPr>
            </w:pPr>
            <w:r w:rsidRPr="00D8313E">
              <w:rPr>
                <w:rStyle w:val="BlindHyperlink"/>
              </w:rPr>
              <w:t>Salary Range:</w:t>
            </w:r>
          </w:p>
        </w:tc>
        <w:tc>
          <w:tcPr>
            <w:tcW w:w="6804" w:type="dxa"/>
            <w:vAlign w:val="center"/>
          </w:tcPr>
          <w:p w14:paraId="5589B0DB" w14:textId="77777777" w:rsidR="008D582D" w:rsidRPr="00E641DA" w:rsidRDefault="008D582D" w:rsidP="000F5E52">
            <w:pPr>
              <w:rPr>
                <w:rFonts w:ascii="Calibri" w:hAnsi="Calibri"/>
                <w:sz w:val="22"/>
                <w:szCs w:val="22"/>
              </w:rPr>
            </w:pPr>
            <w:bookmarkStart w:id="0" w:name="SalaryRange"/>
            <w:r>
              <w:rPr>
                <w:rFonts w:ascii="Calibri" w:hAnsi="Calibri"/>
                <w:sz w:val="22"/>
                <w:szCs w:val="22"/>
              </w:rPr>
              <w:t xml:space="preserve">AU </w:t>
            </w:r>
            <w:r w:rsidR="000F5E52">
              <w:rPr>
                <w:rFonts w:ascii="Calibri" w:hAnsi="Calibri"/>
                <w:sz w:val="22"/>
                <w:szCs w:val="22"/>
              </w:rPr>
              <w:t>$95K</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0F5E52">
              <w:rPr>
                <w:rFonts w:ascii="Calibri" w:hAnsi="Calibri"/>
                <w:sz w:val="22"/>
                <w:szCs w:val="22"/>
              </w:rPr>
              <w:t>$103K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8D582D" w:rsidRPr="00E641DA" w14:paraId="34FE41A0" w14:textId="77777777" w:rsidTr="008D582D">
        <w:trPr>
          <w:trHeight w:val="433"/>
        </w:trPr>
        <w:tc>
          <w:tcPr>
            <w:tcW w:w="2766" w:type="dxa"/>
            <w:shd w:val="clear" w:color="auto" w:fill="F2F2F2"/>
            <w:vAlign w:val="center"/>
          </w:tcPr>
          <w:p w14:paraId="6581A2CC" w14:textId="77777777" w:rsidR="008D582D" w:rsidRPr="00E641DA" w:rsidRDefault="008D582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94F5F0D" w14:textId="77777777" w:rsidR="008D582D" w:rsidRPr="00E641DA" w:rsidRDefault="003E6D9F" w:rsidP="006B64AE">
            <w:pPr>
              <w:tabs>
                <w:tab w:val="left" w:pos="6093"/>
              </w:tabs>
              <w:rPr>
                <w:rFonts w:ascii="Calibri" w:hAnsi="Calibri"/>
                <w:sz w:val="22"/>
                <w:szCs w:val="22"/>
              </w:rPr>
            </w:pPr>
            <w:r>
              <w:rPr>
                <w:rFonts w:ascii="Calibri" w:hAnsi="Calibri"/>
                <w:sz w:val="22"/>
                <w:szCs w:val="22"/>
              </w:rPr>
              <w:t>Adelaide (Waite Campus), South Australia</w:t>
            </w:r>
          </w:p>
        </w:tc>
      </w:tr>
      <w:tr w:rsidR="008D582D" w:rsidRPr="00E641DA" w14:paraId="7B8B03B2" w14:textId="77777777" w:rsidTr="008D582D">
        <w:trPr>
          <w:trHeight w:val="405"/>
        </w:trPr>
        <w:tc>
          <w:tcPr>
            <w:tcW w:w="2766" w:type="dxa"/>
            <w:shd w:val="clear" w:color="auto" w:fill="F2F2F2"/>
            <w:vAlign w:val="center"/>
          </w:tcPr>
          <w:p w14:paraId="1928710B" w14:textId="77777777" w:rsidR="008D582D" w:rsidRPr="00D8313E" w:rsidRDefault="008D582D" w:rsidP="003A0708">
            <w:pPr>
              <w:rPr>
                <w:rStyle w:val="BlindHyperlink"/>
              </w:rPr>
            </w:pPr>
            <w:r w:rsidRPr="00D8313E">
              <w:rPr>
                <w:rStyle w:val="BlindHyperlink"/>
              </w:rPr>
              <w:t>Tenure:</w:t>
            </w:r>
          </w:p>
        </w:tc>
        <w:tc>
          <w:tcPr>
            <w:tcW w:w="6804" w:type="dxa"/>
            <w:vAlign w:val="center"/>
          </w:tcPr>
          <w:p w14:paraId="3F856546" w14:textId="77777777" w:rsidR="008D582D" w:rsidRPr="00E641DA" w:rsidRDefault="008D582D" w:rsidP="000F5E52">
            <w:pPr>
              <w:rPr>
                <w:rFonts w:ascii="Calibri" w:hAnsi="Calibri"/>
                <w:sz w:val="22"/>
                <w:szCs w:val="22"/>
              </w:rPr>
            </w:pPr>
            <w:bookmarkStart w:id="1" w:name="Tenure"/>
            <w:r>
              <w:rPr>
                <w:rFonts w:ascii="Calibri" w:hAnsi="Calibri"/>
                <w:sz w:val="22"/>
                <w:szCs w:val="22"/>
              </w:rPr>
              <w:t xml:space="preserve">Specified Term of  </w:t>
            </w:r>
            <w:r w:rsidR="000F5E52">
              <w:rPr>
                <w:rFonts w:ascii="Calibri" w:hAnsi="Calibri"/>
                <w:sz w:val="22"/>
                <w:szCs w:val="22"/>
              </w:rPr>
              <w:t>3</w:t>
            </w:r>
            <w:r>
              <w:rPr>
                <w:rFonts w:ascii="Calibri" w:hAnsi="Calibri"/>
                <w:sz w:val="22"/>
                <w:szCs w:val="22"/>
              </w:rPr>
              <w:t xml:space="preserve"> years</w:t>
            </w:r>
            <w:bookmarkEnd w:id="1"/>
          </w:p>
        </w:tc>
      </w:tr>
      <w:tr w:rsidR="008D582D" w:rsidRPr="00E641DA" w14:paraId="220D1074" w14:textId="77777777" w:rsidTr="008D582D">
        <w:trPr>
          <w:trHeight w:val="429"/>
        </w:trPr>
        <w:tc>
          <w:tcPr>
            <w:tcW w:w="2766" w:type="dxa"/>
            <w:shd w:val="clear" w:color="auto" w:fill="F2F2F2"/>
            <w:vAlign w:val="center"/>
          </w:tcPr>
          <w:p w14:paraId="1F19B8A1" w14:textId="77777777" w:rsidR="008D582D" w:rsidRPr="00E641DA" w:rsidRDefault="008D582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38CCC0CB" w14:textId="77777777" w:rsidR="008D582D" w:rsidRPr="00E641DA" w:rsidRDefault="008D582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582D" w:rsidRPr="00E641DA" w14:paraId="2DA6F4EF" w14:textId="77777777" w:rsidTr="008D582D">
        <w:trPr>
          <w:trHeight w:val="970"/>
        </w:trPr>
        <w:tc>
          <w:tcPr>
            <w:tcW w:w="2766" w:type="dxa"/>
            <w:shd w:val="clear" w:color="auto" w:fill="F2F2F2"/>
            <w:vAlign w:val="center"/>
          </w:tcPr>
          <w:p w14:paraId="6A3CEA69" w14:textId="77777777" w:rsidR="008D582D" w:rsidRPr="00D8313E" w:rsidRDefault="008D582D" w:rsidP="00A0184C">
            <w:pPr>
              <w:spacing w:before="240" w:after="240"/>
              <w:rPr>
                <w:rStyle w:val="BlindHyperlink"/>
              </w:rPr>
            </w:pPr>
            <w:r w:rsidRPr="00D8313E">
              <w:rPr>
                <w:rStyle w:val="BlindHyperlink"/>
              </w:rPr>
              <w:t>Applications are open to:</w:t>
            </w:r>
          </w:p>
        </w:tc>
        <w:tc>
          <w:tcPr>
            <w:tcW w:w="6804" w:type="dxa"/>
            <w:vAlign w:val="center"/>
          </w:tcPr>
          <w:p w14:paraId="3DF9A7CB" w14:textId="77777777" w:rsidR="008D582D" w:rsidRPr="007F154C" w:rsidRDefault="008D582D" w:rsidP="000F5E52">
            <w:pPr>
              <w:pStyle w:val="ListParagraph"/>
              <w:spacing w:before="120"/>
              <w:ind w:left="0"/>
              <w:rPr>
                <w:rFonts w:ascii="Calibri" w:hAnsi="Calibri"/>
                <w:sz w:val="22"/>
                <w:szCs w:val="22"/>
              </w:rPr>
            </w:pPr>
            <w:bookmarkStart w:id="2" w:name="Citizenship"/>
            <w:r w:rsidRPr="00E641DA">
              <w:rPr>
                <w:rFonts w:ascii="Calibri" w:hAnsi="Calibri"/>
                <w:sz w:val="22"/>
                <w:szCs w:val="22"/>
              </w:rPr>
              <w:t>All Candidates</w:t>
            </w:r>
            <w:bookmarkEnd w:id="2"/>
          </w:p>
        </w:tc>
      </w:tr>
      <w:tr w:rsidR="008D582D" w:rsidRPr="00E641DA" w14:paraId="39514A5E" w14:textId="77777777" w:rsidTr="008D582D">
        <w:trPr>
          <w:trHeight w:val="429"/>
        </w:trPr>
        <w:tc>
          <w:tcPr>
            <w:tcW w:w="2766" w:type="dxa"/>
            <w:shd w:val="clear" w:color="auto" w:fill="F2F2F2"/>
            <w:vAlign w:val="center"/>
          </w:tcPr>
          <w:p w14:paraId="790F34A9" w14:textId="77777777" w:rsidR="008D582D" w:rsidRPr="00E641DA" w:rsidRDefault="008D582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7642E4E" w14:textId="77777777" w:rsidR="008D582D" w:rsidRPr="00E641DA" w:rsidRDefault="008D582D" w:rsidP="003C0B40">
            <w:pPr>
              <w:pStyle w:val="ListParagraph"/>
              <w:ind w:left="0"/>
              <w:rPr>
                <w:rFonts w:ascii="Calibri" w:hAnsi="Calibri"/>
                <w:sz w:val="22"/>
                <w:szCs w:val="22"/>
              </w:rPr>
            </w:pPr>
            <w:r>
              <w:rPr>
                <w:rFonts w:ascii="Calibri" w:hAnsi="Calibri"/>
                <w:sz w:val="22"/>
                <w:szCs w:val="22"/>
              </w:rPr>
              <w:t>Research Scientist / Engineer</w:t>
            </w:r>
          </w:p>
        </w:tc>
      </w:tr>
      <w:tr w:rsidR="008D582D" w:rsidRPr="00E641DA" w14:paraId="30884022" w14:textId="77777777" w:rsidTr="008D582D">
        <w:trPr>
          <w:trHeight w:val="421"/>
        </w:trPr>
        <w:tc>
          <w:tcPr>
            <w:tcW w:w="2766" w:type="dxa"/>
            <w:shd w:val="clear" w:color="auto" w:fill="F2F2F2"/>
            <w:vAlign w:val="center"/>
          </w:tcPr>
          <w:p w14:paraId="7E9EBE6D" w14:textId="77777777" w:rsidR="008D582D" w:rsidRPr="00D8313E" w:rsidRDefault="008D582D" w:rsidP="00F3596F">
            <w:pPr>
              <w:rPr>
                <w:rStyle w:val="BlindHyperlink"/>
              </w:rPr>
            </w:pPr>
            <w:r w:rsidRPr="00D8313E">
              <w:rPr>
                <w:rStyle w:val="BlindHyperlink"/>
              </w:rPr>
              <w:t>% Client Focus - Internal:</w:t>
            </w:r>
          </w:p>
        </w:tc>
        <w:tc>
          <w:tcPr>
            <w:tcW w:w="6804" w:type="dxa"/>
            <w:vAlign w:val="center"/>
          </w:tcPr>
          <w:p w14:paraId="2AFC6A56" w14:textId="77777777" w:rsidR="008D582D" w:rsidRPr="00E641DA" w:rsidRDefault="006E2FF5" w:rsidP="003C0B40">
            <w:pPr>
              <w:pStyle w:val="ListParagraph"/>
              <w:ind w:left="0"/>
              <w:rPr>
                <w:rFonts w:ascii="Calibri" w:hAnsi="Calibri"/>
                <w:sz w:val="22"/>
                <w:szCs w:val="22"/>
              </w:rPr>
            </w:pPr>
            <w:bookmarkStart w:id="3" w:name="InternalFocus"/>
            <w:r w:rsidRPr="00BE72B7">
              <w:rPr>
                <w:rFonts w:ascii="Calibri" w:hAnsi="Calibri"/>
                <w:sz w:val="22"/>
                <w:szCs w:val="22"/>
              </w:rPr>
              <w:t>5</w:t>
            </w:r>
            <w:r w:rsidR="008D582D" w:rsidRPr="00BE72B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D582D" w:rsidRPr="00BE72B7">
              <w:rPr>
                <w:rFonts w:ascii="Calibri" w:hAnsi="Calibri"/>
                <w:sz w:val="22"/>
                <w:szCs w:val="22"/>
              </w:rPr>
              <w:instrText xml:space="preserve"> FORMTEXT </w:instrText>
            </w:r>
            <w:r w:rsidR="008D582D" w:rsidRPr="00BE72B7">
              <w:rPr>
                <w:rFonts w:ascii="Calibri" w:hAnsi="Calibri"/>
                <w:sz w:val="22"/>
                <w:szCs w:val="22"/>
              </w:rPr>
            </w:r>
            <w:r w:rsidR="008D582D" w:rsidRPr="00BE72B7">
              <w:rPr>
                <w:rFonts w:ascii="Calibri" w:hAnsi="Calibri"/>
                <w:sz w:val="22"/>
                <w:szCs w:val="22"/>
              </w:rPr>
              <w:fldChar w:fldCharType="separate"/>
            </w:r>
            <w:r w:rsidR="008D582D" w:rsidRPr="00BE72B7">
              <w:rPr>
                <w:rFonts w:ascii="Calibri" w:hAnsi="Calibri"/>
                <w:noProof/>
                <w:sz w:val="22"/>
                <w:szCs w:val="22"/>
              </w:rPr>
              <w:t>0%</w:t>
            </w:r>
            <w:r w:rsidR="008D582D" w:rsidRPr="00BE72B7">
              <w:rPr>
                <w:rFonts w:ascii="Calibri" w:hAnsi="Calibri"/>
                <w:sz w:val="22"/>
                <w:szCs w:val="22"/>
              </w:rPr>
              <w:fldChar w:fldCharType="end"/>
            </w:r>
            <w:bookmarkEnd w:id="3"/>
          </w:p>
        </w:tc>
      </w:tr>
      <w:tr w:rsidR="008D582D" w:rsidRPr="00E641DA" w14:paraId="629A41EC" w14:textId="77777777" w:rsidTr="008D582D">
        <w:trPr>
          <w:trHeight w:val="413"/>
        </w:trPr>
        <w:tc>
          <w:tcPr>
            <w:tcW w:w="2766" w:type="dxa"/>
            <w:shd w:val="clear" w:color="auto" w:fill="F2F2F2"/>
            <w:vAlign w:val="center"/>
          </w:tcPr>
          <w:p w14:paraId="7611187D" w14:textId="77777777" w:rsidR="008D582D" w:rsidRPr="00D8313E" w:rsidRDefault="008D582D" w:rsidP="00F3596F">
            <w:pPr>
              <w:rPr>
                <w:rStyle w:val="BlindHyperlink"/>
              </w:rPr>
            </w:pPr>
            <w:r w:rsidRPr="00D8313E">
              <w:rPr>
                <w:rStyle w:val="BlindHyperlink"/>
              </w:rPr>
              <w:t>% Client Focus - External:</w:t>
            </w:r>
          </w:p>
        </w:tc>
        <w:tc>
          <w:tcPr>
            <w:tcW w:w="6804" w:type="dxa"/>
            <w:vAlign w:val="center"/>
          </w:tcPr>
          <w:p w14:paraId="08E55FD6" w14:textId="77777777" w:rsidR="008D582D" w:rsidRPr="00E641DA" w:rsidRDefault="006E2FF5" w:rsidP="003C0B40">
            <w:pPr>
              <w:pStyle w:val="ListParagraph"/>
              <w:ind w:left="0"/>
              <w:rPr>
                <w:rFonts w:ascii="Calibri" w:hAnsi="Calibri"/>
                <w:sz w:val="22"/>
                <w:szCs w:val="22"/>
              </w:rPr>
            </w:pPr>
            <w:bookmarkStart w:id="4" w:name="ExternalFocus"/>
            <w:r w:rsidRPr="00BE72B7">
              <w:rPr>
                <w:rFonts w:ascii="Calibri" w:hAnsi="Calibri"/>
                <w:sz w:val="22"/>
                <w:szCs w:val="22"/>
              </w:rPr>
              <w:t>5</w:t>
            </w:r>
            <w:r w:rsidR="008D582D" w:rsidRPr="00BE72B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D582D" w:rsidRPr="00BE72B7">
              <w:rPr>
                <w:rFonts w:ascii="Calibri" w:hAnsi="Calibri"/>
                <w:sz w:val="22"/>
                <w:szCs w:val="22"/>
              </w:rPr>
              <w:instrText xml:space="preserve"> FORMTEXT </w:instrText>
            </w:r>
            <w:r w:rsidR="008D582D" w:rsidRPr="00BE72B7">
              <w:rPr>
                <w:rFonts w:ascii="Calibri" w:hAnsi="Calibri"/>
                <w:sz w:val="22"/>
                <w:szCs w:val="22"/>
              </w:rPr>
            </w:r>
            <w:r w:rsidR="008D582D" w:rsidRPr="00BE72B7">
              <w:rPr>
                <w:rFonts w:ascii="Calibri" w:hAnsi="Calibri"/>
                <w:sz w:val="22"/>
                <w:szCs w:val="22"/>
              </w:rPr>
              <w:fldChar w:fldCharType="separate"/>
            </w:r>
            <w:r w:rsidR="008D582D" w:rsidRPr="00BE72B7">
              <w:rPr>
                <w:rFonts w:ascii="Calibri" w:hAnsi="Calibri"/>
                <w:noProof/>
                <w:sz w:val="22"/>
                <w:szCs w:val="22"/>
              </w:rPr>
              <w:t>0%</w:t>
            </w:r>
            <w:r w:rsidR="008D582D" w:rsidRPr="00BE72B7">
              <w:rPr>
                <w:rFonts w:ascii="Calibri" w:hAnsi="Calibri"/>
                <w:sz w:val="22"/>
                <w:szCs w:val="22"/>
              </w:rPr>
              <w:fldChar w:fldCharType="end"/>
            </w:r>
            <w:bookmarkEnd w:id="4"/>
          </w:p>
        </w:tc>
      </w:tr>
      <w:tr w:rsidR="008D582D" w:rsidRPr="00E641DA" w14:paraId="5CBA13A9" w14:textId="77777777" w:rsidTr="008D582D">
        <w:trPr>
          <w:trHeight w:val="420"/>
        </w:trPr>
        <w:tc>
          <w:tcPr>
            <w:tcW w:w="2766" w:type="dxa"/>
            <w:shd w:val="clear" w:color="auto" w:fill="F2F2F2"/>
            <w:vAlign w:val="center"/>
          </w:tcPr>
          <w:p w14:paraId="52DFE8E1" w14:textId="77777777" w:rsidR="008D582D" w:rsidRPr="00D8313E" w:rsidRDefault="008D582D" w:rsidP="00F3596F">
            <w:pPr>
              <w:rPr>
                <w:rStyle w:val="BlindHyperlink"/>
              </w:rPr>
            </w:pPr>
            <w:r w:rsidRPr="00D8313E">
              <w:rPr>
                <w:rStyle w:val="BlindHyperlink"/>
              </w:rPr>
              <w:t>Reports to the:</w:t>
            </w:r>
          </w:p>
        </w:tc>
        <w:tc>
          <w:tcPr>
            <w:tcW w:w="6804" w:type="dxa"/>
            <w:vAlign w:val="center"/>
          </w:tcPr>
          <w:p w14:paraId="72F5DA06" w14:textId="77777777" w:rsidR="008D582D" w:rsidRPr="00E641DA" w:rsidRDefault="006E2FF5" w:rsidP="006E2FF5">
            <w:pPr>
              <w:pStyle w:val="ListParagraph"/>
              <w:ind w:left="0"/>
              <w:rPr>
                <w:rFonts w:ascii="Calibri" w:hAnsi="Calibri"/>
                <w:sz w:val="22"/>
                <w:szCs w:val="22"/>
              </w:rPr>
            </w:pPr>
            <w:r>
              <w:rPr>
                <w:rFonts w:ascii="Calibri" w:hAnsi="Calibri"/>
                <w:sz w:val="22"/>
                <w:szCs w:val="22"/>
              </w:rPr>
              <w:t>Team Leader</w:t>
            </w:r>
          </w:p>
        </w:tc>
      </w:tr>
      <w:tr w:rsidR="008D582D" w:rsidRPr="00E641DA" w14:paraId="69DA88BD" w14:textId="77777777" w:rsidTr="008D582D">
        <w:trPr>
          <w:trHeight w:val="411"/>
        </w:trPr>
        <w:tc>
          <w:tcPr>
            <w:tcW w:w="2766" w:type="dxa"/>
            <w:shd w:val="clear" w:color="auto" w:fill="F2F2F2"/>
            <w:vAlign w:val="center"/>
          </w:tcPr>
          <w:p w14:paraId="6991216B" w14:textId="77777777" w:rsidR="008D582D" w:rsidRPr="00D8313E" w:rsidRDefault="008D582D" w:rsidP="00DA60FC">
            <w:pPr>
              <w:rPr>
                <w:rStyle w:val="BlindHyperlink"/>
              </w:rPr>
            </w:pPr>
            <w:r w:rsidRPr="00D8313E">
              <w:rPr>
                <w:rStyle w:val="BlindHyperlink"/>
              </w:rPr>
              <w:t>Number of Direct Reports:</w:t>
            </w:r>
          </w:p>
        </w:tc>
        <w:bookmarkStart w:id="5" w:name="DirectReports"/>
        <w:tc>
          <w:tcPr>
            <w:tcW w:w="6804" w:type="dxa"/>
            <w:vAlign w:val="center"/>
          </w:tcPr>
          <w:p w14:paraId="7FBBFCB4" w14:textId="77777777" w:rsidR="008D582D" w:rsidRPr="00E641DA" w:rsidRDefault="008D582D" w:rsidP="003C0B40">
            <w:pPr>
              <w:pStyle w:val="ListParagraph"/>
              <w:ind w:left="0"/>
              <w:rPr>
                <w:rFonts w:ascii="Calibri" w:hAnsi="Calibri"/>
                <w:sz w:val="22"/>
                <w:szCs w:val="22"/>
              </w:rPr>
            </w:pPr>
            <w:r w:rsidRPr="00BE72B7">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E72B7">
              <w:rPr>
                <w:rFonts w:ascii="Calibri" w:hAnsi="Calibri"/>
                <w:sz w:val="22"/>
                <w:szCs w:val="22"/>
              </w:rPr>
              <w:instrText xml:space="preserve"> FORMTEXT </w:instrText>
            </w:r>
            <w:r w:rsidRPr="00BE72B7">
              <w:rPr>
                <w:rFonts w:ascii="Calibri" w:hAnsi="Calibri"/>
                <w:sz w:val="22"/>
                <w:szCs w:val="22"/>
              </w:rPr>
            </w:r>
            <w:r w:rsidRPr="00BE72B7">
              <w:rPr>
                <w:rFonts w:ascii="Calibri" w:hAnsi="Calibri"/>
                <w:sz w:val="22"/>
                <w:szCs w:val="22"/>
              </w:rPr>
              <w:fldChar w:fldCharType="separate"/>
            </w:r>
            <w:r w:rsidRPr="00BE72B7">
              <w:rPr>
                <w:rFonts w:ascii="Calibri" w:hAnsi="Calibri"/>
                <w:noProof/>
                <w:sz w:val="22"/>
                <w:szCs w:val="22"/>
              </w:rPr>
              <w:t>0</w:t>
            </w:r>
            <w:r w:rsidRPr="00BE72B7">
              <w:rPr>
                <w:rFonts w:ascii="Calibri" w:hAnsi="Calibri"/>
                <w:sz w:val="22"/>
                <w:szCs w:val="22"/>
              </w:rPr>
              <w:fldChar w:fldCharType="end"/>
            </w:r>
            <w:bookmarkEnd w:id="5"/>
          </w:p>
        </w:tc>
      </w:tr>
    </w:tbl>
    <w:p w14:paraId="7FBCA48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300E88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02B2D7E" w14:textId="77777777" w:rsidTr="00CB7CA4">
        <w:trPr>
          <w:trHeight w:val="619"/>
        </w:trPr>
        <w:tc>
          <w:tcPr>
            <w:tcW w:w="9574" w:type="dxa"/>
            <w:shd w:val="clear" w:color="auto" w:fill="F2F2F2"/>
            <w:vAlign w:val="center"/>
          </w:tcPr>
          <w:p w14:paraId="54E429F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9DA97B2" w14:textId="77777777" w:rsidTr="00CB7CA4">
        <w:trPr>
          <w:trHeight w:val="1572"/>
        </w:trPr>
        <w:tc>
          <w:tcPr>
            <w:tcW w:w="9574" w:type="dxa"/>
          </w:tcPr>
          <w:p w14:paraId="237D2B2B" w14:textId="77777777" w:rsidR="00F844B1" w:rsidRPr="00BE2D3C" w:rsidRDefault="000F2F84" w:rsidP="003E6D9F">
            <w:pPr>
              <w:spacing w:before="180" w:after="120"/>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0A236955" w14:textId="77777777" w:rsidR="00502363" w:rsidRDefault="003E6D9F" w:rsidP="00BE72B7">
            <w:pPr>
              <w:spacing w:after="180"/>
              <w:rPr>
                <w:rFonts w:asciiTheme="minorHAnsi" w:hAnsiTheme="minorHAnsi"/>
                <w:sz w:val="22"/>
                <w:szCs w:val="22"/>
              </w:rPr>
            </w:pPr>
            <w:r w:rsidRPr="003E6D9F">
              <w:rPr>
                <w:rFonts w:ascii="Calibri" w:hAnsi="Calibri"/>
                <w:sz w:val="22"/>
                <w:szCs w:val="22"/>
              </w:rPr>
              <w:t>The Computational Geo</w:t>
            </w:r>
            <w:r w:rsidR="006E2FF5">
              <w:rPr>
                <w:rFonts w:ascii="Calibri" w:hAnsi="Calibri"/>
                <w:sz w:val="22"/>
                <w:szCs w:val="22"/>
              </w:rPr>
              <w:t>-</w:t>
            </w:r>
            <w:r w:rsidRPr="003E6D9F">
              <w:rPr>
                <w:rFonts w:ascii="Calibri" w:hAnsi="Calibri"/>
                <w:sz w:val="22"/>
                <w:szCs w:val="22"/>
              </w:rPr>
              <w:t>environmental Engineer/Scientist will be a part of the Environmental Tracers and Applications team in Adelaide. The team sits within the Water Resources Management Program and operates one of the leading environmental tracer laboratories with strong noble gas analysis capability for groundwater studies. This role will undertake innovative research and deliver to high impact projects on demonstrating (</w:t>
            </w:r>
            <w:proofErr w:type="spellStart"/>
            <w:r w:rsidRPr="003E6D9F">
              <w:rPr>
                <w:rFonts w:ascii="Calibri" w:hAnsi="Calibri"/>
                <w:sz w:val="22"/>
                <w:szCs w:val="22"/>
              </w:rPr>
              <w:t>i</w:t>
            </w:r>
            <w:proofErr w:type="spellEnd"/>
            <w:r w:rsidRPr="003E6D9F">
              <w:rPr>
                <w:rFonts w:ascii="Calibri" w:hAnsi="Calibri"/>
                <w:sz w:val="22"/>
                <w:szCs w:val="22"/>
              </w:rPr>
              <w:t>) containment capacity of deep crystalline rocks, clay-based sediments or salt rocks for radioactive waste disposal, (ii) degradation of engineered barriers under extreme temperature, pressure, and chemical boundary conditions, and (iii) post-closure repository safety assessment. The Computational Geo</w:t>
            </w:r>
            <w:r w:rsidR="006E2FF5">
              <w:rPr>
                <w:rFonts w:ascii="Calibri" w:hAnsi="Calibri"/>
                <w:sz w:val="22"/>
                <w:szCs w:val="22"/>
              </w:rPr>
              <w:t>-</w:t>
            </w:r>
            <w:r w:rsidRPr="003E6D9F">
              <w:rPr>
                <w:rFonts w:ascii="Calibri" w:hAnsi="Calibri"/>
                <w:sz w:val="22"/>
                <w:szCs w:val="22"/>
              </w:rPr>
              <w:t>environmental Engineer/Scientist will contribute to multi-disciplinary projects across CSIRO and its partners, in Australia and overseas.</w:t>
            </w:r>
            <w:r w:rsidR="006E2FF5">
              <w:rPr>
                <w:rFonts w:ascii="Calibri" w:hAnsi="Calibri"/>
                <w:sz w:val="22"/>
                <w:szCs w:val="22"/>
              </w:rPr>
              <w:t xml:space="preserve"> </w:t>
            </w:r>
            <w:r w:rsidR="006E2FF5" w:rsidRPr="00BE72B7">
              <w:rPr>
                <w:rFonts w:asciiTheme="minorHAnsi" w:hAnsiTheme="minorHAnsi"/>
                <w:sz w:val="22"/>
                <w:szCs w:val="22"/>
              </w:rPr>
              <w:t>He/she will have the ability to use rare noble gas isotopes of rock pore fluids for making inferences about the hydraulic isolation capacity of host rock</w:t>
            </w:r>
            <w:r w:rsidR="00B640EA" w:rsidRPr="00BE72B7">
              <w:rPr>
                <w:rFonts w:asciiTheme="minorHAnsi" w:hAnsiTheme="minorHAnsi"/>
                <w:sz w:val="22"/>
                <w:szCs w:val="22"/>
              </w:rPr>
              <w:t>s</w:t>
            </w:r>
            <w:r w:rsidR="006E2FF5" w:rsidRPr="00BE72B7">
              <w:rPr>
                <w:rFonts w:asciiTheme="minorHAnsi" w:hAnsiTheme="minorHAnsi"/>
                <w:sz w:val="22"/>
                <w:szCs w:val="22"/>
              </w:rPr>
              <w:t xml:space="preserve"> and presence/absence of exposure pathways across the geosphere.</w:t>
            </w:r>
          </w:p>
          <w:p w14:paraId="262F263C" w14:textId="3D0F2C4D" w:rsidR="00BE72B7" w:rsidRPr="009D29B5" w:rsidRDefault="00BE72B7" w:rsidP="00BE72B7">
            <w:pPr>
              <w:spacing w:after="180"/>
              <w:rPr>
                <w:rFonts w:ascii="Calibri" w:hAnsi="Calibri"/>
                <w:sz w:val="22"/>
                <w:szCs w:val="22"/>
              </w:rPr>
            </w:pPr>
          </w:p>
        </w:tc>
      </w:tr>
    </w:tbl>
    <w:p w14:paraId="51FA87F1"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CC08A12" w14:textId="77777777" w:rsidTr="00CB7CA4">
        <w:trPr>
          <w:trHeight w:val="647"/>
        </w:trPr>
        <w:tc>
          <w:tcPr>
            <w:tcW w:w="9574" w:type="dxa"/>
            <w:shd w:val="clear" w:color="auto" w:fill="F2F2F2"/>
            <w:vAlign w:val="center"/>
          </w:tcPr>
          <w:p w14:paraId="133E0132"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0488380D" w14:textId="77777777" w:rsidTr="00CB7CA4">
        <w:trPr>
          <w:trHeight w:val="1188"/>
        </w:trPr>
        <w:tc>
          <w:tcPr>
            <w:tcW w:w="9574" w:type="dxa"/>
          </w:tcPr>
          <w:p w14:paraId="117DA324" w14:textId="77777777" w:rsidR="00502363" w:rsidRDefault="00502363" w:rsidP="003E6D9F">
            <w:pPr>
              <w:pStyle w:val="ListParagraph"/>
              <w:numPr>
                <w:ilvl w:val="0"/>
                <w:numId w:val="34"/>
              </w:numPr>
              <w:spacing w:before="120" w:after="60"/>
              <w:ind w:left="459" w:hanging="357"/>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14:paraId="1BE86450" w14:textId="77777777" w:rsidR="009D29B5" w:rsidRPr="009D29B5" w:rsidRDefault="009D29B5" w:rsidP="003E6D9F">
            <w:pPr>
              <w:pStyle w:val="ListParagraph"/>
              <w:numPr>
                <w:ilvl w:val="0"/>
                <w:numId w:val="34"/>
              </w:numPr>
              <w:spacing w:after="60"/>
              <w:ind w:left="419"/>
              <w:rPr>
                <w:rFonts w:ascii="Calibri" w:hAnsi="Calibri"/>
                <w:sz w:val="22"/>
                <w:szCs w:val="22"/>
              </w:rPr>
            </w:pPr>
            <w:r w:rsidRPr="009D29B5">
              <w:rPr>
                <w:rFonts w:ascii="Calibri" w:hAnsi="Calibri"/>
                <w:sz w:val="22"/>
                <w:szCs w:val="22"/>
              </w:rPr>
              <w:t>Contribute to projects in the radioactive waste management research discipline (noble gas isotope study of host rock pore fluids, specialist chemical thermodynamic simulation modelling of geo-environments</w:t>
            </w:r>
            <w:r w:rsidR="00B640EA">
              <w:rPr>
                <w:rFonts w:ascii="Calibri" w:hAnsi="Calibri"/>
                <w:sz w:val="22"/>
                <w:szCs w:val="22"/>
              </w:rPr>
              <w:t xml:space="preserve"> and</w:t>
            </w:r>
            <w:r w:rsidRPr="009D29B5">
              <w:rPr>
                <w:rFonts w:ascii="Calibri" w:hAnsi="Calibri"/>
                <w:sz w:val="22"/>
                <w:szCs w:val="22"/>
              </w:rPr>
              <w:t xml:space="preserve"> engineered barriers (including cementitious materials) and their interactions, demonstration of long-term containment of radioactive waste).</w:t>
            </w:r>
          </w:p>
          <w:p w14:paraId="3D5D086F" w14:textId="77777777" w:rsidR="009D29B5" w:rsidRPr="009D29B5" w:rsidRDefault="009D29B5" w:rsidP="003E6D9F">
            <w:pPr>
              <w:pStyle w:val="ListParagraph"/>
              <w:numPr>
                <w:ilvl w:val="0"/>
                <w:numId w:val="34"/>
              </w:numPr>
              <w:spacing w:after="60"/>
              <w:ind w:left="419"/>
              <w:rPr>
                <w:rFonts w:ascii="Calibri" w:hAnsi="Calibri"/>
                <w:sz w:val="22"/>
                <w:szCs w:val="22"/>
              </w:rPr>
            </w:pPr>
            <w:r w:rsidRPr="009D29B5">
              <w:rPr>
                <w:rFonts w:ascii="Calibri" w:hAnsi="Calibri"/>
                <w:sz w:val="22"/>
                <w:szCs w:val="22"/>
              </w:rPr>
              <w:t>Contribute coupled geo</w:t>
            </w:r>
            <w:r w:rsidR="00B640EA">
              <w:rPr>
                <w:rFonts w:ascii="Calibri" w:hAnsi="Calibri"/>
                <w:sz w:val="22"/>
                <w:szCs w:val="22"/>
              </w:rPr>
              <w:t>-</w:t>
            </w:r>
            <w:r w:rsidRPr="009D29B5">
              <w:rPr>
                <w:rFonts w:ascii="Calibri" w:hAnsi="Calibri"/>
                <w:sz w:val="22"/>
                <w:szCs w:val="22"/>
              </w:rPr>
              <w:t>environmental-materials science to projects in radioactive waste management, host rock characterization, and multi-scale fluid migration.</w:t>
            </w:r>
          </w:p>
          <w:p w14:paraId="35196D15" w14:textId="77777777" w:rsidR="009D29B5" w:rsidRPr="009D29B5" w:rsidRDefault="009D29B5" w:rsidP="003E6D9F">
            <w:pPr>
              <w:pStyle w:val="ListParagraph"/>
              <w:numPr>
                <w:ilvl w:val="0"/>
                <w:numId w:val="34"/>
              </w:numPr>
              <w:spacing w:after="60"/>
              <w:ind w:left="419"/>
              <w:rPr>
                <w:rFonts w:ascii="Calibri" w:hAnsi="Calibri"/>
                <w:sz w:val="22"/>
                <w:szCs w:val="22"/>
              </w:rPr>
            </w:pPr>
            <w:r w:rsidRPr="009D29B5">
              <w:rPr>
                <w:rFonts w:ascii="Calibri" w:hAnsi="Calibri"/>
                <w:sz w:val="22"/>
                <w:szCs w:val="22"/>
              </w:rPr>
              <w:t>Sustain strong scientific recognition through publication metrics, leadership in national and global geo</w:t>
            </w:r>
            <w:r w:rsidR="00B640EA">
              <w:rPr>
                <w:rFonts w:ascii="Calibri" w:hAnsi="Calibri"/>
                <w:sz w:val="22"/>
                <w:szCs w:val="22"/>
              </w:rPr>
              <w:t>-</w:t>
            </w:r>
            <w:r w:rsidRPr="009D29B5">
              <w:rPr>
                <w:rFonts w:ascii="Calibri" w:hAnsi="Calibri"/>
                <w:sz w:val="22"/>
                <w:szCs w:val="22"/>
              </w:rPr>
              <w:t>environmental science for</w:t>
            </w:r>
            <w:r w:rsidR="00B640EA">
              <w:rPr>
                <w:rFonts w:ascii="Calibri" w:hAnsi="Calibri"/>
                <w:sz w:val="22"/>
                <w:szCs w:val="22"/>
              </w:rPr>
              <w:t>a</w:t>
            </w:r>
            <w:r w:rsidRPr="009D29B5">
              <w:rPr>
                <w:rFonts w:ascii="Calibri" w:hAnsi="Calibri"/>
                <w:sz w:val="22"/>
                <w:szCs w:val="22"/>
              </w:rPr>
              <w:t>, and national and international reputation.</w:t>
            </w:r>
          </w:p>
          <w:p w14:paraId="2B7A818B" w14:textId="77777777" w:rsidR="009D29B5" w:rsidRPr="009D29B5" w:rsidRDefault="009D29B5" w:rsidP="003E6D9F">
            <w:pPr>
              <w:pStyle w:val="ListParagraph"/>
              <w:numPr>
                <w:ilvl w:val="0"/>
                <w:numId w:val="34"/>
              </w:numPr>
              <w:spacing w:after="60"/>
              <w:ind w:left="419"/>
              <w:rPr>
                <w:rFonts w:ascii="Calibri" w:hAnsi="Calibri"/>
                <w:sz w:val="22"/>
                <w:szCs w:val="22"/>
              </w:rPr>
            </w:pPr>
            <w:r w:rsidRPr="009D29B5">
              <w:rPr>
                <w:rFonts w:ascii="Calibri" w:hAnsi="Calibri"/>
                <w:sz w:val="22"/>
                <w:szCs w:val="22"/>
              </w:rPr>
              <w:t>Work closely with industry customers to deliver strong research outcomes, leading to adoption and impact from new practice and/or knowledge.</w:t>
            </w:r>
          </w:p>
          <w:p w14:paraId="15C86CD8" w14:textId="77777777" w:rsidR="009D29B5" w:rsidRPr="009D29B5" w:rsidRDefault="009D29B5" w:rsidP="003E6D9F">
            <w:pPr>
              <w:pStyle w:val="ListParagraph"/>
              <w:numPr>
                <w:ilvl w:val="0"/>
                <w:numId w:val="34"/>
              </w:numPr>
              <w:spacing w:after="60"/>
              <w:ind w:left="419"/>
              <w:rPr>
                <w:rFonts w:ascii="Calibri" w:hAnsi="Calibri"/>
                <w:sz w:val="22"/>
                <w:szCs w:val="22"/>
              </w:rPr>
            </w:pPr>
            <w:r w:rsidRPr="009D29B5">
              <w:rPr>
                <w:rFonts w:ascii="Calibri" w:hAnsi="Calibri"/>
                <w:sz w:val="22"/>
                <w:szCs w:val="22"/>
              </w:rPr>
              <w:t>Work closely with CSIRO Land and Water leaders to develop research ideas and business opportunities</w:t>
            </w:r>
            <w:r w:rsidR="00AF72F2">
              <w:rPr>
                <w:rFonts w:ascii="Calibri" w:hAnsi="Calibri"/>
                <w:sz w:val="22"/>
                <w:szCs w:val="22"/>
              </w:rPr>
              <w:t>.</w:t>
            </w:r>
          </w:p>
          <w:p w14:paraId="4504488D" w14:textId="77777777" w:rsidR="000F2F84" w:rsidRPr="00BC28A7" w:rsidRDefault="000F2F84" w:rsidP="003E6D9F">
            <w:pPr>
              <w:pStyle w:val="ListParagraph"/>
              <w:numPr>
                <w:ilvl w:val="0"/>
                <w:numId w:val="34"/>
              </w:numPr>
              <w:spacing w:after="60"/>
              <w:ind w:left="428" w:hanging="350"/>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14:paraId="506017E6" w14:textId="77777777" w:rsidR="000F2F84" w:rsidRPr="00D25D76" w:rsidRDefault="000F2F84" w:rsidP="003E6D9F">
            <w:pPr>
              <w:pStyle w:val="ListParagraph"/>
              <w:numPr>
                <w:ilvl w:val="0"/>
                <w:numId w:val="34"/>
              </w:numPr>
              <w:spacing w:after="60"/>
              <w:ind w:left="428" w:hanging="350"/>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14:paraId="1181A1C2" w14:textId="77777777" w:rsidR="000F2F84" w:rsidRPr="00D25D76" w:rsidRDefault="000F2F84" w:rsidP="003E6D9F">
            <w:pPr>
              <w:pStyle w:val="ListParagraph"/>
              <w:numPr>
                <w:ilvl w:val="0"/>
                <w:numId w:val="34"/>
              </w:numPr>
              <w:spacing w:after="60"/>
              <w:ind w:left="428" w:hanging="350"/>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14:paraId="352742BA" w14:textId="77777777" w:rsidR="000F2F84" w:rsidRPr="00D25D76" w:rsidRDefault="000F2F84" w:rsidP="003E6D9F">
            <w:pPr>
              <w:pStyle w:val="ListParagraph"/>
              <w:numPr>
                <w:ilvl w:val="0"/>
                <w:numId w:val="34"/>
              </w:numPr>
              <w:spacing w:after="60"/>
              <w:ind w:left="428" w:hanging="350"/>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3E37BCB3" w14:textId="77777777" w:rsidR="000F2F84" w:rsidRPr="00D25D76" w:rsidRDefault="000F2F84" w:rsidP="003E6D9F">
            <w:pPr>
              <w:pStyle w:val="ListParagraph"/>
              <w:numPr>
                <w:ilvl w:val="0"/>
                <w:numId w:val="34"/>
              </w:numPr>
              <w:spacing w:after="60"/>
              <w:ind w:left="428" w:hanging="350"/>
              <w:rPr>
                <w:rFonts w:ascii="Calibri" w:hAnsi="Calibri"/>
                <w:sz w:val="22"/>
                <w:szCs w:val="22"/>
              </w:rPr>
            </w:pPr>
            <w:r w:rsidRPr="00D25D76">
              <w:rPr>
                <w:rFonts w:ascii="Calibri" w:hAnsi="Calibri"/>
                <w:sz w:val="22"/>
                <w:szCs w:val="22"/>
              </w:rPr>
              <w:t>Assist in leading small research projects, including the negotiation of resource requirements.</w:t>
            </w:r>
          </w:p>
          <w:p w14:paraId="7B4F04C7" w14:textId="77777777" w:rsidR="000F2F84" w:rsidRPr="00D25D76" w:rsidRDefault="000F2F84" w:rsidP="003E6D9F">
            <w:pPr>
              <w:pStyle w:val="ListParagraph"/>
              <w:numPr>
                <w:ilvl w:val="0"/>
                <w:numId w:val="34"/>
              </w:numPr>
              <w:spacing w:after="60"/>
              <w:ind w:left="428" w:hanging="350"/>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14:paraId="217739C2" w14:textId="77777777" w:rsidR="000F2F84" w:rsidRPr="00452EFF" w:rsidRDefault="000F2F84" w:rsidP="003E6D9F">
            <w:pPr>
              <w:pStyle w:val="ListParagraph"/>
              <w:numPr>
                <w:ilvl w:val="0"/>
                <w:numId w:val="34"/>
              </w:numPr>
              <w:spacing w:after="60"/>
              <w:ind w:left="428" w:hanging="350"/>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14:paraId="75EF9DDE" w14:textId="77777777" w:rsidR="00502363" w:rsidRPr="00452EFF" w:rsidRDefault="005905F2" w:rsidP="003E6D9F">
            <w:pPr>
              <w:pStyle w:val="ListParagraph"/>
              <w:numPr>
                <w:ilvl w:val="0"/>
                <w:numId w:val="34"/>
              </w:numPr>
              <w:spacing w:after="180"/>
              <w:ind w:left="459" w:hanging="357"/>
              <w:rPr>
                <w:rFonts w:ascii="Calibri" w:hAnsi="Calibri"/>
                <w:b/>
              </w:rPr>
            </w:pPr>
            <w:r>
              <w:rPr>
                <w:rFonts w:ascii="Calibri" w:hAnsi="Calibri"/>
                <w:sz w:val="22"/>
                <w:szCs w:val="22"/>
              </w:rPr>
              <w:t xml:space="preserve">Other duties as directed. </w:t>
            </w:r>
          </w:p>
        </w:tc>
      </w:tr>
    </w:tbl>
    <w:p w14:paraId="78DAFB7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0C97E602" w14:textId="77777777" w:rsidTr="00CB7CA4">
        <w:trPr>
          <w:trHeight w:val="703"/>
        </w:trPr>
        <w:tc>
          <w:tcPr>
            <w:tcW w:w="9574" w:type="dxa"/>
            <w:shd w:val="clear" w:color="auto" w:fill="F2F2F2"/>
            <w:vAlign w:val="center"/>
          </w:tcPr>
          <w:p w14:paraId="03EF40DC"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01CF8796" w14:textId="77777777" w:rsidTr="00CB7CA4">
        <w:trPr>
          <w:trHeight w:val="703"/>
        </w:trPr>
        <w:tc>
          <w:tcPr>
            <w:tcW w:w="9574" w:type="dxa"/>
            <w:shd w:val="clear" w:color="auto" w:fill="FFFFFF"/>
          </w:tcPr>
          <w:p w14:paraId="3A5F830A" w14:textId="035761FB"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7D32E5D4"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24A7F5FF" w14:textId="77777777"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or equivalent research experience in a relevant discipline area, such as</w:t>
            </w:r>
            <w:r w:rsidR="00FD5985">
              <w:rPr>
                <w:rFonts w:ascii="Calibri" w:hAnsi="Calibri"/>
                <w:sz w:val="22"/>
                <w:szCs w:val="22"/>
              </w:rPr>
              <w:t xml:space="preserve"> </w:t>
            </w:r>
            <w:r w:rsidR="001659A7">
              <w:rPr>
                <w:rFonts w:ascii="Calibri" w:hAnsi="Calibri"/>
                <w:sz w:val="22"/>
                <w:szCs w:val="22"/>
              </w:rPr>
              <w:t xml:space="preserve">Engineering (major </w:t>
            </w:r>
            <w:r w:rsidR="00CD431E">
              <w:rPr>
                <w:rFonts w:ascii="Calibri" w:hAnsi="Calibri"/>
                <w:sz w:val="22"/>
                <w:szCs w:val="22"/>
              </w:rPr>
              <w:t>civil engineering</w:t>
            </w:r>
            <w:r w:rsidR="00275839">
              <w:rPr>
                <w:rFonts w:ascii="Calibri" w:hAnsi="Calibri"/>
                <w:sz w:val="22"/>
                <w:szCs w:val="22"/>
              </w:rPr>
              <w:t>)</w:t>
            </w:r>
            <w:r w:rsidR="001659A7">
              <w:rPr>
                <w:rFonts w:ascii="Calibri" w:hAnsi="Calibri"/>
                <w:sz w:val="22"/>
                <w:szCs w:val="22"/>
              </w:rPr>
              <w:t>, Earth Sciences</w:t>
            </w:r>
            <w:r w:rsidR="00275839">
              <w:rPr>
                <w:rFonts w:ascii="Calibri" w:hAnsi="Calibri"/>
                <w:sz w:val="22"/>
                <w:szCs w:val="22"/>
              </w:rPr>
              <w:t xml:space="preserve"> (major hydrogeology)</w:t>
            </w:r>
            <w:r w:rsidR="001659A7">
              <w:rPr>
                <w:rFonts w:ascii="Calibri" w:hAnsi="Calibri"/>
                <w:sz w:val="22"/>
                <w:szCs w:val="22"/>
              </w:rPr>
              <w:t>, Chemistry (major geochemistry).</w:t>
            </w:r>
            <w:r w:rsidRPr="00520570">
              <w:rPr>
                <w:rFonts w:ascii="Calibri" w:hAnsi="Calibri"/>
                <w:sz w:val="22"/>
                <w:szCs w:val="22"/>
              </w:rPr>
              <w:t xml:space="preserve"> </w:t>
            </w:r>
          </w:p>
          <w:p w14:paraId="5A94F467" w14:textId="77777777"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1F70F92C" w14:textId="77777777"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Publications:</w:t>
            </w:r>
            <w:r w:rsidRPr="005A2858">
              <w:rPr>
                <w:rStyle w:val="Strong"/>
                <w:rFonts w:ascii="Calibri" w:hAnsi="Calibri"/>
                <w:b w:val="0"/>
                <w:sz w:val="22"/>
                <w:szCs w:val="22"/>
              </w:rPr>
              <w:t xml:space="preserve">  A solid record of publication in quality, peer reviewed journals.</w:t>
            </w:r>
          </w:p>
          <w:p w14:paraId="4C13DA16" w14:textId="77777777" w:rsidR="00F844B1" w:rsidRPr="00F353AE" w:rsidRDefault="00A01A91" w:rsidP="00F353AE">
            <w:pPr>
              <w:pStyle w:val="ListParagraph"/>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lastRenderedPageBreak/>
              <w:t>Behaviours:</w:t>
            </w:r>
            <w:r w:rsidR="00F353AE" w:rsidRPr="005A2858">
              <w:rPr>
                <w:rStyle w:val="Strong"/>
                <w:rFonts w:ascii="Calibri" w:hAnsi="Calibri"/>
                <w:b w:val="0"/>
                <w:sz w:val="22"/>
                <w:szCs w:val="22"/>
              </w:rPr>
              <w:t xml:space="preserve">  A history of professional and respectful behaviours and attitudes in a collaborative environment.</w:t>
            </w:r>
          </w:p>
          <w:p w14:paraId="30A25450" w14:textId="77777777"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14:paraId="5E893E21" w14:textId="2A75DF4D" w:rsidR="00144D9B" w:rsidRPr="00BE72B7" w:rsidRDefault="00386572" w:rsidP="00CB7CA4">
            <w:pPr>
              <w:numPr>
                <w:ilvl w:val="0"/>
                <w:numId w:val="16"/>
              </w:numPr>
              <w:tabs>
                <w:tab w:val="clear" w:pos="720"/>
                <w:tab w:val="num" w:pos="6"/>
              </w:tabs>
              <w:spacing w:after="60"/>
              <w:ind w:left="318" w:hanging="284"/>
              <w:jc w:val="both"/>
              <w:rPr>
                <w:rStyle w:val="Emphasis"/>
                <w:rFonts w:asciiTheme="minorHAnsi" w:hAnsiTheme="minorHAnsi" w:cs="Arial"/>
                <w:iCs/>
                <w:sz w:val="22"/>
                <w:szCs w:val="22"/>
              </w:rPr>
            </w:pPr>
            <w:r w:rsidRPr="00BE72B7">
              <w:rPr>
                <w:rFonts w:asciiTheme="minorHAnsi" w:hAnsiTheme="minorHAnsi"/>
                <w:sz w:val="22"/>
                <w:szCs w:val="22"/>
              </w:rPr>
              <w:t>Demonstrated expertise in hydrogeological conceptualisa</w:t>
            </w:r>
            <w:r w:rsidR="00BE72B7" w:rsidRPr="00BE72B7">
              <w:rPr>
                <w:rFonts w:asciiTheme="minorHAnsi" w:hAnsiTheme="minorHAnsi"/>
                <w:sz w:val="22"/>
                <w:szCs w:val="22"/>
              </w:rPr>
              <w:t>tion of deep subsurface systems.</w:t>
            </w:r>
          </w:p>
          <w:p w14:paraId="52215340" w14:textId="748E83E8" w:rsidR="00FD5985" w:rsidRPr="00BE72B7" w:rsidRDefault="00386572" w:rsidP="00FD5985">
            <w:pPr>
              <w:numPr>
                <w:ilvl w:val="0"/>
                <w:numId w:val="16"/>
              </w:numPr>
              <w:tabs>
                <w:tab w:val="clear" w:pos="720"/>
                <w:tab w:val="num" w:pos="6"/>
              </w:tabs>
              <w:spacing w:after="60"/>
              <w:ind w:left="318" w:hanging="284"/>
              <w:jc w:val="both"/>
              <w:rPr>
                <w:rFonts w:asciiTheme="minorHAnsi" w:hAnsiTheme="minorHAnsi"/>
                <w:iCs/>
                <w:sz w:val="22"/>
                <w:szCs w:val="22"/>
              </w:rPr>
            </w:pPr>
            <w:r w:rsidRPr="00BE72B7">
              <w:rPr>
                <w:rFonts w:asciiTheme="minorHAnsi" w:hAnsiTheme="minorHAnsi"/>
                <w:iCs/>
                <w:sz w:val="22"/>
                <w:szCs w:val="22"/>
              </w:rPr>
              <w:t>Expert skills in computer modelling of fluid flow and mass transport in porous media</w:t>
            </w:r>
            <w:r w:rsidR="00BE72B7">
              <w:rPr>
                <w:rFonts w:asciiTheme="minorHAnsi" w:hAnsiTheme="minorHAnsi"/>
                <w:iCs/>
                <w:sz w:val="22"/>
                <w:szCs w:val="22"/>
              </w:rPr>
              <w:t>.</w:t>
            </w:r>
          </w:p>
          <w:p w14:paraId="6383A13A" w14:textId="77777777" w:rsidR="00FD5985" w:rsidRPr="00BE72B7" w:rsidRDefault="00AA2CA8" w:rsidP="00FD5985">
            <w:pPr>
              <w:numPr>
                <w:ilvl w:val="0"/>
                <w:numId w:val="16"/>
              </w:numPr>
              <w:tabs>
                <w:tab w:val="clear" w:pos="720"/>
                <w:tab w:val="num" w:pos="6"/>
              </w:tabs>
              <w:spacing w:after="60"/>
              <w:ind w:left="318" w:hanging="284"/>
              <w:jc w:val="both"/>
              <w:rPr>
                <w:rStyle w:val="Emphasis"/>
                <w:rFonts w:asciiTheme="minorHAnsi" w:hAnsiTheme="minorHAnsi" w:cs="Arial"/>
                <w:i w:val="0"/>
                <w:iCs/>
                <w:sz w:val="22"/>
                <w:szCs w:val="22"/>
              </w:rPr>
            </w:pPr>
            <w:r w:rsidRPr="00BE72B7">
              <w:rPr>
                <w:rStyle w:val="Emphasis"/>
                <w:rFonts w:asciiTheme="minorHAnsi" w:hAnsiTheme="minorHAnsi" w:cs="Arial"/>
                <w:i w:val="0"/>
                <w:iCs/>
                <w:sz w:val="22"/>
                <w:szCs w:val="22"/>
              </w:rPr>
              <w:t>Track record in designing and/or evaluating engineered systems exposed to extreme geo-environmental conditions (high temperature and pressure and aggressive chemistry)</w:t>
            </w:r>
          </w:p>
          <w:p w14:paraId="4BCD2C40" w14:textId="77777777" w:rsidR="00F353AE" w:rsidRPr="00BE72B7" w:rsidRDefault="00F353AE" w:rsidP="00F353AE">
            <w:pPr>
              <w:numPr>
                <w:ilvl w:val="0"/>
                <w:numId w:val="16"/>
              </w:numPr>
              <w:tabs>
                <w:tab w:val="clear" w:pos="720"/>
                <w:tab w:val="num" w:pos="6"/>
              </w:tabs>
              <w:spacing w:after="60"/>
              <w:ind w:left="318" w:hanging="284"/>
              <w:jc w:val="both"/>
              <w:rPr>
                <w:rStyle w:val="Emphasis"/>
                <w:rFonts w:asciiTheme="minorHAnsi" w:hAnsiTheme="minorHAnsi" w:cs="Arial"/>
                <w:i w:val="0"/>
                <w:iCs/>
                <w:sz w:val="22"/>
                <w:szCs w:val="22"/>
              </w:rPr>
            </w:pPr>
            <w:r w:rsidRPr="00BE72B7">
              <w:rPr>
                <w:rStyle w:val="Strong"/>
                <w:rFonts w:asciiTheme="minorHAnsi" w:hAnsiTheme="minorHAnsi"/>
                <w:b w:val="0"/>
                <w:sz w:val="22"/>
                <w:szCs w:val="22"/>
              </w:rPr>
              <w:t xml:space="preserve">The ability to work effectively as part of a multi-disciplinary, regionally dispersed research team, and carry out independent individual research, to achieve organisational goals. </w:t>
            </w:r>
          </w:p>
          <w:p w14:paraId="19276899" w14:textId="77777777" w:rsidR="00F844B1" w:rsidRPr="00BE72B7" w:rsidRDefault="00F353AE" w:rsidP="00F353AE">
            <w:pPr>
              <w:numPr>
                <w:ilvl w:val="0"/>
                <w:numId w:val="16"/>
              </w:numPr>
              <w:tabs>
                <w:tab w:val="clear" w:pos="720"/>
                <w:tab w:val="num" w:pos="6"/>
              </w:tabs>
              <w:spacing w:after="120"/>
              <w:ind w:left="318" w:hanging="284"/>
              <w:jc w:val="both"/>
              <w:rPr>
                <w:rStyle w:val="Emphasis"/>
                <w:rFonts w:asciiTheme="minorHAnsi" w:hAnsiTheme="minorHAnsi" w:cs="Arial"/>
                <w:i w:val="0"/>
                <w:iCs/>
                <w:sz w:val="22"/>
                <w:szCs w:val="22"/>
              </w:rPr>
            </w:pPr>
            <w:r w:rsidRPr="00BE72B7">
              <w:rPr>
                <w:rStyle w:val="Emphasis"/>
                <w:rFonts w:asciiTheme="minorHAnsi" w:hAnsiTheme="minorHAnsi"/>
                <w:i w:val="0"/>
                <w:sz w:val="22"/>
                <w:szCs w:val="22"/>
              </w:rPr>
              <w:t>A record of science innovation and creativity plus the ability &amp; willingness to incorporate novel ideas and approaches into scientific investigations</w:t>
            </w:r>
            <w:r w:rsidR="00F844B1" w:rsidRPr="00BE72B7">
              <w:rPr>
                <w:rStyle w:val="Emphasis"/>
                <w:rFonts w:asciiTheme="minorHAnsi" w:hAnsiTheme="minorHAnsi"/>
                <w:i w:val="0"/>
                <w:sz w:val="22"/>
                <w:szCs w:val="22"/>
              </w:rPr>
              <w:t>.</w:t>
            </w:r>
          </w:p>
          <w:p w14:paraId="17E464CA" w14:textId="77777777" w:rsidR="00502363" w:rsidRPr="00BE72B7" w:rsidRDefault="00502363" w:rsidP="00CB7CA4">
            <w:pPr>
              <w:spacing w:after="120"/>
              <w:jc w:val="both"/>
              <w:rPr>
                <w:rStyle w:val="Emphasis"/>
                <w:rFonts w:asciiTheme="minorHAnsi" w:hAnsiTheme="minorHAnsi" w:cs="Arial"/>
                <w:b/>
                <w:iCs/>
                <w:sz w:val="22"/>
                <w:szCs w:val="22"/>
              </w:rPr>
            </w:pPr>
            <w:r w:rsidRPr="00BE72B7">
              <w:rPr>
                <w:rStyle w:val="Emphasis"/>
                <w:rFonts w:asciiTheme="minorHAnsi" w:hAnsiTheme="minorHAnsi" w:cs="Arial"/>
                <w:b/>
                <w:iCs/>
                <w:sz w:val="22"/>
                <w:szCs w:val="22"/>
              </w:rPr>
              <w:t>Desirable Criteria:</w:t>
            </w:r>
          </w:p>
          <w:p w14:paraId="2FFB5D7E" w14:textId="1A675066" w:rsidR="00FD5985" w:rsidRPr="00BE72B7" w:rsidRDefault="00545A18" w:rsidP="00CB7CA4">
            <w:pPr>
              <w:numPr>
                <w:ilvl w:val="0"/>
                <w:numId w:val="17"/>
              </w:numPr>
              <w:tabs>
                <w:tab w:val="clear" w:pos="720"/>
                <w:tab w:val="num" w:pos="363"/>
              </w:tabs>
              <w:spacing w:after="60"/>
              <w:ind w:left="714" w:hanging="681"/>
              <w:jc w:val="both"/>
              <w:rPr>
                <w:rStyle w:val="Emphasis"/>
                <w:rFonts w:asciiTheme="minorHAnsi" w:hAnsiTheme="minorHAnsi" w:cs="Arial"/>
                <w:i w:val="0"/>
                <w:iCs/>
                <w:sz w:val="22"/>
                <w:szCs w:val="22"/>
              </w:rPr>
            </w:pPr>
            <w:r w:rsidRPr="00BE72B7">
              <w:rPr>
                <w:rFonts w:asciiTheme="minorHAnsi" w:hAnsiTheme="minorHAnsi"/>
                <w:sz w:val="22"/>
                <w:szCs w:val="22"/>
              </w:rPr>
              <w:t>Specialist in chemical thermodynamic simulation modelling of geo-environments</w:t>
            </w:r>
            <w:r w:rsidR="00BE72B7">
              <w:rPr>
                <w:rFonts w:asciiTheme="minorHAnsi" w:hAnsiTheme="minorHAnsi"/>
                <w:sz w:val="22"/>
                <w:szCs w:val="22"/>
              </w:rPr>
              <w:t>.</w:t>
            </w:r>
          </w:p>
          <w:p w14:paraId="593E88E2" w14:textId="088408F0" w:rsidR="00502363" w:rsidRPr="00BE72B7" w:rsidRDefault="00545A18" w:rsidP="00CB7CA4">
            <w:pPr>
              <w:numPr>
                <w:ilvl w:val="0"/>
                <w:numId w:val="17"/>
              </w:numPr>
              <w:tabs>
                <w:tab w:val="clear" w:pos="720"/>
                <w:tab w:val="num" w:pos="363"/>
              </w:tabs>
              <w:spacing w:after="240"/>
              <w:ind w:left="714" w:hanging="680"/>
              <w:jc w:val="both"/>
              <w:rPr>
                <w:rFonts w:asciiTheme="minorHAnsi" w:hAnsiTheme="minorHAnsi"/>
                <w:bCs/>
                <w:i/>
                <w:sz w:val="22"/>
                <w:szCs w:val="22"/>
                <w:lang w:eastAsia="en-AU"/>
              </w:rPr>
            </w:pPr>
            <w:r w:rsidRPr="00BE72B7">
              <w:rPr>
                <w:rFonts w:asciiTheme="minorHAnsi" w:hAnsiTheme="minorHAnsi"/>
                <w:bCs/>
                <w:sz w:val="22"/>
                <w:szCs w:val="22"/>
                <w:lang w:eastAsia="en-AU"/>
              </w:rPr>
              <w:t>Multi-physics modelling of coupled</w:t>
            </w:r>
            <w:r w:rsidRPr="00BE72B7">
              <w:rPr>
                <w:rFonts w:asciiTheme="minorHAnsi" w:hAnsiTheme="minorHAnsi"/>
                <w:bCs/>
                <w:i/>
                <w:sz w:val="22"/>
                <w:szCs w:val="22"/>
                <w:lang w:eastAsia="en-AU"/>
              </w:rPr>
              <w:t xml:space="preserve"> </w:t>
            </w:r>
            <w:r w:rsidRPr="00BE72B7">
              <w:rPr>
                <w:rFonts w:asciiTheme="minorHAnsi" w:hAnsiTheme="minorHAnsi"/>
                <w:sz w:val="22"/>
                <w:szCs w:val="22"/>
              </w:rPr>
              <w:t>thermo-hydro-chemo-mechanical processes</w:t>
            </w:r>
            <w:r w:rsidR="00BE72B7">
              <w:rPr>
                <w:rFonts w:asciiTheme="minorHAnsi" w:hAnsiTheme="minorHAnsi"/>
                <w:sz w:val="22"/>
                <w:szCs w:val="22"/>
              </w:rPr>
              <w:t>.</w:t>
            </w:r>
          </w:p>
          <w:p w14:paraId="4F162556" w14:textId="77777777" w:rsidR="008D582D" w:rsidRPr="008D582D" w:rsidRDefault="008D582D" w:rsidP="008D582D">
            <w:pPr>
              <w:spacing w:after="60"/>
              <w:jc w:val="both"/>
              <w:rPr>
                <w:rFonts w:ascii="Calibri" w:hAnsi="Calibri"/>
                <w:iCs/>
                <w:sz w:val="22"/>
                <w:szCs w:val="22"/>
              </w:rPr>
            </w:pPr>
            <w:r w:rsidRPr="008D582D">
              <w:rPr>
                <w:rFonts w:ascii="Calibri" w:hAnsi="Calibri"/>
                <w:b/>
                <w:iCs/>
                <w:sz w:val="22"/>
                <w:szCs w:val="22"/>
              </w:rPr>
              <w:t>As Australia’s Innovation Catalyst, CSIRO has strategic actions underpinned by behaviours aligned to</w:t>
            </w:r>
            <w:r w:rsidRPr="008D582D">
              <w:rPr>
                <w:rFonts w:ascii="Calibri" w:hAnsi="Calibri"/>
                <w:iCs/>
                <w:sz w:val="22"/>
                <w:szCs w:val="22"/>
              </w:rPr>
              <w:t>:</w:t>
            </w:r>
          </w:p>
          <w:p w14:paraId="1FA328EA" w14:textId="77777777"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Excellent science</w:t>
            </w:r>
          </w:p>
          <w:p w14:paraId="51655639" w14:textId="77777777"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Inclusion, trust &amp; respect</w:t>
            </w:r>
          </w:p>
          <w:p w14:paraId="37A9B1E8" w14:textId="77777777"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 xml:space="preserve">Health, safety &amp; environment </w:t>
            </w:r>
          </w:p>
          <w:p w14:paraId="041AEC06" w14:textId="77777777" w:rsidR="008D582D" w:rsidRPr="008D582D" w:rsidRDefault="008D582D" w:rsidP="008D582D">
            <w:pPr>
              <w:numPr>
                <w:ilvl w:val="0"/>
                <w:numId w:val="35"/>
              </w:numPr>
              <w:spacing w:after="120"/>
              <w:ind w:left="714" w:hanging="357"/>
              <w:jc w:val="both"/>
              <w:rPr>
                <w:rFonts w:ascii="Calibri" w:hAnsi="Calibri"/>
                <w:iCs/>
                <w:sz w:val="22"/>
                <w:szCs w:val="22"/>
              </w:rPr>
            </w:pPr>
            <w:r w:rsidRPr="008D582D">
              <w:rPr>
                <w:rFonts w:ascii="Calibri" w:hAnsi="Calibri"/>
                <w:iCs/>
                <w:sz w:val="22"/>
                <w:szCs w:val="22"/>
              </w:rPr>
              <w:t>Delivery on commitments.</w:t>
            </w:r>
          </w:p>
          <w:p w14:paraId="17DD5462" w14:textId="77777777" w:rsidR="008D582D" w:rsidRPr="008E449F" w:rsidRDefault="008D582D" w:rsidP="008D582D">
            <w:pPr>
              <w:spacing w:after="240"/>
              <w:jc w:val="both"/>
              <w:rPr>
                <w:rFonts w:ascii="Calibri" w:hAnsi="Calibri"/>
                <w:b/>
                <w:iCs/>
                <w:sz w:val="22"/>
                <w:szCs w:val="22"/>
              </w:rPr>
            </w:pPr>
            <w:r w:rsidRPr="008D582D">
              <w:rPr>
                <w:rFonts w:ascii="Calibri" w:hAnsi="Calibri"/>
                <w:b/>
                <w:iCs/>
                <w:sz w:val="22"/>
                <w:szCs w:val="22"/>
              </w:rPr>
              <w:t>In your application and at interview you will need to demonstrate alignment with these behaviours.</w:t>
            </w:r>
          </w:p>
          <w:p w14:paraId="20FB01E7" w14:textId="77777777" w:rsidR="005905F2" w:rsidRPr="00BE72B7" w:rsidRDefault="005905F2" w:rsidP="005905F2">
            <w:pPr>
              <w:spacing w:after="60"/>
              <w:jc w:val="both"/>
              <w:rPr>
                <w:rFonts w:ascii="Calibri" w:hAnsi="Calibri"/>
                <w:b/>
                <w:i/>
                <w:sz w:val="22"/>
                <w:szCs w:val="22"/>
                <w:lang w:eastAsia="en-AU"/>
              </w:rPr>
            </w:pPr>
            <w:r w:rsidRPr="00BE72B7">
              <w:rPr>
                <w:rFonts w:ascii="Calibri" w:hAnsi="Calibri"/>
                <w:b/>
                <w:i/>
                <w:sz w:val="22"/>
                <w:szCs w:val="22"/>
                <w:lang w:eastAsia="en-AU"/>
              </w:rPr>
              <w:t>Special requirements:</w:t>
            </w:r>
          </w:p>
          <w:p w14:paraId="26576F59" w14:textId="512C4661" w:rsidR="00EE5DFB" w:rsidRDefault="006325DB" w:rsidP="005905F2">
            <w:pPr>
              <w:spacing w:after="120"/>
              <w:jc w:val="both"/>
              <w:rPr>
                <w:rFonts w:ascii="Calibri" w:hAnsi="Calibri"/>
                <w:iCs/>
                <w:sz w:val="22"/>
                <w:szCs w:val="22"/>
              </w:rPr>
            </w:pPr>
            <w:r>
              <w:rPr>
                <w:rFonts w:ascii="Calibri" w:hAnsi="Calibri"/>
                <w:iCs/>
                <w:sz w:val="22"/>
                <w:szCs w:val="22"/>
              </w:rPr>
              <w:t>The</w:t>
            </w:r>
            <w:r w:rsidR="00EE5DFB">
              <w:rPr>
                <w:rFonts w:ascii="Calibri" w:hAnsi="Calibri"/>
                <w:iCs/>
                <w:sz w:val="22"/>
                <w:szCs w:val="22"/>
              </w:rPr>
              <w:t>re is potential for interstate and international travel in this role and the appointee must be willing and able to undertake this travel.</w:t>
            </w:r>
            <w:bookmarkStart w:id="6" w:name="_GoBack"/>
            <w:bookmarkEnd w:id="6"/>
          </w:p>
          <w:p w14:paraId="5884CDA3" w14:textId="5706F0E7" w:rsidR="005905F2" w:rsidRPr="00BE72B7" w:rsidRDefault="005905F2" w:rsidP="005905F2">
            <w:pPr>
              <w:spacing w:after="120"/>
              <w:jc w:val="both"/>
              <w:rPr>
                <w:rFonts w:ascii="Calibri" w:hAnsi="Calibri"/>
                <w:sz w:val="22"/>
                <w:szCs w:val="22"/>
              </w:rPr>
            </w:pPr>
            <w:r w:rsidRPr="00BE72B7">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BE72B7">
                <w:rPr>
                  <w:rStyle w:val="Hyperlink"/>
                  <w:rFonts w:ascii="Calibri" w:hAnsi="Calibri"/>
                  <w:iCs/>
                  <w:sz w:val="22"/>
                  <w:szCs w:val="22"/>
                </w:rPr>
                <w:t>http://www.ielts.org/default.aspx</w:t>
              </w:r>
            </w:hyperlink>
            <w:r w:rsidR="00BE72B7">
              <w:rPr>
                <w:rStyle w:val="Hyperlink"/>
                <w:rFonts w:ascii="Calibri" w:hAnsi="Calibri"/>
                <w:iCs/>
                <w:sz w:val="22"/>
                <w:szCs w:val="22"/>
              </w:rPr>
              <w:t>.</w:t>
            </w:r>
          </w:p>
          <w:p w14:paraId="79D1D46E" w14:textId="77777777" w:rsidR="00502363" w:rsidRPr="00520570" w:rsidRDefault="00502363" w:rsidP="005905F2">
            <w:pPr>
              <w:spacing w:after="180"/>
              <w:jc w:val="both"/>
              <w:rPr>
                <w:rFonts w:ascii="Calibri" w:hAnsi="Calibri"/>
                <w:b/>
                <w:sz w:val="22"/>
                <w:szCs w:val="22"/>
              </w:rPr>
            </w:pPr>
          </w:p>
        </w:tc>
      </w:tr>
    </w:tbl>
    <w:p w14:paraId="11913048"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39097B48" w14:textId="77777777" w:rsidTr="007344EE">
        <w:trPr>
          <w:trHeight w:val="703"/>
        </w:trPr>
        <w:tc>
          <w:tcPr>
            <w:tcW w:w="9574" w:type="dxa"/>
            <w:tcBorders>
              <w:bottom w:val="single" w:sz="4" w:space="0" w:color="auto"/>
            </w:tcBorders>
            <w:shd w:val="clear" w:color="auto" w:fill="F2F2F2"/>
            <w:vAlign w:val="center"/>
          </w:tcPr>
          <w:p w14:paraId="09F5E2C6"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D582D" w:rsidRPr="00E641DA" w14:paraId="2BD6D8F8" w14:textId="77777777" w:rsidTr="00CB7CA4">
        <w:trPr>
          <w:trHeight w:val="827"/>
        </w:trPr>
        <w:tc>
          <w:tcPr>
            <w:tcW w:w="9574" w:type="dxa"/>
            <w:shd w:val="clear" w:color="auto" w:fill="FFFFFF"/>
          </w:tcPr>
          <w:p w14:paraId="3BCB3938" w14:textId="77777777" w:rsidR="008D582D" w:rsidRPr="002731B9" w:rsidRDefault="008D582D" w:rsidP="008D582D">
            <w:pPr>
              <w:spacing w:before="180" w:after="120"/>
              <w:jc w:val="both"/>
              <w:rPr>
                <w:rFonts w:ascii="Calibri" w:hAnsi="Calibri"/>
                <w:b/>
                <w:bCs/>
                <w:sz w:val="22"/>
                <w:szCs w:val="22"/>
              </w:rPr>
            </w:pPr>
            <w:r w:rsidRPr="002731B9">
              <w:rPr>
                <w:rFonts w:ascii="Calibri" w:hAnsi="Calibri"/>
                <w:b/>
                <w:bCs/>
                <w:sz w:val="22"/>
                <w:szCs w:val="22"/>
              </w:rPr>
              <w:t>How to Apply</w:t>
            </w:r>
          </w:p>
          <w:p w14:paraId="7E5EFECB" w14:textId="77777777" w:rsidR="008D582D" w:rsidRPr="008D582D" w:rsidRDefault="008D582D" w:rsidP="008D582D">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D582D">
              <w:rPr>
                <w:rFonts w:ascii="Calibri" w:hAnsi="Calibri"/>
                <w:bCs/>
                <w:sz w:val="22"/>
                <w:szCs w:val="22"/>
              </w:rPr>
              <w:t xml:space="preserve">and enter requisition number </w:t>
            </w:r>
            <w:r w:rsidR="009D29B5">
              <w:rPr>
                <w:rFonts w:ascii="Calibri" w:hAnsi="Calibri"/>
                <w:b/>
                <w:bCs/>
                <w:sz w:val="22"/>
                <w:szCs w:val="22"/>
              </w:rPr>
              <w:t>56597</w:t>
            </w:r>
            <w:r w:rsidRPr="008D582D">
              <w:rPr>
                <w:rFonts w:ascii="Calibri" w:hAnsi="Calibri"/>
                <w:bCs/>
                <w:sz w:val="22"/>
                <w:szCs w:val="22"/>
              </w:rPr>
              <w:t>.  Internal applicants please apply via ‘Jobs Central</w:t>
            </w:r>
            <w:r w:rsidR="009D29B5">
              <w:rPr>
                <w:rFonts w:ascii="Calibri" w:hAnsi="Calibri"/>
                <w:bCs/>
                <w:sz w:val="22"/>
                <w:szCs w:val="22"/>
              </w:rPr>
              <w:t>’ in SAP (click ‘Recruitment’).</w:t>
            </w:r>
          </w:p>
          <w:p w14:paraId="1D61AFB4" w14:textId="77777777"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Please load your CV (Maximum 2MB). </w:t>
            </w:r>
            <w:r w:rsidRPr="008D582D">
              <w:rPr>
                <w:rFonts w:ascii="Calibri" w:hAnsi="Calibri"/>
                <w:sz w:val="22"/>
                <w:szCs w:val="22"/>
              </w:rPr>
              <w:t>You may also be required to respond to some screening questions.  </w:t>
            </w:r>
          </w:p>
          <w:p w14:paraId="479E4CE7" w14:textId="77777777"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If you experience difficulties applying online call 1300 984 220 for assistance.  Outside Australian business hours please email:   </w:t>
            </w:r>
            <w:hyperlink r:id="rId11" w:history="1">
              <w:r w:rsidRPr="008D582D">
                <w:rPr>
                  <w:rStyle w:val="Hyperlink"/>
                  <w:rFonts w:ascii="Calibri" w:hAnsi="Calibri"/>
                  <w:bCs/>
                  <w:sz w:val="22"/>
                  <w:szCs w:val="22"/>
                </w:rPr>
                <w:t>csiro-careers@csiro.au</w:t>
              </w:r>
            </w:hyperlink>
            <w:r w:rsidRPr="008D582D">
              <w:rPr>
                <w:rFonts w:ascii="Calibri" w:hAnsi="Calibri"/>
                <w:bCs/>
                <w:sz w:val="22"/>
                <w:szCs w:val="22"/>
              </w:rPr>
              <w:t xml:space="preserve">. </w:t>
            </w:r>
          </w:p>
          <w:p w14:paraId="1EF922D2" w14:textId="77777777" w:rsidR="008D582D" w:rsidRPr="002731B9" w:rsidRDefault="008D582D" w:rsidP="008D582D">
            <w:pPr>
              <w:spacing w:after="120"/>
              <w:jc w:val="both"/>
              <w:rPr>
                <w:rFonts w:ascii="Calibri" w:hAnsi="Calibri"/>
                <w:bCs/>
                <w:sz w:val="22"/>
                <w:szCs w:val="22"/>
              </w:rPr>
            </w:pPr>
            <w:r w:rsidRPr="008D582D">
              <w:rPr>
                <w:rFonts w:ascii="Calibri" w:hAnsi="Calibri"/>
                <w:b/>
                <w:bCs/>
                <w:sz w:val="22"/>
                <w:szCs w:val="22"/>
              </w:rPr>
              <w:t>Referees</w:t>
            </w:r>
            <w:r w:rsidRPr="008D582D">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56B99127" w14:textId="77777777" w:rsidR="008D582D" w:rsidRPr="002731B9" w:rsidRDefault="008D582D" w:rsidP="008D582D">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28026E38" w14:textId="77777777" w:rsidR="008D582D" w:rsidRPr="002731B9" w:rsidRDefault="009D29B5" w:rsidP="009D29B5">
            <w:pPr>
              <w:spacing w:after="120"/>
              <w:ind w:right="-108"/>
              <w:jc w:val="center"/>
              <w:rPr>
                <w:rFonts w:ascii="Calibri" w:hAnsi="Calibri"/>
                <w:bCs/>
                <w:sz w:val="22"/>
                <w:szCs w:val="22"/>
              </w:rPr>
            </w:pPr>
            <w:r>
              <w:rPr>
                <w:rFonts w:ascii="Calibri" w:hAnsi="Calibri"/>
                <w:b/>
                <w:sz w:val="22"/>
                <w:szCs w:val="22"/>
              </w:rPr>
              <w:t>Dr Dirk Mallants</w:t>
            </w:r>
            <w:r w:rsidR="008D582D" w:rsidRPr="002731B9">
              <w:rPr>
                <w:rFonts w:ascii="Calibri" w:hAnsi="Calibri"/>
                <w:i/>
                <w:sz w:val="22"/>
                <w:szCs w:val="22"/>
              </w:rPr>
              <w:t xml:space="preserve"> </w:t>
            </w:r>
            <w:r w:rsidR="008D582D" w:rsidRPr="002731B9">
              <w:rPr>
                <w:rFonts w:ascii="Calibri" w:hAnsi="Calibri"/>
                <w:bCs/>
                <w:sz w:val="22"/>
                <w:szCs w:val="22"/>
              </w:rPr>
              <w:t xml:space="preserve">via email: </w:t>
            </w:r>
            <w:r>
              <w:rPr>
                <w:rFonts w:ascii="Calibri" w:hAnsi="Calibri"/>
                <w:sz w:val="22"/>
                <w:szCs w:val="22"/>
              </w:rPr>
              <w:t>dirk.mallants@csiro.au</w:t>
            </w:r>
            <w:r w:rsidR="008D582D" w:rsidRPr="002731B9">
              <w:rPr>
                <w:rFonts w:ascii="Calibri" w:hAnsi="Calibri"/>
                <w:sz w:val="22"/>
                <w:szCs w:val="22"/>
              </w:rPr>
              <w:t xml:space="preserve"> </w:t>
            </w:r>
            <w:r w:rsidR="008D582D" w:rsidRPr="002731B9">
              <w:rPr>
                <w:rFonts w:ascii="Calibri" w:hAnsi="Calibri"/>
                <w:bCs/>
                <w:sz w:val="22"/>
                <w:szCs w:val="22"/>
              </w:rPr>
              <w:t xml:space="preserve">or phone: </w:t>
            </w:r>
            <w:r w:rsidRPr="009D29B5">
              <w:rPr>
                <w:rFonts w:ascii="Calibri" w:hAnsi="Calibri"/>
                <w:bCs/>
                <w:sz w:val="22"/>
                <w:szCs w:val="22"/>
              </w:rPr>
              <w:t>+</w:t>
            </w:r>
            <w:r w:rsidRPr="009D29B5">
              <w:rPr>
                <w:rFonts w:ascii="Calibri" w:hAnsi="Calibri"/>
                <w:sz w:val="22"/>
                <w:szCs w:val="22"/>
              </w:rPr>
              <w:t>61 8 8303 8595</w:t>
            </w:r>
          </w:p>
          <w:p w14:paraId="004B2726" w14:textId="77777777"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lastRenderedPageBreak/>
              <w:t xml:space="preserve">Please do not email your application directly to </w:t>
            </w:r>
            <w:r w:rsidR="009D29B5">
              <w:rPr>
                <w:rFonts w:ascii="Calibri" w:hAnsi="Calibri"/>
                <w:sz w:val="22"/>
                <w:szCs w:val="22"/>
              </w:rPr>
              <w:t>Dr Mallants</w:t>
            </w:r>
            <w:r w:rsidRPr="002731B9">
              <w:rPr>
                <w:rFonts w:ascii="Calibri" w:hAnsi="Calibri"/>
                <w:bCs/>
                <w:sz w:val="22"/>
                <w:szCs w:val="22"/>
              </w:rPr>
              <w:t xml:space="preserve">.   </w:t>
            </w:r>
            <w:r w:rsidRPr="008D582D">
              <w:rPr>
                <w:rFonts w:ascii="Calibri" w:hAnsi="Calibri"/>
                <w:bCs/>
                <w:sz w:val="22"/>
                <w:szCs w:val="22"/>
              </w:rPr>
              <w:t>Applications received via this method may not be considered by the selection panel.</w:t>
            </w:r>
          </w:p>
          <w:p w14:paraId="5E29973F" w14:textId="77777777" w:rsidR="008D582D" w:rsidRPr="002731B9" w:rsidRDefault="008D582D" w:rsidP="008D582D">
            <w:pPr>
              <w:spacing w:after="60"/>
              <w:jc w:val="both"/>
              <w:rPr>
                <w:rFonts w:ascii="Calibri" w:hAnsi="Calibri"/>
                <w:b/>
                <w:bCs/>
                <w:sz w:val="22"/>
                <w:szCs w:val="22"/>
              </w:rPr>
            </w:pPr>
            <w:r w:rsidRPr="002731B9">
              <w:rPr>
                <w:rFonts w:ascii="Calibri" w:hAnsi="Calibri"/>
                <w:b/>
                <w:bCs/>
                <w:sz w:val="22"/>
                <w:szCs w:val="22"/>
              </w:rPr>
              <w:t>About CSIRO</w:t>
            </w:r>
          </w:p>
          <w:p w14:paraId="7C9C3FCD" w14:textId="77777777" w:rsidR="008D582D" w:rsidRPr="002731B9" w:rsidRDefault="008D582D" w:rsidP="008D582D">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14883A0" w14:textId="77777777"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25EE572F" w14:textId="77777777" w:rsidR="008D582D" w:rsidRPr="008D582D" w:rsidRDefault="008D582D" w:rsidP="008D582D">
            <w:pPr>
              <w:spacing w:after="120"/>
              <w:rPr>
                <w:rStyle w:val="Emphasis"/>
                <w:rFonts w:ascii="Calibri" w:hAnsi="Calibri"/>
                <w:i w:val="0"/>
                <w:color w:val="17161A"/>
                <w:sz w:val="22"/>
                <w:szCs w:val="22"/>
                <w:shd w:val="clear" w:color="auto" w:fill="FFFFFF"/>
              </w:rPr>
            </w:pPr>
            <w:r w:rsidRPr="008D582D">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4393798B" w14:textId="77777777" w:rsidR="008D582D" w:rsidRPr="002731B9" w:rsidRDefault="008D582D" w:rsidP="008D582D">
            <w:pPr>
              <w:spacing w:after="60"/>
              <w:rPr>
                <w:rFonts w:ascii="Calibri" w:hAnsi="Calibri" w:cs="Times New Roman"/>
                <w:sz w:val="22"/>
                <w:szCs w:val="22"/>
              </w:rPr>
            </w:pPr>
            <w:r w:rsidRPr="008D582D">
              <w:rPr>
                <w:rStyle w:val="Emphasis"/>
                <w:rFonts w:ascii="Calibri" w:hAnsi="Calibri"/>
                <w:i w:val="0"/>
                <w:color w:val="17161A"/>
                <w:sz w:val="22"/>
                <w:szCs w:val="22"/>
                <w:shd w:val="clear" w:color="auto" w:fill="FFFFFF"/>
              </w:rPr>
              <w:t>Find out more! </w:t>
            </w:r>
            <w:hyperlink r:id="rId13" w:history="1">
              <w:r w:rsidRPr="008D582D">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0BAAB0AD" w14:textId="77777777" w:rsidR="008D582D" w:rsidRPr="002731B9" w:rsidRDefault="008D582D" w:rsidP="008D582D">
            <w:pPr>
              <w:spacing w:after="120"/>
              <w:jc w:val="both"/>
              <w:rPr>
                <w:rFonts w:ascii="Calibri" w:hAnsi="Calibri"/>
                <w:bCs/>
                <w:sz w:val="22"/>
                <w:szCs w:val="22"/>
              </w:rPr>
            </w:pPr>
          </w:p>
          <w:p w14:paraId="2E4894E5" w14:textId="77777777" w:rsidR="003E6D9F" w:rsidRPr="003E6D9F" w:rsidRDefault="008D582D" w:rsidP="003E6D9F">
            <w:pPr>
              <w:spacing w:after="180"/>
              <w:rPr>
                <w:rFonts w:ascii="Calibri" w:hAnsi="Calibri"/>
                <w:bCs/>
                <w:sz w:val="22"/>
                <w:szCs w:val="22"/>
              </w:rPr>
            </w:pPr>
            <w:r w:rsidRPr="002731B9">
              <w:rPr>
                <w:rFonts w:ascii="Calibri" w:hAnsi="Calibri"/>
                <w:b/>
                <w:bCs/>
                <w:sz w:val="22"/>
                <w:szCs w:val="22"/>
              </w:rPr>
              <w:t xml:space="preserve">CSIRO </w:t>
            </w:r>
            <w:r w:rsidR="003E6D9F">
              <w:rPr>
                <w:rFonts w:ascii="Calibri" w:hAnsi="Calibri"/>
                <w:b/>
                <w:bCs/>
                <w:sz w:val="22"/>
                <w:szCs w:val="22"/>
              </w:rPr>
              <w:t>Land and Water p</w:t>
            </w:r>
            <w:r w:rsidR="003E6D9F" w:rsidRPr="003E6D9F">
              <w:rPr>
                <w:rFonts w:ascii="Calibri" w:hAnsi="Calibri"/>
                <w:bCs/>
                <w:sz w:val="22"/>
                <w:szCs w:val="22"/>
              </w:rPr>
              <w:t>rovide the science to underpin Australia’s economic, social and environmental prosperity through stewardship of land and water resources ecosystems, and urban areas.</w:t>
            </w:r>
          </w:p>
          <w:p w14:paraId="3184E9F0" w14:textId="77777777" w:rsidR="003E6D9F" w:rsidRPr="003E6D9F" w:rsidRDefault="003E6D9F" w:rsidP="003E6D9F">
            <w:pPr>
              <w:spacing w:after="180"/>
              <w:rPr>
                <w:rFonts w:ascii="Calibri" w:hAnsi="Calibri"/>
                <w:bCs/>
                <w:sz w:val="22"/>
                <w:szCs w:val="22"/>
              </w:rPr>
            </w:pPr>
            <w:r w:rsidRPr="003E6D9F">
              <w:rPr>
                <w:rFonts w:ascii="Calibri" w:hAnsi="Calibri"/>
                <w:bCs/>
                <w:sz w:val="22"/>
                <w:szCs w:val="22"/>
              </w:rPr>
              <w:t>Land and Water is delivering the knowledge and innovation needed to underpin the sustainable management of our land, water, and ecosystem biodiversity assets. Through an integrated systems research approach we provide the information and technologies required by government, industry and the Australian and international communities to protect, restore, and manage natural and built environments. </w:t>
            </w:r>
          </w:p>
          <w:p w14:paraId="530F605F" w14:textId="77777777" w:rsidR="003E6D9F" w:rsidRPr="003E6D9F" w:rsidRDefault="003E6D9F" w:rsidP="003E6D9F">
            <w:pPr>
              <w:spacing w:after="180"/>
              <w:rPr>
                <w:rFonts w:ascii="Calibri" w:hAnsi="Calibri"/>
                <w:bCs/>
                <w:sz w:val="22"/>
                <w:szCs w:val="22"/>
              </w:rPr>
            </w:pPr>
            <w:r w:rsidRPr="003E6D9F">
              <w:rPr>
                <w:rFonts w:ascii="Calibri" w:hAnsi="Calibri"/>
                <w:bCs/>
                <w:sz w:val="22"/>
                <w:szCs w:val="22"/>
              </w:rPr>
              <w:t>Land and Water is a national and international partnership led by CSIRO and involving leading research providers from the national and global innovation systems. Our expertise addresses Australia’s national challenges and is increasingly supporting developed and developing nations response to complex economic, social, and environmental issues related to water, land, cities, and ecosystems.</w:t>
            </w:r>
          </w:p>
          <w:p w14:paraId="0FF10198" w14:textId="77777777" w:rsidR="008D582D" w:rsidRPr="002731B9" w:rsidRDefault="008D582D" w:rsidP="008D582D">
            <w:pPr>
              <w:spacing w:after="180"/>
              <w:rPr>
                <w:rFonts w:ascii="Calibri" w:hAnsi="Calibri"/>
                <w:b/>
                <w:bCs/>
                <w:sz w:val="22"/>
                <w:szCs w:val="22"/>
              </w:rPr>
            </w:pPr>
          </w:p>
        </w:tc>
      </w:tr>
    </w:tbl>
    <w:p w14:paraId="6C4E7723" w14:textId="77777777" w:rsidR="00502363" w:rsidRPr="00E641DA" w:rsidRDefault="00502363" w:rsidP="00502363">
      <w:pPr>
        <w:jc w:val="both"/>
        <w:rPr>
          <w:rFonts w:ascii="Calibri" w:hAnsi="Calibri"/>
          <w:sz w:val="22"/>
          <w:szCs w:val="22"/>
        </w:rPr>
      </w:pPr>
    </w:p>
    <w:p w14:paraId="193D59C7"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32B76" w14:textId="77777777" w:rsidR="00EB46FC" w:rsidRDefault="00EB46FC">
      <w:r>
        <w:separator/>
      </w:r>
    </w:p>
  </w:endnote>
  <w:endnote w:type="continuationSeparator" w:id="0">
    <w:p w14:paraId="2B74BF46" w14:textId="77777777" w:rsidR="00EB46FC" w:rsidRDefault="00E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AB67" w14:textId="77777777" w:rsidR="00EB46FC" w:rsidRDefault="00EB46FC">
      <w:r>
        <w:separator/>
      </w:r>
    </w:p>
  </w:footnote>
  <w:footnote w:type="continuationSeparator" w:id="0">
    <w:p w14:paraId="4C7D3867" w14:textId="77777777" w:rsidR="00EB46FC" w:rsidRDefault="00EB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48A8" w14:textId="77777777"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E67B67" w:rsidRPr="001E495E">
      <w:rPr>
        <w:noProof/>
        <w:color w:val="FFFFFF"/>
        <w:lang w:val="en-AU" w:eastAsia="en-AU"/>
      </w:rPr>
      <w:drawing>
        <wp:anchor distT="0" distB="0" distL="114300" distR="114300" simplePos="0" relativeHeight="251657728" behindDoc="1" locked="1" layoutInCell="1" allowOverlap="1" wp14:anchorId="2D6D418E" wp14:editId="5378A480">
          <wp:simplePos x="0" y="0"/>
          <wp:positionH relativeFrom="column">
            <wp:posOffset>-917575</wp:posOffset>
          </wp:positionH>
          <wp:positionV relativeFrom="page">
            <wp:posOffset>-57785</wp:posOffset>
          </wp:positionV>
          <wp:extent cx="7826375" cy="148590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96CC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1"/>
  </w:num>
  <w:num w:numId="3">
    <w:abstractNumId w:val="3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9"/>
  </w:num>
  <w:num w:numId="8">
    <w:abstractNumId w:val="17"/>
  </w:num>
  <w:num w:numId="9">
    <w:abstractNumId w:val="22"/>
  </w:num>
  <w:num w:numId="10">
    <w:abstractNumId w:val="27"/>
  </w:num>
  <w:num w:numId="11">
    <w:abstractNumId w:val="8"/>
  </w:num>
  <w:num w:numId="12">
    <w:abstractNumId w:val="31"/>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4"/>
  </w:num>
  <w:num w:numId="22">
    <w:abstractNumId w:val="26"/>
  </w:num>
  <w:num w:numId="23">
    <w:abstractNumId w:val="10"/>
  </w:num>
  <w:num w:numId="24">
    <w:abstractNumId w:val="25"/>
  </w:num>
  <w:num w:numId="25">
    <w:abstractNumId w:val="4"/>
  </w:num>
  <w:num w:numId="26">
    <w:abstractNumId w:val="24"/>
  </w:num>
  <w:num w:numId="27">
    <w:abstractNumId w:val="28"/>
  </w:num>
  <w:num w:numId="28">
    <w:abstractNumId w:val="29"/>
  </w:num>
  <w:num w:numId="29">
    <w:abstractNumId w:val="15"/>
  </w:num>
  <w:num w:numId="30">
    <w:abstractNumId w:val="6"/>
  </w:num>
  <w:num w:numId="31">
    <w:abstractNumId w:val="18"/>
  </w:num>
  <w:num w:numId="32">
    <w:abstractNumId w:val="30"/>
  </w:num>
  <w:num w:numId="33">
    <w:abstractNumId w:val="12"/>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6407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19B5"/>
    <w:rsid w:val="000F2F84"/>
    <w:rsid w:val="000F5E52"/>
    <w:rsid w:val="000F7BBF"/>
    <w:rsid w:val="0010573C"/>
    <w:rsid w:val="001339DE"/>
    <w:rsid w:val="001364CB"/>
    <w:rsid w:val="0014142E"/>
    <w:rsid w:val="001448B6"/>
    <w:rsid w:val="00144D9B"/>
    <w:rsid w:val="001474C7"/>
    <w:rsid w:val="0015340E"/>
    <w:rsid w:val="00155F81"/>
    <w:rsid w:val="001659A7"/>
    <w:rsid w:val="00166319"/>
    <w:rsid w:val="001823CC"/>
    <w:rsid w:val="001A07D1"/>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75839"/>
    <w:rsid w:val="002848C3"/>
    <w:rsid w:val="00292FDB"/>
    <w:rsid w:val="00293F77"/>
    <w:rsid w:val="00294F90"/>
    <w:rsid w:val="00295F32"/>
    <w:rsid w:val="002B060F"/>
    <w:rsid w:val="002D204B"/>
    <w:rsid w:val="002D3829"/>
    <w:rsid w:val="002D5835"/>
    <w:rsid w:val="002D78C5"/>
    <w:rsid w:val="002F2B0A"/>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86572"/>
    <w:rsid w:val="0039263F"/>
    <w:rsid w:val="00395610"/>
    <w:rsid w:val="003A0030"/>
    <w:rsid w:val="003A0708"/>
    <w:rsid w:val="003A682C"/>
    <w:rsid w:val="003B17F4"/>
    <w:rsid w:val="003B2CB1"/>
    <w:rsid w:val="003C0B40"/>
    <w:rsid w:val="003C439F"/>
    <w:rsid w:val="003C4810"/>
    <w:rsid w:val="003C7CA3"/>
    <w:rsid w:val="003D020A"/>
    <w:rsid w:val="003D0F65"/>
    <w:rsid w:val="003D4741"/>
    <w:rsid w:val="003D4C4C"/>
    <w:rsid w:val="003D5453"/>
    <w:rsid w:val="003D59C3"/>
    <w:rsid w:val="003D797B"/>
    <w:rsid w:val="003E671F"/>
    <w:rsid w:val="003E6D9F"/>
    <w:rsid w:val="003F1084"/>
    <w:rsid w:val="0040086C"/>
    <w:rsid w:val="00400E4D"/>
    <w:rsid w:val="00401290"/>
    <w:rsid w:val="004111D3"/>
    <w:rsid w:val="00414BE7"/>
    <w:rsid w:val="00424E93"/>
    <w:rsid w:val="00426642"/>
    <w:rsid w:val="00433A77"/>
    <w:rsid w:val="00435E0B"/>
    <w:rsid w:val="004440A0"/>
    <w:rsid w:val="004501A0"/>
    <w:rsid w:val="004518BD"/>
    <w:rsid w:val="00462662"/>
    <w:rsid w:val="004831FE"/>
    <w:rsid w:val="004B14D5"/>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0AF6"/>
    <w:rsid w:val="00543736"/>
    <w:rsid w:val="00545A18"/>
    <w:rsid w:val="00547EE1"/>
    <w:rsid w:val="00550C5F"/>
    <w:rsid w:val="00561C50"/>
    <w:rsid w:val="00563B9B"/>
    <w:rsid w:val="00570617"/>
    <w:rsid w:val="00583303"/>
    <w:rsid w:val="00585169"/>
    <w:rsid w:val="00586F41"/>
    <w:rsid w:val="00587D7C"/>
    <w:rsid w:val="005905F2"/>
    <w:rsid w:val="00592D3B"/>
    <w:rsid w:val="00592E42"/>
    <w:rsid w:val="0059432C"/>
    <w:rsid w:val="005A0895"/>
    <w:rsid w:val="005B1C7A"/>
    <w:rsid w:val="005B3F60"/>
    <w:rsid w:val="005B4F50"/>
    <w:rsid w:val="005B654F"/>
    <w:rsid w:val="005B7709"/>
    <w:rsid w:val="005C58B5"/>
    <w:rsid w:val="005C63EF"/>
    <w:rsid w:val="005D05AF"/>
    <w:rsid w:val="005D3AA1"/>
    <w:rsid w:val="005D423A"/>
    <w:rsid w:val="005E1E95"/>
    <w:rsid w:val="005E5161"/>
    <w:rsid w:val="005F35B0"/>
    <w:rsid w:val="0060112F"/>
    <w:rsid w:val="00604679"/>
    <w:rsid w:val="006054E3"/>
    <w:rsid w:val="00620B1F"/>
    <w:rsid w:val="006228E0"/>
    <w:rsid w:val="00630664"/>
    <w:rsid w:val="006325DB"/>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E2FF5"/>
    <w:rsid w:val="006F0FF2"/>
    <w:rsid w:val="006F18A9"/>
    <w:rsid w:val="006F1B5D"/>
    <w:rsid w:val="006F1E85"/>
    <w:rsid w:val="006F5713"/>
    <w:rsid w:val="006F58C5"/>
    <w:rsid w:val="006F7A39"/>
    <w:rsid w:val="00703711"/>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C024E"/>
    <w:rsid w:val="007C3398"/>
    <w:rsid w:val="007D5D08"/>
    <w:rsid w:val="007D689A"/>
    <w:rsid w:val="007E1693"/>
    <w:rsid w:val="007E2135"/>
    <w:rsid w:val="007E2796"/>
    <w:rsid w:val="007F154C"/>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A2231"/>
    <w:rsid w:val="008A23FE"/>
    <w:rsid w:val="008A6ABD"/>
    <w:rsid w:val="008B4713"/>
    <w:rsid w:val="008B6C85"/>
    <w:rsid w:val="008C0B66"/>
    <w:rsid w:val="008C57FC"/>
    <w:rsid w:val="008D22C2"/>
    <w:rsid w:val="008D582D"/>
    <w:rsid w:val="008E4B21"/>
    <w:rsid w:val="008F15E7"/>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29B5"/>
    <w:rsid w:val="009D5F90"/>
    <w:rsid w:val="009D68CE"/>
    <w:rsid w:val="009F05E3"/>
    <w:rsid w:val="009F24BD"/>
    <w:rsid w:val="009F43A9"/>
    <w:rsid w:val="009F541F"/>
    <w:rsid w:val="009F6731"/>
    <w:rsid w:val="00A0184C"/>
    <w:rsid w:val="00A01A91"/>
    <w:rsid w:val="00A06799"/>
    <w:rsid w:val="00A12E7C"/>
    <w:rsid w:val="00A15548"/>
    <w:rsid w:val="00A2394F"/>
    <w:rsid w:val="00A2726B"/>
    <w:rsid w:val="00A27685"/>
    <w:rsid w:val="00A41D82"/>
    <w:rsid w:val="00A46F33"/>
    <w:rsid w:val="00A6204B"/>
    <w:rsid w:val="00A62742"/>
    <w:rsid w:val="00A70AEF"/>
    <w:rsid w:val="00A70FD2"/>
    <w:rsid w:val="00A7119A"/>
    <w:rsid w:val="00A73FB0"/>
    <w:rsid w:val="00A74FB1"/>
    <w:rsid w:val="00A84592"/>
    <w:rsid w:val="00A85849"/>
    <w:rsid w:val="00A97C37"/>
    <w:rsid w:val="00AA2CA8"/>
    <w:rsid w:val="00AC39C3"/>
    <w:rsid w:val="00AC5015"/>
    <w:rsid w:val="00AD04BF"/>
    <w:rsid w:val="00AD0971"/>
    <w:rsid w:val="00AD39D7"/>
    <w:rsid w:val="00AE10BC"/>
    <w:rsid w:val="00AE2F9D"/>
    <w:rsid w:val="00AE6BBA"/>
    <w:rsid w:val="00AE7DF9"/>
    <w:rsid w:val="00AF72F2"/>
    <w:rsid w:val="00B02549"/>
    <w:rsid w:val="00B04967"/>
    <w:rsid w:val="00B05FBF"/>
    <w:rsid w:val="00B07CE1"/>
    <w:rsid w:val="00B307D9"/>
    <w:rsid w:val="00B37B2C"/>
    <w:rsid w:val="00B42E58"/>
    <w:rsid w:val="00B4368E"/>
    <w:rsid w:val="00B45C9A"/>
    <w:rsid w:val="00B50851"/>
    <w:rsid w:val="00B51496"/>
    <w:rsid w:val="00B533F0"/>
    <w:rsid w:val="00B640EA"/>
    <w:rsid w:val="00B6536B"/>
    <w:rsid w:val="00B708BF"/>
    <w:rsid w:val="00B7359B"/>
    <w:rsid w:val="00B85A89"/>
    <w:rsid w:val="00B90330"/>
    <w:rsid w:val="00B95448"/>
    <w:rsid w:val="00BA1680"/>
    <w:rsid w:val="00BA746B"/>
    <w:rsid w:val="00BC2345"/>
    <w:rsid w:val="00BC6348"/>
    <w:rsid w:val="00BE18C4"/>
    <w:rsid w:val="00BE2D3C"/>
    <w:rsid w:val="00BE6C32"/>
    <w:rsid w:val="00BE72B7"/>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D431E"/>
    <w:rsid w:val="00CE269D"/>
    <w:rsid w:val="00D00168"/>
    <w:rsid w:val="00D233BD"/>
    <w:rsid w:val="00D26220"/>
    <w:rsid w:val="00D27223"/>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2BD4"/>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67B67"/>
    <w:rsid w:val="00E76DAD"/>
    <w:rsid w:val="00E83C2B"/>
    <w:rsid w:val="00E8531C"/>
    <w:rsid w:val="00E91FFF"/>
    <w:rsid w:val="00EA51BB"/>
    <w:rsid w:val="00EA550A"/>
    <w:rsid w:val="00EB46FC"/>
    <w:rsid w:val="00EB5DC7"/>
    <w:rsid w:val="00EE5DFB"/>
    <w:rsid w:val="00EF05A2"/>
    <w:rsid w:val="00EF0DF5"/>
    <w:rsid w:val="00F02538"/>
    <w:rsid w:val="00F11F45"/>
    <w:rsid w:val="00F16962"/>
    <w:rsid w:val="00F17A94"/>
    <w:rsid w:val="00F266C0"/>
    <w:rsid w:val="00F32371"/>
    <w:rsid w:val="00F336A3"/>
    <w:rsid w:val="00F353AE"/>
    <w:rsid w:val="00F3596F"/>
    <w:rsid w:val="00F414B4"/>
    <w:rsid w:val="00F444E4"/>
    <w:rsid w:val="00F54B55"/>
    <w:rsid w:val="00F61B42"/>
    <w:rsid w:val="00F663C0"/>
    <w:rsid w:val="00F72D85"/>
    <w:rsid w:val="00F802B5"/>
    <w:rsid w:val="00F80840"/>
    <w:rsid w:val="00F844B1"/>
    <w:rsid w:val="00F95F0A"/>
    <w:rsid w:val="00F9609C"/>
    <w:rsid w:val="00FB15F5"/>
    <w:rsid w:val="00FB3058"/>
    <w:rsid w:val="00FB4B99"/>
    <w:rsid w:val="00FC03D3"/>
    <w:rsid w:val="00FC0AD9"/>
    <w:rsid w:val="00FC2191"/>
    <w:rsid w:val="00FD5985"/>
    <w:rsid w:val="00FE197A"/>
    <w:rsid w:val="00FE503F"/>
    <w:rsid w:val="00FE623A"/>
    <w:rsid w:val="00FE7433"/>
    <w:rsid w:val="00FF02BC"/>
    <w:rsid w:val="00FF1B70"/>
    <w:rsid w:val="00FF5315"/>
    <w:rsid w:val="00FF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606B4A"/>
  <w15:chartTrackingRefBased/>
  <w15:docId w15:val="{5C35D050-9693-41E3-8F97-D2B33FB9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3D0F65"/>
    <w:rPr>
      <w:sz w:val="16"/>
      <w:szCs w:val="16"/>
    </w:rPr>
  </w:style>
  <w:style w:type="paragraph" w:styleId="CommentText">
    <w:name w:val="annotation text"/>
    <w:basedOn w:val="Normal"/>
    <w:link w:val="CommentTextChar"/>
    <w:uiPriority w:val="99"/>
    <w:semiHidden/>
    <w:unhideWhenUsed/>
    <w:rsid w:val="003D0F65"/>
  </w:style>
  <w:style w:type="character" w:customStyle="1" w:styleId="CommentTextChar">
    <w:name w:val="Comment Text Char"/>
    <w:basedOn w:val="DefaultParagraphFont"/>
    <w:link w:val="CommentText"/>
    <w:uiPriority w:val="99"/>
    <w:semiHidden/>
    <w:rsid w:val="003D0F6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D0F65"/>
    <w:rPr>
      <w:b/>
      <w:bCs/>
    </w:rPr>
  </w:style>
  <w:style w:type="character" w:customStyle="1" w:styleId="CommentSubjectChar">
    <w:name w:val="Comment Subject Char"/>
    <w:basedOn w:val="CommentTextChar"/>
    <w:link w:val="CommentSubject"/>
    <w:uiPriority w:val="99"/>
    <w:semiHidden/>
    <w:rsid w:val="003D0F65"/>
    <w:rPr>
      <w:rFonts w:ascii="Arial" w:hAnsi="Arial" w:cs="Arial"/>
      <w:b/>
      <w:bCs/>
      <w:lang w:eastAsia="ja-JP"/>
    </w:rPr>
  </w:style>
  <w:style w:type="paragraph" w:styleId="BalloonText">
    <w:name w:val="Balloon Text"/>
    <w:basedOn w:val="Normal"/>
    <w:link w:val="BalloonTextChar"/>
    <w:uiPriority w:val="99"/>
    <w:semiHidden/>
    <w:unhideWhenUsed/>
    <w:rsid w:val="003D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65"/>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9083993">
      <w:bodyDiv w:val="1"/>
      <w:marLeft w:val="0"/>
      <w:marRight w:val="0"/>
      <w:marTop w:val="0"/>
      <w:marBottom w:val="0"/>
      <w:divBdr>
        <w:top w:val="none" w:sz="0" w:space="0" w:color="auto"/>
        <w:left w:val="none" w:sz="0" w:space="0" w:color="auto"/>
        <w:bottom w:val="none" w:sz="0" w:space="0" w:color="auto"/>
        <w:right w:val="none" w:sz="0" w:space="0" w:color="auto"/>
      </w:divBdr>
    </w:div>
    <w:div w:id="1228493126">
      <w:bodyDiv w:val="1"/>
      <w:marLeft w:val="0"/>
      <w:marRight w:val="0"/>
      <w:marTop w:val="0"/>
      <w:marBottom w:val="0"/>
      <w:divBdr>
        <w:top w:val="none" w:sz="0" w:space="0" w:color="auto"/>
        <w:left w:val="none" w:sz="0" w:space="0" w:color="auto"/>
        <w:bottom w:val="none" w:sz="0" w:space="0" w:color="auto"/>
        <w:right w:val="none" w:sz="0" w:space="0" w:color="auto"/>
      </w:divBdr>
    </w:div>
    <w:div w:id="1284733642">
      <w:bodyDiv w:val="1"/>
      <w:marLeft w:val="0"/>
      <w:marRight w:val="0"/>
      <w:marTop w:val="0"/>
      <w:marBottom w:val="0"/>
      <w:divBdr>
        <w:top w:val="none" w:sz="0" w:space="0" w:color="auto"/>
        <w:left w:val="none" w:sz="0" w:space="0" w:color="auto"/>
        <w:bottom w:val="none" w:sz="0" w:space="0" w:color="auto"/>
        <w:right w:val="none" w:sz="0" w:space="0" w:color="auto"/>
      </w:divBdr>
    </w:div>
    <w:div w:id="13532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C46D-624A-486D-AA07-26061CDC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1290</Words>
  <Characters>8622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9893</CharactersWithSpaces>
  <SharedDoc>false</SharedDoc>
  <HLinks>
    <vt:vector size="30" baseType="variant">
      <vt:variant>
        <vt:i4>3473528</vt:i4>
      </vt:variant>
      <vt:variant>
        <vt:i4>88</vt:i4>
      </vt:variant>
      <vt:variant>
        <vt:i4>0</vt:i4>
      </vt:variant>
      <vt:variant>
        <vt:i4>5</vt:i4>
      </vt:variant>
      <vt:variant>
        <vt:lpwstr>https://www.csiro.au/en/Careers/A-great-place-to-work/Work-life-balance</vt:lpwstr>
      </vt:variant>
      <vt:variant>
        <vt:lpwstr/>
      </vt:variant>
      <vt:variant>
        <vt:i4>10</vt:i4>
      </vt:variant>
      <vt:variant>
        <vt:i4>85</vt:i4>
      </vt:variant>
      <vt:variant>
        <vt:i4>0</vt:i4>
      </vt:variant>
      <vt:variant>
        <vt:i4>5</vt:i4>
      </vt:variant>
      <vt:variant>
        <vt:lpwstr>http://www.csiro.au/</vt:lpwstr>
      </vt:variant>
      <vt:variant>
        <vt:lpwstr/>
      </vt:variant>
      <vt:variant>
        <vt:i4>262271</vt:i4>
      </vt:variant>
      <vt:variant>
        <vt:i4>70</vt:i4>
      </vt:variant>
      <vt:variant>
        <vt:i4>0</vt:i4>
      </vt:variant>
      <vt:variant>
        <vt:i4>5</vt:i4>
      </vt:variant>
      <vt:variant>
        <vt:lpwstr>mailto:csiro-careers@csiro.au</vt:lpwstr>
      </vt:variant>
      <vt:variant>
        <vt:lpwstr/>
      </vt:variant>
      <vt:variant>
        <vt:i4>2490428</vt:i4>
      </vt:variant>
      <vt:variant>
        <vt:i4>67</vt:i4>
      </vt:variant>
      <vt:variant>
        <vt:i4>0</vt:i4>
      </vt:variant>
      <vt:variant>
        <vt:i4>5</vt:i4>
      </vt:variant>
      <vt:variant>
        <vt:lpwstr>https://jobs.csiro.au/</vt:lpwstr>
      </vt:variant>
      <vt:variant>
        <vt:lpwstr/>
      </vt:variant>
      <vt:variant>
        <vt:i4>4653063</vt:i4>
      </vt:variant>
      <vt:variant>
        <vt:i4>64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O'Brien, Cristina (HR, St. Lucia)</cp:lastModifiedBy>
  <cp:revision>6</cp:revision>
  <cp:lastPrinted>2014-02-06T02:28:00Z</cp:lastPrinted>
  <dcterms:created xsi:type="dcterms:W3CDTF">2018-04-17T05:25:00Z</dcterms:created>
  <dcterms:modified xsi:type="dcterms:W3CDTF">2018-04-20T01:05:00Z</dcterms:modified>
</cp:coreProperties>
</file>