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A25E0C" w:rsidP="0092729A">
      <w:pPr>
        <w:pStyle w:val="Heading1"/>
        <w:spacing w:before="480"/>
        <w:ind w:left="-142"/>
        <w:rPr>
          <w:rFonts w:ascii="Calibri" w:hAnsi="Calibri"/>
          <w:sz w:val="36"/>
          <w:szCs w:val="22"/>
          <w:lang w:val="en-US"/>
        </w:rPr>
      </w:pPr>
      <w:bookmarkStart w:id="0" w:name="_GoBack"/>
      <w:bookmarkEnd w:id="0"/>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Advertised Job Title</w:t>
            </w:r>
            <w:r w:rsidRPr="0097618D">
              <w:rPr>
                <w:rFonts w:ascii="Calibri" w:hAnsi="Calibri"/>
                <w:b/>
                <w:bCs/>
                <w:sz w:val="22"/>
                <w:szCs w:val="22"/>
              </w:rPr>
              <w:t>:</w:t>
            </w:r>
          </w:p>
        </w:tc>
        <w:tc>
          <w:tcPr>
            <w:tcW w:w="7371" w:type="dxa"/>
          </w:tcPr>
          <w:p w:rsidR="00814B73" w:rsidRPr="0097618D" w:rsidRDefault="00A06EF6" w:rsidP="002A5763">
            <w:pPr>
              <w:tabs>
                <w:tab w:val="left" w:pos="6093"/>
              </w:tabs>
              <w:spacing w:before="120" w:after="60"/>
              <w:rPr>
                <w:rFonts w:ascii="Calibri" w:hAnsi="Calibri"/>
                <w:sz w:val="22"/>
                <w:szCs w:val="22"/>
              </w:rPr>
            </w:pPr>
            <w:r>
              <w:rPr>
                <w:rFonts w:ascii="Calibri" w:hAnsi="Calibri"/>
                <w:sz w:val="22"/>
                <w:szCs w:val="22"/>
              </w:rPr>
              <w:t xml:space="preserve">CSIRO </w:t>
            </w:r>
            <w:r w:rsidR="00814B73" w:rsidRPr="0097618D">
              <w:rPr>
                <w:rFonts w:ascii="Calibri" w:hAnsi="Calibri"/>
                <w:sz w:val="22"/>
                <w:szCs w:val="22"/>
              </w:rPr>
              <w:t xml:space="preserve">Postdoctoral Fellowship in </w:t>
            </w:r>
            <w:r w:rsidR="003676B3">
              <w:rPr>
                <w:rFonts w:ascii="Calibri" w:hAnsi="Calibri"/>
                <w:sz w:val="22"/>
                <w:szCs w:val="22"/>
              </w:rPr>
              <w:t>Biomaterials: Bioinspired M</w:t>
            </w:r>
            <w:r w:rsidR="002A5763">
              <w:rPr>
                <w:rFonts w:ascii="Calibri" w:hAnsi="Calibri"/>
                <w:sz w:val="22"/>
                <w:szCs w:val="22"/>
              </w:rPr>
              <w:t>embranes-</w:t>
            </w:r>
            <w:r w:rsidR="00DA44AD" w:rsidRPr="00DA44AD">
              <w:rPr>
                <w:rFonts w:ascii="Calibri" w:hAnsi="Calibri"/>
                <w:i/>
                <w:sz w:val="22"/>
                <w:szCs w:val="22"/>
              </w:rPr>
              <w:t>in vitro</w:t>
            </w:r>
            <w:r w:rsidR="003676B3">
              <w:rPr>
                <w:rFonts w:ascii="Calibri" w:hAnsi="Calibri"/>
                <w:sz w:val="22"/>
                <w:szCs w:val="22"/>
              </w:rPr>
              <w:t xml:space="preserve"> Modelling of the Human Eye</w:t>
            </w:r>
          </w:p>
        </w:tc>
      </w:tr>
      <w:tr w:rsidR="00814B73" w:rsidRPr="0097618D" w:rsidTr="00275D88">
        <w:trPr>
          <w:trHeight w:val="423"/>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Reference Number</w:t>
            </w:r>
            <w:r w:rsidRPr="0097618D">
              <w:rPr>
                <w:rFonts w:ascii="Calibri" w:hAnsi="Calibri"/>
                <w:b/>
                <w:bCs/>
                <w:sz w:val="22"/>
                <w:szCs w:val="22"/>
              </w:rPr>
              <w:t>:</w:t>
            </w:r>
          </w:p>
        </w:tc>
        <w:tc>
          <w:tcPr>
            <w:tcW w:w="7371" w:type="dxa"/>
            <w:vAlign w:val="center"/>
          </w:tcPr>
          <w:p w:rsidR="00814B73" w:rsidRPr="0097618D" w:rsidRDefault="003676B3" w:rsidP="00C40A38">
            <w:pPr>
              <w:rPr>
                <w:rFonts w:ascii="Calibri" w:hAnsi="Calibri"/>
                <w:sz w:val="22"/>
                <w:szCs w:val="22"/>
              </w:rPr>
            </w:pPr>
            <w:r>
              <w:rPr>
                <w:rFonts w:ascii="Calibri" w:hAnsi="Calibri"/>
                <w:sz w:val="22"/>
                <w:szCs w:val="22"/>
              </w:rPr>
              <w:t>58743</w:t>
            </w:r>
          </w:p>
        </w:tc>
      </w:tr>
      <w:tr w:rsidR="00814B73" w:rsidRPr="0097618D" w:rsidTr="00275D88">
        <w:trPr>
          <w:trHeight w:val="415"/>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Classification</w:t>
            </w:r>
            <w:r w:rsidRPr="0097618D">
              <w:rPr>
                <w:rFonts w:ascii="Calibri" w:hAnsi="Calibri"/>
                <w:b/>
                <w:bCs/>
                <w:sz w:val="22"/>
                <w:szCs w:val="22"/>
              </w:rPr>
              <w:t>:</w:t>
            </w:r>
          </w:p>
        </w:tc>
        <w:tc>
          <w:tcPr>
            <w:tcW w:w="7371" w:type="dxa"/>
            <w:vAlign w:val="center"/>
          </w:tcPr>
          <w:p w:rsidR="00814B73" w:rsidRPr="0097618D" w:rsidRDefault="00814B73" w:rsidP="00482939">
            <w:pPr>
              <w:rPr>
                <w:rFonts w:ascii="Calibri" w:hAnsi="Calibri"/>
                <w:sz w:val="22"/>
                <w:szCs w:val="22"/>
              </w:rPr>
            </w:pPr>
            <w:r w:rsidRPr="0097618D">
              <w:rPr>
                <w:rFonts w:ascii="Calibri" w:hAnsi="Calibri"/>
                <w:sz w:val="22"/>
                <w:szCs w:val="22"/>
              </w:rPr>
              <w:t>CSOF4</w:t>
            </w:r>
          </w:p>
        </w:tc>
      </w:tr>
      <w:tr w:rsidR="00814B73" w:rsidRPr="0097618D" w:rsidTr="00275D88">
        <w:trPr>
          <w:trHeight w:val="407"/>
        </w:trPr>
        <w:tc>
          <w:tcPr>
            <w:tcW w:w="2766" w:type="dxa"/>
            <w:shd w:val="clear" w:color="auto" w:fill="F2F2F2"/>
            <w:vAlign w:val="center"/>
          </w:tcPr>
          <w:p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Salary Range:</w:t>
            </w:r>
          </w:p>
        </w:tc>
        <w:tc>
          <w:tcPr>
            <w:tcW w:w="7371" w:type="dxa"/>
            <w:vAlign w:val="center"/>
          </w:tcPr>
          <w:p w:rsidR="00814B73" w:rsidRPr="0097618D" w:rsidRDefault="00814B73" w:rsidP="00A06EF6">
            <w:pPr>
              <w:rPr>
                <w:rFonts w:ascii="Calibri" w:hAnsi="Calibri"/>
                <w:sz w:val="22"/>
                <w:szCs w:val="22"/>
              </w:rPr>
            </w:pPr>
            <w:bookmarkStart w:id="1" w:name="SalaryRange"/>
            <w:r w:rsidRPr="0097618D">
              <w:rPr>
                <w:rFonts w:ascii="Calibri" w:hAnsi="Calibri"/>
                <w:sz w:val="22"/>
                <w:szCs w:val="22"/>
              </w:rPr>
              <w:t xml:space="preserve">AU </w:t>
            </w:r>
            <w:r w:rsidR="005C41B6">
              <w:rPr>
                <w:rFonts w:ascii="Calibri" w:hAnsi="Calibri"/>
                <w:sz w:val="22"/>
                <w:szCs w:val="22"/>
              </w:rPr>
              <w:t>$82k to AU $93</w:t>
            </w:r>
            <w:r w:rsidR="00A06EF6">
              <w:rPr>
                <w:rFonts w:ascii="Calibri" w:hAnsi="Calibri"/>
                <w:sz w:val="22"/>
                <w:szCs w:val="22"/>
              </w:rPr>
              <w:t>k</w:t>
            </w:r>
            <w:r w:rsidRPr="0097618D">
              <w:rPr>
                <w:rFonts w:ascii="Calibri" w:hAnsi="Calibri"/>
                <w:sz w:val="22"/>
                <w:szCs w:val="22"/>
              </w:rPr>
              <w:t xml:space="preserve"> plus up to 15.4% superannuation</w:t>
            </w:r>
            <w:bookmarkEnd w:id="1"/>
          </w:p>
        </w:tc>
      </w:tr>
      <w:tr w:rsidR="00814B73" w:rsidRPr="0097618D" w:rsidTr="00275D88">
        <w:trPr>
          <w:trHeight w:val="433"/>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Location</w:t>
            </w:r>
            <w:r w:rsidRPr="0097618D">
              <w:rPr>
                <w:rFonts w:ascii="Calibri" w:hAnsi="Calibri"/>
                <w:b/>
                <w:bCs/>
                <w:sz w:val="22"/>
                <w:szCs w:val="22"/>
              </w:rPr>
              <w:t>:</w:t>
            </w:r>
          </w:p>
        </w:tc>
        <w:tc>
          <w:tcPr>
            <w:tcW w:w="7371" w:type="dxa"/>
            <w:vAlign w:val="center"/>
          </w:tcPr>
          <w:p w:rsidR="00814B73" w:rsidRPr="0097618D" w:rsidRDefault="00BC2796" w:rsidP="006B64AE">
            <w:pPr>
              <w:tabs>
                <w:tab w:val="left" w:pos="6093"/>
              </w:tabs>
              <w:rPr>
                <w:rFonts w:ascii="Calibri" w:hAnsi="Calibri"/>
                <w:sz w:val="22"/>
                <w:szCs w:val="22"/>
              </w:rPr>
            </w:pPr>
            <w:r>
              <w:rPr>
                <w:rFonts w:ascii="Calibri" w:hAnsi="Calibri"/>
                <w:sz w:val="22"/>
                <w:szCs w:val="22"/>
              </w:rPr>
              <w:t>Clayton</w:t>
            </w:r>
            <w:r w:rsidR="003676B3">
              <w:rPr>
                <w:rFonts w:ascii="Calibri" w:hAnsi="Calibri"/>
                <w:sz w:val="22"/>
                <w:szCs w:val="22"/>
              </w:rPr>
              <w:t>, Victoria</w:t>
            </w:r>
          </w:p>
        </w:tc>
      </w:tr>
      <w:tr w:rsidR="00814B73" w:rsidRPr="0097618D" w:rsidTr="00275D88">
        <w:trPr>
          <w:trHeight w:val="405"/>
        </w:trPr>
        <w:tc>
          <w:tcPr>
            <w:tcW w:w="2766" w:type="dxa"/>
            <w:shd w:val="clear" w:color="auto" w:fill="F2F2F2"/>
            <w:vAlign w:val="center"/>
          </w:tcPr>
          <w:p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Tenure:</w:t>
            </w:r>
          </w:p>
        </w:tc>
        <w:tc>
          <w:tcPr>
            <w:tcW w:w="7371" w:type="dxa"/>
            <w:vAlign w:val="center"/>
          </w:tcPr>
          <w:p w:rsidR="00814B73" w:rsidRPr="0097618D" w:rsidRDefault="00814B73" w:rsidP="00A06EF6">
            <w:pPr>
              <w:rPr>
                <w:rFonts w:ascii="Calibri" w:hAnsi="Calibri"/>
                <w:sz w:val="22"/>
                <w:szCs w:val="22"/>
              </w:rPr>
            </w:pPr>
            <w:bookmarkStart w:id="2" w:name="Tenure"/>
            <w:r w:rsidRPr="0097618D">
              <w:rPr>
                <w:rFonts w:ascii="Calibri" w:hAnsi="Calibri"/>
                <w:sz w:val="22"/>
                <w:szCs w:val="22"/>
              </w:rPr>
              <w:t>Specified Term of</w:t>
            </w:r>
            <w:bookmarkEnd w:id="2"/>
            <w:r w:rsidR="00A06EF6">
              <w:rPr>
                <w:rFonts w:ascii="Calibri" w:hAnsi="Calibri"/>
                <w:sz w:val="22"/>
                <w:szCs w:val="22"/>
              </w:rPr>
              <w:t xml:space="preserve"> up to 3 years</w:t>
            </w:r>
            <w:r w:rsidRPr="0097618D">
              <w:rPr>
                <w:rFonts w:ascii="Calibri" w:hAnsi="Calibri"/>
                <w:sz w:val="22"/>
                <w:szCs w:val="22"/>
              </w:rPr>
              <w:t xml:space="preserve"> (or part time equivalent)</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Relocation assistance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w:t>
            </w:r>
            <w:r w:rsidR="003676B3">
              <w:rPr>
                <w:rFonts w:ascii="Calibri" w:hAnsi="Calibri"/>
                <w:sz w:val="22"/>
                <w:szCs w:val="22"/>
              </w:rPr>
              <w:t>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A0184C">
            <w:pPr>
              <w:spacing w:before="240" w:after="240"/>
              <w:rPr>
                <w:rStyle w:val="BlindHyperlink"/>
                <w:rFonts w:ascii="Calibri" w:hAnsi="Calibri"/>
                <w:sz w:val="22"/>
                <w:szCs w:val="22"/>
              </w:rPr>
            </w:pPr>
            <w:r w:rsidRPr="0097618D">
              <w:rPr>
                <w:rStyle w:val="BlindHyperlink"/>
                <w:rFonts w:ascii="Calibri" w:hAnsi="Calibri"/>
                <w:sz w:val="22"/>
                <w:szCs w:val="22"/>
              </w:rPr>
              <w:t>Applications are open to:</w:t>
            </w:r>
          </w:p>
        </w:tc>
        <w:bookmarkStart w:id="3" w:name="Citizenship"/>
        <w:tc>
          <w:tcPr>
            <w:tcW w:w="7371" w:type="dxa"/>
            <w:vAlign w:val="center"/>
          </w:tcPr>
          <w:p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4" w:name="Check4"/>
            <w:r w:rsidRPr="0097618D">
              <w:rPr>
                <w:rFonts w:ascii="Calibri" w:hAnsi="Calibri"/>
                <w:sz w:val="22"/>
                <w:szCs w:val="22"/>
              </w:rPr>
              <w:instrText xml:space="preserve"> FORMCHECKBOX </w:instrText>
            </w:r>
            <w:r w:rsidR="00B84B99">
              <w:rPr>
                <w:rFonts w:ascii="Calibri" w:hAnsi="Calibri"/>
                <w:sz w:val="22"/>
                <w:szCs w:val="22"/>
              </w:rPr>
            </w:r>
            <w:r w:rsidR="00B84B99">
              <w:rPr>
                <w:rFonts w:ascii="Calibri" w:hAnsi="Calibri"/>
                <w:sz w:val="22"/>
                <w:szCs w:val="22"/>
              </w:rPr>
              <w:fldChar w:fldCharType="separate"/>
            </w:r>
            <w:r w:rsidRPr="0097618D">
              <w:rPr>
                <w:rFonts w:ascii="Calibri" w:hAnsi="Calibri"/>
                <w:sz w:val="22"/>
                <w:szCs w:val="22"/>
              </w:rPr>
              <w:fldChar w:fldCharType="end"/>
            </w:r>
            <w:bookmarkEnd w:id="4"/>
            <w:r w:rsidRPr="0097618D">
              <w:rPr>
                <w:rFonts w:ascii="Calibri" w:hAnsi="Calibri"/>
                <w:sz w:val="22"/>
                <w:szCs w:val="22"/>
              </w:rPr>
              <w:t xml:space="preserve">  Australian Citizens Only</w:t>
            </w:r>
          </w:p>
          <w:p w:rsidR="00814B73" w:rsidRPr="0097618D" w:rsidRDefault="00814B73" w:rsidP="00275D88">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B84B99">
              <w:rPr>
                <w:rFonts w:ascii="Calibri" w:hAnsi="Calibri"/>
                <w:sz w:val="22"/>
                <w:szCs w:val="22"/>
              </w:rPr>
            </w:r>
            <w:r w:rsidR="00B84B99">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rsidR="00814B73" w:rsidRPr="0097618D" w:rsidRDefault="00A06EF6" w:rsidP="00275D88">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5" w:name="Check5"/>
            <w:r>
              <w:rPr>
                <w:rFonts w:ascii="Calibri" w:hAnsi="Calibri"/>
                <w:sz w:val="22"/>
                <w:szCs w:val="22"/>
              </w:rPr>
              <w:instrText xml:space="preserve"> FORMCHECKBOX </w:instrText>
            </w:r>
            <w:r w:rsidR="00B84B99">
              <w:rPr>
                <w:rFonts w:ascii="Calibri" w:hAnsi="Calibri"/>
                <w:sz w:val="22"/>
                <w:szCs w:val="22"/>
              </w:rPr>
            </w:r>
            <w:r w:rsidR="00B84B99">
              <w:rPr>
                <w:rFonts w:ascii="Calibri" w:hAnsi="Calibri"/>
                <w:sz w:val="22"/>
                <w:szCs w:val="22"/>
              </w:rPr>
              <w:fldChar w:fldCharType="separate"/>
            </w:r>
            <w:r>
              <w:rPr>
                <w:rFonts w:ascii="Calibri" w:hAnsi="Calibri"/>
                <w:sz w:val="22"/>
                <w:szCs w:val="22"/>
              </w:rPr>
              <w:fldChar w:fldCharType="end"/>
            </w:r>
            <w:bookmarkEnd w:id="5"/>
            <w:r w:rsidR="00814B73" w:rsidRPr="0097618D">
              <w:rPr>
                <w:rFonts w:ascii="Calibri" w:hAnsi="Calibri"/>
                <w:sz w:val="22"/>
                <w:szCs w:val="22"/>
              </w:rPr>
              <w:t xml:space="preserve">  All Candidates</w:t>
            </w:r>
            <w:bookmarkEnd w:id="3"/>
          </w:p>
        </w:tc>
      </w:tr>
      <w:tr w:rsidR="00814B73" w:rsidRPr="0097618D" w:rsidTr="00275D88">
        <w:trPr>
          <w:trHeight w:val="429"/>
        </w:trPr>
        <w:tc>
          <w:tcPr>
            <w:tcW w:w="2766" w:type="dxa"/>
            <w:shd w:val="clear" w:color="auto" w:fill="F2F2F2"/>
            <w:vAlign w:val="center"/>
          </w:tcPr>
          <w:p w:rsidR="00814B73" w:rsidRPr="0097618D" w:rsidRDefault="00814B73" w:rsidP="00F3596F">
            <w:pPr>
              <w:rPr>
                <w:rFonts w:ascii="Calibri" w:hAnsi="Calibri"/>
                <w:b/>
                <w:sz w:val="22"/>
                <w:szCs w:val="22"/>
              </w:rPr>
            </w:pPr>
            <w:r w:rsidRPr="0097618D">
              <w:rPr>
                <w:rStyle w:val="BlindHyperlink"/>
                <w:rFonts w:ascii="Calibri" w:hAnsi="Calibri"/>
                <w:sz w:val="22"/>
                <w:szCs w:val="22"/>
              </w:rPr>
              <w:t>Functional Area</w:t>
            </w:r>
            <w:r w:rsidRPr="0097618D">
              <w:rPr>
                <w:rFonts w:ascii="Calibri" w:hAnsi="Calibri"/>
                <w:b/>
                <w:sz w:val="22"/>
                <w:szCs w:val="22"/>
              </w:rPr>
              <w:t>:</w:t>
            </w:r>
          </w:p>
        </w:tc>
        <w:tc>
          <w:tcPr>
            <w:tcW w:w="7371" w:type="dxa"/>
            <w:vAlign w:val="center"/>
          </w:tcPr>
          <w:p w:rsidR="00814B73" w:rsidRPr="0097618D" w:rsidRDefault="00814B73" w:rsidP="00A25E0C">
            <w:pPr>
              <w:pStyle w:val="ListParagraph"/>
              <w:ind w:left="0"/>
              <w:rPr>
                <w:rFonts w:ascii="Calibri" w:hAnsi="Calibri"/>
                <w:sz w:val="22"/>
                <w:szCs w:val="22"/>
              </w:rPr>
            </w:pPr>
            <w:r w:rsidRPr="0097618D">
              <w:rPr>
                <w:rFonts w:ascii="Calibri" w:hAnsi="Calibri"/>
                <w:sz w:val="22"/>
                <w:szCs w:val="22"/>
              </w:rPr>
              <w:t>Research Scientist / Engineer - Postdoc</w:t>
            </w:r>
          </w:p>
        </w:tc>
      </w:tr>
      <w:tr w:rsidR="00814B73" w:rsidRPr="0097618D" w:rsidTr="00275D88">
        <w:trPr>
          <w:trHeight w:val="421"/>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Internal:</w:t>
            </w:r>
          </w:p>
        </w:tc>
        <w:tc>
          <w:tcPr>
            <w:tcW w:w="7371" w:type="dxa"/>
            <w:vAlign w:val="center"/>
          </w:tcPr>
          <w:p w:rsidR="00814B73" w:rsidRPr="00BC2796" w:rsidRDefault="00B14770" w:rsidP="003C0B40">
            <w:pPr>
              <w:pStyle w:val="ListParagraph"/>
              <w:ind w:left="0"/>
              <w:rPr>
                <w:rFonts w:ascii="Calibri" w:hAnsi="Calibri"/>
                <w:sz w:val="22"/>
                <w:szCs w:val="22"/>
              </w:rPr>
            </w:pPr>
            <w:r>
              <w:rPr>
                <w:rFonts w:ascii="Calibri" w:hAnsi="Calibri"/>
                <w:sz w:val="22"/>
                <w:szCs w:val="22"/>
              </w:rPr>
              <w:t>7</w:t>
            </w:r>
            <w:r w:rsidR="00BC2796">
              <w:rPr>
                <w:rFonts w:ascii="Calibri" w:hAnsi="Calibri"/>
                <w:sz w:val="22"/>
                <w:szCs w:val="22"/>
              </w:rPr>
              <w:t>0%</w:t>
            </w:r>
          </w:p>
        </w:tc>
      </w:tr>
      <w:tr w:rsidR="00814B73" w:rsidRPr="0097618D" w:rsidTr="00275D88">
        <w:trPr>
          <w:trHeight w:val="413"/>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External:</w:t>
            </w:r>
          </w:p>
        </w:tc>
        <w:tc>
          <w:tcPr>
            <w:tcW w:w="7371" w:type="dxa"/>
            <w:vAlign w:val="center"/>
          </w:tcPr>
          <w:p w:rsidR="00814B73" w:rsidRPr="00BC2796" w:rsidRDefault="00B14770" w:rsidP="003C0B40">
            <w:pPr>
              <w:pStyle w:val="ListParagraph"/>
              <w:ind w:left="0"/>
              <w:rPr>
                <w:rFonts w:ascii="Calibri" w:hAnsi="Calibri"/>
                <w:sz w:val="22"/>
                <w:szCs w:val="22"/>
              </w:rPr>
            </w:pPr>
            <w:bookmarkStart w:id="6" w:name="ExternalFocus"/>
            <w:r>
              <w:rPr>
                <w:rFonts w:ascii="Calibri" w:hAnsi="Calibri"/>
                <w:sz w:val="22"/>
                <w:szCs w:val="22"/>
              </w:rPr>
              <w:t>3</w:t>
            </w:r>
            <w:r w:rsidR="00BC2796" w:rsidRPr="00BC2796">
              <w:rPr>
                <w:rFonts w:ascii="Calibri" w:hAnsi="Calibri"/>
                <w:sz w:val="22"/>
                <w:szCs w:val="22"/>
              </w:rPr>
              <w:t>0</w:t>
            </w:r>
            <w:r w:rsidR="00814B73" w:rsidRPr="00BC2796">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00814B73" w:rsidRPr="00BC2796">
              <w:rPr>
                <w:rFonts w:ascii="Calibri" w:hAnsi="Calibri"/>
                <w:sz w:val="22"/>
                <w:szCs w:val="22"/>
              </w:rPr>
              <w:instrText xml:space="preserve"> FORMTEXT </w:instrText>
            </w:r>
            <w:r w:rsidR="00814B73" w:rsidRPr="00BC2796">
              <w:rPr>
                <w:rFonts w:ascii="Calibri" w:hAnsi="Calibri"/>
                <w:sz w:val="22"/>
                <w:szCs w:val="22"/>
              </w:rPr>
            </w:r>
            <w:r w:rsidR="00814B73" w:rsidRPr="00BC2796">
              <w:rPr>
                <w:rFonts w:ascii="Calibri" w:hAnsi="Calibri"/>
                <w:sz w:val="22"/>
                <w:szCs w:val="22"/>
              </w:rPr>
              <w:fldChar w:fldCharType="separate"/>
            </w:r>
            <w:r w:rsidR="00814B73" w:rsidRPr="00BC2796">
              <w:rPr>
                <w:rFonts w:ascii="Calibri" w:hAnsi="Calibri"/>
                <w:noProof/>
                <w:sz w:val="22"/>
                <w:szCs w:val="22"/>
              </w:rPr>
              <w:t>%</w:t>
            </w:r>
            <w:r w:rsidR="00814B73" w:rsidRPr="00BC2796">
              <w:rPr>
                <w:rFonts w:ascii="Calibri" w:hAnsi="Calibri"/>
                <w:sz w:val="22"/>
                <w:szCs w:val="22"/>
              </w:rPr>
              <w:fldChar w:fldCharType="end"/>
            </w:r>
            <w:bookmarkEnd w:id="6"/>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BC2796" w:rsidP="00240A35">
            <w:pPr>
              <w:pStyle w:val="ListParagraph"/>
              <w:ind w:left="0"/>
              <w:rPr>
                <w:rFonts w:ascii="Calibri" w:hAnsi="Calibri"/>
                <w:sz w:val="22"/>
                <w:szCs w:val="22"/>
              </w:rPr>
            </w:pPr>
            <w:r>
              <w:rPr>
                <w:rFonts w:ascii="Calibri" w:hAnsi="Calibri"/>
                <w:sz w:val="22"/>
                <w:szCs w:val="22"/>
              </w:rPr>
              <w:t>Research Team Leader, Cell Material Interaction</w:t>
            </w:r>
            <w:r w:rsidR="00DA44AD">
              <w:rPr>
                <w:rFonts w:ascii="Calibri" w:hAnsi="Calibri"/>
                <w:sz w:val="22"/>
                <w:szCs w:val="22"/>
              </w:rPr>
              <w:t>s</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B14770" w:rsidP="003C0B40">
            <w:pPr>
              <w:pStyle w:val="ListParagraph"/>
              <w:ind w:left="0"/>
              <w:rPr>
                <w:rFonts w:ascii="Calibri" w:hAnsi="Calibri"/>
                <w:sz w:val="22"/>
                <w:szCs w:val="22"/>
              </w:rPr>
            </w:pPr>
            <w:r>
              <w:rPr>
                <w:rFonts w:ascii="Calibri" w:hAnsi="Calibri"/>
                <w:sz w:val="22"/>
                <w:szCs w:val="22"/>
              </w:rPr>
              <w:t>0</w:t>
            </w:r>
          </w:p>
        </w:tc>
      </w:tr>
    </w:tbl>
    <w:p w:rsidR="00502363" w:rsidRDefault="00502363" w:rsidP="00502363">
      <w:pPr>
        <w:rPr>
          <w:rFonts w:ascii="Calibri" w:hAnsi="Calibri"/>
          <w:sz w:val="22"/>
          <w:szCs w:val="22"/>
        </w:rPr>
        <w:sectPr w:rsidR="00502363" w:rsidSect="001E495E">
          <w:headerReference w:type="first" r:id="rId11"/>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rsidTr="00275D88">
        <w:trPr>
          <w:trHeight w:val="619"/>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275D88">
        <w:trPr>
          <w:trHeight w:val="1572"/>
        </w:trPr>
        <w:tc>
          <w:tcPr>
            <w:tcW w:w="10137" w:type="dxa"/>
          </w:tcPr>
          <w:p w:rsidR="008B5469" w:rsidRDefault="00BC5737" w:rsidP="008B5469">
            <w:pPr>
              <w:autoSpaceDE w:val="0"/>
              <w:autoSpaceDN w:val="0"/>
              <w:adjustRightInd w:val="0"/>
              <w:spacing w:before="120" w:after="120"/>
              <w:rPr>
                <w:rFonts w:asciiTheme="minorHAnsi" w:hAnsiTheme="minorHAnsi" w:cs="OpenSans-Regular"/>
                <w:sz w:val="22"/>
                <w:szCs w:val="22"/>
                <w:lang w:eastAsia="en-AU"/>
              </w:rPr>
            </w:pPr>
            <w:r>
              <w:rPr>
                <w:rFonts w:asciiTheme="minorHAnsi" w:hAnsiTheme="minorHAnsi" w:cs="OpenSans-Regular"/>
                <w:sz w:val="22"/>
                <w:szCs w:val="22"/>
                <w:lang w:eastAsia="en-AU"/>
              </w:rPr>
              <w:t xml:space="preserve">This research projects aims to develop a novel </w:t>
            </w:r>
            <w:r w:rsidR="002456E2">
              <w:rPr>
                <w:rFonts w:asciiTheme="minorHAnsi" w:hAnsiTheme="minorHAnsi" w:cs="OpenSans-Regular"/>
                <w:sz w:val="22"/>
                <w:szCs w:val="22"/>
                <w:lang w:eastAsia="en-AU"/>
              </w:rPr>
              <w:t xml:space="preserve">defined and biocompatible material that can functionally </w:t>
            </w:r>
            <w:r w:rsidR="00234F35" w:rsidRPr="008B5469">
              <w:rPr>
                <w:rFonts w:asciiTheme="minorHAnsi" w:hAnsiTheme="minorHAnsi" w:cs="OpenSans-Regular"/>
                <w:sz w:val="22"/>
                <w:szCs w:val="22"/>
                <w:lang w:eastAsia="en-AU"/>
              </w:rPr>
              <w:t xml:space="preserve">interface with the complex multiple cell layers of the </w:t>
            </w:r>
            <w:r>
              <w:rPr>
                <w:rFonts w:asciiTheme="minorHAnsi" w:hAnsiTheme="minorHAnsi" w:cs="OpenSans-Regular"/>
                <w:sz w:val="22"/>
                <w:szCs w:val="22"/>
                <w:lang w:eastAsia="en-AU"/>
              </w:rPr>
              <w:t>human</w:t>
            </w:r>
            <w:r w:rsidR="008A1A18">
              <w:rPr>
                <w:rFonts w:asciiTheme="minorHAnsi" w:hAnsiTheme="minorHAnsi" w:cs="OpenSans-Regular"/>
                <w:sz w:val="22"/>
                <w:szCs w:val="22"/>
                <w:lang w:eastAsia="en-AU"/>
              </w:rPr>
              <w:t xml:space="preserve"> </w:t>
            </w:r>
            <w:r w:rsidR="00234F35" w:rsidRPr="008B5469">
              <w:rPr>
                <w:rFonts w:asciiTheme="minorHAnsi" w:hAnsiTheme="minorHAnsi" w:cs="OpenSans-Regular"/>
                <w:sz w:val="22"/>
                <w:szCs w:val="22"/>
                <w:lang w:eastAsia="en-AU"/>
              </w:rPr>
              <w:t>retina.</w:t>
            </w:r>
            <w:r w:rsidR="008B5469">
              <w:rPr>
                <w:rFonts w:asciiTheme="minorHAnsi" w:hAnsiTheme="minorHAnsi" w:cs="OpenSans-Regular"/>
                <w:sz w:val="22"/>
                <w:szCs w:val="22"/>
                <w:lang w:eastAsia="en-AU"/>
              </w:rPr>
              <w:t xml:space="preserve"> </w:t>
            </w:r>
            <w:r w:rsidR="00712247" w:rsidRPr="008B5469">
              <w:rPr>
                <w:rFonts w:asciiTheme="minorHAnsi" w:hAnsiTheme="minorHAnsi" w:cs="OpenSans-Regular"/>
                <w:sz w:val="22"/>
                <w:szCs w:val="22"/>
                <w:lang w:eastAsia="en-AU"/>
              </w:rPr>
              <w:t xml:space="preserve">The </w:t>
            </w:r>
            <w:r w:rsidR="002B1248">
              <w:rPr>
                <w:rFonts w:asciiTheme="minorHAnsi" w:hAnsiTheme="minorHAnsi" w:cs="OpenSans-Regular"/>
                <w:sz w:val="22"/>
                <w:szCs w:val="22"/>
                <w:lang w:eastAsia="en-AU"/>
              </w:rPr>
              <w:t>Postdoctoral Fellow</w:t>
            </w:r>
            <w:r w:rsidR="00712247">
              <w:rPr>
                <w:rFonts w:asciiTheme="minorHAnsi" w:hAnsiTheme="minorHAnsi" w:cs="OpenSans-Regular"/>
                <w:sz w:val="22"/>
                <w:szCs w:val="22"/>
                <w:lang w:eastAsia="en-AU"/>
              </w:rPr>
              <w:t xml:space="preserve"> will explore</w:t>
            </w:r>
            <w:r w:rsidR="00712247" w:rsidRPr="008B5469">
              <w:rPr>
                <w:rFonts w:asciiTheme="minorHAnsi" w:hAnsiTheme="minorHAnsi" w:cs="OpenSans-Regular"/>
                <w:sz w:val="22"/>
                <w:szCs w:val="22"/>
                <w:lang w:eastAsia="en-AU"/>
              </w:rPr>
              <w:t xml:space="preserve"> novel </w:t>
            </w:r>
            <w:r w:rsidR="00712247">
              <w:rPr>
                <w:rFonts w:asciiTheme="minorHAnsi" w:hAnsiTheme="minorHAnsi" w:cs="OpenSans-Regular"/>
                <w:sz w:val="22"/>
                <w:szCs w:val="22"/>
                <w:lang w:eastAsia="en-AU"/>
              </w:rPr>
              <w:t xml:space="preserve">polymers and biopolymers as </w:t>
            </w:r>
            <w:r w:rsidR="00712247" w:rsidRPr="008B5469">
              <w:rPr>
                <w:rFonts w:asciiTheme="minorHAnsi" w:hAnsiTheme="minorHAnsi" w:cs="OpenSans-Regular"/>
                <w:sz w:val="22"/>
                <w:szCs w:val="22"/>
                <w:lang w:eastAsia="en-AU"/>
              </w:rPr>
              <w:t xml:space="preserve">candidate </w:t>
            </w:r>
            <w:r w:rsidR="00712247">
              <w:rPr>
                <w:rFonts w:asciiTheme="minorHAnsi" w:hAnsiTheme="minorHAnsi" w:cs="OpenSans-Regular"/>
                <w:sz w:val="22"/>
                <w:szCs w:val="22"/>
                <w:lang w:eastAsia="en-AU"/>
              </w:rPr>
              <w:t>materials for fabricating a mimic for the</w:t>
            </w:r>
            <w:r w:rsidR="008A1A18">
              <w:rPr>
                <w:rFonts w:asciiTheme="minorHAnsi" w:hAnsiTheme="minorHAnsi" w:cs="OpenSans-Regular"/>
                <w:sz w:val="22"/>
                <w:szCs w:val="22"/>
                <w:lang w:eastAsia="en-AU"/>
              </w:rPr>
              <w:t xml:space="preserve"> retinal</w:t>
            </w:r>
            <w:r w:rsidR="00712247">
              <w:rPr>
                <w:rFonts w:asciiTheme="minorHAnsi" w:hAnsiTheme="minorHAnsi" w:cs="OpenSans-Regular"/>
                <w:sz w:val="22"/>
                <w:szCs w:val="22"/>
                <w:lang w:eastAsia="en-AU"/>
              </w:rPr>
              <w:t xml:space="preserve"> Bruch’s mem</w:t>
            </w:r>
            <w:r w:rsidR="008A1A18">
              <w:rPr>
                <w:rFonts w:asciiTheme="minorHAnsi" w:hAnsiTheme="minorHAnsi" w:cs="OpenSans-Regular"/>
                <w:sz w:val="22"/>
                <w:szCs w:val="22"/>
                <w:lang w:eastAsia="en-AU"/>
              </w:rPr>
              <w:t>brane</w:t>
            </w:r>
            <w:r w:rsidR="00712247">
              <w:rPr>
                <w:rFonts w:asciiTheme="minorHAnsi" w:hAnsiTheme="minorHAnsi" w:cs="OpenSans-Regular"/>
                <w:sz w:val="22"/>
                <w:szCs w:val="22"/>
                <w:lang w:eastAsia="en-AU"/>
              </w:rPr>
              <w:t>.</w:t>
            </w:r>
            <w:r w:rsidR="00712247" w:rsidRPr="008B5469">
              <w:rPr>
                <w:rFonts w:asciiTheme="minorHAnsi" w:hAnsiTheme="minorHAnsi" w:cs="OpenSans-Regular"/>
                <w:sz w:val="22"/>
                <w:szCs w:val="22"/>
                <w:lang w:eastAsia="en-AU"/>
              </w:rPr>
              <w:t xml:space="preserve"> </w:t>
            </w:r>
            <w:r w:rsidR="00234F35" w:rsidRPr="008B5469">
              <w:rPr>
                <w:rFonts w:asciiTheme="minorHAnsi" w:hAnsiTheme="minorHAnsi" w:cs="OpenSans-Regular"/>
                <w:sz w:val="22"/>
                <w:szCs w:val="22"/>
                <w:lang w:eastAsia="en-AU"/>
              </w:rPr>
              <w:t>A critical step in mimicking a natural membrane will requ</w:t>
            </w:r>
            <w:r w:rsidR="008B5469">
              <w:rPr>
                <w:rFonts w:asciiTheme="minorHAnsi" w:hAnsiTheme="minorHAnsi" w:cs="OpenSans-Regular"/>
                <w:sz w:val="22"/>
                <w:szCs w:val="22"/>
                <w:lang w:eastAsia="en-AU"/>
              </w:rPr>
              <w:t xml:space="preserve">ire an understanding of the key </w:t>
            </w:r>
            <w:r w:rsidR="00234F35" w:rsidRPr="008B5469">
              <w:rPr>
                <w:rFonts w:asciiTheme="minorHAnsi" w:hAnsiTheme="minorHAnsi" w:cs="OpenSans-Regular"/>
                <w:sz w:val="22"/>
                <w:szCs w:val="22"/>
                <w:lang w:eastAsia="en-AU"/>
              </w:rPr>
              <w:t>biological interactions with retinal cells and the underlying blood supply, and identi</w:t>
            </w:r>
            <w:r w:rsidR="008B5469">
              <w:rPr>
                <w:rFonts w:asciiTheme="minorHAnsi" w:hAnsiTheme="minorHAnsi" w:cs="OpenSans-Regular"/>
                <w:sz w:val="22"/>
                <w:szCs w:val="22"/>
                <w:lang w:eastAsia="en-AU"/>
              </w:rPr>
              <w:t xml:space="preserve">fying key molecules required to </w:t>
            </w:r>
            <w:r w:rsidR="00234F35" w:rsidRPr="008B5469">
              <w:rPr>
                <w:rFonts w:asciiTheme="minorHAnsi" w:hAnsiTheme="minorHAnsi" w:cs="OpenSans-Regular"/>
                <w:sz w:val="22"/>
                <w:szCs w:val="22"/>
                <w:lang w:eastAsia="en-AU"/>
              </w:rPr>
              <w:t>engage specifically and functionally with these components. This will form a target</w:t>
            </w:r>
            <w:r w:rsidR="008B5469">
              <w:rPr>
                <w:rFonts w:asciiTheme="minorHAnsi" w:hAnsiTheme="minorHAnsi" w:cs="OpenSans-Regular"/>
                <w:sz w:val="22"/>
                <w:szCs w:val="22"/>
                <w:lang w:eastAsia="en-AU"/>
              </w:rPr>
              <w:t xml:space="preserve">ed approach in bioengineering a </w:t>
            </w:r>
            <w:r w:rsidR="00234F35" w:rsidRPr="008B5469">
              <w:rPr>
                <w:rFonts w:asciiTheme="minorHAnsi" w:hAnsiTheme="minorHAnsi" w:cs="OpenSans-Regular"/>
                <w:sz w:val="22"/>
                <w:szCs w:val="22"/>
                <w:lang w:eastAsia="en-AU"/>
              </w:rPr>
              <w:t xml:space="preserve">membrane with, not only the appropriate physical and chemical properties, but </w:t>
            </w:r>
            <w:r w:rsidR="008B5469">
              <w:rPr>
                <w:rFonts w:asciiTheme="minorHAnsi" w:hAnsiTheme="minorHAnsi" w:cs="OpenSans-Regular"/>
                <w:sz w:val="22"/>
                <w:szCs w:val="22"/>
                <w:lang w:eastAsia="en-AU"/>
              </w:rPr>
              <w:t xml:space="preserve">with the molecular complexities </w:t>
            </w:r>
            <w:r w:rsidR="00234F35" w:rsidRPr="008B5469">
              <w:rPr>
                <w:rFonts w:asciiTheme="minorHAnsi" w:hAnsiTheme="minorHAnsi" w:cs="OpenSans-Regular"/>
                <w:sz w:val="22"/>
                <w:szCs w:val="22"/>
                <w:lang w:eastAsia="en-AU"/>
              </w:rPr>
              <w:t>required to integrate w</w:t>
            </w:r>
            <w:r w:rsidR="008B5469">
              <w:rPr>
                <w:rFonts w:asciiTheme="minorHAnsi" w:hAnsiTheme="minorHAnsi" w:cs="OpenSans-Regular"/>
                <w:sz w:val="22"/>
                <w:szCs w:val="22"/>
                <w:lang w:eastAsia="en-AU"/>
              </w:rPr>
              <w:t>ith its biological environment.</w:t>
            </w:r>
            <w:r w:rsidR="008A1A18">
              <w:rPr>
                <w:rFonts w:asciiTheme="minorHAnsi" w:hAnsiTheme="minorHAnsi" w:cs="OpenSans-Regular"/>
                <w:sz w:val="22"/>
                <w:szCs w:val="22"/>
                <w:lang w:eastAsia="en-AU"/>
              </w:rPr>
              <w:t xml:space="preserve"> This</w:t>
            </w:r>
            <w:r w:rsidR="008B5F57">
              <w:rPr>
                <w:rFonts w:asciiTheme="minorHAnsi" w:hAnsiTheme="minorHAnsi" w:cs="OpenSans-Regular"/>
                <w:sz w:val="22"/>
                <w:szCs w:val="22"/>
                <w:lang w:eastAsia="en-AU"/>
              </w:rPr>
              <w:t xml:space="preserve"> position will require the development of novel </w:t>
            </w:r>
            <w:r w:rsidR="008A1A18">
              <w:rPr>
                <w:rFonts w:asciiTheme="minorHAnsi" w:hAnsiTheme="minorHAnsi" w:cs="OpenSans-Regular"/>
                <w:sz w:val="22"/>
                <w:szCs w:val="22"/>
                <w:lang w:eastAsia="en-AU"/>
              </w:rPr>
              <w:t xml:space="preserve">tissue engineering </w:t>
            </w:r>
            <w:r w:rsidR="008B5F57">
              <w:rPr>
                <w:rFonts w:asciiTheme="minorHAnsi" w:hAnsiTheme="minorHAnsi" w:cs="OpenSans-Regular"/>
                <w:sz w:val="22"/>
                <w:szCs w:val="22"/>
                <w:lang w:eastAsia="en-AU"/>
              </w:rPr>
              <w:t xml:space="preserve">strategies to enable </w:t>
            </w:r>
            <w:r w:rsidR="00234F35" w:rsidRPr="008B5469">
              <w:rPr>
                <w:rFonts w:asciiTheme="minorHAnsi" w:hAnsiTheme="minorHAnsi" w:cs="OpenSans-Regular"/>
                <w:sz w:val="22"/>
                <w:szCs w:val="22"/>
                <w:lang w:eastAsia="en-AU"/>
              </w:rPr>
              <w:t>a complex</w:t>
            </w:r>
            <w:r w:rsidR="008B5F57">
              <w:rPr>
                <w:rFonts w:asciiTheme="minorHAnsi" w:hAnsiTheme="minorHAnsi" w:cs="OpenSans-Regular"/>
                <w:sz w:val="22"/>
                <w:szCs w:val="22"/>
                <w:lang w:eastAsia="en-AU"/>
              </w:rPr>
              <w:t xml:space="preserve"> and biologically </w:t>
            </w:r>
            <w:r w:rsidR="005A523A">
              <w:rPr>
                <w:rFonts w:asciiTheme="minorHAnsi" w:hAnsiTheme="minorHAnsi" w:cs="OpenSans-Regular"/>
                <w:sz w:val="22"/>
                <w:szCs w:val="22"/>
                <w:lang w:eastAsia="en-AU"/>
              </w:rPr>
              <w:t>functional</w:t>
            </w:r>
            <w:r w:rsidR="00234F35" w:rsidRPr="008B5469">
              <w:rPr>
                <w:rFonts w:asciiTheme="minorHAnsi" w:hAnsiTheme="minorHAnsi" w:cs="OpenSans-Regular"/>
                <w:sz w:val="22"/>
                <w:szCs w:val="22"/>
                <w:lang w:eastAsia="en-AU"/>
              </w:rPr>
              <w:t xml:space="preserve"> </w:t>
            </w:r>
            <w:r w:rsidR="005A523A">
              <w:rPr>
                <w:rFonts w:asciiTheme="minorHAnsi" w:hAnsiTheme="minorHAnsi" w:cs="OpenSans-Regular"/>
                <w:i/>
                <w:sz w:val="22"/>
                <w:szCs w:val="22"/>
                <w:lang w:eastAsia="en-AU"/>
              </w:rPr>
              <w:t xml:space="preserve">in </w:t>
            </w:r>
            <w:r w:rsidR="005A523A" w:rsidRPr="005A523A">
              <w:rPr>
                <w:rFonts w:asciiTheme="minorHAnsi" w:hAnsiTheme="minorHAnsi" w:cs="OpenSans-Regular"/>
                <w:i/>
                <w:sz w:val="22"/>
                <w:szCs w:val="22"/>
                <w:lang w:eastAsia="en-AU"/>
              </w:rPr>
              <w:t>vitro</w:t>
            </w:r>
            <w:r w:rsidR="005A523A">
              <w:rPr>
                <w:rFonts w:asciiTheme="minorHAnsi" w:hAnsiTheme="minorHAnsi" w:cs="OpenSans-Regular"/>
                <w:sz w:val="22"/>
                <w:szCs w:val="22"/>
                <w:lang w:eastAsia="en-AU"/>
              </w:rPr>
              <w:t xml:space="preserve"> </w:t>
            </w:r>
            <w:r w:rsidR="008B5F57">
              <w:rPr>
                <w:rFonts w:asciiTheme="minorHAnsi" w:hAnsiTheme="minorHAnsi" w:cs="OpenSans-Regular"/>
                <w:sz w:val="22"/>
                <w:szCs w:val="22"/>
                <w:lang w:eastAsia="en-AU"/>
              </w:rPr>
              <w:t xml:space="preserve">model </w:t>
            </w:r>
            <w:r w:rsidR="00094D50">
              <w:rPr>
                <w:rFonts w:asciiTheme="minorHAnsi" w:hAnsiTheme="minorHAnsi" w:cs="OpenSans-Regular"/>
                <w:sz w:val="22"/>
                <w:szCs w:val="22"/>
                <w:lang w:eastAsia="en-AU"/>
              </w:rPr>
              <w:t>that is r</w:t>
            </w:r>
            <w:r w:rsidR="00073C90">
              <w:rPr>
                <w:rFonts w:asciiTheme="minorHAnsi" w:hAnsiTheme="minorHAnsi" w:cs="OpenSans-Regular"/>
                <w:sz w:val="22"/>
                <w:szCs w:val="22"/>
                <w:lang w:eastAsia="en-AU"/>
              </w:rPr>
              <w:t>epresentative of the human retina</w:t>
            </w:r>
            <w:r w:rsidR="008F0843">
              <w:rPr>
                <w:rFonts w:asciiTheme="minorHAnsi" w:hAnsiTheme="minorHAnsi" w:cs="OpenSans-Regular"/>
                <w:sz w:val="22"/>
                <w:szCs w:val="22"/>
                <w:lang w:eastAsia="en-AU"/>
              </w:rPr>
              <w:t xml:space="preserve"> and</w:t>
            </w:r>
            <w:r w:rsidR="00094D50">
              <w:rPr>
                <w:rFonts w:asciiTheme="minorHAnsi" w:hAnsiTheme="minorHAnsi" w:cs="OpenSans-Regular"/>
                <w:sz w:val="22"/>
                <w:szCs w:val="22"/>
                <w:lang w:eastAsia="en-AU"/>
              </w:rPr>
              <w:t xml:space="preserve"> compatible with </w:t>
            </w:r>
            <w:r w:rsidR="009479A1">
              <w:rPr>
                <w:rFonts w:asciiTheme="minorHAnsi" w:hAnsiTheme="minorHAnsi" w:cs="OpenSans-Regular"/>
                <w:sz w:val="22"/>
                <w:szCs w:val="22"/>
                <w:lang w:eastAsia="en-AU"/>
              </w:rPr>
              <w:t xml:space="preserve">platform </w:t>
            </w:r>
            <w:r w:rsidR="004D7465">
              <w:rPr>
                <w:rFonts w:asciiTheme="minorHAnsi" w:hAnsiTheme="minorHAnsi" w:cs="OpenSans-Regular"/>
                <w:sz w:val="22"/>
                <w:szCs w:val="22"/>
                <w:lang w:eastAsia="en-AU"/>
              </w:rPr>
              <w:t xml:space="preserve">therapeutic </w:t>
            </w:r>
            <w:r w:rsidR="00B575F1">
              <w:rPr>
                <w:rFonts w:asciiTheme="minorHAnsi" w:hAnsiTheme="minorHAnsi" w:cs="OpenSans-Regular"/>
                <w:sz w:val="22"/>
                <w:szCs w:val="22"/>
                <w:lang w:eastAsia="en-AU"/>
              </w:rPr>
              <w:t xml:space="preserve">discovery </w:t>
            </w:r>
            <w:r w:rsidR="009479A1">
              <w:rPr>
                <w:rFonts w:asciiTheme="minorHAnsi" w:hAnsiTheme="minorHAnsi" w:cs="OpenSans-Regular"/>
                <w:sz w:val="22"/>
                <w:szCs w:val="22"/>
                <w:lang w:eastAsia="en-AU"/>
              </w:rPr>
              <w:t>applications.</w:t>
            </w:r>
          </w:p>
          <w:p w:rsidR="00234F35" w:rsidRPr="008B5469" w:rsidRDefault="00E24A63" w:rsidP="008B5469">
            <w:pPr>
              <w:autoSpaceDE w:val="0"/>
              <w:autoSpaceDN w:val="0"/>
              <w:adjustRightInd w:val="0"/>
              <w:spacing w:before="120" w:after="120"/>
              <w:rPr>
                <w:rFonts w:asciiTheme="minorHAnsi" w:hAnsiTheme="minorHAnsi" w:cs="OpenSans-Regular"/>
                <w:sz w:val="22"/>
                <w:szCs w:val="22"/>
                <w:lang w:eastAsia="en-AU"/>
              </w:rPr>
            </w:pPr>
            <w:r w:rsidRPr="008B5469">
              <w:rPr>
                <w:rFonts w:asciiTheme="minorHAnsi" w:hAnsiTheme="minorHAnsi"/>
                <w:sz w:val="22"/>
                <w:szCs w:val="22"/>
              </w:rPr>
              <w:t>The</w:t>
            </w:r>
            <w:r w:rsidR="003676B3">
              <w:rPr>
                <w:rFonts w:asciiTheme="minorHAnsi" w:hAnsiTheme="minorHAnsi"/>
                <w:sz w:val="22"/>
                <w:szCs w:val="22"/>
              </w:rPr>
              <w:t xml:space="preserve"> Postdoctoral</w:t>
            </w:r>
            <w:r w:rsidRPr="008B5469">
              <w:rPr>
                <w:rFonts w:asciiTheme="minorHAnsi" w:hAnsiTheme="minorHAnsi"/>
                <w:sz w:val="22"/>
                <w:szCs w:val="22"/>
              </w:rPr>
              <w:t xml:space="preserve"> Fellow will join a multidisciplinary team at CSIRO including polymer scientists, biomaterials engineers and cell biologists within CSIRO’s Biomedical Manufacturing and Advance</w:t>
            </w:r>
            <w:r w:rsidR="006356B7">
              <w:rPr>
                <w:rFonts w:asciiTheme="minorHAnsi" w:hAnsiTheme="minorHAnsi"/>
                <w:sz w:val="22"/>
                <w:szCs w:val="22"/>
              </w:rPr>
              <w:t xml:space="preserve">d Fibres &amp; Chemical Industries </w:t>
            </w:r>
            <w:r w:rsidR="006356B7">
              <w:rPr>
                <w:rFonts w:ascii="Calibri" w:hAnsi="Calibri"/>
                <w:sz w:val="22"/>
                <w:szCs w:val="22"/>
              </w:rPr>
              <w:t xml:space="preserve">[led by </w:t>
            </w:r>
            <w:r w:rsidR="006356B7">
              <w:rPr>
                <w:rFonts w:asciiTheme="minorHAnsi" w:hAnsiTheme="minorHAnsi"/>
                <w:sz w:val="22"/>
                <w:szCs w:val="22"/>
              </w:rPr>
              <w:t xml:space="preserve">Veronica Glattauer (Primary supervisor), Yen Truong and Carmel </w:t>
            </w:r>
            <w:r w:rsidR="0048474B">
              <w:rPr>
                <w:rFonts w:asciiTheme="minorHAnsi" w:hAnsiTheme="minorHAnsi"/>
                <w:sz w:val="22"/>
                <w:szCs w:val="22"/>
              </w:rPr>
              <w:t>O’</w:t>
            </w:r>
            <w:r w:rsidR="006356B7">
              <w:rPr>
                <w:rFonts w:asciiTheme="minorHAnsi" w:hAnsiTheme="minorHAnsi"/>
                <w:sz w:val="22"/>
                <w:szCs w:val="22"/>
              </w:rPr>
              <w:t>Brien</w:t>
            </w:r>
            <w:r w:rsidR="006356B7">
              <w:rPr>
                <w:rFonts w:ascii="Calibri" w:hAnsi="Calibri"/>
                <w:sz w:val="22"/>
                <w:szCs w:val="22"/>
              </w:rPr>
              <w:t>]</w:t>
            </w:r>
            <w:r w:rsidR="0048474B">
              <w:rPr>
                <w:rFonts w:asciiTheme="minorHAnsi" w:hAnsiTheme="minorHAnsi"/>
                <w:sz w:val="22"/>
                <w:szCs w:val="22"/>
              </w:rPr>
              <w:t xml:space="preserve">. </w:t>
            </w:r>
            <w:r w:rsidRPr="008B5469">
              <w:rPr>
                <w:rFonts w:asciiTheme="minorHAnsi" w:hAnsiTheme="minorHAnsi"/>
                <w:sz w:val="22"/>
                <w:szCs w:val="22"/>
              </w:rPr>
              <w:t>The project will also be undertaken in collaboration with eye disease and tissue engineering researchers at the Centre for Eye Resea</w:t>
            </w:r>
            <w:r w:rsidR="006356B7">
              <w:rPr>
                <w:rFonts w:asciiTheme="minorHAnsi" w:hAnsiTheme="minorHAnsi"/>
                <w:sz w:val="22"/>
                <w:szCs w:val="22"/>
              </w:rPr>
              <w:t xml:space="preserve">rch, </w:t>
            </w:r>
            <w:r w:rsidR="00BC5737">
              <w:rPr>
                <w:rFonts w:asciiTheme="minorHAnsi" w:hAnsiTheme="minorHAnsi"/>
                <w:sz w:val="22"/>
                <w:szCs w:val="22"/>
              </w:rPr>
              <w:t xml:space="preserve">University of </w:t>
            </w:r>
            <w:r w:rsidRPr="008B5469">
              <w:rPr>
                <w:rFonts w:asciiTheme="minorHAnsi" w:hAnsiTheme="minorHAnsi"/>
                <w:sz w:val="22"/>
                <w:szCs w:val="22"/>
              </w:rPr>
              <w:t>Melb</w:t>
            </w:r>
            <w:r w:rsidR="00BC5737">
              <w:rPr>
                <w:rFonts w:asciiTheme="minorHAnsi" w:hAnsiTheme="minorHAnsi"/>
                <w:sz w:val="22"/>
                <w:szCs w:val="22"/>
              </w:rPr>
              <w:t>ourne</w:t>
            </w:r>
            <w:r w:rsidR="006356B7">
              <w:rPr>
                <w:rFonts w:asciiTheme="minorHAnsi" w:hAnsiTheme="minorHAnsi"/>
                <w:sz w:val="22"/>
                <w:szCs w:val="22"/>
              </w:rPr>
              <w:t xml:space="preserve"> (Alice Pebay</w:t>
            </w:r>
            <w:r w:rsidRPr="008B5469">
              <w:rPr>
                <w:rFonts w:asciiTheme="minorHAnsi" w:hAnsiTheme="minorHAnsi"/>
                <w:sz w:val="22"/>
                <w:szCs w:val="22"/>
              </w:rPr>
              <w:t>), Queensland University of Technology and Queensland Eye Institute</w:t>
            </w:r>
            <w:r w:rsidR="0048474B">
              <w:rPr>
                <w:rFonts w:asciiTheme="minorHAnsi" w:hAnsiTheme="minorHAnsi"/>
                <w:sz w:val="22"/>
                <w:szCs w:val="22"/>
              </w:rPr>
              <w:t xml:space="preserve"> (Damian Harkin)</w:t>
            </w:r>
            <w:r w:rsidRPr="008B5469">
              <w:rPr>
                <w:rFonts w:asciiTheme="minorHAnsi" w:hAnsiTheme="minorHAnsi"/>
                <w:sz w:val="22"/>
                <w:szCs w:val="22"/>
              </w:rPr>
              <w:t>.</w:t>
            </w:r>
            <w:r w:rsidR="00F0222F">
              <w:rPr>
                <w:rFonts w:asciiTheme="minorHAnsi" w:hAnsiTheme="minorHAnsi"/>
                <w:sz w:val="22"/>
                <w:szCs w:val="22"/>
              </w:rPr>
              <w:t xml:space="preserve"> </w:t>
            </w:r>
          </w:p>
          <w:p w:rsidR="00FC75FD" w:rsidRPr="001B7CE2" w:rsidRDefault="00FC75FD" w:rsidP="008B5469">
            <w:pPr>
              <w:spacing w:before="120" w:after="120"/>
              <w:rPr>
                <w:rFonts w:ascii="Calibri" w:hAnsi="Calibri"/>
                <w:sz w:val="22"/>
                <w:szCs w:val="22"/>
              </w:rPr>
            </w:pP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at CSIRO provide opportunities to scientists and engineers who have completed their doctorate and have less than three years relevant postdoctoral work experience.  These fellowships will </w:t>
            </w:r>
            <w:r w:rsidRPr="001B7CE2">
              <w:rPr>
                <w:rFonts w:ascii="Calibri" w:hAnsi="Calibri"/>
                <w:sz w:val="22"/>
                <w:szCs w:val="22"/>
              </w:rPr>
              <w:lastRenderedPageBreak/>
              <w:t xml:space="preserve">help launch their careers, provide experience that will enhance their career prospects, and facilitate the recruitment and development of potential leaders for CSIRO. </w:t>
            </w:r>
          </w:p>
          <w:p w:rsidR="00234F35" w:rsidRPr="005A523A" w:rsidRDefault="00FC75FD" w:rsidP="005A523A">
            <w:pPr>
              <w:spacing w:before="180" w:after="120"/>
              <w:rPr>
                <w:rFonts w:ascii="Calibri" w:hAnsi="Calibri"/>
                <w:sz w:val="22"/>
                <w:szCs w:val="22"/>
              </w:rPr>
            </w:pPr>
            <w:r w:rsidRPr="001B7CE2">
              <w:rPr>
                <w:rFonts w:ascii="Calibri" w:hAnsi="Calibri"/>
                <w:sz w:val="22"/>
                <w:szCs w:val="22"/>
              </w:rPr>
              <w:t xml:space="preserve">Postdoctoral Fellows </w:t>
            </w:r>
            <w:r w:rsidRPr="001B7CE2">
              <w:rPr>
                <w:rFonts w:ascii="Calibri" w:hAnsi="Calibri"/>
                <w:b/>
                <w:sz w:val="22"/>
                <w:szCs w:val="22"/>
              </w:rPr>
              <w:t xml:space="preserve">are appointed for up to </w:t>
            </w:r>
            <w:r w:rsidRPr="00A06EF6">
              <w:rPr>
                <w:rFonts w:ascii="Calibri" w:hAnsi="Calibri"/>
                <w:b/>
                <w:sz w:val="22"/>
                <w:szCs w:val="22"/>
              </w:rPr>
              <w:t>three</w:t>
            </w:r>
            <w:r w:rsidRPr="001B7CE2">
              <w:rPr>
                <w:rFonts w:ascii="Calibri" w:hAnsi="Calibri"/>
                <w:b/>
                <w:sz w:val="22"/>
                <w:szCs w:val="22"/>
              </w:rPr>
              <w:t xml:space="preserve"> years</w:t>
            </w:r>
            <w:r>
              <w:rPr>
                <w:rFonts w:ascii="Calibri" w:hAnsi="Calibri"/>
                <w:b/>
                <w:sz w:val="22"/>
                <w:szCs w:val="22"/>
              </w:rPr>
              <w:t xml:space="preserve"> or part time equivalent</w:t>
            </w:r>
            <w:r w:rsidRPr="001B7CE2">
              <w:rPr>
                <w:rFonts w:ascii="Calibri" w:hAnsi="Calibr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Pr="001B5E77">
              <w:rPr>
                <w:rFonts w:ascii="Calibri" w:hAnsi="Calibri"/>
                <w:sz w:val="22"/>
                <w:szCs w:val="22"/>
              </w:rPr>
              <w:t>.</w:t>
            </w:r>
          </w:p>
        </w:tc>
      </w:tr>
    </w:tbl>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rsidTr="00275D88">
        <w:trPr>
          <w:trHeight w:val="647"/>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00275D88">
        <w:trPr>
          <w:trHeight w:val="1188"/>
        </w:trPr>
        <w:tc>
          <w:tcPr>
            <w:tcW w:w="10137" w:type="dxa"/>
          </w:tcPr>
          <w:p w:rsidR="00A25E0C" w:rsidRPr="008621CA" w:rsidRDefault="00A25E0C" w:rsidP="00DE64D5">
            <w:pPr>
              <w:pStyle w:val="ListParagraph"/>
              <w:numPr>
                <w:ilvl w:val="0"/>
                <w:numId w:val="34"/>
              </w:numPr>
              <w:spacing w:before="120" w:after="60"/>
              <w:ind w:left="470" w:hanging="364"/>
              <w:jc w:val="both"/>
              <w:rPr>
                <w:rFonts w:asciiTheme="minorHAnsi" w:hAnsiTheme="minorHAnsi"/>
                <w:sz w:val="22"/>
                <w:szCs w:val="22"/>
              </w:rPr>
            </w:pPr>
            <w:r w:rsidRPr="007549D9">
              <w:rPr>
                <w:rFonts w:ascii="Calibri" w:hAnsi="Calibri"/>
                <w:sz w:val="22"/>
                <w:szCs w:val="22"/>
              </w:rPr>
              <w:t xml:space="preserve">Under the direction of senior research scientists, carry out innovative, impactful research of strategic </w:t>
            </w:r>
            <w:r w:rsidRPr="008621CA">
              <w:rPr>
                <w:rFonts w:asciiTheme="minorHAnsi" w:hAnsiTheme="minorHAnsi"/>
                <w:sz w:val="22"/>
                <w:szCs w:val="22"/>
              </w:rPr>
              <w:t>importance to CSIRO</w:t>
            </w:r>
            <w:r w:rsidR="002456E2">
              <w:rPr>
                <w:rFonts w:asciiTheme="minorHAnsi" w:hAnsiTheme="minorHAnsi"/>
                <w:sz w:val="22"/>
                <w:szCs w:val="22"/>
              </w:rPr>
              <w:t xml:space="preserve"> and collaborating research organisations</w:t>
            </w:r>
            <w:r w:rsidRPr="008621CA">
              <w:rPr>
                <w:rFonts w:asciiTheme="minorHAnsi" w:hAnsiTheme="minorHAnsi"/>
                <w:sz w:val="22"/>
                <w:szCs w:val="22"/>
              </w:rPr>
              <w:t xml:space="preserve"> that will, where possible, lead to novel and important scientific outcomes.</w:t>
            </w:r>
          </w:p>
          <w:p w:rsidR="008621CA" w:rsidRDefault="008621CA" w:rsidP="00234F35">
            <w:pPr>
              <w:pStyle w:val="ListParagraph"/>
              <w:numPr>
                <w:ilvl w:val="0"/>
                <w:numId w:val="34"/>
              </w:numPr>
              <w:spacing w:before="120" w:after="60"/>
              <w:ind w:left="470" w:hanging="364"/>
              <w:rPr>
                <w:rFonts w:asciiTheme="minorHAnsi" w:hAnsiTheme="minorHAnsi"/>
                <w:sz w:val="22"/>
                <w:szCs w:val="22"/>
              </w:rPr>
            </w:pPr>
            <w:r>
              <w:rPr>
                <w:rFonts w:asciiTheme="minorHAnsi" w:hAnsiTheme="minorHAnsi"/>
                <w:sz w:val="22"/>
                <w:szCs w:val="22"/>
              </w:rPr>
              <w:t>Create an understanding of known and yet to be defined biological compositions and key interactions of the Bruch’s membrane for incorporation into a fabricated membrane.</w:t>
            </w:r>
          </w:p>
          <w:p w:rsidR="008621CA" w:rsidRDefault="002456E2" w:rsidP="00234F35">
            <w:pPr>
              <w:pStyle w:val="ListParagraph"/>
              <w:numPr>
                <w:ilvl w:val="0"/>
                <w:numId w:val="34"/>
              </w:numPr>
              <w:spacing w:before="120" w:after="60"/>
              <w:ind w:left="470" w:hanging="364"/>
              <w:rPr>
                <w:rFonts w:asciiTheme="minorHAnsi" w:hAnsiTheme="minorHAnsi"/>
                <w:sz w:val="22"/>
                <w:szCs w:val="22"/>
              </w:rPr>
            </w:pPr>
            <w:r>
              <w:rPr>
                <w:rFonts w:asciiTheme="minorHAnsi" w:hAnsiTheme="minorHAnsi"/>
                <w:sz w:val="22"/>
                <w:szCs w:val="22"/>
              </w:rPr>
              <w:t>Explore molecular libraries (proteins, peptides and mimetics</w:t>
            </w:r>
            <w:r w:rsidR="008621CA">
              <w:rPr>
                <w:rFonts w:asciiTheme="minorHAnsi" w:hAnsiTheme="minorHAnsi"/>
                <w:sz w:val="22"/>
                <w:szCs w:val="22"/>
              </w:rPr>
              <w:t xml:space="preserve">) to support the viable culture of specialised </w:t>
            </w:r>
            <w:r>
              <w:rPr>
                <w:rFonts w:asciiTheme="minorHAnsi" w:hAnsiTheme="minorHAnsi"/>
                <w:sz w:val="22"/>
                <w:szCs w:val="22"/>
              </w:rPr>
              <w:t xml:space="preserve">human </w:t>
            </w:r>
            <w:r w:rsidR="008621CA">
              <w:rPr>
                <w:rFonts w:asciiTheme="minorHAnsi" w:hAnsiTheme="minorHAnsi"/>
                <w:sz w:val="22"/>
                <w:szCs w:val="22"/>
              </w:rPr>
              <w:t>vascular and retinal cell types.</w:t>
            </w:r>
          </w:p>
          <w:p w:rsidR="008621CA" w:rsidRPr="008621CA" w:rsidRDefault="008621CA" w:rsidP="00234F35">
            <w:pPr>
              <w:pStyle w:val="ListParagraph"/>
              <w:numPr>
                <w:ilvl w:val="0"/>
                <w:numId w:val="34"/>
              </w:numPr>
              <w:spacing w:before="120" w:after="60"/>
              <w:ind w:left="470" w:hanging="364"/>
              <w:rPr>
                <w:rFonts w:asciiTheme="minorHAnsi" w:hAnsiTheme="minorHAnsi"/>
                <w:sz w:val="22"/>
                <w:szCs w:val="22"/>
              </w:rPr>
            </w:pPr>
            <w:r>
              <w:rPr>
                <w:rFonts w:asciiTheme="minorHAnsi" w:hAnsiTheme="minorHAnsi"/>
                <w:sz w:val="22"/>
                <w:szCs w:val="22"/>
              </w:rPr>
              <w:t xml:space="preserve">Investigate material options, through the fabrication of biocompatible membranes or hydrogels from a </w:t>
            </w:r>
            <w:r w:rsidR="002456E2">
              <w:rPr>
                <w:rFonts w:asciiTheme="minorHAnsi" w:hAnsiTheme="minorHAnsi"/>
                <w:sz w:val="22"/>
                <w:szCs w:val="22"/>
              </w:rPr>
              <w:t>selection of starting natural</w:t>
            </w:r>
            <w:r>
              <w:rPr>
                <w:rFonts w:asciiTheme="minorHAnsi" w:hAnsiTheme="minorHAnsi"/>
                <w:sz w:val="22"/>
                <w:szCs w:val="22"/>
              </w:rPr>
              <w:t xml:space="preserve"> and synthetic polymers. These will be researched using a combination of different fabrication techniques.</w:t>
            </w:r>
          </w:p>
          <w:p w:rsidR="00234F35" w:rsidRPr="008621CA" w:rsidRDefault="00C4264B" w:rsidP="00234F35">
            <w:pPr>
              <w:pStyle w:val="ListParagraph"/>
              <w:numPr>
                <w:ilvl w:val="0"/>
                <w:numId w:val="34"/>
              </w:numPr>
              <w:spacing w:before="120" w:after="60"/>
              <w:ind w:left="470" w:hanging="364"/>
              <w:rPr>
                <w:rFonts w:asciiTheme="minorHAnsi" w:hAnsiTheme="minorHAnsi"/>
                <w:sz w:val="22"/>
                <w:szCs w:val="22"/>
              </w:rPr>
            </w:pPr>
            <w:r>
              <w:rPr>
                <w:rFonts w:asciiTheme="minorHAnsi" w:hAnsiTheme="minorHAnsi" w:cs="OpenSans-Regular"/>
                <w:sz w:val="22"/>
                <w:szCs w:val="22"/>
                <w:lang w:eastAsia="en-AU"/>
              </w:rPr>
              <w:t xml:space="preserve">Evaluate the mechanical, </w:t>
            </w:r>
            <w:r w:rsidR="008621CA">
              <w:rPr>
                <w:rFonts w:asciiTheme="minorHAnsi" w:hAnsiTheme="minorHAnsi" w:cs="OpenSans-Regular"/>
                <w:sz w:val="22"/>
                <w:szCs w:val="22"/>
                <w:lang w:eastAsia="en-AU"/>
              </w:rPr>
              <w:t xml:space="preserve">physical </w:t>
            </w:r>
            <w:r>
              <w:rPr>
                <w:rFonts w:asciiTheme="minorHAnsi" w:hAnsiTheme="minorHAnsi" w:cs="OpenSans-Regular"/>
                <w:sz w:val="22"/>
                <w:szCs w:val="22"/>
                <w:lang w:eastAsia="en-AU"/>
              </w:rPr>
              <w:t xml:space="preserve">and biological </w:t>
            </w:r>
            <w:r w:rsidR="008621CA">
              <w:rPr>
                <w:rFonts w:asciiTheme="minorHAnsi" w:hAnsiTheme="minorHAnsi" w:cs="OpenSans-Regular"/>
                <w:sz w:val="22"/>
                <w:szCs w:val="22"/>
                <w:lang w:eastAsia="en-AU"/>
              </w:rPr>
              <w:t>attributes of the fabricated membrane for properties akin</w:t>
            </w:r>
            <w:r w:rsidR="002456E2">
              <w:rPr>
                <w:rFonts w:asciiTheme="minorHAnsi" w:hAnsiTheme="minorHAnsi" w:cs="OpenSans-Regular"/>
                <w:sz w:val="22"/>
                <w:szCs w:val="22"/>
                <w:lang w:eastAsia="en-AU"/>
              </w:rPr>
              <w:t xml:space="preserve"> to</w:t>
            </w:r>
            <w:r w:rsidR="008621CA">
              <w:rPr>
                <w:rFonts w:asciiTheme="minorHAnsi" w:hAnsiTheme="minorHAnsi" w:cs="OpenSans-Regular"/>
                <w:sz w:val="22"/>
                <w:szCs w:val="22"/>
                <w:lang w:eastAsia="en-AU"/>
              </w:rPr>
              <w:t xml:space="preserve"> the </w:t>
            </w:r>
            <w:r w:rsidR="008621CA" w:rsidRPr="002456E2">
              <w:rPr>
                <w:rFonts w:asciiTheme="minorHAnsi" w:hAnsiTheme="minorHAnsi" w:cs="OpenSans-Regular"/>
                <w:i/>
                <w:sz w:val="22"/>
                <w:szCs w:val="22"/>
                <w:lang w:eastAsia="en-AU"/>
              </w:rPr>
              <w:t>in-vivo</w:t>
            </w:r>
            <w:r w:rsidR="008621CA">
              <w:rPr>
                <w:rFonts w:asciiTheme="minorHAnsi" w:hAnsiTheme="minorHAnsi" w:cs="OpenSans-Regular"/>
                <w:sz w:val="22"/>
                <w:szCs w:val="22"/>
                <w:lang w:eastAsia="en-AU"/>
              </w:rPr>
              <w:t xml:space="preserve"> </w:t>
            </w:r>
            <w:r w:rsidR="00234F35" w:rsidRPr="008621CA">
              <w:rPr>
                <w:rFonts w:asciiTheme="minorHAnsi" w:hAnsiTheme="minorHAnsi" w:cs="OpenSans-Regular"/>
                <w:sz w:val="22"/>
                <w:szCs w:val="22"/>
                <w:lang w:eastAsia="en-AU"/>
              </w:rPr>
              <w:t>Bruch's interface.</w:t>
            </w:r>
          </w:p>
          <w:p w:rsidR="00A21EB6" w:rsidRPr="008621CA" w:rsidRDefault="00A21EB6" w:rsidP="00962E36">
            <w:pPr>
              <w:pStyle w:val="ListParagraph"/>
              <w:numPr>
                <w:ilvl w:val="0"/>
                <w:numId w:val="34"/>
              </w:numPr>
              <w:spacing w:after="60"/>
              <w:ind w:left="459"/>
              <w:rPr>
                <w:rFonts w:asciiTheme="minorHAnsi" w:hAnsiTheme="minorHAnsi"/>
                <w:sz w:val="22"/>
                <w:szCs w:val="22"/>
              </w:rPr>
            </w:pPr>
            <w:r w:rsidRPr="008621CA">
              <w:rPr>
                <w:rFonts w:asciiTheme="minorHAnsi" w:hAnsiTheme="minorHAnsi"/>
                <w:sz w:val="22"/>
                <w:szCs w:val="22"/>
              </w:rPr>
              <w:t xml:space="preserve">Undertake regular reviews of relevant literature and patents. </w:t>
            </w:r>
          </w:p>
          <w:p w:rsidR="00A21EB6" w:rsidRPr="007549D9" w:rsidRDefault="00A21EB6" w:rsidP="00962E36">
            <w:pPr>
              <w:pStyle w:val="ListParagraph"/>
              <w:numPr>
                <w:ilvl w:val="0"/>
                <w:numId w:val="34"/>
              </w:numPr>
              <w:spacing w:after="60"/>
              <w:ind w:left="459"/>
              <w:rPr>
                <w:rFonts w:ascii="Calibri" w:hAnsi="Calibri"/>
                <w:sz w:val="22"/>
                <w:szCs w:val="22"/>
              </w:rPr>
            </w:pPr>
            <w:r w:rsidRPr="008621CA">
              <w:rPr>
                <w:rFonts w:asciiTheme="minorHAnsi" w:hAnsiTheme="minorHAnsi"/>
                <w:sz w:val="22"/>
                <w:szCs w:val="22"/>
              </w:rPr>
              <w:t>Produce high quality scientific and/or engineering papers suitable for publication in quality journals, for client reports and granting of patents</w:t>
            </w:r>
            <w:r w:rsidRPr="007549D9">
              <w:rPr>
                <w:rFonts w:ascii="Calibri" w:hAnsi="Calibri"/>
                <w:sz w:val="22"/>
                <w:szCs w:val="22"/>
              </w:rPr>
              <w:t>.</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Prepare appropriate conference papers and present those at conferences as agreed with your supervisor.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Contribute to the development of innovative concepts and ideas for further research.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Make a contribution to the effective functioning of the research team and help deliver CSIRO’s organisational objectives and plans.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Work collaboratively with colleagues within your team, the business unit and across CSIRO.</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Communicate effectively and respectfully with all staff, clients and suppliers in the interests of good business practice, collaboration and enhancement of CSIRO’s reputation.</w:t>
            </w:r>
          </w:p>
          <w:p w:rsidR="00A21EB6" w:rsidRPr="007549D9" w:rsidRDefault="00A21EB6" w:rsidP="00962E36">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Adhere to the spirit and practice of CSIRO’s Values, Health, Safety and Environment plans and policies, Diversity initiatives and Zero Harm goals.</w:t>
            </w:r>
          </w:p>
          <w:p w:rsidR="00814B73" w:rsidRPr="007549D9" w:rsidRDefault="00A21EB6" w:rsidP="00962E36">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Undertake an appropriate training and development program developed by CSIRO.</w:t>
            </w:r>
          </w:p>
          <w:p w:rsidR="00814B73" w:rsidRPr="00B533EC" w:rsidRDefault="003439BA" w:rsidP="00962E36">
            <w:pPr>
              <w:pStyle w:val="ListParagraph"/>
              <w:numPr>
                <w:ilvl w:val="0"/>
                <w:numId w:val="34"/>
              </w:numPr>
              <w:spacing w:after="60"/>
              <w:ind w:left="459" w:hanging="357"/>
              <w:rPr>
                <w:rFonts w:ascii="Calibri" w:hAnsi="Calibri"/>
                <w:sz w:val="22"/>
                <w:szCs w:val="22"/>
              </w:rPr>
            </w:pPr>
            <w:r>
              <w:rPr>
                <w:rFonts w:ascii="Calibri" w:hAnsi="Calibri"/>
                <w:sz w:val="22"/>
                <w:szCs w:val="22"/>
              </w:rPr>
              <w:t xml:space="preserve">Other duties as directed. </w:t>
            </w:r>
          </w:p>
          <w:p w:rsidR="00A21EB6" w:rsidRPr="007549D9" w:rsidRDefault="00A21EB6" w:rsidP="00962E36">
            <w:pPr>
              <w:pStyle w:val="ListParagraph"/>
              <w:spacing w:after="60"/>
              <w:ind w:left="102"/>
              <w:rPr>
                <w:rFonts w:ascii="Calibri" w:hAnsi="Calibri"/>
                <w:sz w:val="22"/>
                <w:szCs w:val="22"/>
              </w:rPr>
            </w:pPr>
            <w:r w:rsidRPr="00962E36">
              <w:rPr>
                <w:rFonts w:ascii="Calibri" w:hAnsi="Calibri"/>
                <w:b/>
                <w:sz w:val="22"/>
                <w:szCs w:val="22"/>
              </w:rPr>
              <w:t>CSIRO’s postdoctoral training program</w:t>
            </w:r>
            <w:r w:rsidRPr="007549D9">
              <w:rPr>
                <w:rFonts w:ascii="Calibri" w:hAnsi="Calibri"/>
                <w:i/>
                <w:sz w:val="22"/>
                <w:szCs w:val="22"/>
              </w:rPr>
              <w:t xml:space="preserve"> </w:t>
            </w:r>
            <w:r w:rsidRPr="007549D9">
              <w:rPr>
                <w:rFonts w:ascii="Calibri" w:hAnsi="Calibri"/>
                <w:sz w:val="22"/>
                <w:szCs w:val="22"/>
              </w:rPr>
              <w:t>is developed between the Postdoctoral Fellow and a CSIRO scientist</w:t>
            </w:r>
            <w:r w:rsidR="009F0EE8">
              <w:rPr>
                <w:rFonts w:ascii="Calibri" w:hAnsi="Calibri"/>
                <w:sz w:val="22"/>
                <w:szCs w:val="22"/>
              </w:rPr>
              <w:t xml:space="preserve"> or engineer</w:t>
            </w:r>
            <w:r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Discipline-specific techniques and protocols</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Professional growth</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 xml:space="preserve">Project management  </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Communication and influencing skills</w:t>
            </w:r>
          </w:p>
          <w:p w:rsidR="00A21EB6" w:rsidRPr="007549D9" w:rsidRDefault="00A21EB6" w:rsidP="00962E36">
            <w:pPr>
              <w:pStyle w:val="ListParagraph"/>
              <w:numPr>
                <w:ilvl w:val="0"/>
                <w:numId w:val="34"/>
              </w:numPr>
              <w:tabs>
                <w:tab w:val="left" w:pos="2091"/>
              </w:tabs>
              <w:spacing w:after="180"/>
              <w:ind w:left="2091" w:hanging="284"/>
              <w:rPr>
                <w:rFonts w:ascii="Calibri" w:hAnsi="Calibri"/>
                <w:sz w:val="22"/>
                <w:szCs w:val="22"/>
              </w:rPr>
            </w:pPr>
            <w:r w:rsidRPr="007549D9">
              <w:rPr>
                <w:rFonts w:ascii="Calibri" w:hAnsi="Calibri"/>
                <w:sz w:val="22"/>
                <w:szCs w:val="22"/>
              </w:rPr>
              <w:t>Working and collaborating with others</w:t>
            </w:r>
          </w:p>
          <w:p w:rsidR="00814B73" w:rsidRPr="007549D9" w:rsidRDefault="00B84B99" w:rsidP="00962E36">
            <w:pPr>
              <w:pStyle w:val="ListParagraph"/>
              <w:spacing w:after="180"/>
              <w:ind w:left="102"/>
              <w:rPr>
                <w:rFonts w:ascii="Calibri" w:hAnsi="Calibri"/>
                <w:sz w:val="22"/>
                <w:szCs w:val="22"/>
              </w:rPr>
            </w:pPr>
            <w:hyperlink r:id="rId12" w:history="1">
              <w:r w:rsidR="00EC025C" w:rsidRPr="007549D9">
                <w:rPr>
                  <w:rStyle w:val="Hyperlink"/>
                  <w:rFonts w:ascii="Calibri" w:hAnsi="Calibri"/>
                  <w:sz w:val="22"/>
                  <w:szCs w:val="22"/>
                </w:rPr>
                <w:t>http://www.csiro.au/en/Careers/Student-and-graduate-programs/Postdoctoral-fellowships</w:t>
              </w:r>
            </w:hyperlink>
          </w:p>
        </w:tc>
      </w:tr>
    </w:tbl>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E641DA" w:rsidTr="00275D88">
        <w:trPr>
          <w:trHeight w:val="703"/>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275D88">
        <w:trPr>
          <w:trHeight w:val="703"/>
        </w:trPr>
        <w:tc>
          <w:tcPr>
            <w:tcW w:w="10137" w:type="dxa"/>
            <w:shd w:val="clear" w:color="auto" w:fill="FFFFFF"/>
          </w:tcPr>
          <w:p w:rsidR="00502363" w:rsidRPr="00520570" w:rsidRDefault="00502363" w:rsidP="00962E36">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962E36">
            <w:pPr>
              <w:spacing w:after="120"/>
              <w:rPr>
                <w:rFonts w:ascii="Calibri" w:hAnsi="Calibri"/>
                <w:bCs/>
                <w:i/>
                <w:iCs/>
                <w:sz w:val="22"/>
                <w:szCs w:val="22"/>
              </w:rPr>
            </w:pPr>
            <w:r w:rsidRPr="00520570">
              <w:rPr>
                <w:rFonts w:ascii="Calibri" w:hAnsi="Calibri"/>
                <w:b/>
                <w:bCs/>
                <w:i/>
                <w:iCs/>
                <w:sz w:val="22"/>
                <w:szCs w:val="22"/>
              </w:rPr>
              <w:t>Pre-Requisites:</w:t>
            </w:r>
          </w:p>
          <w:p w:rsidR="00502363" w:rsidRPr="00386FA2" w:rsidRDefault="00502363" w:rsidP="00962E36">
            <w:pPr>
              <w:pStyle w:val="ListParagraph"/>
              <w:numPr>
                <w:ilvl w:val="0"/>
                <w:numId w:val="25"/>
              </w:numPr>
              <w:spacing w:after="60"/>
              <w:ind w:left="357" w:hanging="357"/>
              <w:rPr>
                <w:rFonts w:ascii="Calibri" w:hAnsi="Calibri"/>
                <w:sz w:val="22"/>
                <w:szCs w:val="22"/>
              </w:rPr>
            </w:pPr>
            <w:r w:rsidRPr="00520570">
              <w:rPr>
                <w:rFonts w:ascii="Calibri" w:hAnsi="Calibri"/>
                <w:b/>
                <w:sz w:val="22"/>
                <w:szCs w:val="22"/>
              </w:rPr>
              <w:t xml:space="preserve">Education/Qualifications:  </w:t>
            </w:r>
            <w:r w:rsidR="00CB333B" w:rsidRPr="00556FE7">
              <w:rPr>
                <w:rFonts w:ascii="Calibri" w:hAnsi="Calibri"/>
                <w:sz w:val="22"/>
                <w:szCs w:val="22"/>
              </w:rPr>
              <w:t>A doctorate (or will shortly satisfy the requirements of a PhD) in a relevant discipline area, such as</w:t>
            </w:r>
            <w:r w:rsidR="00FD5985">
              <w:rPr>
                <w:rFonts w:ascii="Calibri" w:hAnsi="Calibri"/>
                <w:sz w:val="22"/>
                <w:szCs w:val="22"/>
              </w:rPr>
              <w:t xml:space="preserve"> </w:t>
            </w:r>
            <w:r w:rsidR="00234F35" w:rsidRPr="00234F35">
              <w:rPr>
                <w:rFonts w:ascii="Calibri" w:hAnsi="Calibri"/>
                <w:sz w:val="22"/>
                <w:szCs w:val="22"/>
              </w:rPr>
              <w:t>biomaterials or polymer sciences, tissue engineering</w:t>
            </w:r>
            <w:r w:rsidR="00234F35">
              <w:rPr>
                <w:rFonts w:ascii="Calibri" w:hAnsi="Calibri"/>
                <w:i/>
                <w:sz w:val="22"/>
                <w:szCs w:val="22"/>
              </w:rPr>
              <w:t xml:space="preserve">. </w:t>
            </w:r>
          </w:p>
          <w:p w:rsidR="00386FA2" w:rsidRPr="00386FA2" w:rsidRDefault="00386FA2" w:rsidP="00962E36">
            <w:pPr>
              <w:pStyle w:val="ListParagraph"/>
              <w:spacing w:after="60"/>
              <w:ind w:left="357"/>
              <w:rPr>
                <w:rFonts w:ascii="Calibri" w:hAnsi="Calibri"/>
                <w:sz w:val="22"/>
                <w:szCs w:val="22"/>
              </w:rPr>
            </w:pPr>
            <w:r w:rsidRPr="003807ED">
              <w:rPr>
                <w:rFonts w:ascii="Calibri" w:hAnsi="Calibri"/>
                <w:b/>
                <w:i/>
                <w:sz w:val="22"/>
                <w:szCs w:val="22"/>
              </w:rPr>
              <w:t xml:space="preserve">Please note: </w:t>
            </w:r>
            <w:r w:rsidRPr="003807ED">
              <w:rPr>
                <w:rFonts w:ascii="Calibri" w:hAnsi="Calibri"/>
                <w:i/>
                <w:sz w:val="22"/>
                <w:szCs w:val="22"/>
              </w:rPr>
              <w:t xml:space="preserve">To be eligible for this role you must have </w:t>
            </w:r>
            <w:r w:rsidRPr="003807ED">
              <w:rPr>
                <w:rFonts w:ascii="Calibri" w:hAnsi="Calibri"/>
                <w:b/>
                <w:i/>
                <w:sz w:val="22"/>
                <w:szCs w:val="22"/>
              </w:rPr>
              <w:t>no more than 3 years</w:t>
            </w:r>
            <w:r w:rsidR="00814B73">
              <w:rPr>
                <w:rFonts w:ascii="Calibri" w:hAnsi="Calibri"/>
                <w:b/>
                <w:i/>
                <w:sz w:val="22"/>
                <w:szCs w:val="22"/>
              </w:rPr>
              <w:t xml:space="preserve"> (or part time equivalent)</w:t>
            </w:r>
            <w:r w:rsidRPr="003807ED">
              <w:rPr>
                <w:rFonts w:ascii="Calibri" w:hAnsi="Calibri"/>
                <w:b/>
                <w:i/>
                <w:sz w:val="22"/>
                <w:szCs w:val="22"/>
              </w:rPr>
              <w:t xml:space="preserve"> </w:t>
            </w:r>
            <w:r w:rsidRPr="003807ED">
              <w:rPr>
                <w:rFonts w:ascii="Calibri" w:hAnsi="Calibri"/>
                <w:i/>
                <w:sz w:val="22"/>
                <w:szCs w:val="22"/>
              </w:rPr>
              <w:t>of relevant postdoctoral experience.</w:t>
            </w:r>
          </w:p>
          <w:p w:rsidR="003E491A" w:rsidRPr="003E491A" w:rsidRDefault="003E491A" w:rsidP="00962E36">
            <w:pPr>
              <w:pStyle w:val="ListParagraph"/>
              <w:numPr>
                <w:ilvl w:val="0"/>
                <w:numId w:val="25"/>
              </w:numPr>
              <w:spacing w:after="60"/>
              <w:ind w:left="357" w:hanging="357"/>
            </w:pPr>
            <w:r w:rsidRPr="001B5E77">
              <w:rPr>
                <w:rStyle w:val="Strong"/>
                <w:rFonts w:ascii="Calibri" w:hAnsi="Calibri"/>
                <w:sz w:val="22"/>
                <w:szCs w:val="22"/>
              </w:rPr>
              <w:t xml:space="preserve">Communication:  </w:t>
            </w:r>
            <w:r w:rsidR="008257C4" w:rsidRPr="003807ED">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rsidR="008257C4" w:rsidRPr="008257C4" w:rsidRDefault="008257C4" w:rsidP="00962E36">
            <w:pPr>
              <w:pStyle w:val="ListParagraph"/>
              <w:numPr>
                <w:ilvl w:val="0"/>
                <w:numId w:val="25"/>
              </w:numPr>
              <w:spacing w:after="60"/>
              <w:ind w:left="357" w:hanging="357"/>
              <w:rPr>
                <w:rStyle w:val="Strong"/>
                <w:rFonts w:cs="Arial"/>
                <w:b w:val="0"/>
              </w:rPr>
            </w:pPr>
            <w:r w:rsidRPr="003807ED">
              <w:rPr>
                <w:rStyle w:val="Strong"/>
                <w:rFonts w:ascii="Calibri" w:hAnsi="Calibri"/>
                <w:sz w:val="22"/>
                <w:szCs w:val="22"/>
              </w:rPr>
              <w:t xml:space="preserve">Publications: </w:t>
            </w:r>
            <w:r w:rsidRPr="003807ED">
              <w:rPr>
                <w:rStyle w:val="Strong"/>
                <w:rFonts w:ascii="Calibri" w:hAnsi="Calibri"/>
                <w:b w:val="0"/>
                <w:sz w:val="22"/>
                <w:szCs w:val="22"/>
              </w:rPr>
              <w:t>A record of publications in quality, peer reviewed journals.</w:t>
            </w:r>
          </w:p>
          <w:p w:rsidR="003E491A" w:rsidRPr="003E491A" w:rsidRDefault="00112FEE" w:rsidP="00962E36">
            <w:pPr>
              <w:pStyle w:val="ListParagraph"/>
              <w:numPr>
                <w:ilvl w:val="0"/>
                <w:numId w:val="25"/>
              </w:numPr>
              <w:spacing w:after="60"/>
              <w:ind w:left="357" w:hanging="357"/>
            </w:pPr>
            <w:r>
              <w:rPr>
                <w:rStyle w:val="Strong"/>
                <w:rFonts w:ascii="Calibri" w:hAnsi="Calibri"/>
                <w:sz w:val="22"/>
                <w:szCs w:val="22"/>
              </w:rPr>
              <w:t>Behaviours:</w:t>
            </w:r>
            <w:r w:rsidR="003E491A" w:rsidRPr="001B5E77">
              <w:rPr>
                <w:rStyle w:val="Strong"/>
                <w:rFonts w:ascii="Calibri" w:hAnsi="Calibri"/>
                <w:sz w:val="22"/>
                <w:szCs w:val="22"/>
              </w:rPr>
              <w:t xml:space="preserve">  </w:t>
            </w:r>
            <w:r w:rsidR="003E491A" w:rsidRPr="001B5E77">
              <w:rPr>
                <w:rFonts w:ascii="Calibri" w:hAnsi="Calibri"/>
                <w:sz w:val="22"/>
                <w:szCs w:val="22"/>
              </w:rPr>
              <w:t>A history of professional and respectful behaviours and attitudes in a collaborative environment.</w:t>
            </w:r>
          </w:p>
          <w:p w:rsidR="00502363" w:rsidRPr="00520570" w:rsidRDefault="00502363" w:rsidP="00962E36">
            <w:pPr>
              <w:spacing w:before="120" w:after="120"/>
              <w:rPr>
                <w:rFonts w:ascii="Calibri" w:hAnsi="Calibri"/>
                <w:b/>
                <w:bCs/>
                <w:i/>
                <w:iCs/>
                <w:sz w:val="22"/>
                <w:szCs w:val="22"/>
              </w:rPr>
            </w:pPr>
            <w:r w:rsidRPr="00520570">
              <w:rPr>
                <w:rFonts w:ascii="Calibri" w:hAnsi="Calibri"/>
                <w:b/>
                <w:bCs/>
                <w:i/>
                <w:iCs/>
                <w:sz w:val="22"/>
                <w:szCs w:val="22"/>
              </w:rPr>
              <w:t>Essential Criteria:</w:t>
            </w:r>
          </w:p>
          <w:p w:rsidR="00FD5985" w:rsidRPr="00AA43D0" w:rsidRDefault="00211350" w:rsidP="00211350">
            <w:pPr>
              <w:numPr>
                <w:ilvl w:val="0"/>
                <w:numId w:val="16"/>
              </w:numPr>
              <w:tabs>
                <w:tab w:val="clear" w:pos="720"/>
                <w:tab w:val="num" w:pos="6"/>
              </w:tabs>
              <w:spacing w:after="60"/>
              <w:ind w:left="318" w:hanging="284"/>
              <w:rPr>
                <w:rStyle w:val="Emphasis"/>
                <w:rFonts w:asciiTheme="minorHAnsi" w:hAnsiTheme="minorHAnsi" w:cs="Arial"/>
                <w:b/>
                <w:i w:val="0"/>
                <w:iCs/>
                <w:sz w:val="22"/>
                <w:szCs w:val="22"/>
              </w:rPr>
            </w:pPr>
            <w:r w:rsidRPr="00AA43D0">
              <w:rPr>
                <w:rFonts w:asciiTheme="minorHAnsi" w:hAnsiTheme="minorHAnsi"/>
                <w:sz w:val="22"/>
                <w:szCs w:val="22"/>
              </w:rPr>
              <w:t>E</w:t>
            </w:r>
            <w:r w:rsidR="00234F35" w:rsidRPr="00AA43D0">
              <w:rPr>
                <w:rFonts w:asciiTheme="minorHAnsi" w:hAnsiTheme="minorHAnsi"/>
                <w:sz w:val="22"/>
                <w:szCs w:val="22"/>
              </w:rPr>
              <w:t xml:space="preserve">xperience in polymer </w:t>
            </w:r>
            <w:r w:rsidRPr="00AA43D0">
              <w:rPr>
                <w:rFonts w:asciiTheme="minorHAnsi" w:hAnsiTheme="minorHAnsi"/>
                <w:sz w:val="22"/>
                <w:szCs w:val="22"/>
              </w:rPr>
              <w:t>chemistry, surface modification</w:t>
            </w:r>
            <w:r w:rsidR="00234F35" w:rsidRPr="00AA43D0">
              <w:rPr>
                <w:rFonts w:asciiTheme="minorHAnsi" w:hAnsiTheme="minorHAnsi"/>
                <w:sz w:val="22"/>
                <w:szCs w:val="22"/>
              </w:rPr>
              <w:t xml:space="preserve"> and </w:t>
            </w:r>
            <w:r w:rsidRPr="00AA43D0">
              <w:rPr>
                <w:rFonts w:asciiTheme="minorHAnsi" w:hAnsiTheme="minorHAnsi"/>
                <w:sz w:val="22"/>
                <w:szCs w:val="22"/>
              </w:rPr>
              <w:t xml:space="preserve">materials </w:t>
            </w:r>
            <w:r w:rsidR="00234F35" w:rsidRPr="00AA43D0">
              <w:rPr>
                <w:rFonts w:asciiTheme="minorHAnsi" w:hAnsiTheme="minorHAnsi"/>
                <w:sz w:val="22"/>
                <w:szCs w:val="22"/>
              </w:rPr>
              <w:t>characterisation</w:t>
            </w:r>
            <w:r w:rsidRPr="00AA43D0">
              <w:rPr>
                <w:rFonts w:asciiTheme="minorHAnsi" w:hAnsiTheme="minorHAnsi"/>
                <w:sz w:val="22"/>
                <w:szCs w:val="22"/>
              </w:rPr>
              <w:t>.</w:t>
            </w:r>
          </w:p>
          <w:p w:rsidR="00FD5985" w:rsidRPr="00AA43D0" w:rsidRDefault="00211350" w:rsidP="00211350">
            <w:pPr>
              <w:numPr>
                <w:ilvl w:val="0"/>
                <w:numId w:val="16"/>
              </w:numPr>
              <w:tabs>
                <w:tab w:val="clear" w:pos="720"/>
                <w:tab w:val="num" w:pos="6"/>
              </w:tabs>
              <w:spacing w:after="60"/>
              <w:ind w:left="318" w:hanging="284"/>
              <w:rPr>
                <w:rStyle w:val="Emphasis"/>
                <w:rFonts w:asciiTheme="minorHAnsi" w:hAnsiTheme="minorHAnsi" w:cs="Arial"/>
                <w:b/>
                <w:i w:val="0"/>
                <w:iCs/>
                <w:sz w:val="22"/>
                <w:szCs w:val="22"/>
              </w:rPr>
            </w:pPr>
            <w:r w:rsidRPr="00AA43D0">
              <w:rPr>
                <w:rStyle w:val="Emphasis"/>
                <w:rFonts w:asciiTheme="minorHAnsi" w:hAnsiTheme="minorHAnsi"/>
                <w:i w:val="0"/>
                <w:sz w:val="22"/>
                <w:szCs w:val="22"/>
              </w:rPr>
              <w:t>Demonstrated ability to fabricate biomaterials from synthetic and/or natural polymers.</w:t>
            </w:r>
          </w:p>
          <w:p w:rsidR="00211350" w:rsidRPr="00AA43D0" w:rsidRDefault="00211350" w:rsidP="00211350">
            <w:pPr>
              <w:numPr>
                <w:ilvl w:val="0"/>
                <w:numId w:val="16"/>
              </w:numPr>
              <w:tabs>
                <w:tab w:val="clear" w:pos="720"/>
                <w:tab w:val="num" w:pos="6"/>
              </w:tabs>
              <w:spacing w:after="60"/>
              <w:ind w:left="318" w:hanging="284"/>
              <w:rPr>
                <w:rStyle w:val="Emphasis"/>
                <w:rFonts w:asciiTheme="minorHAnsi" w:hAnsiTheme="minorHAnsi" w:cs="Arial"/>
                <w:b/>
                <w:i w:val="0"/>
                <w:iCs/>
                <w:sz w:val="22"/>
                <w:szCs w:val="22"/>
              </w:rPr>
            </w:pPr>
            <w:r w:rsidRPr="00AA43D0">
              <w:rPr>
                <w:rStyle w:val="Emphasis"/>
                <w:rFonts w:asciiTheme="minorHAnsi" w:hAnsiTheme="minorHAnsi"/>
                <w:i w:val="0"/>
                <w:sz w:val="22"/>
                <w:szCs w:val="22"/>
              </w:rPr>
              <w:t xml:space="preserve">Experience in </w:t>
            </w:r>
            <w:r w:rsidR="00AA43D0" w:rsidRPr="00AA43D0">
              <w:rPr>
                <w:rStyle w:val="Emphasis"/>
                <w:rFonts w:asciiTheme="minorHAnsi" w:hAnsiTheme="minorHAnsi"/>
                <w:i w:val="0"/>
                <w:sz w:val="22"/>
                <w:szCs w:val="22"/>
              </w:rPr>
              <w:t>mammalian</w:t>
            </w:r>
            <w:r w:rsidRPr="00AA43D0">
              <w:rPr>
                <w:rStyle w:val="Emphasis"/>
                <w:rFonts w:asciiTheme="minorHAnsi" w:hAnsiTheme="minorHAnsi"/>
                <w:i w:val="0"/>
                <w:sz w:val="22"/>
                <w:szCs w:val="22"/>
              </w:rPr>
              <w:t xml:space="preserve"> cell culture and aseptic handling techniques.</w:t>
            </w:r>
          </w:p>
          <w:p w:rsidR="00CB333B" w:rsidRPr="00556FE7" w:rsidRDefault="00CB333B" w:rsidP="00962E36">
            <w:pPr>
              <w:numPr>
                <w:ilvl w:val="0"/>
                <w:numId w:val="16"/>
              </w:numPr>
              <w:tabs>
                <w:tab w:val="clear" w:pos="720"/>
                <w:tab w:val="num" w:pos="6"/>
              </w:tabs>
              <w:spacing w:after="60"/>
              <w:ind w:left="318" w:hanging="284"/>
              <w:rPr>
                <w:rStyle w:val="Emphasis"/>
                <w:rFonts w:ascii="Calibri" w:hAnsi="Calibri" w:cs="Arial"/>
                <w:b/>
                <w:i w:val="0"/>
                <w:iCs/>
                <w:sz w:val="22"/>
                <w:szCs w:val="22"/>
              </w:rPr>
            </w:pPr>
            <w:r w:rsidRPr="00556FE7">
              <w:rPr>
                <w:rStyle w:val="Strong"/>
                <w:rFonts w:ascii="Calibri" w:hAnsi="Calibri"/>
                <w:b w:val="0"/>
                <w:sz w:val="22"/>
                <w:szCs w:val="22"/>
              </w:rPr>
              <w:t>The ability to work effectively as part of a multi-disciplinary, regionally dispersed research team, plus the motivation and discipline to carry out autonomous research.</w:t>
            </w:r>
          </w:p>
          <w:p w:rsidR="00F844B1" w:rsidRPr="00BE2D3C" w:rsidRDefault="00CB333B" w:rsidP="00962E36">
            <w:pPr>
              <w:numPr>
                <w:ilvl w:val="0"/>
                <w:numId w:val="16"/>
              </w:numPr>
              <w:tabs>
                <w:tab w:val="clear" w:pos="720"/>
                <w:tab w:val="num" w:pos="6"/>
              </w:tabs>
              <w:spacing w:after="120"/>
              <w:ind w:left="318" w:hanging="284"/>
              <w:rPr>
                <w:rStyle w:val="Emphasis"/>
                <w:rFonts w:ascii="Calibri" w:hAnsi="Calibri" w:cs="Arial"/>
                <w:b/>
                <w:i w:val="0"/>
                <w:iCs/>
                <w:sz w:val="22"/>
                <w:szCs w:val="22"/>
              </w:rPr>
            </w:pPr>
            <w:r w:rsidRPr="00556FE7">
              <w:rPr>
                <w:rStyle w:val="Emphasis"/>
                <w:rFonts w:ascii="Calibri" w:hAnsi="Calibri"/>
                <w:i w:val="0"/>
                <w:sz w:val="22"/>
                <w:szCs w:val="22"/>
              </w:rPr>
              <w:t>A record of science innovation and creativity, plus the ability &amp; willingness to incorporate novel ideas and approaches into scientific investigations</w:t>
            </w:r>
            <w:r w:rsidR="00F844B1" w:rsidRPr="00BE2D3C">
              <w:rPr>
                <w:rStyle w:val="Emphasis"/>
                <w:rFonts w:ascii="Calibri" w:hAnsi="Calibri"/>
                <w:i w:val="0"/>
                <w:sz w:val="22"/>
                <w:szCs w:val="22"/>
              </w:rPr>
              <w:t>.</w:t>
            </w:r>
          </w:p>
          <w:p w:rsidR="00502363" w:rsidRPr="00520570" w:rsidRDefault="00502363" w:rsidP="00AA43D0">
            <w:pPr>
              <w:spacing w:after="120"/>
              <w:rPr>
                <w:rStyle w:val="Emphasis"/>
                <w:rFonts w:ascii="Calibri" w:hAnsi="Calibri" w:cs="Arial"/>
                <w:b/>
                <w:iCs/>
                <w:sz w:val="22"/>
                <w:szCs w:val="22"/>
              </w:rPr>
            </w:pPr>
            <w:r w:rsidRPr="00520570">
              <w:rPr>
                <w:rStyle w:val="Emphasis"/>
                <w:rFonts w:ascii="Calibri" w:hAnsi="Calibri" w:cs="Arial"/>
                <w:b/>
                <w:iCs/>
                <w:sz w:val="22"/>
                <w:szCs w:val="22"/>
              </w:rPr>
              <w:t>Desirable Criteria:</w:t>
            </w:r>
          </w:p>
          <w:p w:rsidR="00FD5985" w:rsidRPr="00361995" w:rsidRDefault="00AA43D0" w:rsidP="003676B3">
            <w:pPr>
              <w:numPr>
                <w:ilvl w:val="0"/>
                <w:numId w:val="17"/>
              </w:numPr>
              <w:tabs>
                <w:tab w:val="clear" w:pos="720"/>
                <w:tab w:val="num" w:pos="363"/>
              </w:tabs>
              <w:spacing w:after="60"/>
              <w:ind w:left="419" w:hanging="419"/>
              <w:rPr>
                <w:rFonts w:asciiTheme="minorHAnsi" w:hAnsiTheme="minorHAnsi"/>
                <w:iCs/>
                <w:sz w:val="22"/>
                <w:szCs w:val="22"/>
              </w:rPr>
            </w:pPr>
            <w:r w:rsidRPr="00E53066">
              <w:rPr>
                <w:rFonts w:asciiTheme="minorHAnsi" w:hAnsiTheme="minorHAnsi"/>
                <w:sz w:val="22"/>
                <w:szCs w:val="22"/>
              </w:rPr>
              <w:t>Experience in different biomaterials fabrication techniques</w:t>
            </w:r>
            <w:r w:rsidRPr="00361995">
              <w:rPr>
                <w:rFonts w:asciiTheme="minorHAnsi" w:hAnsiTheme="minorHAnsi"/>
                <w:sz w:val="22"/>
                <w:szCs w:val="22"/>
              </w:rPr>
              <w:t xml:space="preserve"> (for e</w:t>
            </w:r>
            <w:r w:rsidR="007B2DE4">
              <w:rPr>
                <w:rFonts w:asciiTheme="minorHAnsi" w:hAnsiTheme="minorHAnsi"/>
                <w:sz w:val="22"/>
                <w:szCs w:val="22"/>
              </w:rPr>
              <w:t>.</w:t>
            </w:r>
            <w:r w:rsidRPr="00361995">
              <w:rPr>
                <w:rFonts w:asciiTheme="minorHAnsi" w:hAnsiTheme="minorHAnsi"/>
                <w:sz w:val="22"/>
                <w:szCs w:val="22"/>
              </w:rPr>
              <w:t>g</w:t>
            </w:r>
            <w:r w:rsidR="007B2DE4">
              <w:rPr>
                <w:rFonts w:asciiTheme="minorHAnsi" w:hAnsiTheme="minorHAnsi"/>
                <w:sz w:val="22"/>
                <w:szCs w:val="22"/>
              </w:rPr>
              <w:t>.</w:t>
            </w:r>
            <w:r w:rsidRPr="00361995">
              <w:rPr>
                <w:rFonts w:asciiTheme="minorHAnsi" w:hAnsiTheme="minorHAnsi"/>
                <w:sz w:val="22"/>
                <w:szCs w:val="22"/>
              </w:rPr>
              <w:t xml:space="preserve"> elec</w:t>
            </w:r>
            <w:r w:rsidR="007B2DE4">
              <w:rPr>
                <w:rFonts w:asciiTheme="minorHAnsi" w:hAnsiTheme="minorHAnsi"/>
                <w:sz w:val="22"/>
                <w:szCs w:val="22"/>
              </w:rPr>
              <w:t xml:space="preserve">trospinning, 3D printing, spray </w:t>
            </w:r>
            <w:r w:rsidRPr="00361995">
              <w:rPr>
                <w:rFonts w:asciiTheme="minorHAnsi" w:hAnsiTheme="minorHAnsi"/>
                <w:sz w:val="22"/>
                <w:szCs w:val="22"/>
              </w:rPr>
              <w:t>coating, layer-layer dip</w:t>
            </w:r>
            <w:r w:rsidR="00FC6D1D" w:rsidRPr="00361995">
              <w:rPr>
                <w:rFonts w:asciiTheme="minorHAnsi" w:hAnsiTheme="minorHAnsi"/>
                <w:sz w:val="22"/>
                <w:szCs w:val="22"/>
              </w:rPr>
              <w:t xml:space="preserve"> </w:t>
            </w:r>
            <w:r w:rsidRPr="00361995">
              <w:rPr>
                <w:rFonts w:asciiTheme="minorHAnsi" w:hAnsiTheme="minorHAnsi"/>
                <w:sz w:val="22"/>
                <w:szCs w:val="22"/>
              </w:rPr>
              <w:t>coating).</w:t>
            </w:r>
          </w:p>
          <w:p w:rsidR="00AA43D0" w:rsidRPr="00E53066" w:rsidRDefault="00AA43D0" w:rsidP="00AA43D0">
            <w:pPr>
              <w:numPr>
                <w:ilvl w:val="0"/>
                <w:numId w:val="17"/>
              </w:numPr>
              <w:tabs>
                <w:tab w:val="clear" w:pos="720"/>
                <w:tab w:val="num" w:pos="363"/>
              </w:tabs>
              <w:spacing w:after="60"/>
              <w:ind w:left="714" w:hanging="681"/>
              <w:rPr>
                <w:rFonts w:asciiTheme="minorHAnsi" w:hAnsiTheme="minorHAnsi"/>
                <w:iCs/>
                <w:sz w:val="22"/>
                <w:szCs w:val="22"/>
              </w:rPr>
            </w:pPr>
            <w:r w:rsidRPr="00E53066">
              <w:rPr>
                <w:rFonts w:asciiTheme="minorHAnsi" w:hAnsiTheme="minorHAnsi"/>
                <w:iCs/>
                <w:sz w:val="22"/>
                <w:szCs w:val="22"/>
              </w:rPr>
              <w:t xml:space="preserve">Experience in tissue engineering using </w:t>
            </w:r>
            <w:r w:rsidR="00E53066">
              <w:rPr>
                <w:rFonts w:asciiTheme="minorHAnsi" w:hAnsiTheme="minorHAnsi"/>
                <w:iCs/>
                <w:sz w:val="22"/>
                <w:szCs w:val="22"/>
              </w:rPr>
              <w:t xml:space="preserve">novel </w:t>
            </w:r>
            <w:r w:rsidR="0048474B">
              <w:rPr>
                <w:rFonts w:asciiTheme="minorHAnsi" w:hAnsiTheme="minorHAnsi"/>
                <w:iCs/>
                <w:sz w:val="22"/>
                <w:szCs w:val="22"/>
              </w:rPr>
              <w:t>biomaterials.</w:t>
            </w:r>
            <w:r w:rsidRPr="00E53066">
              <w:rPr>
                <w:rFonts w:asciiTheme="minorHAnsi" w:hAnsiTheme="minorHAnsi"/>
                <w:iCs/>
                <w:sz w:val="22"/>
                <w:szCs w:val="22"/>
              </w:rPr>
              <w:t xml:space="preserve"> </w:t>
            </w:r>
          </w:p>
          <w:p w:rsidR="00E53066" w:rsidRPr="00E53066" w:rsidRDefault="00E53066" w:rsidP="00AA43D0">
            <w:pPr>
              <w:numPr>
                <w:ilvl w:val="0"/>
                <w:numId w:val="17"/>
              </w:numPr>
              <w:tabs>
                <w:tab w:val="clear" w:pos="720"/>
                <w:tab w:val="num" w:pos="363"/>
              </w:tabs>
              <w:spacing w:after="60"/>
              <w:ind w:left="714" w:hanging="681"/>
              <w:rPr>
                <w:rFonts w:asciiTheme="minorHAnsi" w:hAnsiTheme="minorHAnsi"/>
                <w:iCs/>
                <w:sz w:val="22"/>
                <w:szCs w:val="22"/>
              </w:rPr>
            </w:pPr>
            <w:r w:rsidRPr="00E53066">
              <w:rPr>
                <w:rFonts w:asciiTheme="minorHAnsi" w:hAnsiTheme="minorHAnsi"/>
                <w:iCs/>
                <w:sz w:val="22"/>
                <w:szCs w:val="22"/>
              </w:rPr>
              <w:t>Experience in human stem cell differentiation.</w:t>
            </w:r>
          </w:p>
          <w:p w:rsidR="00F166DF" w:rsidRDefault="00AA43D0" w:rsidP="005C27E7">
            <w:pPr>
              <w:numPr>
                <w:ilvl w:val="0"/>
                <w:numId w:val="17"/>
              </w:numPr>
              <w:tabs>
                <w:tab w:val="clear" w:pos="720"/>
                <w:tab w:val="num" w:pos="363"/>
              </w:tabs>
              <w:spacing w:after="60"/>
              <w:ind w:left="714" w:hanging="681"/>
              <w:rPr>
                <w:rFonts w:asciiTheme="minorHAnsi" w:hAnsiTheme="minorHAnsi"/>
                <w:iCs/>
                <w:sz w:val="22"/>
                <w:szCs w:val="22"/>
              </w:rPr>
            </w:pPr>
            <w:r w:rsidRPr="00E53066">
              <w:rPr>
                <w:rFonts w:asciiTheme="minorHAnsi" w:hAnsiTheme="minorHAnsi"/>
                <w:sz w:val="22"/>
                <w:szCs w:val="22"/>
              </w:rPr>
              <w:t>Understanding of human eye biology.</w:t>
            </w:r>
          </w:p>
          <w:p w:rsidR="005C27E7" w:rsidRPr="005C27E7" w:rsidRDefault="005C27E7" w:rsidP="005C27E7">
            <w:pPr>
              <w:spacing w:after="60"/>
              <w:ind w:left="714"/>
              <w:rPr>
                <w:rFonts w:asciiTheme="minorHAnsi" w:hAnsiTheme="minorHAnsi"/>
                <w:iCs/>
                <w:sz w:val="22"/>
                <w:szCs w:val="22"/>
              </w:rPr>
            </w:pPr>
          </w:p>
          <w:p w:rsidR="00814B73" w:rsidRPr="00814B73" w:rsidRDefault="00814B73" w:rsidP="00962E36">
            <w:pPr>
              <w:spacing w:after="60"/>
              <w:rPr>
                <w:rFonts w:ascii="Calibri" w:hAnsi="Calibri"/>
                <w:iCs/>
                <w:sz w:val="22"/>
                <w:szCs w:val="22"/>
              </w:rPr>
            </w:pPr>
            <w:r w:rsidRPr="00814B73">
              <w:rPr>
                <w:rFonts w:ascii="Calibri" w:hAnsi="Calibri"/>
                <w:b/>
                <w:iCs/>
                <w:sz w:val="22"/>
                <w:szCs w:val="22"/>
              </w:rPr>
              <w:t>As Australia’s Innovation Catalyst, CSIRO has strategic actions underpinned by behaviours aligned to</w:t>
            </w:r>
            <w:r w:rsidRPr="00814B73">
              <w:rPr>
                <w:rFonts w:ascii="Calibri" w:hAnsi="Calibri"/>
                <w:iCs/>
                <w:sz w:val="22"/>
                <w:szCs w:val="22"/>
              </w:rPr>
              <w:t>:</w:t>
            </w:r>
          </w:p>
          <w:p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Excellent science</w:t>
            </w:r>
          </w:p>
          <w:p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Inclusion, trust &amp; respect</w:t>
            </w:r>
          </w:p>
          <w:p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 xml:space="preserve">Health, safety &amp; environment </w:t>
            </w:r>
          </w:p>
          <w:p w:rsidR="00814B73" w:rsidRPr="00814B73" w:rsidRDefault="00814B73" w:rsidP="00962E36">
            <w:pPr>
              <w:numPr>
                <w:ilvl w:val="0"/>
                <w:numId w:val="42"/>
              </w:numPr>
              <w:spacing w:after="120"/>
              <w:ind w:left="714" w:hanging="357"/>
              <w:rPr>
                <w:rFonts w:ascii="Calibri" w:hAnsi="Calibri"/>
                <w:iCs/>
                <w:sz w:val="22"/>
                <w:szCs w:val="22"/>
              </w:rPr>
            </w:pPr>
            <w:r w:rsidRPr="00814B73">
              <w:rPr>
                <w:rFonts w:ascii="Calibri" w:hAnsi="Calibri"/>
                <w:iCs/>
                <w:sz w:val="22"/>
                <w:szCs w:val="22"/>
              </w:rPr>
              <w:t>Delivery on commitments.</w:t>
            </w:r>
          </w:p>
          <w:p w:rsidR="00F166DF" w:rsidRDefault="00814B73" w:rsidP="00F166DF">
            <w:pPr>
              <w:spacing w:after="240"/>
              <w:rPr>
                <w:rFonts w:ascii="Calibri" w:hAnsi="Calibri"/>
                <w:b/>
                <w:iCs/>
                <w:sz w:val="22"/>
                <w:szCs w:val="22"/>
              </w:rPr>
            </w:pPr>
            <w:r w:rsidRPr="00814B73">
              <w:rPr>
                <w:rFonts w:ascii="Calibri" w:hAnsi="Calibri"/>
                <w:b/>
                <w:iCs/>
                <w:sz w:val="22"/>
                <w:szCs w:val="22"/>
              </w:rPr>
              <w:t>In your application and at interview you will need to demonstrate alignment with these behaviours.</w:t>
            </w:r>
          </w:p>
          <w:p w:rsidR="00B74B18" w:rsidRPr="00F166DF" w:rsidRDefault="00B74B18" w:rsidP="00F166DF">
            <w:pPr>
              <w:spacing w:after="240"/>
              <w:rPr>
                <w:rFonts w:ascii="Calibri" w:hAnsi="Calibri"/>
                <w:b/>
                <w:iCs/>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attained, the starting salary will be CSOF4-1 </w:t>
            </w:r>
            <w:r w:rsidR="00A06EF6" w:rsidRPr="00A06EF6">
              <w:rPr>
                <w:rFonts w:ascii="Calibri" w:hAnsi="Calibri"/>
                <w:sz w:val="22"/>
                <w:szCs w:val="22"/>
              </w:rPr>
              <w:t>(</w:t>
            </w:r>
            <w:r w:rsidR="00A06EF6">
              <w:rPr>
                <w:rFonts w:ascii="Calibri" w:hAnsi="Calibri"/>
                <w:sz w:val="22"/>
                <w:szCs w:val="22"/>
              </w:rPr>
              <w:t>AU</w:t>
            </w:r>
            <w:r w:rsidR="005C41B6">
              <w:rPr>
                <w:rFonts w:ascii="Calibri" w:hAnsi="Calibri"/>
                <w:sz w:val="22"/>
                <w:szCs w:val="22"/>
              </w:rPr>
              <w:t>$82,450</w:t>
            </w:r>
            <w:r w:rsidR="00A06EF6" w:rsidRPr="00A06EF6">
              <w:rPr>
                <w:rFonts w:ascii="Calibri" w:hAnsi="Calibri"/>
                <w:sz w:val="22"/>
                <w:szCs w:val="22"/>
              </w:rPr>
              <w:t>).</w:t>
            </w:r>
            <w:r w:rsidR="00A06EF6">
              <w:rPr>
                <w:rFonts w:ascii="Calibri" w:hAnsi="Calibri"/>
                <w:i/>
                <w:sz w:val="22"/>
                <w:szCs w:val="22"/>
              </w:rPr>
              <w:t xml:space="preserve"> </w:t>
            </w:r>
            <w:r>
              <w:rPr>
                <w:rFonts w:ascii="Calibri" w:hAnsi="Calibri"/>
                <w: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rsidR="003439BA" w:rsidRPr="00E53066" w:rsidRDefault="003439BA" w:rsidP="003439BA">
            <w:pPr>
              <w:spacing w:after="60"/>
              <w:jc w:val="both"/>
              <w:rPr>
                <w:rFonts w:ascii="Calibri" w:hAnsi="Calibri"/>
                <w:b/>
                <w:i/>
                <w:sz w:val="22"/>
                <w:szCs w:val="22"/>
                <w:lang w:eastAsia="en-AU"/>
              </w:rPr>
            </w:pPr>
            <w:r w:rsidRPr="00E53066">
              <w:rPr>
                <w:rFonts w:ascii="Calibri" w:hAnsi="Calibri"/>
                <w:b/>
                <w:i/>
                <w:sz w:val="22"/>
                <w:szCs w:val="22"/>
                <w:lang w:eastAsia="en-AU"/>
              </w:rPr>
              <w:t>Special requirements:</w:t>
            </w:r>
          </w:p>
          <w:p w:rsidR="00502363" w:rsidRPr="00E53066" w:rsidRDefault="003439BA" w:rsidP="00E53066">
            <w:pPr>
              <w:spacing w:after="120"/>
              <w:jc w:val="both"/>
              <w:rPr>
                <w:rFonts w:ascii="Calibri" w:hAnsi="Calibri"/>
                <w:sz w:val="22"/>
                <w:szCs w:val="22"/>
              </w:rPr>
            </w:pPr>
            <w:r w:rsidRPr="00E53066">
              <w:rPr>
                <w:rFonts w:ascii="Calibri" w:hAnsi="Calibri"/>
                <w:iCs/>
                <w:sz w:val="22"/>
                <w:szCs w:val="22"/>
              </w:rPr>
              <w:t xml:space="preserve">Appointment to this role may be subject to conditions including security/medical/character clearance requirements. Applicants who are not Australian Citizens or Permanent Residents may be required to undergo </w:t>
            </w:r>
            <w:r w:rsidRPr="00E53066">
              <w:rPr>
                <w:rFonts w:ascii="Calibri" w:hAnsi="Calibri"/>
                <w:iCs/>
                <w:sz w:val="22"/>
                <w:szCs w:val="22"/>
              </w:rPr>
              <w:lastRenderedPageBreak/>
              <w:t xml:space="preserve">additional security clearance processes; which may include medical examinations and an international standardised test of English language proficiency (i.e. IELTS test).- </w:t>
            </w:r>
            <w:hyperlink r:id="rId13" w:history="1">
              <w:r w:rsidRPr="00E53066">
                <w:rPr>
                  <w:rStyle w:val="Hyperlink"/>
                  <w:rFonts w:ascii="Calibri" w:hAnsi="Calibri"/>
                  <w:iCs/>
                  <w:sz w:val="22"/>
                  <w:szCs w:val="22"/>
                </w:rPr>
                <w:t>http://www.ielts.org/default.aspx</w:t>
              </w:r>
            </w:hyperlink>
          </w:p>
        </w:tc>
      </w:tr>
    </w:tbl>
    <w:p w:rsidR="00502363" w:rsidRPr="00BE2D3C"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7344EE" w:rsidTr="00275D88">
        <w:trPr>
          <w:trHeight w:val="703"/>
        </w:trPr>
        <w:tc>
          <w:tcPr>
            <w:tcW w:w="10137"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814B73" w:rsidRPr="00E641DA" w:rsidTr="00275D88">
        <w:trPr>
          <w:trHeight w:val="827"/>
        </w:trPr>
        <w:tc>
          <w:tcPr>
            <w:tcW w:w="10137" w:type="dxa"/>
            <w:shd w:val="clear" w:color="auto" w:fill="FFFFFF"/>
          </w:tcPr>
          <w:p w:rsidR="00814B73" w:rsidRPr="002731B9" w:rsidRDefault="00814B73" w:rsidP="00962E36">
            <w:pPr>
              <w:spacing w:before="180" w:after="120"/>
              <w:rPr>
                <w:rFonts w:ascii="Calibri" w:hAnsi="Calibri"/>
                <w:b/>
                <w:bCs/>
                <w:sz w:val="22"/>
                <w:szCs w:val="22"/>
              </w:rPr>
            </w:pPr>
            <w:r w:rsidRPr="002731B9">
              <w:rPr>
                <w:rFonts w:ascii="Calibri" w:hAnsi="Calibri"/>
                <w:b/>
                <w:bCs/>
                <w:sz w:val="22"/>
                <w:szCs w:val="22"/>
              </w:rPr>
              <w:t>How to Apply</w:t>
            </w:r>
          </w:p>
          <w:p w:rsidR="00814B73" w:rsidRPr="00814B73" w:rsidRDefault="00814B73" w:rsidP="00962E36">
            <w:pPr>
              <w:spacing w:after="120"/>
              <w:rPr>
                <w:rFonts w:ascii="Calibri" w:hAnsi="Calibri"/>
                <w:bCs/>
                <w:sz w:val="22"/>
                <w:szCs w:val="22"/>
              </w:rPr>
            </w:pPr>
            <w:r w:rsidRPr="002731B9">
              <w:rPr>
                <w:rFonts w:ascii="Calibri" w:hAnsi="Calibri"/>
                <w:bCs/>
                <w:sz w:val="22"/>
                <w:szCs w:val="22"/>
              </w:rPr>
              <w:t xml:space="preserve">Please apply for this position online at </w:t>
            </w:r>
            <w:hyperlink r:id="rId14"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814B73">
              <w:rPr>
                <w:rFonts w:ascii="Calibri" w:hAnsi="Calibri"/>
                <w:bCs/>
                <w:sz w:val="22"/>
                <w:szCs w:val="22"/>
              </w:rPr>
              <w:t xml:space="preserve">and enter requisition number </w:t>
            </w:r>
            <w:r w:rsidR="003676B3">
              <w:rPr>
                <w:rFonts w:ascii="Calibri" w:hAnsi="Calibri"/>
                <w:b/>
                <w:bCs/>
                <w:sz w:val="22"/>
                <w:szCs w:val="22"/>
              </w:rPr>
              <w:t>58743</w:t>
            </w:r>
            <w:r w:rsidRPr="00814B73">
              <w:rPr>
                <w:rFonts w:ascii="Calibri" w:hAnsi="Calibri"/>
                <w:bCs/>
                <w:sz w:val="22"/>
                <w:szCs w:val="22"/>
              </w:rPr>
              <w:t xml:space="preserve">.  Internal applicants please apply via ‘Jobs Central’ in SAP (click ‘Recruitment’)  </w:t>
            </w:r>
          </w:p>
          <w:p w:rsidR="00814B73" w:rsidRPr="00814B73" w:rsidRDefault="00814B73" w:rsidP="00962E36">
            <w:pPr>
              <w:spacing w:after="120"/>
              <w:rPr>
                <w:rFonts w:ascii="Calibri" w:hAnsi="Calibri"/>
                <w:bCs/>
                <w:sz w:val="22"/>
                <w:szCs w:val="22"/>
              </w:rPr>
            </w:pPr>
            <w:r w:rsidRPr="00814B73">
              <w:rPr>
                <w:rFonts w:ascii="Calibri" w:hAnsi="Calibri"/>
                <w:bCs/>
                <w:sz w:val="22"/>
                <w:szCs w:val="22"/>
              </w:rPr>
              <w:t xml:space="preserve">Please load your CV (Maximum 2MB). </w:t>
            </w:r>
            <w:r w:rsidRPr="00814B73">
              <w:rPr>
                <w:rFonts w:ascii="Calibri" w:hAnsi="Calibri"/>
                <w:sz w:val="22"/>
                <w:szCs w:val="22"/>
              </w:rPr>
              <w:t>You may also be required to respond to some screening questions.  </w:t>
            </w:r>
          </w:p>
          <w:p w:rsidR="00814B73" w:rsidRPr="00814B73" w:rsidRDefault="00814B73" w:rsidP="00962E36">
            <w:pPr>
              <w:spacing w:after="120"/>
              <w:rPr>
                <w:rFonts w:ascii="Calibri" w:hAnsi="Calibri"/>
                <w:bCs/>
                <w:sz w:val="22"/>
                <w:szCs w:val="22"/>
              </w:rPr>
            </w:pPr>
            <w:r w:rsidRPr="00814B73">
              <w:rPr>
                <w:rFonts w:ascii="Calibri" w:hAnsi="Calibri"/>
                <w:bCs/>
                <w:sz w:val="22"/>
                <w:szCs w:val="22"/>
              </w:rPr>
              <w:t xml:space="preserve">If you experience difficulties applying online call 1300 984 220 for assistance.  Outside Australian business hours please email:   </w:t>
            </w:r>
            <w:hyperlink r:id="rId15" w:history="1">
              <w:r w:rsidRPr="00814B73">
                <w:rPr>
                  <w:rStyle w:val="Hyperlink"/>
                  <w:rFonts w:ascii="Calibri" w:hAnsi="Calibri"/>
                  <w:bCs/>
                  <w:sz w:val="22"/>
                  <w:szCs w:val="22"/>
                </w:rPr>
                <w:t>csiro-careers@csiro.au</w:t>
              </w:r>
            </w:hyperlink>
            <w:r w:rsidRPr="00814B73">
              <w:rPr>
                <w:rFonts w:ascii="Calibri" w:hAnsi="Calibri"/>
                <w:bCs/>
                <w:sz w:val="22"/>
                <w:szCs w:val="22"/>
              </w:rPr>
              <w:t xml:space="preserve">. </w:t>
            </w:r>
          </w:p>
          <w:p w:rsidR="00814B73" w:rsidRPr="002731B9" w:rsidRDefault="00814B73" w:rsidP="00962E36">
            <w:pPr>
              <w:spacing w:after="120"/>
              <w:rPr>
                <w:rFonts w:ascii="Calibri" w:hAnsi="Calibri"/>
                <w:bCs/>
                <w:sz w:val="22"/>
                <w:szCs w:val="22"/>
              </w:rPr>
            </w:pPr>
            <w:r w:rsidRPr="00814B73">
              <w:rPr>
                <w:rFonts w:ascii="Calibri" w:hAnsi="Calibri"/>
                <w:b/>
                <w:bCs/>
                <w:sz w:val="22"/>
                <w:szCs w:val="22"/>
              </w:rPr>
              <w:t>Referees</w:t>
            </w:r>
            <w:r w:rsidRPr="00814B73">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rsidR="00814B73" w:rsidRPr="002731B9" w:rsidRDefault="00814B73" w:rsidP="00962E36">
            <w:pPr>
              <w:spacing w:after="60"/>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rsidR="00814B73" w:rsidRPr="002731B9" w:rsidRDefault="00814B73" w:rsidP="00962E36">
            <w:pPr>
              <w:spacing w:after="120"/>
              <w:ind w:right="-108"/>
              <w:rPr>
                <w:rFonts w:ascii="Calibri" w:hAnsi="Calibri"/>
                <w:bCs/>
                <w:sz w:val="22"/>
                <w:szCs w:val="22"/>
              </w:rPr>
            </w:pPr>
            <w:r w:rsidRPr="002731B9">
              <w:rPr>
                <w:rFonts w:ascii="Calibri" w:hAnsi="Calibri"/>
                <w:bCs/>
                <w:sz w:val="22"/>
                <w:szCs w:val="22"/>
              </w:rPr>
              <w:tab/>
            </w:r>
            <w:r w:rsidR="00F166DF">
              <w:rPr>
                <w:rFonts w:ascii="Calibri" w:hAnsi="Calibri"/>
                <w:b/>
                <w:sz w:val="22"/>
                <w:szCs w:val="22"/>
              </w:rPr>
              <w:t>Veronica Glattauer</w:t>
            </w:r>
            <w:r w:rsidRPr="002731B9">
              <w:rPr>
                <w:rFonts w:ascii="Calibri" w:hAnsi="Calibri"/>
                <w:i/>
                <w:sz w:val="22"/>
                <w:szCs w:val="22"/>
              </w:rPr>
              <w:t xml:space="preserve"> </w:t>
            </w:r>
            <w:r w:rsidRPr="002731B9">
              <w:rPr>
                <w:rFonts w:ascii="Calibri" w:hAnsi="Calibri"/>
                <w:bCs/>
                <w:sz w:val="22"/>
                <w:szCs w:val="22"/>
              </w:rPr>
              <w:t xml:space="preserve">via email: </w:t>
            </w:r>
            <w:r w:rsidR="00F166DF">
              <w:rPr>
                <w:rFonts w:ascii="Calibri" w:hAnsi="Calibri"/>
                <w:sz w:val="22"/>
                <w:szCs w:val="22"/>
              </w:rPr>
              <w:t>Veronica.Glattauer@csiro.au</w:t>
            </w:r>
            <w:r w:rsidRPr="002731B9">
              <w:rPr>
                <w:rFonts w:ascii="Calibri" w:hAnsi="Calibri"/>
                <w:sz w:val="22"/>
                <w:szCs w:val="22"/>
              </w:rPr>
              <w:t xml:space="preserve"> </w:t>
            </w:r>
            <w:r w:rsidRPr="002731B9">
              <w:rPr>
                <w:rFonts w:ascii="Calibri" w:hAnsi="Calibri"/>
                <w:bCs/>
                <w:sz w:val="22"/>
                <w:szCs w:val="22"/>
              </w:rPr>
              <w:t xml:space="preserve">or phone: </w:t>
            </w:r>
            <w:r w:rsidR="00F166DF">
              <w:rPr>
                <w:rFonts w:ascii="Calibri" w:hAnsi="Calibri"/>
                <w:b/>
                <w:sz w:val="22"/>
                <w:szCs w:val="22"/>
              </w:rPr>
              <w:t>+61 3 9545 8125</w:t>
            </w:r>
          </w:p>
          <w:p w:rsidR="00814B73" w:rsidRPr="002731B9" w:rsidRDefault="00814B73" w:rsidP="00962E36">
            <w:pPr>
              <w:spacing w:after="120"/>
              <w:rPr>
                <w:rFonts w:ascii="Calibri" w:hAnsi="Calibri"/>
                <w:bCs/>
                <w:sz w:val="22"/>
                <w:szCs w:val="22"/>
              </w:rPr>
            </w:pPr>
            <w:r w:rsidRPr="002731B9">
              <w:rPr>
                <w:rFonts w:ascii="Calibri" w:hAnsi="Calibri"/>
                <w:bCs/>
                <w:sz w:val="22"/>
                <w:szCs w:val="22"/>
              </w:rPr>
              <w:t xml:space="preserve">Please do not email your application directly to </w:t>
            </w:r>
            <w:r w:rsidR="00656316">
              <w:rPr>
                <w:rFonts w:ascii="Calibri" w:hAnsi="Calibri"/>
                <w:sz w:val="22"/>
                <w:szCs w:val="22"/>
              </w:rPr>
              <w:t>Ms.</w:t>
            </w:r>
            <w:r w:rsidR="00F166DF">
              <w:rPr>
                <w:rFonts w:ascii="Calibri" w:hAnsi="Calibri"/>
                <w:sz w:val="22"/>
                <w:szCs w:val="22"/>
              </w:rPr>
              <w:t xml:space="preserve"> Glattauer</w:t>
            </w:r>
            <w:r w:rsidR="00656316">
              <w:rPr>
                <w:rFonts w:ascii="Calibri" w:hAnsi="Calibri"/>
                <w:bCs/>
                <w:sz w:val="22"/>
                <w:szCs w:val="22"/>
              </w:rPr>
              <w:t xml:space="preserve">. </w:t>
            </w:r>
            <w:r w:rsidRPr="002731B9">
              <w:rPr>
                <w:rFonts w:ascii="Calibri" w:hAnsi="Calibri"/>
                <w:bCs/>
                <w:sz w:val="22"/>
                <w:szCs w:val="22"/>
              </w:rPr>
              <w:t xml:space="preserve"> </w:t>
            </w:r>
            <w:r w:rsidRPr="00814B73">
              <w:rPr>
                <w:rFonts w:ascii="Calibri" w:hAnsi="Calibri"/>
                <w:bCs/>
                <w:sz w:val="22"/>
                <w:szCs w:val="22"/>
              </w:rPr>
              <w:t>Applications received via this method may not be considered by the selection panel.</w:t>
            </w:r>
          </w:p>
          <w:p w:rsidR="00814B73" w:rsidRPr="002731B9" w:rsidRDefault="00814B73" w:rsidP="00962E36">
            <w:pPr>
              <w:spacing w:after="60"/>
              <w:rPr>
                <w:rFonts w:ascii="Calibri" w:hAnsi="Calibri"/>
                <w:b/>
                <w:bCs/>
                <w:sz w:val="22"/>
                <w:szCs w:val="22"/>
              </w:rPr>
            </w:pPr>
            <w:r w:rsidRPr="002731B9">
              <w:rPr>
                <w:rFonts w:ascii="Calibri" w:hAnsi="Calibri"/>
                <w:b/>
                <w:bCs/>
                <w:sz w:val="22"/>
                <w:szCs w:val="22"/>
              </w:rPr>
              <w:t>About CSIRO</w:t>
            </w:r>
          </w:p>
          <w:p w:rsidR="00814B73" w:rsidRPr="002731B9" w:rsidRDefault="00814B73" w:rsidP="00962E36">
            <w:pPr>
              <w:spacing w:after="60"/>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814B73" w:rsidRPr="002731B9" w:rsidRDefault="00814B73" w:rsidP="00962E36">
            <w:pPr>
              <w:spacing w:after="120"/>
              <w:rPr>
                <w:rFonts w:ascii="Calibri" w:hAnsi="Calibri"/>
                <w:bCs/>
                <w:sz w:val="22"/>
                <w:szCs w:val="22"/>
              </w:rPr>
            </w:pPr>
            <w:r w:rsidRPr="002731B9">
              <w:rPr>
                <w:rFonts w:ascii="Calibri" w:hAnsi="Calibri"/>
                <w:bCs/>
                <w:sz w:val="22"/>
                <w:szCs w:val="22"/>
              </w:rPr>
              <w:t xml:space="preserve">Find out more! </w:t>
            </w:r>
            <w:hyperlink r:id="rId16" w:history="1">
              <w:r w:rsidRPr="002731B9">
                <w:rPr>
                  <w:rStyle w:val="Hyperlink"/>
                  <w:rFonts w:ascii="Calibri" w:hAnsi="Calibri"/>
                  <w:bCs/>
                  <w:sz w:val="22"/>
                  <w:szCs w:val="22"/>
                </w:rPr>
                <w:t>www.csiro.au</w:t>
              </w:r>
            </w:hyperlink>
            <w:r w:rsidRPr="002731B9">
              <w:rPr>
                <w:rFonts w:ascii="Calibri" w:hAnsi="Calibri"/>
                <w:bCs/>
                <w:sz w:val="22"/>
                <w:szCs w:val="22"/>
              </w:rPr>
              <w:t xml:space="preserve">.  </w:t>
            </w:r>
          </w:p>
          <w:p w:rsidR="00814B73" w:rsidRPr="00814B73" w:rsidRDefault="00814B73" w:rsidP="00275D88">
            <w:pPr>
              <w:spacing w:after="60"/>
              <w:rPr>
                <w:rStyle w:val="Emphasis"/>
                <w:rFonts w:ascii="Calibri" w:hAnsi="Calibri"/>
                <w:i w:val="0"/>
                <w:color w:val="17161A"/>
                <w:sz w:val="22"/>
                <w:szCs w:val="22"/>
                <w:shd w:val="clear" w:color="auto" w:fill="FFFFFF"/>
              </w:rPr>
            </w:pPr>
            <w:r w:rsidRPr="00814B73">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rsidR="00814B73" w:rsidRPr="002731B9" w:rsidRDefault="00814B73" w:rsidP="00275D88">
            <w:pPr>
              <w:spacing w:after="120"/>
              <w:rPr>
                <w:rFonts w:ascii="Calibri" w:hAnsi="Calibri" w:cs="Times New Roman"/>
                <w:sz w:val="22"/>
                <w:szCs w:val="22"/>
              </w:rPr>
            </w:pPr>
            <w:r w:rsidRPr="00814B73">
              <w:rPr>
                <w:rStyle w:val="Emphasis"/>
                <w:rFonts w:ascii="Calibri" w:hAnsi="Calibri"/>
                <w:i w:val="0"/>
                <w:color w:val="17161A"/>
                <w:sz w:val="22"/>
                <w:szCs w:val="22"/>
                <w:shd w:val="clear" w:color="auto" w:fill="FFFFFF"/>
              </w:rPr>
              <w:t>Find out more! </w:t>
            </w:r>
            <w:hyperlink r:id="rId17" w:history="1">
              <w:r w:rsidRPr="00814B73">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p>
          <w:p w:rsidR="00295292" w:rsidRPr="00C15C8C" w:rsidRDefault="00295292" w:rsidP="00295292">
            <w:pPr>
              <w:spacing w:after="60"/>
              <w:rPr>
                <w:rFonts w:ascii="Calibri" w:hAnsi="Calibri"/>
                <w:b/>
                <w:sz w:val="22"/>
                <w:szCs w:val="22"/>
                <w:lang w:eastAsia="en-AU"/>
              </w:rPr>
            </w:pPr>
            <w:r w:rsidRPr="00C15C8C">
              <w:rPr>
                <w:rFonts w:ascii="Calibri" w:hAnsi="Calibri"/>
                <w:b/>
                <w:sz w:val="22"/>
                <w:szCs w:val="22"/>
                <w:lang w:eastAsia="en-AU"/>
              </w:rPr>
              <w:t xml:space="preserve">CSIRO </w:t>
            </w:r>
            <w:r>
              <w:rPr>
                <w:rFonts w:ascii="Calibri" w:hAnsi="Calibri"/>
                <w:b/>
                <w:sz w:val="22"/>
                <w:szCs w:val="22"/>
                <w:lang w:eastAsia="en-AU"/>
              </w:rPr>
              <w:t>Manufacturing</w:t>
            </w:r>
          </w:p>
          <w:p w:rsidR="00295292" w:rsidRDefault="00295292" w:rsidP="00295292">
            <w:pPr>
              <w:spacing w:after="60"/>
              <w:rPr>
                <w:rFonts w:ascii="Calibri" w:hAnsi="Calibri"/>
                <w:sz w:val="22"/>
                <w:szCs w:val="22"/>
                <w:lang w:eastAsia="en-AU"/>
              </w:rPr>
            </w:pPr>
            <w:r>
              <w:rPr>
                <w:rFonts w:ascii="Calibri" w:hAnsi="Calibri"/>
                <w:sz w:val="22"/>
                <w:szCs w:val="22"/>
                <w:lang w:eastAsia="en-AU"/>
              </w:rPr>
              <w:t>CSIRO Manufacturing</w:t>
            </w:r>
            <w:r w:rsidRPr="008D1D03">
              <w:rPr>
                <w:rFonts w:ascii="Calibri" w:hAnsi="Calibri"/>
                <w:sz w:val="22"/>
                <w:szCs w:val="22"/>
                <w:lang w:eastAsia="en-AU"/>
              </w:rPr>
              <w:t xml:space="preserve"> is developing cleaner advanced materials and technologies to enable manufacturers to secure a competitive and sustainable future which contributes strongly to national productivity, economic growth and societal wellbeing.</w:t>
            </w:r>
          </w:p>
          <w:p w:rsidR="00295292" w:rsidRDefault="00295292" w:rsidP="00295292">
            <w:pPr>
              <w:spacing w:after="120"/>
              <w:jc w:val="both"/>
              <w:rPr>
                <w:rFonts w:ascii="Calibri" w:hAnsi="Calibri"/>
                <w:sz w:val="22"/>
                <w:szCs w:val="22"/>
                <w:lang w:eastAsia="en-AU"/>
              </w:rPr>
            </w:pPr>
            <w:r w:rsidRPr="008D1D03">
              <w:rPr>
                <w:rFonts w:ascii="Calibri" w:hAnsi="Calibri"/>
                <w:sz w:val="22"/>
                <w:szCs w:val="22"/>
                <w:lang w:eastAsia="en-AU"/>
              </w:rPr>
              <w:t xml:space="preserve">In particular, </w:t>
            </w:r>
            <w:r>
              <w:rPr>
                <w:rFonts w:ascii="Calibri" w:hAnsi="Calibri"/>
                <w:sz w:val="22"/>
                <w:szCs w:val="22"/>
                <w:lang w:eastAsia="en-AU"/>
              </w:rPr>
              <w:t>Manufacturing</w:t>
            </w:r>
            <w:r w:rsidRPr="008D1D03">
              <w:rPr>
                <w:rFonts w:ascii="Calibri" w:hAnsi="Calibri"/>
                <w:sz w:val="22"/>
                <w:szCs w:val="22"/>
                <w:lang w:eastAsia="en-AU"/>
              </w:rPr>
              <w:t xml:space="preserve"> seeks to support the metals, chemicals, carbon fibre, cotton, biomedical and biotechnology industries.</w:t>
            </w:r>
          </w:p>
          <w:p w:rsidR="00814B73" w:rsidRPr="002731B9" w:rsidRDefault="00814B73" w:rsidP="00656316">
            <w:pPr>
              <w:spacing w:after="180"/>
              <w:rPr>
                <w:rFonts w:ascii="Calibri" w:hAnsi="Calibri"/>
                <w:b/>
                <w:bCs/>
                <w:sz w:val="22"/>
                <w:szCs w:val="22"/>
              </w:rPr>
            </w:pPr>
          </w:p>
        </w:tc>
      </w:tr>
    </w:tbl>
    <w:p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B99" w:rsidRDefault="00B84B99">
      <w:r>
        <w:separator/>
      </w:r>
    </w:p>
  </w:endnote>
  <w:endnote w:type="continuationSeparator" w:id="0">
    <w:p w:rsidR="00B84B99" w:rsidRDefault="00B8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Sans-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B99" w:rsidRDefault="00B84B99">
      <w:r>
        <w:separator/>
      </w:r>
    </w:p>
  </w:footnote>
  <w:footnote w:type="continuationSeparator" w:id="0">
    <w:p w:rsidR="00B84B99" w:rsidRDefault="00B84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EB" w:rsidRPr="001E495E" w:rsidRDefault="007857EB" w:rsidP="001E495E">
    <w:pPr>
      <w:pStyle w:val="Header"/>
      <w:spacing w:before="60"/>
      <w:ind w:left="-142"/>
      <w:rPr>
        <w:color w:val="FFFFFF"/>
      </w:rPr>
    </w:pPr>
    <w:r w:rsidRPr="001E495E">
      <w:rPr>
        <w:rFonts w:ascii="Calibri" w:hAnsi="Calibri"/>
        <w:color w:val="FFFFFF"/>
        <w:sz w:val="36"/>
        <w:szCs w:val="22"/>
      </w:rPr>
      <w:t>Position Details</w:t>
    </w:r>
    <w:r w:rsidR="005C41B6"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6"/>
  </w:num>
  <w:num w:numId="2">
    <w:abstractNumId w:val="2"/>
  </w:num>
  <w:num w:numId="3">
    <w:abstractNumId w:val="37"/>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3"/>
  </w:num>
  <w:num w:numId="7">
    <w:abstractNumId w:val="20"/>
  </w:num>
  <w:num w:numId="8">
    <w:abstractNumId w:val="18"/>
  </w:num>
  <w:num w:numId="9">
    <w:abstractNumId w:val="24"/>
  </w:num>
  <w:num w:numId="10">
    <w:abstractNumId w:val="31"/>
  </w:num>
  <w:num w:numId="11">
    <w:abstractNumId w:val="9"/>
  </w:num>
  <w:num w:numId="12">
    <w:abstractNumId w:val="35"/>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38"/>
  </w:num>
  <w:num w:numId="22">
    <w:abstractNumId w:val="30"/>
  </w:num>
  <w:num w:numId="23">
    <w:abstractNumId w:val="11"/>
  </w:num>
  <w:num w:numId="24">
    <w:abstractNumId w:val="28"/>
  </w:num>
  <w:num w:numId="25">
    <w:abstractNumId w:val="5"/>
  </w:num>
  <w:num w:numId="26">
    <w:abstractNumId w:val="27"/>
  </w:num>
  <w:num w:numId="27">
    <w:abstractNumId w:val="32"/>
  </w:num>
  <w:num w:numId="28">
    <w:abstractNumId w:val="33"/>
  </w:num>
  <w:num w:numId="29">
    <w:abstractNumId w:val="16"/>
  </w:num>
  <w:num w:numId="30">
    <w:abstractNumId w:val="7"/>
  </w:num>
  <w:num w:numId="31">
    <w:abstractNumId w:val="19"/>
  </w:num>
  <w:num w:numId="32">
    <w:abstractNumId w:val="34"/>
  </w:num>
  <w:num w:numId="33">
    <w:abstractNumId w:val="13"/>
  </w:num>
  <w:num w:numId="34">
    <w:abstractNumId w:val="1"/>
  </w:num>
  <w:num w:numId="35">
    <w:abstractNumId w:val="29"/>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2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01C"/>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C90"/>
    <w:rsid w:val="00073E9A"/>
    <w:rsid w:val="0008212C"/>
    <w:rsid w:val="00085BA8"/>
    <w:rsid w:val="00086C85"/>
    <w:rsid w:val="00087963"/>
    <w:rsid w:val="00091F71"/>
    <w:rsid w:val="00094D50"/>
    <w:rsid w:val="000A0599"/>
    <w:rsid w:val="000A43F5"/>
    <w:rsid w:val="000A6826"/>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720C"/>
    <w:rsid w:val="00112FEE"/>
    <w:rsid w:val="001229EC"/>
    <w:rsid w:val="00125191"/>
    <w:rsid w:val="001339DE"/>
    <w:rsid w:val="001364CB"/>
    <w:rsid w:val="0014142E"/>
    <w:rsid w:val="001448B6"/>
    <w:rsid w:val="00144D9B"/>
    <w:rsid w:val="001474C7"/>
    <w:rsid w:val="00150DF5"/>
    <w:rsid w:val="0015340E"/>
    <w:rsid w:val="0015558D"/>
    <w:rsid w:val="00155F81"/>
    <w:rsid w:val="00166319"/>
    <w:rsid w:val="00180C4A"/>
    <w:rsid w:val="001A0AFE"/>
    <w:rsid w:val="001A2856"/>
    <w:rsid w:val="001A482B"/>
    <w:rsid w:val="001A5098"/>
    <w:rsid w:val="001A6ADF"/>
    <w:rsid w:val="001B14CA"/>
    <w:rsid w:val="001B6C26"/>
    <w:rsid w:val="001D7DD1"/>
    <w:rsid w:val="001E3EE0"/>
    <w:rsid w:val="001E495E"/>
    <w:rsid w:val="001F2264"/>
    <w:rsid w:val="001F4404"/>
    <w:rsid w:val="00205A4A"/>
    <w:rsid w:val="00211350"/>
    <w:rsid w:val="00212958"/>
    <w:rsid w:val="00222800"/>
    <w:rsid w:val="00230B6A"/>
    <w:rsid w:val="00234F35"/>
    <w:rsid w:val="00235783"/>
    <w:rsid w:val="002407E7"/>
    <w:rsid w:val="00240A35"/>
    <w:rsid w:val="002415E6"/>
    <w:rsid w:val="002456E2"/>
    <w:rsid w:val="00254313"/>
    <w:rsid w:val="00254B22"/>
    <w:rsid w:val="00257CA1"/>
    <w:rsid w:val="00262649"/>
    <w:rsid w:val="00262C46"/>
    <w:rsid w:val="00271E7F"/>
    <w:rsid w:val="00274A92"/>
    <w:rsid w:val="00275D88"/>
    <w:rsid w:val="002848C3"/>
    <w:rsid w:val="00292FDB"/>
    <w:rsid w:val="00293F77"/>
    <w:rsid w:val="00294F90"/>
    <w:rsid w:val="00295292"/>
    <w:rsid w:val="00295F32"/>
    <w:rsid w:val="002A5763"/>
    <w:rsid w:val="002B060F"/>
    <w:rsid w:val="002B1248"/>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364E7"/>
    <w:rsid w:val="00340FC3"/>
    <w:rsid w:val="00342F0C"/>
    <w:rsid w:val="003439BA"/>
    <w:rsid w:val="00346B6D"/>
    <w:rsid w:val="00361995"/>
    <w:rsid w:val="0036422F"/>
    <w:rsid w:val="003676B3"/>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474B"/>
    <w:rsid w:val="004C18D1"/>
    <w:rsid w:val="004C2E35"/>
    <w:rsid w:val="004C5604"/>
    <w:rsid w:val="004D6F3A"/>
    <w:rsid w:val="004D6F3C"/>
    <w:rsid w:val="004D6FCB"/>
    <w:rsid w:val="004D7465"/>
    <w:rsid w:val="004E5600"/>
    <w:rsid w:val="004E6DFD"/>
    <w:rsid w:val="004F2BEE"/>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751A"/>
    <w:rsid w:val="005A0895"/>
    <w:rsid w:val="005A523A"/>
    <w:rsid w:val="005B1C7A"/>
    <w:rsid w:val="005B3F60"/>
    <w:rsid w:val="005B4F50"/>
    <w:rsid w:val="005B654F"/>
    <w:rsid w:val="005B7709"/>
    <w:rsid w:val="005C27E7"/>
    <w:rsid w:val="005C41B6"/>
    <w:rsid w:val="005C63EF"/>
    <w:rsid w:val="005D05AF"/>
    <w:rsid w:val="005D3AA1"/>
    <w:rsid w:val="005D423A"/>
    <w:rsid w:val="005E0337"/>
    <w:rsid w:val="005E1E95"/>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56B7"/>
    <w:rsid w:val="00636E8C"/>
    <w:rsid w:val="00643C5C"/>
    <w:rsid w:val="00644EEB"/>
    <w:rsid w:val="00656316"/>
    <w:rsid w:val="00657088"/>
    <w:rsid w:val="006606C5"/>
    <w:rsid w:val="00663F6B"/>
    <w:rsid w:val="00672A7A"/>
    <w:rsid w:val="00674F5B"/>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2247"/>
    <w:rsid w:val="007161B0"/>
    <w:rsid w:val="00725E7F"/>
    <w:rsid w:val="00726C73"/>
    <w:rsid w:val="00726DF7"/>
    <w:rsid w:val="007344EE"/>
    <w:rsid w:val="00735767"/>
    <w:rsid w:val="007507C9"/>
    <w:rsid w:val="007549D9"/>
    <w:rsid w:val="0075765F"/>
    <w:rsid w:val="0077604C"/>
    <w:rsid w:val="0077698D"/>
    <w:rsid w:val="00781499"/>
    <w:rsid w:val="007857EB"/>
    <w:rsid w:val="007A3843"/>
    <w:rsid w:val="007B2DE4"/>
    <w:rsid w:val="007C024E"/>
    <w:rsid w:val="007C3398"/>
    <w:rsid w:val="007D39CC"/>
    <w:rsid w:val="007D5D08"/>
    <w:rsid w:val="007D689A"/>
    <w:rsid w:val="007E1693"/>
    <w:rsid w:val="007E2135"/>
    <w:rsid w:val="007E2796"/>
    <w:rsid w:val="00804E9E"/>
    <w:rsid w:val="00804F48"/>
    <w:rsid w:val="00807901"/>
    <w:rsid w:val="00814B73"/>
    <w:rsid w:val="00816F5F"/>
    <w:rsid w:val="00817B2E"/>
    <w:rsid w:val="008211C8"/>
    <w:rsid w:val="008231D1"/>
    <w:rsid w:val="008257C4"/>
    <w:rsid w:val="00826067"/>
    <w:rsid w:val="0082681D"/>
    <w:rsid w:val="00833B3B"/>
    <w:rsid w:val="00837222"/>
    <w:rsid w:val="0084125F"/>
    <w:rsid w:val="0086185F"/>
    <w:rsid w:val="008621CA"/>
    <w:rsid w:val="008638E0"/>
    <w:rsid w:val="0086574F"/>
    <w:rsid w:val="00867FD0"/>
    <w:rsid w:val="00870546"/>
    <w:rsid w:val="00875BAA"/>
    <w:rsid w:val="0087664F"/>
    <w:rsid w:val="00880C71"/>
    <w:rsid w:val="008916B6"/>
    <w:rsid w:val="008A1A18"/>
    <w:rsid w:val="008A23FE"/>
    <w:rsid w:val="008A6ABD"/>
    <w:rsid w:val="008B4713"/>
    <w:rsid w:val="008B5469"/>
    <w:rsid w:val="008B5F57"/>
    <w:rsid w:val="008B6C85"/>
    <w:rsid w:val="008C0B66"/>
    <w:rsid w:val="008C57FC"/>
    <w:rsid w:val="008D22C2"/>
    <w:rsid w:val="008E4B21"/>
    <w:rsid w:val="008F0843"/>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79A1"/>
    <w:rsid w:val="00955F65"/>
    <w:rsid w:val="00960A62"/>
    <w:rsid w:val="009629E2"/>
    <w:rsid w:val="00962E36"/>
    <w:rsid w:val="00970B75"/>
    <w:rsid w:val="009753C7"/>
    <w:rsid w:val="0097618D"/>
    <w:rsid w:val="00980915"/>
    <w:rsid w:val="009833D0"/>
    <w:rsid w:val="00983ACA"/>
    <w:rsid w:val="009A1510"/>
    <w:rsid w:val="009A33E8"/>
    <w:rsid w:val="009B4BFE"/>
    <w:rsid w:val="009C0DDA"/>
    <w:rsid w:val="009C70C6"/>
    <w:rsid w:val="009D04C6"/>
    <w:rsid w:val="009D5F90"/>
    <w:rsid w:val="009D68CE"/>
    <w:rsid w:val="009F05E3"/>
    <w:rsid w:val="009F0EE8"/>
    <w:rsid w:val="009F24BD"/>
    <w:rsid w:val="009F43A9"/>
    <w:rsid w:val="009F541F"/>
    <w:rsid w:val="009F6731"/>
    <w:rsid w:val="00A00A9E"/>
    <w:rsid w:val="00A0184C"/>
    <w:rsid w:val="00A06799"/>
    <w:rsid w:val="00A06EF6"/>
    <w:rsid w:val="00A12E7C"/>
    <w:rsid w:val="00A15548"/>
    <w:rsid w:val="00A21EB6"/>
    <w:rsid w:val="00A2394F"/>
    <w:rsid w:val="00A25E0C"/>
    <w:rsid w:val="00A27685"/>
    <w:rsid w:val="00A41D82"/>
    <w:rsid w:val="00A4391E"/>
    <w:rsid w:val="00A46F33"/>
    <w:rsid w:val="00A6204B"/>
    <w:rsid w:val="00A62742"/>
    <w:rsid w:val="00A70AEF"/>
    <w:rsid w:val="00A70FD2"/>
    <w:rsid w:val="00A7119A"/>
    <w:rsid w:val="00A73FB0"/>
    <w:rsid w:val="00A74FB1"/>
    <w:rsid w:val="00A84592"/>
    <w:rsid w:val="00A85849"/>
    <w:rsid w:val="00A97C37"/>
    <w:rsid w:val="00AA43D0"/>
    <w:rsid w:val="00AC39C3"/>
    <w:rsid w:val="00AC5015"/>
    <w:rsid w:val="00AD04BF"/>
    <w:rsid w:val="00AD0971"/>
    <w:rsid w:val="00AD39D7"/>
    <w:rsid w:val="00AE10BC"/>
    <w:rsid w:val="00AE2F9D"/>
    <w:rsid w:val="00AE6BBA"/>
    <w:rsid w:val="00AE7DF9"/>
    <w:rsid w:val="00B02549"/>
    <w:rsid w:val="00B04967"/>
    <w:rsid w:val="00B05FBF"/>
    <w:rsid w:val="00B07CE1"/>
    <w:rsid w:val="00B14770"/>
    <w:rsid w:val="00B2253E"/>
    <w:rsid w:val="00B307D9"/>
    <w:rsid w:val="00B37B2C"/>
    <w:rsid w:val="00B42E58"/>
    <w:rsid w:val="00B45C9A"/>
    <w:rsid w:val="00B50851"/>
    <w:rsid w:val="00B533EC"/>
    <w:rsid w:val="00B533F0"/>
    <w:rsid w:val="00B575F1"/>
    <w:rsid w:val="00B64330"/>
    <w:rsid w:val="00B6536B"/>
    <w:rsid w:val="00B708BF"/>
    <w:rsid w:val="00B7359B"/>
    <w:rsid w:val="00B74B18"/>
    <w:rsid w:val="00B84B99"/>
    <w:rsid w:val="00B85A89"/>
    <w:rsid w:val="00B90330"/>
    <w:rsid w:val="00B90E29"/>
    <w:rsid w:val="00B95448"/>
    <w:rsid w:val="00BA1680"/>
    <w:rsid w:val="00BA3738"/>
    <w:rsid w:val="00BA746B"/>
    <w:rsid w:val="00BC2345"/>
    <w:rsid w:val="00BC2796"/>
    <w:rsid w:val="00BC5737"/>
    <w:rsid w:val="00BC6348"/>
    <w:rsid w:val="00BE2D3C"/>
    <w:rsid w:val="00BE5CFF"/>
    <w:rsid w:val="00BE6C32"/>
    <w:rsid w:val="00BF06D3"/>
    <w:rsid w:val="00C01DF0"/>
    <w:rsid w:val="00C04674"/>
    <w:rsid w:val="00C0719B"/>
    <w:rsid w:val="00C10A23"/>
    <w:rsid w:val="00C34CA6"/>
    <w:rsid w:val="00C40A38"/>
    <w:rsid w:val="00C41899"/>
    <w:rsid w:val="00C4264B"/>
    <w:rsid w:val="00C43943"/>
    <w:rsid w:val="00C46712"/>
    <w:rsid w:val="00C50222"/>
    <w:rsid w:val="00C55539"/>
    <w:rsid w:val="00C57D01"/>
    <w:rsid w:val="00C60877"/>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E269D"/>
    <w:rsid w:val="00D00168"/>
    <w:rsid w:val="00D05FB1"/>
    <w:rsid w:val="00D233BD"/>
    <w:rsid w:val="00D26220"/>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44AD"/>
    <w:rsid w:val="00DA601C"/>
    <w:rsid w:val="00DA60FC"/>
    <w:rsid w:val="00DB3795"/>
    <w:rsid w:val="00DB7BD7"/>
    <w:rsid w:val="00DC1D4C"/>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24A63"/>
    <w:rsid w:val="00E33FA4"/>
    <w:rsid w:val="00E36858"/>
    <w:rsid w:val="00E4407C"/>
    <w:rsid w:val="00E4530D"/>
    <w:rsid w:val="00E45FD5"/>
    <w:rsid w:val="00E47DFE"/>
    <w:rsid w:val="00E53066"/>
    <w:rsid w:val="00E54326"/>
    <w:rsid w:val="00E611CD"/>
    <w:rsid w:val="00E641DA"/>
    <w:rsid w:val="00E6521E"/>
    <w:rsid w:val="00E76DAD"/>
    <w:rsid w:val="00E83C2B"/>
    <w:rsid w:val="00E8531C"/>
    <w:rsid w:val="00E91FFF"/>
    <w:rsid w:val="00EA24AB"/>
    <w:rsid w:val="00EA51BB"/>
    <w:rsid w:val="00EA550A"/>
    <w:rsid w:val="00EB5DC7"/>
    <w:rsid w:val="00EC025C"/>
    <w:rsid w:val="00EF05A2"/>
    <w:rsid w:val="00EF0DF5"/>
    <w:rsid w:val="00F02034"/>
    <w:rsid w:val="00F0222F"/>
    <w:rsid w:val="00F02538"/>
    <w:rsid w:val="00F04A79"/>
    <w:rsid w:val="00F11F45"/>
    <w:rsid w:val="00F166DF"/>
    <w:rsid w:val="00F16962"/>
    <w:rsid w:val="00F17A94"/>
    <w:rsid w:val="00F32371"/>
    <w:rsid w:val="00F336A3"/>
    <w:rsid w:val="00F353AE"/>
    <w:rsid w:val="00F3596F"/>
    <w:rsid w:val="00F414B4"/>
    <w:rsid w:val="00F54B55"/>
    <w:rsid w:val="00F61B42"/>
    <w:rsid w:val="00F663C0"/>
    <w:rsid w:val="00F72D85"/>
    <w:rsid w:val="00F802B5"/>
    <w:rsid w:val="00F80840"/>
    <w:rsid w:val="00F844B1"/>
    <w:rsid w:val="00F95F0A"/>
    <w:rsid w:val="00F9609C"/>
    <w:rsid w:val="00FB3058"/>
    <w:rsid w:val="00FB4B99"/>
    <w:rsid w:val="00FC03D3"/>
    <w:rsid w:val="00FC0AD9"/>
    <w:rsid w:val="00FC2191"/>
    <w:rsid w:val="00FC6D1D"/>
    <w:rsid w:val="00FC75FD"/>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2E7DD9A-AA9F-4AAB-8BC0-2B8B5C5B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lts.org/default.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iro.au/en/Careers/Student-and-graduate-programs/Postdoctoral-fellowships" TargetMode="External"/><Relationship Id="rId17" Type="http://schemas.openxmlformats.org/officeDocument/2006/relationships/hyperlink" Target="https://www.csiro.au/en/careers/the-csiro-experience/balance"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siro-careers@csiro.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04933-218A-49E3-AC0A-5E7BE5DF51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5690B4-E79C-4683-8CD2-ACF940CF825A}">
  <ds:schemaRefs>
    <ds:schemaRef ds:uri="http://schemas.microsoft.com/sharepoint/v3/contenttype/forms"/>
  </ds:schemaRefs>
</ds:datastoreItem>
</file>

<file path=customXml/itemProps3.xml><?xml version="1.0" encoding="utf-8"?>
<ds:datastoreItem xmlns:ds="http://schemas.openxmlformats.org/officeDocument/2006/customXml" ds:itemID="{7C47EBF0-79E8-4909-9C08-843BD66EB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8DB8D2F-74F7-4873-92BC-1459DF57D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11228</CharactersWithSpaces>
  <SharedDoc>false</SharedDoc>
  <HLinks>
    <vt:vector size="36" baseType="variant">
      <vt:variant>
        <vt:i4>3473528</vt:i4>
      </vt:variant>
      <vt:variant>
        <vt:i4>75</vt:i4>
      </vt:variant>
      <vt:variant>
        <vt:i4>0</vt:i4>
      </vt:variant>
      <vt:variant>
        <vt:i4>5</vt:i4>
      </vt:variant>
      <vt:variant>
        <vt:lpwstr>https://www.csiro.au/en/Careers/A-great-place-to-work/Work-life-balance</vt:lpwstr>
      </vt:variant>
      <vt:variant>
        <vt:lpwstr/>
      </vt:variant>
      <vt:variant>
        <vt:i4>10</vt:i4>
      </vt:variant>
      <vt:variant>
        <vt:i4>72</vt:i4>
      </vt:variant>
      <vt:variant>
        <vt:i4>0</vt:i4>
      </vt:variant>
      <vt:variant>
        <vt:i4>5</vt:i4>
      </vt:variant>
      <vt:variant>
        <vt:lpwstr>http://www.csiro.au/</vt:lpwstr>
      </vt:variant>
      <vt:variant>
        <vt:lpwstr/>
      </vt:variant>
      <vt:variant>
        <vt:i4>262271</vt:i4>
      </vt:variant>
      <vt:variant>
        <vt:i4>57</vt:i4>
      </vt:variant>
      <vt:variant>
        <vt:i4>0</vt:i4>
      </vt:variant>
      <vt:variant>
        <vt:i4>5</vt:i4>
      </vt:variant>
      <vt:variant>
        <vt:lpwstr>mailto:csiro-careers@csiro.au</vt:lpwstr>
      </vt:variant>
      <vt:variant>
        <vt:lpwstr/>
      </vt:variant>
      <vt:variant>
        <vt:i4>2490428</vt:i4>
      </vt:variant>
      <vt:variant>
        <vt:i4>54</vt:i4>
      </vt:variant>
      <vt:variant>
        <vt:i4>0</vt:i4>
      </vt:variant>
      <vt:variant>
        <vt:i4>5</vt:i4>
      </vt:variant>
      <vt:variant>
        <vt:lpwstr>https://jobs.csiro.au/</vt:lpwstr>
      </vt:variant>
      <vt:variant>
        <vt:lpwstr/>
      </vt:variant>
      <vt:variant>
        <vt:i4>4653063</vt:i4>
      </vt:variant>
      <vt:variant>
        <vt:i4>51</vt:i4>
      </vt:variant>
      <vt:variant>
        <vt:i4>0</vt:i4>
      </vt:variant>
      <vt:variant>
        <vt:i4>5</vt:i4>
      </vt:variant>
      <vt:variant>
        <vt:lpwstr>http://www.ielts.org/default.aspx</vt:lpwstr>
      </vt:variant>
      <vt:variant>
        <vt:lpwstr/>
      </vt:variant>
      <vt:variant>
        <vt:i4>1507413</vt:i4>
      </vt:variant>
      <vt:variant>
        <vt:i4>30</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Redmond, Mark (HR, Clayton)</cp:lastModifiedBy>
  <cp:revision>2</cp:revision>
  <cp:lastPrinted>2014-02-06T02:28:00Z</cp:lastPrinted>
  <dcterms:created xsi:type="dcterms:W3CDTF">2018-09-27T05:49:00Z</dcterms:created>
  <dcterms:modified xsi:type="dcterms:W3CDTF">2018-09-27T05:49:00Z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