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EF36E" w14:textId="5884DEC1" w:rsidR="00192059" w:rsidRPr="00B45C9A" w:rsidRDefault="00192059" w:rsidP="00192059">
      <w:pPr>
        <w:pStyle w:val="Heading1"/>
        <w:spacing w:before="120"/>
        <w:ind w:left="-142"/>
        <w:rPr>
          <w:rFonts w:ascii="Calibri" w:hAnsi="Calibri"/>
          <w:sz w:val="36"/>
          <w:szCs w:val="22"/>
          <w:lang w:val="en-US"/>
        </w:rPr>
      </w:pPr>
      <w:r w:rsidRPr="003F5265">
        <w:rPr>
          <w:rFonts w:ascii="Calibri" w:hAnsi="Calibri"/>
          <w:sz w:val="40"/>
          <w:szCs w:val="40"/>
        </w:rPr>
        <w:t>POSITION DESCRIPTION</w:t>
      </w:r>
      <w:r>
        <w:rPr>
          <w:rFonts w:ascii="Calibri" w:hAnsi="Calibri"/>
          <w:sz w:val="36"/>
          <w:szCs w:val="22"/>
        </w:rPr>
        <w:br/>
      </w:r>
      <w:r w:rsidRPr="003E3D1B">
        <w:rPr>
          <w:rFonts w:ascii="Calibri" w:hAnsi="Calibri"/>
          <w:sz w:val="36"/>
          <w:szCs w:val="22"/>
        </w:rPr>
        <w:t>Research Projects</w:t>
      </w:r>
      <w:r w:rsidRPr="00E641DA">
        <w:rPr>
          <w:rFonts w:ascii="Calibri" w:hAnsi="Calibri"/>
          <w:sz w:val="36"/>
          <w:szCs w:val="22"/>
        </w:rPr>
        <w:t xml:space="preserve"> – CSOF</w:t>
      </w:r>
      <w:r>
        <w:rPr>
          <w:rFonts w:ascii="Calibri" w:hAnsi="Calibri"/>
          <w:sz w:val="36"/>
          <w:szCs w:val="22"/>
          <w:lang w:val="en-US"/>
        </w:rPr>
        <w:t>3</w:t>
      </w:r>
    </w:p>
    <w:p w14:paraId="0A5A88B0" w14:textId="4CAEEAF1" w:rsidR="00D35085" w:rsidRPr="00192059" w:rsidRDefault="00192059" w:rsidP="00192059">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Pr>
          <w:rFonts w:ascii="Calibri" w:hAnsi="Calibri"/>
          <w:sz w:val="22"/>
          <w:szCs w:val="22"/>
          <w:lang w:eastAsia="en-AU"/>
        </w:rPr>
        <w:t xml:space="preserve"> </w:t>
      </w:r>
      <w:r>
        <w:rPr>
          <w:rFonts w:ascii="Calibri" w:hAnsi="Calibri"/>
          <w:sz w:val="22"/>
          <w:szCs w:val="22"/>
          <w:lang w:eastAsia="en-AU"/>
        </w:rPr>
        <w:tab/>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946"/>
      </w:tblGrid>
      <w:tr w:rsidR="00D35085" w:rsidRPr="00192059" w14:paraId="479D01D4" w14:textId="77777777" w:rsidTr="00A3517A">
        <w:trPr>
          <w:trHeight w:val="488"/>
        </w:trPr>
        <w:tc>
          <w:tcPr>
            <w:tcW w:w="2552" w:type="dxa"/>
            <w:shd w:val="clear" w:color="auto" w:fill="F2F2F2"/>
            <w:vAlign w:val="center"/>
          </w:tcPr>
          <w:p w14:paraId="4E3A90D8" w14:textId="77777777" w:rsidR="00D35085" w:rsidRPr="00192059" w:rsidRDefault="00D35085" w:rsidP="00CE5730">
            <w:pPr>
              <w:rPr>
                <w:rFonts w:asciiTheme="minorHAnsi" w:hAnsiTheme="minorHAnsi" w:cstheme="minorHAnsi"/>
                <w:b/>
                <w:bCs/>
                <w:sz w:val="22"/>
                <w:szCs w:val="22"/>
              </w:rPr>
            </w:pPr>
            <w:r w:rsidRPr="00192059">
              <w:rPr>
                <w:rStyle w:val="BlindHyperlink"/>
                <w:rFonts w:asciiTheme="minorHAnsi" w:hAnsiTheme="minorHAnsi" w:cstheme="minorHAnsi"/>
                <w:sz w:val="22"/>
                <w:szCs w:val="22"/>
              </w:rPr>
              <w:t>Advertised Job Title</w:t>
            </w:r>
            <w:r w:rsidRPr="00192059">
              <w:rPr>
                <w:rFonts w:asciiTheme="minorHAnsi" w:hAnsiTheme="minorHAnsi" w:cstheme="minorHAnsi"/>
                <w:b/>
                <w:bCs/>
                <w:sz w:val="22"/>
                <w:szCs w:val="22"/>
              </w:rPr>
              <w:t>:</w:t>
            </w:r>
          </w:p>
        </w:tc>
        <w:tc>
          <w:tcPr>
            <w:tcW w:w="6946" w:type="dxa"/>
          </w:tcPr>
          <w:p w14:paraId="37D37E31" w14:textId="12BB8836" w:rsidR="00D35085" w:rsidRPr="00192059" w:rsidRDefault="00D35085" w:rsidP="00CE5730">
            <w:pPr>
              <w:tabs>
                <w:tab w:val="left" w:pos="6093"/>
              </w:tabs>
              <w:spacing w:before="120" w:after="60"/>
              <w:rPr>
                <w:rFonts w:asciiTheme="minorHAnsi" w:hAnsiTheme="minorHAnsi" w:cstheme="minorHAnsi"/>
                <w:sz w:val="22"/>
                <w:szCs w:val="22"/>
              </w:rPr>
            </w:pPr>
            <w:r w:rsidRPr="00192059">
              <w:rPr>
                <w:rFonts w:asciiTheme="minorHAnsi" w:hAnsiTheme="minorHAnsi" w:cstheme="minorHAnsi"/>
                <w:sz w:val="22"/>
                <w:szCs w:val="22"/>
              </w:rPr>
              <w:t>Government Relations Coordinator</w:t>
            </w:r>
          </w:p>
        </w:tc>
      </w:tr>
      <w:tr w:rsidR="00D35085" w:rsidRPr="00192059" w14:paraId="6A6CCD74" w14:textId="77777777" w:rsidTr="00A3517A">
        <w:trPr>
          <w:trHeight w:val="423"/>
        </w:trPr>
        <w:tc>
          <w:tcPr>
            <w:tcW w:w="2552" w:type="dxa"/>
            <w:shd w:val="clear" w:color="auto" w:fill="F2F2F2"/>
            <w:vAlign w:val="center"/>
          </w:tcPr>
          <w:p w14:paraId="6D5C0EA9" w14:textId="77777777" w:rsidR="00D35085" w:rsidRPr="00192059" w:rsidRDefault="00D35085" w:rsidP="00CE5730">
            <w:pPr>
              <w:rPr>
                <w:rFonts w:asciiTheme="minorHAnsi" w:hAnsiTheme="minorHAnsi" w:cstheme="minorHAnsi"/>
                <w:b/>
                <w:bCs/>
                <w:sz w:val="22"/>
                <w:szCs w:val="22"/>
              </w:rPr>
            </w:pPr>
            <w:r w:rsidRPr="00192059">
              <w:rPr>
                <w:rStyle w:val="BlindHyperlink"/>
                <w:rFonts w:asciiTheme="minorHAnsi" w:hAnsiTheme="minorHAnsi" w:cstheme="minorHAnsi"/>
                <w:sz w:val="22"/>
                <w:szCs w:val="22"/>
              </w:rPr>
              <w:t>Job Reference:</w:t>
            </w:r>
          </w:p>
        </w:tc>
        <w:tc>
          <w:tcPr>
            <w:tcW w:w="6946" w:type="dxa"/>
            <w:vAlign w:val="center"/>
          </w:tcPr>
          <w:p w14:paraId="7FAB51C4" w14:textId="0D912FBC" w:rsidR="00D35085" w:rsidRPr="00192059" w:rsidRDefault="00D35085" w:rsidP="00CE5730">
            <w:pPr>
              <w:rPr>
                <w:rFonts w:asciiTheme="minorHAnsi" w:hAnsiTheme="minorHAnsi" w:cstheme="minorHAnsi"/>
                <w:sz w:val="22"/>
                <w:szCs w:val="22"/>
              </w:rPr>
            </w:pPr>
            <w:r w:rsidRPr="00192059">
              <w:rPr>
                <w:rFonts w:asciiTheme="minorHAnsi" w:hAnsiTheme="minorHAnsi" w:cstheme="minorHAnsi"/>
                <w:sz w:val="22"/>
                <w:szCs w:val="22"/>
              </w:rPr>
              <w:t>59563</w:t>
            </w:r>
          </w:p>
        </w:tc>
      </w:tr>
      <w:tr w:rsidR="00192059" w:rsidRPr="00192059" w14:paraId="2ADAD01E" w14:textId="77777777" w:rsidTr="00A3517A">
        <w:trPr>
          <w:trHeight w:val="453"/>
        </w:trPr>
        <w:tc>
          <w:tcPr>
            <w:tcW w:w="2552" w:type="dxa"/>
            <w:shd w:val="clear" w:color="auto" w:fill="F2F2F2"/>
            <w:vAlign w:val="center"/>
          </w:tcPr>
          <w:p w14:paraId="775D6F23" w14:textId="276ECDFD" w:rsidR="00192059" w:rsidRPr="00192059" w:rsidRDefault="00192059" w:rsidP="00CE5730">
            <w:pPr>
              <w:spacing w:before="100" w:beforeAutospacing="1" w:after="100" w:afterAutospacing="1"/>
              <w:contextualSpacing/>
              <w:rPr>
                <w:rStyle w:val="BlindHyperlink"/>
                <w:rFonts w:asciiTheme="minorHAnsi" w:hAnsiTheme="minorHAnsi" w:cstheme="minorHAnsi"/>
                <w:sz w:val="22"/>
                <w:szCs w:val="22"/>
              </w:rPr>
            </w:pPr>
            <w:r>
              <w:rPr>
                <w:rStyle w:val="BlindHyperlink"/>
                <w:rFonts w:asciiTheme="minorHAnsi" w:hAnsiTheme="minorHAnsi" w:cstheme="minorHAnsi"/>
                <w:sz w:val="22"/>
                <w:szCs w:val="22"/>
              </w:rPr>
              <w:t>Classification:</w:t>
            </w:r>
          </w:p>
        </w:tc>
        <w:tc>
          <w:tcPr>
            <w:tcW w:w="6946" w:type="dxa"/>
            <w:vAlign w:val="center"/>
          </w:tcPr>
          <w:p w14:paraId="567D9570" w14:textId="60E13A80" w:rsidR="00192059" w:rsidRPr="00192059" w:rsidRDefault="00192059" w:rsidP="00CE5730">
            <w:pPr>
              <w:pStyle w:val="ListParagraph"/>
              <w:spacing w:before="100" w:beforeAutospacing="1" w:after="100" w:afterAutospacing="1"/>
              <w:ind w:left="0"/>
              <w:contextualSpacing/>
              <w:rPr>
                <w:rFonts w:asciiTheme="minorHAnsi" w:hAnsiTheme="minorHAnsi" w:cstheme="minorHAnsi"/>
                <w:sz w:val="22"/>
                <w:szCs w:val="22"/>
              </w:rPr>
            </w:pPr>
            <w:r>
              <w:rPr>
                <w:rFonts w:asciiTheme="minorHAnsi" w:hAnsiTheme="minorHAnsi" w:cstheme="minorHAnsi"/>
                <w:sz w:val="22"/>
                <w:szCs w:val="22"/>
              </w:rPr>
              <w:t>CSOF3</w:t>
            </w:r>
          </w:p>
        </w:tc>
      </w:tr>
      <w:tr w:rsidR="00D35085" w:rsidRPr="00192059" w14:paraId="0C184379" w14:textId="77777777" w:rsidTr="00A3517A">
        <w:trPr>
          <w:trHeight w:val="453"/>
        </w:trPr>
        <w:tc>
          <w:tcPr>
            <w:tcW w:w="2552" w:type="dxa"/>
            <w:shd w:val="clear" w:color="auto" w:fill="F2F2F2"/>
            <w:vAlign w:val="center"/>
          </w:tcPr>
          <w:p w14:paraId="2A7D1EF9" w14:textId="77777777" w:rsidR="00D35085" w:rsidRPr="00192059" w:rsidRDefault="00D35085" w:rsidP="00CE5730">
            <w:pPr>
              <w:spacing w:before="100" w:beforeAutospacing="1" w:after="100" w:afterAutospacing="1"/>
              <w:contextualSpacing/>
              <w:rPr>
                <w:rStyle w:val="BlindHyperlink"/>
                <w:rFonts w:asciiTheme="minorHAnsi" w:hAnsiTheme="minorHAnsi" w:cstheme="minorHAnsi"/>
                <w:sz w:val="22"/>
                <w:szCs w:val="22"/>
              </w:rPr>
            </w:pPr>
            <w:r w:rsidRPr="00192059">
              <w:rPr>
                <w:rStyle w:val="BlindHyperlink"/>
                <w:rFonts w:asciiTheme="minorHAnsi" w:hAnsiTheme="minorHAnsi" w:cstheme="minorHAnsi"/>
                <w:sz w:val="22"/>
                <w:szCs w:val="22"/>
              </w:rPr>
              <w:t>Applications Are Open To:</w:t>
            </w:r>
          </w:p>
        </w:tc>
        <w:tc>
          <w:tcPr>
            <w:tcW w:w="6946" w:type="dxa"/>
            <w:vAlign w:val="center"/>
          </w:tcPr>
          <w:p w14:paraId="1D1A1159" w14:textId="09D285AF" w:rsidR="00D35085" w:rsidRPr="00192059" w:rsidRDefault="00D35085" w:rsidP="00CE5730">
            <w:pPr>
              <w:pStyle w:val="ListParagraph"/>
              <w:spacing w:before="100" w:beforeAutospacing="1" w:after="100" w:afterAutospacing="1"/>
              <w:ind w:left="0"/>
              <w:contextualSpacing/>
              <w:rPr>
                <w:rFonts w:asciiTheme="minorHAnsi" w:hAnsiTheme="minorHAnsi" w:cstheme="minorHAnsi"/>
                <w:sz w:val="22"/>
                <w:szCs w:val="22"/>
              </w:rPr>
            </w:pPr>
            <w:bookmarkStart w:id="0" w:name="Citizenship"/>
            <w:r w:rsidRPr="00192059">
              <w:rPr>
                <w:rFonts w:asciiTheme="minorHAnsi" w:hAnsiTheme="minorHAnsi" w:cstheme="minorHAnsi"/>
                <w:sz w:val="22"/>
                <w:szCs w:val="22"/>
              </w:rPr>
              <w:t>Australian/New Zealand Citizens and Australian Permanent Residents Only</w:t>
            </w:r>
            <w:bookmarkEnd w:id="0"/>
          </w:p>
        </w:tc>
      </w:tr>
      <w:tr w:rsidR="00192059" w:rsidRPr="00192059" w14:paraId="1FAB0768" w14:textId="77777777" w:rsidTr="00A3517A">
        <w:trPr>
          <w:trHeight w:val="453"/>
        </w:trPr>
        <w:tc>
          <w:tcPr>
            <w:tcW w:w="2552" w:type="dxa"/>
            <w:shd w:val="clear" w:color="auto" w:fill="F2F2F2"/>
            <w:vAlign w:val="center"/>
          </w:tcPr>
          <w:p w14:paraId="6AD10B3D" w14:textId="7F47D3A7" w:rsidR="00192059" w:rsidRPr="00192059" w:rsidRDefault="00192059" w:rsidP="00CE5730">
            <w:pPr>
              <w:spacing w:before="100" w:beforeAutospacing="1" w:after="100" w:afterAutospacing="1"/>
              <w:contextualSpacing/>
              <w:rPr>
                <w:rStyle w:val="BlindHyperlink"/>
                <w:rFonts w:asciiTheme="minorHAnsi" w:hAnsiTheme="minorHAnsi" w:cstheme="minorHAnsi"/>
                <w:sz w:val="22"/>
                <w:szCs w:val="22"/>
              </w:rPr>
            </w:pPr>
            <w:r>
              <w:rPr>
                <w:rStyle w:val="BlindHyperlink"/>
                <w:rFonts w:asciiTheme="minorHAnsi" w:hAnsiTheme="minorHAnsi" w:cstheme="minorHAnsi"/>
                <w:sz w:val="22"/>
                <w:szCs w:val="22"/>
              </w:rPr>
              <w:t>Location:</w:t>
            </w:r>
          </w:p>
        </w:tc>
        <w:tc>
          <w:tcPr>
            <w:tcW w:w="6946" w:type="dxa"/>
            <w:vAlign w:val="center"/>
          </w:tcPr>
          <w:p w14:paraId="70A90829" w14:textId="723B3D0E" w:rsidR="00192059" w:rsidRPr="00192059" w:rsidRDefault="002F48B6" w:rsidP="00CE5730">
            <w:pPr>
              <w:pStyle w:val="ListParagraph"/>
              <w:spacing w:before="100" w:beforeAutospacing="1" w:after="100" w:afterAutospacing="1"/>
              <w:ind w:left="0"/>
              <w:contextualSpacing/>
              <w:rPr>
                <w:rFonts w:asciiTheme="minorHAnsi" w:hAnsiTheme="minorHAnsi" w:cstheme="minorHAnsi"/>
                <w:sz w:val="22"/>
                <w:szCs w:val="22"/>
              </w:rPr>
            </w:pPr>
            <w:r>
              <w:rPr>
                <w:rFonts w:asciiTheme="minorHAnsi" w:hAnsiTheme="minorHAnsi" w:cstheme="minorHAnsi"/>
                <w:sz w:val="22"/>
                <w:szCs w:val="22"/>
              </w:rPr>
              <w:t>Eveleigh ATP, Sydney</w:t>
            </w:r>
          </w:p>
        </w:tc>
      </w:tr>
      <w:tr w:rsidR="00192059" w:rsidRPr="00192059" w14:paraId="05025B91" w14:textId="77777777" w:rsidTr="00A3517A">
        <w:trPr>
          <w:trHeight w:val="453"/>
        </w:trPr>
        <w:tc>
          <w:tcPr>
            <w:tcW w:w="2552" w:type="dxa"/>
            <w:shd w:val="clear" w:color="auto" w:fill="F2F2F2"/>
            <w:vAlign w:val="center"/>
          </w:tcPr>
          <w:p w14:paraId="61580544" w14:textId="018FBAB0" w:rsidR="00192059" w:rsidRPr="00192059" w:rsidRDefault="00192059" w:rsidP="00CE5730">
            <w:pPr>
              <w:spacing w:before="100" w:beforeAutospacing="1" w:after="100" w:afterAutospacing="1"/>
              <w:contextualSpacing/>
              <w:rPr>
                <w:rStyle w:val="BlindHyperlink"/>
                <w:rFonts w:asciiTheme="minorHAnsi" w:hAnsiTheme="minorHAnsi" w:cstheme="minorHAnsi"/>
                <w:sz w:val="22"/>
                <w:szCs w:val="22"/>
              </w:rPr>
            </w:pPr>
            <w:r>
              <w:rPr>
                <w:rStyle w:val="BlindHyperlink"/>
                <w:rFonts w:asciiTheme="minorHAnsi" w:hAnsiTheme="minorHAnsi" w:cstheme="minorHAnsi"/>
                <w:sz w:val="22"/>
                <w:szCs w:val="22"/>
              </w:rPr>
              <w:t xml:space="preserve">Tenure: </w:t>
            </w:r>
          </w:p>
        </w:tc>
        <w:tc>
          <w:tcPr>
            <w:tcW w:w="6946" w:type="dxa"/>
            <w:vAlign w:val="center"/>
          </w:tcPr>
          <w:p w14:paraId="08CEEA62" w14:textId="7781C5AD" w:rsidR="00192059" w:rsidRPr="00192059" w:rsidRDefault="002F48B6" w:rsidP="00CE5730">
            <w:pPr>
              <w:pStyle w:val="ListParagraph"/>
              <w:spacing w:before="100" w:beforeAutospacing="1" w:after="100" w:afterAutospacing="1"/>
              <w:ind w:left="0"/>
              <w:contextualSpacing/>
              <w:rPr>
                <w:rFonts w:asciiTheme="minorHAnsi" w:hAnsiTheme="minorHAnsi" w:cstheme="minorHAnsi"/>
                <w:sz w:val="22"/>
                <w:szCs w:val="22"/>
              </w:rPr>
            </w:pPr>
            <w:r>
              <w:rPr>
                <w:rFonts w:asciiTheme="minorHAnsi" w:hAnsiTheme="minorHAnsi" w:cstheme="minorHAnsi"/>
                <w:sz w:val="22"/>
                <w:szCs w:val="22"/>
              </w:rPr>
              <w:t>Specified term of 3 years</w:t>
            </w:r>
          </w:p>
        </w:tc>
      </w:tr>
      <w:tr w:rsidR="002F48B6" w:rsidRPr="00192059" w14:paraId="7750BA24" w14:textId="77777777" w:rsidTr="00A3517A">
        <w:trPr>
          <w:trHeight w:val="453"/>
        </w:trPr>
        <w:tc>
          <w:tcPr>
            <w:tcW w:w="2552" w:type="dxa"/>
            <w:shd w:val="clear" w:color="auto" w:fill="F2F2F2"/>
            <w:vAlign w:val="center"/>
          </w:tcPr>
          <w:p w14:paraId="0AC3D735" w14:textId="6F01F840" w:rsidR="002F48B6" w:rsidRDefault="002F48B6" w:rsidP="00CE5730">
            <w:pPr>
              <w:spacing w:before="100" w:beforeAutospacing="1" w:after="100" w:afterAutospacing="1"/>
              <w:contextualSpacing/>
              <w:rPr>
                <w:rStyle w:val="BlindHyperlink"/>
                <w:rFonts w:asciiTheme="minorHAnsi" w:hAnsiTheme="minorHAnsi" w:cstheme="minorHAnsi"/>
                <w:sz w:val="22"/>
                <w:szCs w:val="22"/>
              </w:rPr>
            </w:pPr>
            <w:r>
              <w:rPr>
                <w:rStyle w:val="BlindHyperlink"/>
                <w:rFonts w:asciiTheme="minorHAnsi" w:hAnsiTheme="minorHAnsi" w:cstheme="minorHAnsi"/>
                <w:sz w:val="22"/>
                <w:szCs w:val="22"/>
              </w:rPr>
              <w:t>Functional Area:</w:t>
            </w:r>
          </w:p>
        </w:tc>
        <w:tc>
          <w:tcPr>
            <w:tcW w:w="6946" w:type="dxa"/>
            <w:vAlign w:val="center"/>
          </w:tcPr>
          <w:p w14:paraId="1623D28A" w14:textId="399DB526" w:rsidR="002F48B6" w:rsidRPr="00192059" w:rsidRDefault="002F48B6" w:rsidP="00CE5730">
            <w:pPr>
              <w:pStyle w:val="ListParagraph"/>
              <w:spacing w:before="100" w:beforeAutospacing="1" w:after="100" w:afterAutospacing="1"/>
              <w:ind w:left="0"/>
              <w:contextualSpacing/>
              <w:rPr>
                <w:rFonts w:asciiTheme="minorHAnsi" w:hAnsiTheme="minorHAnsi" w:cstheme="minorHAnsi"/>
                <w:sz w:val="22"/>
                <w:szCs w:val="22"/>
              </w:rPr>
            </w:pPr>
            <w:r>
              <w:rPr>
                <w:rFonts w:asciiTheme="minorHAnsi" w:hAnsiTheme="minorHAnsi" w:cstheme="minorHAnsi"/>
                <w:sz w:val="22"/>
                <w:szCs w:val="22"/>
              </w:rPr>
              <w:t>Research Projects</w:t>
            </w:r>
          </w:p>
        </w:tc>
      </w:tr>
      <w:tr w:rsidR="00D35085" w:rsidRPr="00192059" w14:paraId="6667A90A" w14:textId="77777777" w:rsidTr="00A3517A">
        <w:trPr>
          <w:trHeight w:val="420"/>
        </w:trPr>
        <w:tc>
          <w:tcPr>
            <w:tcW w:w="2552" w:type="dxa"/>
            <w:shd w:val="clear" w:color="auto" w:fill="F2F2F2"/>
            <w:vAlign w:val="center"/>
          </w:tcPr>
          <w:p w14:paraId="6FFC05AA" w14:textId="77777777" w:rsidR="00D35085" w:rsidRPr="00192059" w:rsidRDefault="00D35085" w:rsidP="00CE5730">
            <w:pPr>
              <w:rPr>
                <w:rStyle w:val="BlindHyperlink"/>
                <w:rFonts w:asciiTheme="minorHAnsi" w:hAnsiTheme="minorHAnsi" w:cstheme="minorHAnsi"/>
                <w:sz w:val="22"/>
                <w:szCs w:val="22"/>
              </w:rPr>
            </w:pPr>
            <w:r w:rsidRPr="00192059">
              <w:rPr>
                <w:rStyle w:val="BlindHyperlink"/>
                <w:rFonts w:asciiTheme="minorHAnsi" w:hAnsiTheme="minorHAnsi" w:cstheme="minorHAnsi"/>
                <w:sz w:val="22"/>
                <w:szCs w:val="22"/>
              </w:rPr>
              <w:t>Reports to the:</w:t>
            </w:r>
          </w:p>
        </w:tc>
        <w:tc>
          <w:tcPr>
            <w:tcW w:w="6946" w:type="dxa"/>
            <w:vAlign w:val="center"/>
          </w:tcPr>
          <w:p w14:paraId="32724FAF" w14:textId="77777777" w:rsidR="00D35085" w:rsidRPr="00192059" w:rsidRDefault="00D35085" w:rsidP="00CE5730">
            <w:pPr>
              <w:pStyle w:val="ListParagraph"/>
              <w:ind w:left="0"/>
              <w:rPr>
                <w:rFonts w:asciiTheme="minorHAnsi" w:hAnsiTheme="minorHAnsi" w:cstheme="minorHAnsi"/>
                <w:sz w:val="22"/>
                <w:szCs w:val="22"/>
              </w:rPr>
            </w:pPr>
            <w:r w:rsidRPr="00192059">
              <w:rPr>
                <w:rFonts w:asciiTheme="minorHAnsi" w:hAnsiTheme="minorHAnsi" w:cstheme="minorHAnsi"/>
                <w:sz w:val="22"/>
                <w:szCs w:val="22"/>
              </w:rPr>
              <w:t>Team Leader</w:t>
            </w:r>
          </w:p>
        </w:tc>
      </w:tr>
      <w:tr w:rsidR="00D35085" w:rsidRPr="00192059" w14:paraId="5DBA1C2F" w14:textId="77777777" w:rsidTr="00A3517A">
        <w:trPr>
          <w:trHeight w:val="411"/>
        </w:trPr>
        <w:tc>
          <w:tcPr>
            <w:tcW w:w="2552" w:type="dxa"/>
            <w:shd w:val="clear" w:color="auto" w:fill="F2F2F2"/>
            <w:vAlign w:val="center"/>
          </w:tcPr>
          <w:p w14:paraId="31CCD4E0" w14:textId="77777777" w:rsidR="00D35085" w:rsidRPr="00192059" w:rsidRDefault="00D35085" w:rsidP="00CE5730">
            <w:pPr>
              <w:rPr>
                <w:rStyle w:val="BlindHyperlink"/>
                <w:rFonts w:asciiTheme="minorHAnsi" w:hAnsiTheme="minorHAnsi" w:cstheme="minorHAnsi"/>
                <w:sz w:val="22"/>
                <w:szCs w:val="22"/>
              </w:rPr>
            </w:pPr>
            <w:r w:rsidRPr="00192059">
              <w:rPr>
                <w:rStyle w:val="BlindHyperlink"/>
                <w:rFonts w:asciiTheme="minorHAnsi" w:hAnsiTheme="minorHAnsi" w:cstheme="minorHAnsi"/>
                <w:sz w:val="22"/>
                <w:szCs w:val="22"/>
              </w:rPr>
              <w:t>Number of Direct Reports:</w:t>
            </w:r>
          </w:p>
        </w:tc>
        <w:tc>
          <w:tcPr>
            <w:tcW w:w="6946" w:type="dxa"/>
            <w:vAlign w:val="center"/>
          </w:tcPr>
          <w:p w14:paraId="1A0F72F7" w14:textId="77777777" w:rsidR="00D35085" w:rsidRPr="00192059" w:rsidRDefault="00D35085" w:rsidP="00CE5730">
            <w:pPr>
              <w:pStyle w:val="ListParagraph"/>
              <w:ind w:left="0"/>
              <w:rPr>
                <w:rFonts w:asciiTheme="minorHAnsi" w:hAnsiTheme="minorHAnsi" w:cstheme="minorHAnsi"/>
                <w:sz w:val="22"/>
                <w:szCs w:val="22"/>
              </w:rPr>
            </w:pPr>
            <w:r w:rsidRPr="00192059">
              <w:rPr>
                <w:rFonts w:asciiTheme="minorHAnsi" w:hAnsiTheme="minorHAnsi" w:cstheme="minorHAnsi"/>
                <w:sz w:val="22"/>
                <w:szCs w:val="22"/>
              </w:rPr>
              <w:t>0</w:t>
            </w:r>
          </w:p>
        </w:tc>
      </w:tr>
    </w:tbl>
    <w:p w14:paraId="3EE6186A" w14:textId="77777777" w:rsidR="00955583" w:rsidRPr="00192059" w:rsidRDefault="00955583" w:rsidP="00502363">
      <w:pPr>
        <w:rPr>
          <w:rFonts w:asciiTheme="minorHAnsi" w:hAnsiTheme="minorHAnsi" w:cstheme="minorHAnsi"/>
          <w:sz w:val="22"/>
          <w:szCs w:val="22"/>
        </w:rPr>
      </w:pPr>
    </w:p>
    <w:tbl>
      <w:tblPr>
        <w:tblpPr w:leftFromText="180" w:rightFromText="180" w:vertAnchor="text" w:horzAnchor="margin" w:tblpX="-152" w:tblpY="124"/>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D35085" w:rsidRPr="00192059" w14:paraId="48D2DBA9" w14:textId="77777777" w:rsidTr="00192059">
        <w:trPr>
          <w:trHeight w:val="619"/>
        </w:trPr>
        <w:tc>
          <w:tcPr>
            <w:tcW w:w="9574" w:type="dxa"/>
            <w:shd w:val="clear" w:color="auto" w:fill="F2F2F2"/>
            <w:vAlign w:val="center"/>
          </w:tcPr>
          <w:p w14:paraId="777E7170" w14:textId="77777777" w:rsidR="00D35085" w:rsidRPr="00192059" w:rsidRDefault="00D35085" w:rsidP="00192059">
            <w:pPr>
              <w:ind w:left="29"/>
              <w:rPr>
                <w:rFonts w:asciiTheme="minorHAnsi" w:hAnsiTheme="minorHAnsi" w:cstheme="minorHAnsi"/>
                <w:b/>
                <w:bCs/>
                <w:sz w:val="22"/>
                <w:szCs w:val="22"/>
              </w:rPr>
            </w:pPr>
            <w:r w:rsidRPr="00192059">
              <w:rPr>
                <w:rFonts w:asciiTheme="minorHAnsi" w:hAnsiTheme="minorHAnsi" w:cstheme="minorHAnsi"/>
                <w:b/>
                <w:bCs/>
                <w:sz w:val="22"/>
                <w:szCs w:val="22"/>
              </w:rPr>
              <w:t>Role Overview:</w:t>
            </w:r>
          </w:p>
        </w:tc>
      </w:tr>
      <w:tr w:rsidR="00D35085" w:rsidRPr="00192059" w14:paraId="6CF6F80E" w14:textId="77777777" w:rsidTr="00192059">
        <w:trPr>
          <w:trHeight w:val="1002"/>
        </w:trPr>
        <w:tc>
          <w:tcPr>
            <w:tcW w:w="9574" w:type="dxa"/>
          </w:tcPr>
          <w:p w14:paraId="5F91AA78" w14:textId="77777777" w:rsidR="00D35085" w:rsidRPr="00192059" w:rsidRDefault="00D35085" w:rsidP="00192059">
            <w:pPr>
              <w:jc w:val="both"/>
              <w:rPr>
                <w:rFonts w:asciiTheme="minorHAnsi" w:hAnsiTheme="minorHAnsi" w:cstheme="minorHAnsi"/>
                <w:sz w:val="22"/>
                <w:szCs w:val="22"/>
              </w:rPr>
            </w:pPr>
            <w:r w:rsidRPr="00192059">
              <w:rPr>
                <w:rFonts w:asciiTheme="minorHAnsi" w:hAnsiTheme="minorHAnsi" w:cstheme="minorHAnsi"/>
                <w:sz w:val="22"/>
                <w:szCs w:val="22"/>
              </w:rPr>
              <w:t xml:space="preserve">CSIRO’s Data61 is the largest data innovation group in Australia. The calibre and depth of our research is what </w:t>
            </w:r>
            <w:proofErr w:type="spellStart"/>
            <w:r w:rsidRPr="00192059">
              <w:rPr>
                <w:rFonts w:asciiTheme="minorHAnsi" w:hAnsiTheme="minorHAnsi" w:cstheme="minorHAnsi"/>
                <w:sz w:val="22"/>
                <w:szCs w:val="22"/>
              </w:rPr>
              <w:t>pridvides</w:t>
            </w:r>
            <w:proofErr w:type="spellEnd"/>
            <w:r w:rsidRPr="00192059">
              <w:rPr>
                <w:rFonts w:asciiTheme="minorHAnsi" w:hAnsiTheme="minorHAnsi" w:cstheme="minorHAnsi"/>
                <w:sz w:val="22"/>
                <w:szCs w:val="22"/>
              </w:rPr>
              <w:t xml:space="preserve"> our competitive edge. It also plays a role in attracting our talent. With more than 1,000 data scientists and 300+ PhD students, combined with the talent embedded in 30 partnered universities, Data61 is the world’s largest data- driven digital research and development organisation. </w:t>
            </w:r>
          </w:p>
          <w:p w14:paraId="7245A8AA" w14:textId="77777777" w:rsidR="00D35085" w:rsidRPr="00192059" w:rsidRDefault="00D35085" w:rsidP="00192059">
            <w:pPr>
              <w:jc w:val="both"/>
              <w:rPr>
                <w:rFonts w:asciiTheme="minorHAnsi" w:hAnsiTheme="minorHAnsi" w:cstheme="minorHAnsi"/>
                <w:sz w:val="22"/>
                <w:szCs w:val="22"/>
              </w:rPr>
            </w:pPr>
          </w:p>
          <w:p w14:paraId="75647140" w14:textId="77777777" w:rsidR="00D35085" w:rsidRPr="00192059" w:rsidRDefault="00D35085" w:rsidP="00192059">
            <w:pPr>
              <w:jc w:val="both"/>
              <w:rPr>
                <w:rFonts w:asciiTheme="minorHAnsi" w:hAnsiTheme="minorHAnsi" w:cstheme="minorHAnsi"/>
                <w:sz w:val="22"/>
                <w:szCs w:val="22"/>
              </w:rPr>
            </w:pPr>
            <w:r w:rsidRPr="00192059">
              <w:rPr>
                <w:rFonts w:asciiTheme="minorHAnsi" w:hAnsiTheme="minorHAnsi" w:cstheme="minorHAnsi"/>
                <w:sz w:val="22"/>
                <w:szCs w:val="22"/>
              </w:rPr>
              <w:t xml:space="preserve">Our focus is to respond to big shifts in society and reimage, working strongly within Australia and on a global level of third parties, such as academia, government and business, also known as the D61+Network. We act as a single-entry point into Australia’s innovation ecosystem. </w:t>
            </w:r>
          </w:p>
          <w:p w14:paraId="295988E1" w14:textId="77777777" w:rsidR="00D35085" w:rsidRPr="00192059" w:rsidRDefault="00D35085" w:rsidP="00192059">
            <w:pPr>
              <w:jc w:val="both"/>
              <w:rPr>
                <w:rFonts w:asciiTheme="minorHAnsi" w:hAnsiTheme="minorHAnsi" w:cstheme="minorHAnsi"/>
                <w:sz w:val="22"/>
                <w:szCs w:val="22"/>
              </w:rPr>
            </w:pPr>
          </w:p>
          <w:p w14:paraId="6AE4F77A" w14:textId="6C5F3F9F" w:rsidR="00D35085" w:rsidRPr="00192059" w:rsidRDefault="00D35085" w:rsidP="00192059">
            <w:pPr>
              <w:jc w:val="both"/>
              <w:rPr>
                <w:rFonts w:asciiTheme="minorHAnsi" w:hAnsiTheme="minorHAnsi" w:cstheme="minorHAnsi"/>
                <w:sz w:val="22"/>
                <w:szCs w:val="22"/>
              </w:rPr>
            </w:pPr>
            <w:r w:rsidRPr="00192059">
              <w:rPr>
                <w:rFonts w:asciiTheme="minorHAnsi" w:hAnsiTheme="minorHAnsi" w:cstheme="minorHAnsi"/>
                <w:spacing w:val="-1"/>
                <w:sz w:val="22"/>
                <w:szCs w:val="22"/>
              </w:rPr>
              <w:t>The role of the Business Development &amp; Commercialisation</w:t>
            </w:r>
            <w:r w:rsidRPr="00192059">
              <w:rPr>
                <w:rFonts w:asciiTheme="minorHAnsi" w:hAnsiTheme="minorHAnsi" w:cstheme="minorHAnsi"/>
                <w:sz w:val="22"/>
                <w:szCs w:val="22"/>
              </w:rPr>
              <w:t xml:space="preserve"> (BD&amp;C) Government Relations </w:t>
            </w:r>
            <w:r w:rsidR="00DB4EC6">
              <w:rPr>
                <w:rFonts w:asciiTheme="minorHAnsi" w:hAnsiTheme="minorHAnsi" w:cstheme="minorHAnsi"/>
                <w:spacing w:val="-6"/>
                <w:sz w:val="22"/>
                <w:szCs w:val="22"/>
              </w:rPr>
              <w:t>C</w:t>
            </w:r>
            <w:r w:rsidRPr="00192059">
              <w:rPr>
                <w:rFonts w:asciiTheme="minorHAnsi" w:hAnsiTheme="minorHAnsi" w:cstheme="minorHAnsi"/>
                <w:spacing w:val="-6"/>
                <w:sz w:val="22"/>
                <w:szCs w:val="22"/>
              </w:rPr>
              <w:t xml:space="preserve">oordinator is to </w:t>
            </w:r>
            <w:r w:rsidRPr="00192059">
              <w:rPr>
                <w:rFonts w:asciiTheme="minorHAnsi" w:hAnsiTheme="minorHAnsi" w:cstheme="minorHAnsi"/>
                <w:sz w:val="22"/>
                <w:szCs w:val="22"/>
              </w:rPr>
              <w:t>provide</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broad</w:t>
            </w:r>
            <w:r w:rsidRPr="00192059">
              <w:rPr>
                <w:rFonts w:asciiTheme="minorHAnsi" w:hAnsiTheme="minorHAnsi" w:cstheme="minorHAnsi"/>
                <w:sz w:val="22"/>
                <w:szCs w:val="22"/>
              </w:rPr>
              <w:t xml:space="preserve"> administration support to the Government team. The role requires communication skills, strong judgement and problem-solving abilities. There will be a close working relationship with various programs within Data61, thus the ability to build strong relationships with a wide range of stakeholders is critical.</w:t>
            </w:r>
          </w:p>
        </w:tc>
      </w:tr>
    </w:tbl>
    <w:p w14:paraId="02B55F12" w14:textId="77777777" w:rsidR="00D35085" w:rsidRPr="00192059" w:rsidRDefault="00D35085" w:rsidP="00502363">
      <w:pPr>
        <w:rPr>
          <w:rFonts w:asciiTheme="minorHAnsi" w:hAnsiTheme="minorHAnsi" w:cstheme="minorHAnsi"/>
          <w:sz w:val="22"/>
          <w:szCs w:val="22"/>
        </w:rPr>
      </w:pPr>
    </w:p>
    <w:p w14:paraId="4D3B5385" w14:textId="77777777" w:rsidR="000474B0" w:rsidRPr="00192059" w:rsidRDefault="000474B0" w:rsidP="00502363">
      <w:pPr>
        <w:rPr>
          <w:rFonts w:asciiTheme="minorHAnsi" w:hAnsiTheme="minorHAnsi" w:cstheme="minorHAnsi"/>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502363" w:rsidRPr="00192059" w14:paraId="15D1B316" w14:textId="77777777" w:rsidTr="00A3517A">
        <w:trPr>
          <w:trHeight w:val="647"/>
        </w:trPr>
        <w:tc>
          <w:tcPr>
            <w:tcW w:w="9498" w:type="dxa"/>
            <w:shd w:val="clear" w:color="auto" w:fill="F2F2F2"/>
            <w:vAlign w:val="center"/>
          </w:tcPr>
          <w:p w14:paraId="7D1E7DEC" w14:textId="77777777" w:rsidR="00502363" w:rsidRPr="00192059" w:rsidRDefault="00502363" w:rsidP="00CB7CA4">
            <w:pPr>
              <w:rPr>
                <w:rFonts w:asciiTheme="minorHAnsi" w:hAnsiTheme="minorHAnsi" w:cstheme="minorHAnsi"/>
                <w:b/>
                <w:bCs/>
                <w:sz w:val="22"/>
                <w:szCs w:val="22"/>
              </w:rPr>
            </w:pPr>
            <w:r w:rsidRPr="00192059">
              <w:rPr>
                <w:rFonts w:asciiTheme="minorHAnsi" w:hAnsiTheme="minorHAnsi" w:cstheme="minorHAnsi"/>
                <w:b/>
                <w:bCs/>
                <w:sz w:val="22"/>
                <w:szCs w:val="22"/>
              </w:rPr>
              <w:t>Duties and Key Result Areas:</w:t>
            </w:r>
          </w:p>
        </w:tc>
      </w:tr>
      <w:tr w:rsidR="00502363" w:rsidRPr="00192059" w14:paraId="05D5D21D" w14:textId="77777777" w:rsidTr="00A3517A">
        <w:trPr>
          <w:trHeight w:val="1188"/>
        </w:trPr>
        <w:tc>
          <w:tcPr>
            <w:tcW w:w="9498" w:type="dxa"/>
          </w:tcPr>
          <w:p w14:paraId="1A98C56F" w14:textId="77777777" w:rsidR="00CB0987" w:rsidRPr="00192059" w:rsidRDefault="00CB0987" w:rsidP="00CB0987">
            <w:pPr>
              <w:rPr>
                <w:rFonts w:asciiTheme="minorHAnsi" w:eastAsia="Calibri" w:hAnsiTheme="minorHAnsi" w:cstheme="minorHAnsi"/>
                <w:sz w:val="22"/>
                <w:szCs w:val="22"/>
              </w:rPr>
            </w:pPr>
            <w:r w:rsidRPr="00192059">
              <w:rPr>
                <w:rFonts w:asciiTheme="minorHAnsi" w:hAnsiTheme="minorHAnsi" w:cstheme="minorHAnsi"/>
                <w:b/>
                <w:sz w:val="22"/>
                <w:szCs w:val="22"/>
              </w:rPr>
              <w:lastRenderedPageBreak/>
              <w:t>Issues</w:t>
            </w:r>
            <w:r w:rsidRPr="00192059">
              <w:rPr>
                <w:rFonts w:asciiTheme="minorHAnsi" w:hAnsiTheme="minorHAnsi" w:cstheme="minorHAnsi"/>
                <w:b/>
                <w:spacing w:val="-18"/>
                <w:sz w:val="22"/>
                <w:szCs w:val="22"/>
              </w:rPr>
              <w:t xml:space="preserve"> </w:t>
            </w:r>
            <w:r w:rsidRPr="00192059">
              <w:rPr>
                <w:rFonts w:asciiTheme="minorHAnsi" w:hAnsiTheme="minorHAnsi" w:cstheme="minorHAnsi"/>
                <w:b/>
                <w:spacing w:val="-1"/>
                <w:sz w:val="22"/>
                <w:szCs w:val="22"/>
              </w:rPr>
              <w:t>Management</w:t>
            </w:r>
          </w:p>
          <w:p w14:paraId="71DAF21D" w14:textId="6B8F1065" w:rsidR="00CB0987" w:rsidRPr="00192059" w:rsidRDefault="00CB0987" w:rsidP="00CB0987">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Provide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practical</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support</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to</w:t>
            </w:r>
            <w:r w:rsidRPr="00192059">
              <w:rPr>
                <w:rFonts w:asciiTheme="minorHAnsi" w:hAnsiTheme="minorHAnsi" w:cstheme="minorHAnsi"/>
                <w:spacing w:val="-5"/>
                <w:sz w:val="22"/>
                <w:szCs w:val="22"/>
              </w:rPr>
              <w:t xml:space="preserve"> </w:t>
            </w:r>
            <w:r w:rsidRPr="00192059">
              <w:rPr>
                <w:rFonts w:asciiTheme="minorHAnsi" w:hAnsiTheme="minorHAnsi" w:cstheme="minorHAnsi"/>
                <w:spacing w:val="-1"/>
                <w:sz w:val="22"/>
                <w:szCs w:val="22"/>
              </w:rPr>
              <w:t>the</w:t>
            </w:r>
            <w:r w:rsidRPr="00192059">
              <w:rPr>
                <w:rFonts w:asciiTheme="minorHAnsi" w:hAnsiTheme="minorHAnsi" w:cstheme="minorHAnsi"/>
                <w:spacing w:val="-6"/>
                <w:sz w:val="22"/>
                <w:szCs w:val="22"/>
              </w:rPr>
              <w:t xml:space="preserve"> </w:t>
            </w:r>
            <w:r w:rsidR="00883914" w:rsidRPr="00192059">
              <w:rPr>
                <w:rFonts w:asciiTheme="minorHAnsi" w:hAnsiTheme="minorHAnsi" w:cstheme="minorHAnsi"/>
                <w:spacing w:val="-6"/>
                <w:sz w:val="22"/>
                <w:szCs w:val="22"/>
              </w:rPr>
              <w:t>Group Leader</w:t>
            </w:r>
            <w:r w:rsidRPr="00192059">
              <w:rPr>
                <w:rFonts w:asciiTheme="minorHAnsi" w:hAnsiTheme="minorHAnsi" w:cstheme="minorHAnsi"/>
                <w:spacing w:val="-1"/>
                <w:sz w:val="22"/>
                <w:szCs w:val="22"/>
              </w:rPr>
              <w:t>(s)</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on</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dealing</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with</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issues</w:t>
            </w:r>
            <w:r w:rsidRPr="00192059">
              <w:rPr>
                <w:rFonts w:asciiTheme="minorHAnsi" w:hAnsiTheme="minorHAnsi" w:cstheme="minorHAnsi"/>
                <w:spacing w:val="-4"/>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interactions</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with</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key</w:t>
            </w:r>
            <w:r w:rsidRPr="00192059">
              <w:rPr>
                <w:rFonts w:asciiTheme="minorHAnsi" w:hAnsiTheme="minorHAnsi" w:cstheme="minorHAnsi"/>
                <w:spacing w:val="29"/>
                <w:w w:val="99"/>
                <w:sz w:val="22"/>
                <w:szCs w:val="22"/>
              </w:rPr>
              <w:t xml:space="preserve"> </w:t>
            </w:r>
            <w:r w:rsidRPr="00192059">
              <w:rPr>
                <w:rFonts w:asciiTheme="minorHAnsi" w:hAnsiTheme="minorHAnsi" w:cstheme="minorHAnsi"/>
                <w:sz w:val="22"/>
                <w:szCs w:val="22"/>
              </w:rPr>
              <w:t>stakeholders</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10"/>
                <w:sz w:val="22"/>
                <w:szCs w:val="22"/>
              </w:rPr>
              <w:t xml:space="preserve"> </w:t>
            </w:r>
            <w:r w:rsidRPr="00192059">
              <w:rPr>
                <w:rFonts w:asciiTheme="minorHAnsi" w:hAnsiTheme="minorHAnsi" w:cstheme="minorHAnsi"/>
                <w:spacing w:val="-1"/>
                <w:sz w:val="22"/>
                <w:szCs w:val="22"/>
              </w:rPr>
              <w:t>external</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parties</w:t>
            </w:r>
            <w:r w:rsidR="00924401" w:rsidRPr="00192059">
              <w:rPr>
                <w:rFonts w:asciiTheme="minorHAnsi" w:hAnsiTheme="minorHAnsi" w:cstheme="minorHAnsi"/>
                <w:spacing w:val="-1"/>
                <w:sz w:val="22"/>
                <w:szCs w:val="22"/>
              </w:rPr>
              <w:t>.</w:t>
            </w:r>
          </w:p>
          <w:p w14:paraId="7787249D" w14:textId="6A74EDF2" w:rsidR="00CB0987" w:rsidRPr="00192059" w:rsidRDefault="00CB0987" w:rsidP="00CB0987">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Ensure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prioritised</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issues</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for</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the</w:t>
            </w:r>
            <w:r w:rsidRPr="00192059">
              <w:rPr>
                <w:rFonts w:asciiTheme="minorHAnsi" w:hAnsiTheme="minorHAnsi" w:cstheme="minorHAnsi"/>
                <w:spacing w:val="-8"/>
                <w:sz w:val="22"/>
                <w:szCs w:val="22"/>
              </w:rPr>
              <w:t xml:space="preserve"> </w:t>
            </w:r>
            <w:r w:rsidR="00883914" w:rsidRPr="00192059">
              <w:rPr>
                <w:rFonts w:asciiTheme="minorHAnsi" w:hAnsiTheme="minorHAnsi" w:cstheme="minorHAnsi"/>
                <w:spacing w:val="-8"/>
                <w:sz w:val="22"/>
                <w:szCs w:val="22"/>
              </w:rPr>
              <w:t>Group Leader</w:t>
            </w:r>
            <w:r w:rsidRPr="00192059">
              <w:rPr>
                <w:rFonts w:asciiTheme="minorHAnsi" w:hAnsiTheme="minorHAnsi" w:cstheme="minorHAnsi"/>
                <w:sz w:val="22"/>
                <w:szCs w:val="22"/>
              </w:rPr>
              <w:t>(s)</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attention</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are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effectively</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managed</w:t>
            </w:r>
            <w:r w:rsidR="00924401" w:rsidRPr="00192059">
              <w:rPr>
                <w:rFonts w:asciiTheme="minorHAnsi" w:hAnsiTheme="minorHAnsi" w:cstheme="minorHAnsi"/>
                <w:sz w:val="22"/>
                <w:szCs w:val="22"/>
              </w:rPr>
              <w:t>.</w:t>
            </w:r>
          </w:p>
          <w:p w14:paraId="16949266" w14:textId="22D9557A" w:rsidR="00CB0987" w:rsidRPr="00192059" w:rsidRDefault="00CB0987" w:rsidP="00CB0987">
            <w:pPr>
              <w:pStyle w:val="BodyText"/>
              <w:widowControl w:val="0"/>
              <w:numPr>
                <w:ilvl w:val="0"/>
                <w:numId w:val="7"/>
              </w:numPr>
              <w:tabs>
                <w:tab w:val="left" w:pos="2033"/>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Prepare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review</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correspondence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reports</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that</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deal</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with</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routine</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matters</w:t>
            </w:r>
            <w:r w:rsidR="00924401" w:rsidRPr="00192059">
              <w:rPr>
                <w:rFonts w:asciiTheme="minorHAnsi" w:hAnsiTheme="minorHAnsi" w:cstheme="minorHAnsi"/>
                <w:sz w:val="22"/>
                <w:szCs w:val="22"/>
              </w:rPr>
              <w:t>.</w:t>
            </w:r>
          </w:p>
          <w:p w14:paraId="5CC1142A" w14:textId="5B54AF83" w:rsidR="00CB0987" w:rsidRPr="00192059" w:rsidRDefault="00CB0987" w:rsidP="00CB0987">
            <w:pPr>
              <w:pStyle w:val="BodyText"/>
              <w:widowControl w:val="0"/>
              <w:numPr>
                <w:ilvl w:val="0"/>
                <w:numId w:val="7"/>
              </w:numPr>
              <w:tabs>
                <w:tab w:val="left" w:pos="2033"/>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pacing w:val="-1"/>
                <w:sz w:val="22"/>
                <w:szCs w:val="22"/>
              </w:rPr>
              <w:t>Monitor</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4"/>
                <w:sz w:val="22"/>
                <w:szCs w:val="22"/>
              </w:rPr>
              <w:t xml:space="preserve"> </w:t>
            </w:r>
            <w:r w:rsidRPr="00192059">
              <w:rPr>
                <w:rFonts w:asciiTheme="minorHAnsi" w:hAnsiTheme="minorHAnsi" w:cstheme="minorHAnsi"/>
                <w:sz w:val="22"/>
                <w:szCs w:val="22"/>
              </w:rPr>
              <w:t>follow</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up</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on</w:t>
            </w:r>
            <w:r w:rsidRPr="00192059">
              <w:rPr>
                <w:rFonts w:asciiTheme="minorHAnsi" w:hAnsiTheme="minorHAnsi" w:cstheme="minorHAnsi"/>
                <w:spacing w:val="-4"/>
                <w:sz w:val="22"/>
                <w:szCs w:val="22"/>
              </w:rPr>
              <w:t xml:space="preserve"> </w:t>
            </w:r>
            <w:r w:rsidRPr="00192059">
              <w:rPr>
                <w:rFonts w:asciiTheme="minorHAnsi" w:hAnsiTheme="minorHAnsi" w:cstheme="minorHAnsi"/>
                <w:sz w:val="22"/>
                <w:szCs w:val="22"/>
              </w:rPr>
              <w:t>issues</w:t>
            </w:r>
            <w:r w:rsidRPr="00192059">
              <w:rPr>
                <w:rFonts w:asciiTheme="minorHAnsi" w:hAnsiTheme="minorHAnsi" w:cstheme="minorHAnsi"/>
                <w:spacing w:val="-4"/>
                <w:sz w:val="22"/>
                <w:szCs w:val="22"/>
              </w:rPr>
              <w:t xml:space="preserve"> </w:t>
            </w:r>
            <w:r w:rsidRPr="00192059">
              <w:rPr>
                <w:rFonts w:asciiTheme="minorHAnsi" w:hAnsiTheme="minorHAnsi" w:cstheme="minorHAnsi"/>
                <w:sz w:val="22"/>
                <w:szCs w:val="22"/>
              </w:rPr>
              <w:t>that</w:t>
            </w:r>
            <w:r w:rsidRPr="00192059">
              <w:rPr>
                <w:rFonts w:asciiTheme="minorHAnsi" w:hAnsiTheme="minorHAnsi" w:cstheme="minorHAnsi"/>
                <w:spacing w:val="-4"/>
                <w:sz w:val="22"/>
                <w:szCs w:val="22"/>
              </w:rPr>
              <w:t xml:space="preserve"> </w:t>
            </w:r>
            <w:r w:rsidRPr="00192059">
              <w:rPr>
                <w:rFonts w:asciiTheme="minorHAnsi" w:hAnsiTheme="minorHAnsi" w:cstheme="minorHAnsi"/>
                <w:spacing w:val="-1"/>
                <w:sz w:val="22"/>
                <w:szCs w:val="22"/>
              </w:rPr>
              <w:t>need</w:t>
            </w:r>
            <w:r w:rsidRPr="00192059">
              <w:rPr>
                <w:rFonts w:asciiTheme="minorHAnsi" w:hAnsiTheme="minorHAnsi" w:cstheme="minorHAnsi"/>
                <w:spacing w:val="-5"/>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4"/>
                <w:sz w:val="22"/>
                <w:szCs w:val="22"/>
              </w:rPr>
              <w:t xml:space="preserve"> </w:t>
            </w:r>
            <w:r w:rsidRPr="00192059">
              <w:rPr>
                <w:rFonts w:asciiTheme="minorHAnsi" w:hAnsiTheme="minorHAnsi" w:cstheme="minorHAnsi"/>
                <w:spacing w:val="-1"/>
                <w:sz w:val="22"/>
                <w:szCs w:val="22"/>
              </w:rPr>
              <w:t>be</w:t>
            </w:r>
            <w:r w:rsidRPr="00192059">
              <w:rPr>
                <w:rFonts w:asciiTheme="minorHAnsi" w:hAnsiTheme="minorHAnsi" w:cstheme="minorHAnsi"/>
                <w:spacing w:val="-4"/>
                <w:sz w:val="22"/>
                <w:szCs w:val="22"/>
              </w:rPr>
              <w:t xml:space="preserve"> </w:t>
            </w:r>
            <w:r w:rsidRPr="00192059">
              <w:rPr>
                <w:rFonts w:asciiTheme="minorHAnsi" w:hAnsiTheme="minorHAnsi" w:cstheme="minorHAnsi"/>
                <w:spacing w:val="-1"/>
                <w:sz w:val="22"/>
                <w:szCs w:val="22"/>
              </w:rPr>
              <w:t>drawn</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3"/>
                <w:sz w:val="22"/>
                <w:szCs w:val="22"/>
              </w:rPr>
              <w:t xml:space="preserve"> </w:t>
            </w:r>
            <w:r w:rsidRPr="00192059">
              <w:rPr>
                <w:rFonts w:asciiTheme="minorHAnsi" w:hAnsiTheme="minorHAnsi" w:cstheme="minorHAnsi"/>
                <w:spacing w:val="-1"/>
                <w:sz w:val="22"/>
                <w:szCs w:val="22"/>
              </w:rPr>
              <w:t>the</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Director’s</w:t>
            </w:r>
            <w:r w:rsidRPr="00192059">
              <w:rPr>
                <w:rFonts w:asciiTheme="minorHAnsi" w:hAnsiTheme="minorHAnsi" w:cstheme="minorHAnsi"/>
                <w:spacing w:val="-4"/>
                <w:sz w:val="22"/>
                <w:szCs w:val="22"/>
              </w:rPr>
              <w:t xml:space="preserve"> </w:t>
            </w:r>
            <w:r w:rsidRPr="00192059">
              <w:rPr>
                <w:rFonts w:asciiTheme="minorHAnsi" w:hAnsiTheme="minorHAnsi" w:cstheme="minorHAnsi"/>
                <w:spacing w:val="-1"/>
                <w:sz w:val="22"/>
                <w:szCs w:val="22"/>
              </w:rPr>
              <w:t>attention</w:t>
            </w:r>
            <w:r w:rsidRPr="00192059">
              <w:rPr>
                <w:rFonts w:asciiTheme="minorHAnsi" w:hAnsiTheme="minorHAnsi" w:cstheme="minorHAnsi"/>
                <w:spacing w:val="-5"/>
                <w:sz w:val="22"/>
                <w:szCs w:val="22"/>
              </w:rPr>
              <w:t xml:space="preserve"> </w:t>
            </w:r>
            <w:r w:rsidRPr="00192059">
              <w:rPr>
                <w:rFonts w:asciiTheme="minorHAnsi" w:hAnsiTheme="minorHAnsi" w:cstheme="minorHAnsi"/>
                <w:spacing w:val="-1"/>
                <w:sz w:val="22"/>
                <w:szCs w:val="22"/>
              </w:rPr>
              <w:t>in</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w:t>
            </w:r>
            <w:r w:rsidRPr="00192059">
              <w:rPr>
                <w:rFonts w:asciiTheme="minorHAnsi" w:hAnsiTheme="minorHAnsi" w:cstheme="minorHAnsi"/>
                <w:spacing w:val="-3"/>
                <w:sz w:val="22"/>
                <w:szCs w:val="22"/>
              </w:rPr>
              <w:t xml:space="preserve"> </w:t>
            </w:r>
            <w:r w:rsidRPr="00192059">
              <w:rPr>
                <w:rFonts w:asciiTheme="minorHAnsi" w:hAnsiTheme="minorHAnsi" w:cstheme="minorHAnsi"/>
                <w:spacing w:val="-1"/>
                <w:sz w:val="22"/>
                <w:szCs w:val="22"/>
              </w:rPr>
              <w:t>timely</w:t>
            </w:r>
            <w:r w:rsidRPr="00192059">
              <w:rPr>
                <w:rFonts w:asciiTheme="minorHAnsi" w:hAnsiTheme="minorHAnsi" w:cstheme="minorHAnsi"/>
                <w:spacing w:val="47"/>
                <w:w w:val="99"/>
                <w:sz w:val="22"/>
                <w:szCs w:val="22"/>
              </w:rPr>
              <w:t xml:space="preserve"> </w:t>
            </w:r>
            <w:r w:rsidRPr="00192059">
              <w:rPr>
                <w:rFonts w:asciiTheme="minorHAnsi" w:hAnsiTheme="minorHAnsi" w:cstheme="minorHAnsi"/>
                <w:sz w:val="22"/>
                <w:szCs w:val="22"/>
              </w:rPr>
              <w:t>manner</w:t>
            </w:r>
            <w:r w:rsidR="009E1EA4" w:rsidRPr="00192059">
              <w:rPr>
                <w:rFonts w:asciiTheme="minorHAnsi" w:hAnsiTheme="minorHAnsi" w:cstheme="minorHAnsi"/>
                <w:sz w:val="22"/>
                <w:szCs w:val="22"/>
              </w:rPr>
              <w:t>.</w:t>
            </w:r>
          </w:p>
          <w:p w14:paraId="18BC5DC2" w14:textId="77777777" w:rsidR="00CB0987" w:rsidRPr="00192059" w:rsidRDefault="00CB0987" w:rsidP="00D948F8">
            <w:pPr>
              <w:pStyle w:val="Heading1"/>
              <w:rPr>
                <w:rFonts w:asciiTheme="minorHAnsi" w:hAnsiTheme="minorHAnsi" w:cstheme="minorHAnsi"/>
                <w:b w:val="0"/>
                <w:bCs/>
                <w:sz w:val="22"/>
                <w:szCs w:val="22"/>
              </w:rPr>
            </w:pPr>
            <w:r w:rsidRPr="00192059">
              <w:rPr>
                <w:rFonts w:asciiTheme="minorHAnsi" w:hAnsiTheme="minorHAnsi" w:cstheme="minorHAnsi"/>
                <w:spacing w:val="-1"/>
                <w:sz w:val="22"/>
                <w:szCs w:val="22"/>
              </w:rPr>
              <w:t>Coordination</w:t>
            </w:r>
          </w:p>
          <w:p w14:paraId="0D65A13D" w14:textId="06B0E6C4" w:rsidR="00CB0987" w:rsidRPr="00192059" w:rsidRDefault="00CB0987" w:rsidP="00CB0987">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Coordinate</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material</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needed</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for</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reviews,</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reports</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or</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respond</w:t>
            </w:r>
            <w:r w:rsidRPr="00192059">
              <w:rPr>
                <w:rFonts w:asciiTheme="minorHAnsi" w:hAnsiTheme="minorHAnsi" w:cstheme="minorHAnsi"/>
                <w:spacing w:val="-5"/>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20"/>
                <w:w w:val="99"/>
                <w:sz w:val="22"/>
                <w:szCs w:val="22"/>
              </w:rPr>
              <w:t xml:space="preserve"> </w:t>
            </w:r>
            <w:r w:rsidRPr="00192059">
              <w:rPr>
                <w:rFonts w:asciiTheme="minorHAnsi" w:hAnsiTheme="minorHAnsi" w:cstheme="minorHAnsi"/>
                <w:sz w:val="22"/>
                <w:szCs w:val="22"/>
              </w:rPr>
              <w:t>information</w:t>
            </w:r>
            <w:r w:rsidRPr="00192059">
              <w:rPr>
                <w:rFonts w:asciiTheme="minorHAnsi" w:hAnsiTheme="minorHAnsi" w:cstheme="minorHAnsi"/>
                <w:spacing w:val="-19"/>
                <w:sz w:val="22"/>
                <w:szCs w:val="22"/>
              </w:rPr>
              <w:t xml:space="preserve"> </w:t>
            </w:r>
            <w:r w:rsidRPr="00192059">
              <w:rPr>
                <w:rFonts w:asciiTheme="minorHAnsi" w:hAnsiTheme="minorHAnsi" w:cstheme="minorHAnsi"/>
                <w:sz w:val="22"/>
                <w:szCs w:val="22"/>
              </w:rPr>
              <w:t>requests</w:t>
            </w:r>
            <w:r w:rsidR="00924401" w:rsidRPr="00192059">
              <w:rPr>
                <w:rFonts w:asciiTheme="minorHAnsi" w:hAnsiTheme="minorHAnsi" w:cstheme="minorHAnsi"/>
                <w:sz w:val="22"/>
                <w:szCs w:val="22"/>
              </w:rPr>
              <w:t>.</w:t>
            </w:r>
          </w:p>
          <w:p w14:paraId="0EE758C3" w14:textId="4B919E95" w:rsidR="00CB0987" w:rsidRPr="00192059" w:rsidRDefault="00CB0987" w:rsidP="00CB0987">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pacing w:val="-1"/>
                <w:sz w:val="22"/>
                <w:szCs w:val="22"/>
              </w:rPr>
              <w:t>Manage</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or</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contribute</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administrative</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projects</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or</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issues</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as</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necessary</w:t>
            </w:r>
            <w:r w:rsidR="00924401" w:rsidRPr="00192059">
              <w:rPr>
                <w:rFonts w:asciiTheme="minorHAnsi" w:hAnsiTheme="minorHAnsi" w:cstheme="minorHAnsi"/>
                <w:sz w:val="22"/>
                <w:szCs w:val="22"/>
              </w:rPr>
              <w:t>.</w:t>
            </w:r>
            <w:r w:rsidRPr="00192059">
              <w:rPr>
                <w:rFonts w:asciiTheme="minorHAnsi" w:hAnsiTheme="minorHAnsi" w:cstheme="minorHAnsi"/>
                <w:spacing w:val="-6"/>
                <w:sz w:val="22"/>
                <w:szCs w:val="22"/>
              </w:rPr>
              <w:t xml:space="preserve"> </w:t>
            </w:r>
          </w:p>
          <w:p w14:paraId="5C44DBC6" w14:textId="2C7D8881" w:rsidR="00CB0987" w:rsidRPr="00192059" w:rsidRDefault="00CB0987" w:rsidP="00CB0987">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Coordinate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internal</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external</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meetings</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or</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other</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events,</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including</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booking</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rooms,</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resources,</w:t>
            </w:r>
            <w:r w:rsidRPr="00192059">
              <w:rPr>
                <w:rFonts w:asciiTheme="minorHAnsi" w:hAnsiTheme="minorHAnsi" w:cstheme="minorHAnsi"/>
                <w:spacing w:val="47"/>
                <w:w w:val="99"/>
                <w:sz w:val="22"/>
                <w:szCs w:val="22"/>
              </w:rPr>
              <w:t xml:space="preserve"> </w:t>
            </w:r>
            <w:r w:rsidRPr="00192059">
              <w:rPr>
                <w:rFonts w:asciiTheme="minorHAnsi" w:hAnsiTheme="minorHAnsi" w:cstheme="minorHAnsi"/>
                <w:sz w:val="22"/>
                <w:szCs w:val="22"/>
              </w:rPr>
              <w:t>travel,</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transport,</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equipment</w:t>
            </w:r>
            <w:r w:rsidRPr="00192059">
              <w:rPr>
                <w:rFonts w:asciiTheme="minorHAnsi" w:hAnsiTheme="minorHAnsi" w:cstheme="minorHAnsi"/>
                <w:spacing w:val="-10"/>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catering</w:t>
            </w:r>
            <w:r w:rsidR="00924401" w:rsidRPr="00192059">
              <w:rPr>
                <w:rFonts w:asciiTheme="minorHAnsi" w:hAnsiTheme="minorHAnsi" w:cstheme="minorHAnsi"/>
                <w:spacing w:val="-1"/>
                <w:sz w:val="22"/>
                <w:szCs w:val="22"/>
              </w:rPr>
              <w:t>.</w:t>
            </w:r>
          </w:p>
          <w:p w14:paraId="58B017D7" w14:textId="66EA968D" w:rsidR="00CB0987" w:rsidRPr="00192059" w:rsidRDefault="00CB0987" w:rsidP="00CB0987">
            <w:pPr>
              <w:pStyle w:val="BodyText"/>
              <w:widowControl w:val="0"/>
              <w:numPr>
                <w:ilvl w:val="0"/>
                <w:numId w:val="7"/>
              </w:numPr>
              <w:tabs>
                <w:tab w:val="left" w:pos="2033"/>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Prepare</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meeting</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minutes</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initiate</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follow‐up</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action</w:t>
            </w:r>
            <w:r w:rsidR="00924401" w:rsidRPr="00192059">
              <w:rPr>
                <w:rFonts w:asciiTheme="minorHAnsi" w:hAnsiTheme="minorHAnsi" w:cstheme="minorHAnsi"/>
                <w:sz w:val="22"/>
                <w:szCs w:val="22"/>
              </w:rPr>
              <w:t>.</w:t>
            </w:r>
          </w:p>
          <w:p w14:paraId="768F75EF" w14:textId="509E8952" w:rsidR="00CB0987" w:rsidRPr="00192059" w:rsidRDefault="00CB0987" w:rsidP="00CB0987">
            <w:pPr>
              <w:pStyle w:val="BodyText"/>
              <w:widowControl w:val="0"/>
              <w:numPr>
                <w:ilvl w:val="0"/>
                <w:numId w:val="7"/>
              </w:numPr>
              <w:tabs>
                <w:tab w:val="left" w:pos="2033"/>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Provide</w:t>
            </w:r>
            <w:r w:rsidRPr="00192059">
              <w:rPr>
                <w:rFonts w:asciiTheme="minorHAnsi" w:hAnsiTheme="minorHAnsi" w:cstheme="minorHAnsi"/>
                <w:spacing w:val="-10"/>
                <w:sz w:val="22"/>
                <w:szCs w:val="22"/>
              </w:rPr>
              <w:t xml:space="preserve"> </w:t>
            </w:r>
            <w:r w:rsidRPr="00192059">
              <w:rPr>
                <w:rFonts w:asciiTheme="minorHAnsi" w:hAnsiTheme="minorHAnsi" w:cstheme="minorHAnsi"/>
                <w:sz w:val="22"/>
                <w:szCs w:val="22"/>
              </w:rPr>
              <w:t>general</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administrative</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support</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for</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program,</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group</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team</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activities</w:t>
            </w:r>
            <w:r w:rsidR="00924401" w:rsidRPr="00192059">
              <w:rPr>
                <w:rFonts w:asciiTheme="minorHAnsi" w:hAnsiTheme="minorHAnsi" w:cstheme="minorHAnsi"/>
                <w:sz w:val="22"/>
                <w:szCs w:val="22"/>
              </w:rPr>
              <w:t>.</w:t>
            </w:r>
          </w:p>
          <w:p w14:paraId="036F63EA" w14:textId="77777777" w:rsidR="00CB0987" w:rsidRPr="00192059" w:rsidRDefault="00CB0987" w:rsidP="00D948F8">
            <w:pPr>
              <w:pStyle w:val="Heading1"/>
              <w:rPr>
                <w:rFonts w:asciiTheme="minorHAnsi" w:hAnsiTheme="minorHAnsi" w:cstheme="minorHAnsi"/>
                <w:b w:val="0"/>
                <w:bCs/>
                <w:sz w:val="22"/>
                <w:szCs w:val="22"/>
              </w:rPr>
            </w:pPr>
            <w:r w:rsidRPr="00192059">
              <w:rPr>
                <w:rFonts w:asciiTheme="minorHAnsi" w:hAnsiTheme="minorHAnsi" w:cstheme="minorHAnsi"/>
                <w:sz w:val="22"/>
                <w:szCs w:val="22"/>
              </w:rPr>
              <w:t>Compliance</w:t>
            </w:r>
          </w:p>
          <w:p w14:paraId="6358C479" w14:textId="6D06F06B" w:rsidR="00CB0987" w:rsidRPr="00192059" w:rsidRDefault="00CB0987" w:rsidP="00CB0987">
            <w:pPr>
              <w:pStyle w:val="BodyText"/>
              <w:widowControl w:val="0"/>
              <w:numPr>
                <w:ilvl w:val="0"/>
                <w:numId w:val="7"/>
              </w:numPr>
              <w:tabs>
                <w:tab w:val="left" w:pos="2033"/>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Establish</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maintain</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electronic</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document</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management</w:t>
            </w:r>
            <w:r w:rsidRPr="00192059">
              <w:rPr>
                <w:rFonts w:asciiTheme="minorHAnsi" w:hAnsiTheme="minorHAnsi" w:cstheme="minorHAnsi"/>
                <w:spacing w:val="35"/>
                <w:sz w:val="22"/>
                <w:szCs w:val="22"/>
              </w:rPr>
              <w:t xml:space="preserve"> </w:t>
            </w:r>
            <w:r w:rsidRPr="00192059">
              <w:rPr>
                <w:rFonts w:asciiTheme="minorHAnsi" w:hAnsiTheme="minorHAnsi" w:cstheme="minorHAnsi"/>
                <w:sz w:val="22"/>
                <w:szCs w:val="22"/>
              </w:rPr>
              <w:t>systems</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in</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accordance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with</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CSIRO’s</w:t>
            </w:r>
            <w:r w:rsidRPr="00192059">
              <w:rPr>
                <w:rFonts w:asciiTheme="minorHAnsi" w:hAnsiTheme="minorHAnsi" w:cstheme="minorHAnsi"/>
                <w:spacing w:val="21"/>
                <w:w w:val="99"/>
                <w:sz w:val="22"/>
                <w:szCs w:val="22"/>
              </w:rPr>
              <w:t xml:space="preserve"> </w:t>
            </w:r>
            <w:r w:rsidRPr="00192059">
              <w:rPr>
                <w:rFonts w:asciiTheme="minorHAnsi" w:hAnsiTheme="minorHAnsi" w:cstheme="minorHAnsi"/>
                <w:sz w:val="22"/>
                <w:szCs w:val="22"/>
              </w:rPr>
              <w:t>record</w:t>
            </w:r>
            <w:r w:rsidRPr="00192059">
              <w:rPr>
                <w:rFonts w:asciiTheme="minorHAnsi" w:hAnsiTheme="minorHAnsi" w:cstheme="minorHAnsi"/>
                <w:spacing w:val="-16"/>
                <w:sz w:val="22"/>
                <w:szCs w:val="22"/>
              </w:rPr>
              <w:t xml:space="preserve"> </w:t>
            </w:r>
            <w:r w:rsidRPr="00192059">
              <w:rPr>
                <w:rFonts w:asciiTheme="minorHAnsi" w:hAnsiTheme="minorHAnsi" w:cstheme="minorHAnsi"/>
                <w:spacing w:val="-1"/>
                <w:sz w:val="22"/>
                <w:szCs w:val="22"/>
              </w:rPr>
              <w:t>management</w:t>
            </w:r>
            <w:r w:rsidRPr="00192059">
              <w:rPr>
                <w:rFonts w:asciiTheme="minorHAnsi" w:hAnsiTheme="minorHAnsi" w:cstheme="minorHAnsi"/>
                <w:spacing w:val="-15"/>
                <w:sz w:val="22"/>
                <w:szCs w:val="22"/>
              </w:rPr>
              <w:t xml:space="preserve"> </w:t>
            </w:r>
            <w:r w:rsidRPr="00192059">
              <w:rPr>
                <w:rFonts w:asciiTheme="minorHAnsi" w:hAnsiTheme="minorHAnsi" w:cstheme="minorHAnsi"/>
                <w:sz w:val="22"/>
                <w:szCs w:val="22"/>
              </w:rPr>
              <w:t>standards</w:t>
            </w:r>
            <w:r w:rsidR="00924401" w:rsidRPr="00192059">
              <w:rPr>
                <w:rFonts w:asciiTheme="minorHAnsi" w:hAnsiTheme="minorHAnsi" w:cstheme="minorHAnsi"/>
                <w:sz w:val="22"/>
                <w:szCs w:val="22"/>
              </w:rPr>
              <w:t>.</w:t>
            </w:r>
          </w:p>
          <w:p w14:paraId="576FF01D" w14:textId="3E422CB6" w:rsidR="00CB0987" w:rsidRPr="00192059" w:rsidRDefault="00CB0987" w:rsidP="00D948F8">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pacing w:val="-1"/>
                <w:sz w:val="22"/>
                <w:szCs w:val="22"/>
              </w:rPr>
              <w:t>Maintain</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registers/logs</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related</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specific</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operational</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requirements</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relevant</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 xml:space="preserve">Data61 </w:t>
            </w:r>
            <w:r w:rsidRPr="00192059">
              <w:rPr>
                <w:rFonts w:asciiTheme="minorHAnsi" w:hAnsiTheme="minorHAnsi" w:cstheme="minorHAnsi"/>
                <w:sz w:val="22"/>
                <w:szCs w:val="22"/>
              </w:rPr>
              <w:t>operations</w:t>
            </w:r>
            <w:r w:rsidR="00924401" w:rsidRPr="00192059">
              <w:rPr>
                <w:rFonts w:asciiTheme="minorHAnsi" w:hAnsiTheme="minorHAnsi" w:cstheme="minorHAnsi"/>
                <w:sz w:val="22"/>
                <w:szCs w:val="22"/>
              </w:rPr>
              <w:t>.</w:t>
            </w:r>
          </w:p>
          <w:p w14:paraId="7C5B5D5A" w14:textId="77777777" w:rsidR="00CB0987" w:rsidRPr="00192059" w:rsidRDefault="00CB0987" w:rsidP="00D948F8">
            <w:pPr>
              <w:pStyle w:val="Heading1"/>
              <w:rPr>
                <w:rFonts w:asciiTheme="minorHAnsi" w:hAnsiTheme="minorHAnsi" w:cstheme="minorHAnsi"/>
                <w:b w:val="0"/>
                <w:bCs/>
                <w:sz w:val="22"/>
                <w:szCs w:val="22"/>
              </w:rPr>
            </w:pPr>
            <w:r w:rsidRPr="00192059">
              <w:rPr>
                <w:rFonts w:asciiTheme="minorHAnsi" w:hAnsiTheme="minorHAnsi" w:cstheme="minorHAnsi"/>
                <w:spacing w:val="-1"/>
                <w:sz w:val="22"/>
                <w:szCs w:val="22"/>
              </w:rPr>
              <w:t>Communication</w:t>
            </w:r>
          </w:p>
          <w:p w14:paraId="58193736" w14:textId="0BBA1511" w:rsidR="00CB0987" w:rsidRPr="00192059" w:rsidRDefault="00CB0987" w:rsidP="00CB0987">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Draft</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routine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responses</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correspondence,</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monitor</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follow‐up</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actions</w:t>
            </w:r>
            <w:r w:rsidR="00924401" w:rsidRPr="00192059">
              <w:rPr>
                <w:rFonts w:asciiTheme="minorHAnsi" w:hAnsiTheme="minorHAnsi" w:cstheme="minorHAnsi"/>
                <w:sz w:val="22"/>
                <w:szCs w:val="22"/>
              </w:rPr>
              <w:t>.</w:t>
            </w:r>
          </w:p>
          <w:p w14:paraId="5A67F3A6" w14:textId="7CC6E392" w:rsidR="00CB0987" w:rsidRPr="00192059" w:rsidRDefault="00CB0987" w:rsidP="00CB0987">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Develop</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maintain</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functional</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networks</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facilitate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effective</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operations</w:t>
            </w:r>
            <w:r w:rsidR="00924401" w:rsidRPr="00192059">
              <w:rPr>
                <w:rFonts w:asciiTheme="minorHAnsi" w:hAnsiTheme="minorHAnsi" w:cstheme="minorHAnsi"/>
                <w:sz w:val="22"/>
                <w:szCs w:val="22"/>
              </w:rPr>
              <w:t>.</w:t>
            </w:r>
          </w:p>
          <w:p w14:paraId="60FB09C2" w14:textId="7515534B" w:rsidR="00CB0987" w:rsidRPr="00192059" w:rsidRDefault="00CB0987" w:rsidP="00CB0987">
            <w:pPr>
              <w:pStyle w:val="BodyText"/>
              <w:widowControl w:val="0"/>
              <w:numPr>
                <w:ilvl w:val="0"/>
                <w:numId w:val="7"/>
              </w:numPr>
              <w:tabs>
                <w:tab w:val="left" w:pos="2032"/>
              </w:tabs>
              <w:spacing w:before="0" w:beforeAutospacing="0" w:after="0" w:afterAutospacing="0"/>
              <w:ind w:right="0"/>
              <w:rPr>
                <w:rFonts w:asciiTheme="minorHAnsi" w:hAnsiTheme="minorHAnsi" w:cstheme="minorHAnsi"/>
                <w:sz w:val="22"/>
                <w:szCs w:val="22"/>
              </w:rPr>
            </w:pPr>
            <w:r w:rsidRPr="00192059">
              <w:rPr>
                <w:rFonts w:asciiTheme="minorHAnsi" w:hAnsiTheme="minorHAnsi" w:cstheme="minorHAnsi"/>
                <w:sz w:val="22"/>
                <w:szCs w:val="22"/>
              </w:rPr>
              <w:t>Prepare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or</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assist</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in</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the</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preparation</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of</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technical</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documents</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presentation</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material</w:t>
            </w:r>
            <w:r w:rsidR="00924401" w:rsidRPr="00192059">
              <w:rPr>
                <w:rFonts w:asciiTheme="minorHAnsi" w:hAnsiTheme="minorHAnsi" w:cstheme="minorHAnsi"/>
                <w:spacing w:val="-1"/>
                <w:sz w:val="22"/>
                <w:szCs w:val="22"/>
              </w:rPr>
              <w:t>.</w:t>
            </w:r>
          </w:p>
          <w:p w14:paraId="7A53DE11" w14:textId="77777777" w:rsidR="00D948F8" w:rsidRPr="00192059" w:rsidRDefault="00D948F8" w:rsidP="00D948F8">
            <w:pPr>
              <w:rPr>
                <w:rFonts w:asciiTheme="minorHAnsi" w:hAnsiTheme="minorHAnsi" w:cstheme="minorHAnsi"/>
                <w:spacing w:val="-1"/>
                <w:sz w:val="22"/>
                <w:szCs w:val="22"/>
              </w:rPr>
            </w:pPr>
          </w:p>
          <w:p w14:paraId="73D5466F" w14:textId="77777777" w:rsidR="00CB0987" w:rsidRPr="00192059" w:rsidRDefault="00CB0987" w:rsidP="00D948F8">
            <w:pPr>
              <w:rPr>
                <w:rFonts w:asciiTheme="minorHAnsi" w:eastAsia="Calibri" w:hAnsiTheme="minorHAnsi" w:cstheme="minorHAnsi"/>
                <w:sz w:val="22"/>
                <w:szCs w:val="22"/>
              </w:rPr>
            </w:pPr>
            <w:r w:rsidRPr="00192059">
              <w:rPr>
                <w:rFonts w:asciiTheme="minorHAnsi" w:hAnsiTheme="minorHAnsi" w:cstheme="minorHAnsi"/>
                <w:b/>
                <w:sz w:val="22"/>
                <w:szCs w:val="22"/>
              </w:rPr>
              <w:t>Travel</w:t>
            </w:r>
          </w:p>
          <w:p w14:paraId="57FC1240" w14:textId="4E295CCE" w:rsidR="00CB0987" w:rsidRPr="00192059" w:rsidRDefault="00CB0987" w:rsidP="00CB0987">
            <w:pPr>
              <w:widowControl w:val="0"/>
              <w:numPr>
                <w:ilvl w:val="0"/>
                <w:numId w:val="7"/>
              </w:numPr>
              <w:rPr>
                <w:rFonts w:asciiTheme="minorHAnsi" w:eastAsia="Calibri" w:hAnsiTheme="minorHAnsi" w:cstheme="minorHAnsi"/>
                <w:sz w:val="22"/>
                <w:szCs w:val="22"/>
              </w:rPr>
            </w:pPr>
            <w:r w:rsidRPr="00192059">
              <w:rPr>
                <w:rFonts w:asciiTheme="minorHAnsi" w:hAnsiTheme="minorHAnsi" w:cstheme="minorHAnsi"/>
                <w:sz w:val="22"/>
                <w:szCs w:val="22"/>
              </w:rPr>
              <w:t>Assist</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in</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or</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coordinate</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domestic</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international</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travel</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arrangements</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for</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the</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Director(s)</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29"/>
                <w:w w:val="99"/>
                <w:sz w:val="22"/>
                <w:szCs w:val="22"/>
              </w:rPr>
              <w:t xml:space="preserve"> </w:t>
            </w:r>
            <w:r w:rsidRPr="00192059">
              <w:rPr>
                <w:rFonts w:asciiTheme="minorHAnsi" w:hAnsiTheme="minorHAnsi" w:cstheme="minorHAnsi"/>
                <w:spacing w:val="-1"/>
                <w:sz w:val="22"/>
                <w:szCs w:val="22"/>
              </w:rPr>
              <w:t>other</w:t>
            </w:r>
            <w:r w:rsidR="009D0DCA" w:rsidRPr="00192059">
              <w:rPr>
                <w:rFonts w:asciiTheme="minorHAnsi" w:hAnsiTheme="minorHAnsi" w:cstheme="minorHAnsi"/>
                <w:spacing w:val="-1"/>
                <w:sz w:val="22"/>
                <w:szCs w:val="22"/>
              </w:rPr>
              <w:t xml:space="preserve">s </w:t>
            </w:r>
            <w:r w:rsidRPr="00192059">
              <w:rPr>
                <w:rFonts w:asciiTheme="minorHAnsi" w:hAnsiTheme="minorHAnsi" w:cstheme="minorHAnsi"/>
                <w:sz w:val="22"/>
                <w:szCs w:val="22"/>
              </w:rPr>
              <w:t>as</w:t>
            </w:r>
            <w:r w:rsidRPr="00192059">
              <w:rPr>
                <w:rFonts w:asciiTheme="minorHAnsi" w:hAnsiTheme="minorHAnsi" w:cstheme="minorHAnsi"/>
                <w:spacing w:val="-11"/>
                <w:sz w:val="22"/>
                <w:szCs w:val="22"/>
              </w:rPr>
              <w:t xml:space="preserve"> </w:t>
            </w:r>
            <w:r w:rsidRPr="00192059">
              <w:rPr>
                <w:rFonts w:asciiTheme="minorHAnsi" w:hAnsiTheme="minorHAnsi" w:cstheme="minorHAnsi"/>
                <w:sz w:val="22"/>
                <w:szCs w:val="22"/>
              </w:rPr>
              <w:t>required</w:t>
            </w:r>
            <w:r w:rsidR="00924401" w:rsidRPr="00192059">
              <w:rPr>
                <w:rFonts w:asciiTheme="minorHAnsi" w:hAnsiTheme="minorHAnsi" w:cstheme="minorHAnsi"/>
                <w:sz w:val="22"/>
                <w:szCs w:val="22"/>
              </w:rPr>
              <w:t>.</w:t>
            </w:r>
          </w:p>
          <w:p w14:paraId="7C54F9E3" w14:textId="007EF4F7" w:rsidR="00CB0987" w:rsidRPr="00192059" w:rsidRDefault="002A1523" w:rsidP="00CB0987">
            <w:pPr>
              <w:widowControl w:val="0"/>
              <w:numPr>
                <w:ilvl w:val="0"/>
                <w:numId w:val="7"/>
              </w:numPr>
              <w:rPr>
                <w:rFonts w:asciiTheme="minorHAnsi" w:eastAsia="Calibri" w:hAnsiTheme="minorHAnsi" w:cstheme="minorHAnsi"/>
                <w:sz w:val="22"/>
                <w:szCs w:val="22"/>
              </w:rPr>
            </w:pPr>
            <w:r w:rsidRPr="00192059">
              <w:rPr>
                <w:rFonts w:asciiTheme="minorHAnsi" w:hAnsiTheme="minorHAnsi" w:cstheme="minorHAnsi"/>
                <w:spacing w:val="-1"/>
                <w:sz w:val="22"/>
                <w:szCs w:val="22"/>
              </w:rPr>
              <w:t>Where required a</w:t>
            </w:r>
            <w:r w:rsidR="00CB0987" w:rsidRPr="00192059">
              <w:rPr>
                <w:rFonts w:asciiTheme="minorHAnsi" w:hAnsiTheme="minorHAnsi" w:cstheme="minorHAnsi"/>
                <w:spacing w:val="-1"/>
                <w:sz w:val="22"/>
                <w:szCs w:val="22"/>
              </w:rPr>
              <w:t>cquit</w:t>
            </w:r>
            <w:r w:rsidR="00CB0987" w:rsidRPr="00192059">
              <w:rPr>
                <w:rFonts w:asciiTheme="minorHAnsi" w:hAnsiTheme="minorHAnsi" w:cstheme="minorHAnsi"/>
                <w:spacing w:val="-7"/>
                <w:sz w:val="22"/>
                <w:szCs w:val="22"/>
              </w:rPr>
              <w:t xml:space="preserve"> </w:t>
            </w:r>
            <w:r w:rsidR="00CB0987" w:rsidRPr="00192059">
              <w:rPr>
                <w:rFonts w:asciiTheme="minorHAnsi" w:hAnsiTheme="minorHAnsi" w:cstheme="minorHAnsi"/>
                <w:sz w:val="22"/>
                <w:szCs w:val="22"/>
              </w:rPr>
              <w:t>travel</w:t>
            </w:r>
            <w:r w:rsidR="00CB0987" w:rsidRPr="00192059">
              <w:rPr>
                <w:rFonts w:asciiTheme="minorHAnsi" w:hAnsiTheme="minorHAnsi" w:cstheme="minorHAnsi"/>
                <w:spacing w:val="-7"/>
                <w:sz w:val="22"/>
                <w:szCs w:val="22"/>
              </w:rPr>
              <w:t xml:space="preserve"> </w:t>
            </w:r>
            <w:r w:rsidR="00CB0987" w:rsidRPr="00192059">
              <w:rPr>
                <w:rFonts w:asciiTheme="minorHAnsi" w:hAnsiTheme="minorHAnsi" w:cstheme="minorHAnsi"/>
                <w:sz w:val="22"/>
                <w:szCs w:val="22"/>
              </w:rPr>
              <w:t>expenses,</w:t>
            </w:r>
            <w:r w:rsidR="00CB0987" w:rsidRPr="00192059">
              <w:rPr>
                <w:rFonts w:asciiTheme="minorHAnsi" w:hAnsiTheme="minorHAnsi" w:cstheme="minorHAnsi"/>
                <w:spacing w:val="-8"/>
                <w:sz w:val="22"/>
                <w:szCs w:val="22"/>
              </w:rPr>
              <w:t xml:space="preserve"> </w:t>
            </w:r>
            <w:r w:rsidR="00CB0987" w:rsidRPr="00192059">
              <w:rPr>
                <w:rFonts w:asciiTheme="minorHAnsi" w:hAnsiTheme="minorHAnsi" w:cstheme="minorHAnsi"/>
                <w:sz w:val="22"/>
                <w:szCs w:val="22"/>
              </w:rPr>
              <w:t>and</w:t>
            </w:r>
            <w:r w:rsidR="00CB0987" w:rsidRPr="00192059">
              <w:rPr>
                <w:rFonts w:asciiTheme="minorHAnsi" w:hAnsiTheme="minorHAnsi" w:cstheme="minorHAnsi"/>
                <w:spacing w:val="-8"/>
                <w:sz w:val="22"/>
                <w:szCs w:val="22"/>
              </w:rPr>
              <w:t xml:space="preserve"> </w:t>
            </w:r>
            <w:r w:rsidR="00CB0987" w:rsidRPr="00192059">
              <w:rPr>
                <w:rFonts w:asciiTheme="minorHAnsi" w:hAnsiTheme="minorHAnsi" w:cstheme="minorHAnsi"/>
                <w:sz w:val="22"/>
                <w:szCs w:val="22"/>
              </w:rPr>
              <w:t>reconcile</w:t>
            </w:r>
            <w:r w:rsidR="00CB0987" w:rsidRPr="00192059">
              <w:rPr>
                <w:rFonts w:asciiTheme="minorHAnsi" w:hAnsiTheme="minorHAnsi" w:cstheme="minorHAnsi"/>
                <w:spacing w:val="-7"/>
                <w:sz w:val="22"/>
                <w:szCs w:val="22"/>
              </w:rPr>
              <w:t xml:space="preserve"> </w:t>
            </w:r>
            <w:r w:rsidR="00CB0987" w:rsidRPr="00192059">
              <w:rPr>
                <w:rFonts w:asciiTheme="minorHAnsi" w:hAnsiTheme="minorHAnsi" w:cstheme="minorHAnsi"/>
                <w:spacing w:val="-1"/>
                <w:sz w:val="22"/>
                <w:szCs w:val="22"/>
              </w:rPr>
              <w:t>credit</w:t>
            </w:r>
            <w:r w:rsidR="00CB0987" w:rsidRPr="00192059">
              <w:rPr>
                <w:rFonts w:asciiTheme="minorHAnsi" w:hAnsiTheme="minorHAnsi" w:cstheme="minorHAnsi"/>
                <w:spacing w:val="-6"/>
                <w:sz w:val="22"/>
                <w:szCs w:val="22"/>
              </w:rPr>
              <w:t xml:space="preserve"> </w:t>
            </w:r>
            <w:r w:rsidR="00CB0987" w:rsidRPr="00192059">
              <w:rPr>
                <w:rFonts w:asciiTheme="minorHAnsi" w:hAnsiTheme="minorHAnsi" w:cstheme="minorHAnsi"/>
                <w:sz w:val="22"/>
                <w:szCs w:val="22"/>
              </w:rPr>
              <w:t>card</w:t>
            </w:r>
            <w:r w:rsidR="00CB0987" w:rsidRPr="00192059">
              <w:rPr>
                <w:rFonts w:asciiTheme="minorHAnsi" w:hAnsiTheme="minorHAnsi" w:cstheme="minorHAnsi"/>
                <w:spacing w:val="-8"/>
                <w:sz w:val="22"/>
                <w:szCs w:val="22"/>
              </w:rPr>
              <w:t xml:space="preserve"> </w:t>
            </w:r>
            <w:r w:rsidR="00CB0987" w:rsidRPr="00192059">
              <w:rPr>
                <w:rFonts w:asciiTheme="minorHAnsi" w:hAnsiTheme="minorHAnsi" w:cstheme="minorHAnsi"/>
                <w:sz w:val="22"/>
                <w:szCs w:val="22"/>
              </w:rPr>
              <w:t>statements,</w:t>
            </w:r>
            <w:r w:rsidR="00CB0987" w:rsidRPr="00192059">
              <w:rPr>
                <w:rFonts w:asciiTheme="minorHAnsi" w:hAnsiTheme="minorHAnsi" w:cstheme="minorHAnsi"/>
                <w:spacing w:val="-8"/>
                <w:sz w:val="22"/>
                <w:szCs w:val="22"/>
              </w:rPr>
              <w:t xml:space="preserve"> </w:t>
            </w:r>
            <w:r w:rsidR="00CB0987" w:rsidRPr="00192059">
              <w:rPr>
                <w:rFonts w:asciiTheme="minorHAnsi" w:hAnsiTheme="minorHAnsi" w:cstheme="minorHAnsi"/>
                <w:sz w:val="22"/>
                <w:szCs w:val="22"/>
              </w:rPr>
              <w:t>process</w:t>
            </w:r>
            <w:r w:rsidR="00CB0987" w:rsidRPr="00192059">
              <w:rPr>
                <w:rFonts w:asciiTheme="minorHAnsi" w:hAnsiTheme="minorHAnsi" w:cstheme="minorHAnsi"/>
                <w:spacing w:val="-7"/>
                <w:sz w:val="22"/>
                <w:szCs w:val="22"/>
              </w:rPr>
              <w:t xml:space="preserve"> </w:t>
            </w:r>
            <w:r w:rsidR="00CB0987" w:rsidRPr="00192059">
              <w:rPr>
                <w:rFonts w:asciiTheme="minorHAnsi" w:hAnsiTheme="minorHAnsi" w:cstheme="minorHAnsi"/>
                <w:spacing w:val="-1"/>
                <w:sz w:val="22"/>
                <w:szCs w:val="22"/>
              </w:rPr>
              <w:t>payments,</w:t>
            </w:r>
            <w:r w:rsidR="00CB0987" w:rsidRPr="00192059">
              <w:rPr>
                <w:rFonts w:asciiTheme="minorHAnsi" w:hAnsiTheme="minorHAnsi" w:cstheme="minorHAnsi"/>
                <w:spacing w:val="-8"/>
                <w:sz w:val="22"/>
                <w:szCs w:val="22"/>
              </w:rPr>
              <w:t xml:space="preserve"> </w:t>
            </w:r>
            <w:r w:rsidR="00CB0987" w:rsidRPr="00192059">
              <w:rPr>
                <w:rFonts w:asciiTheme="minorHAnsi" w:hAnsiTheme="minorHAnsi" w:cstheme="minorHAnsi"/>
                <w:sz w:val="22"/>
                <w:szCs w:val="22"/>
              </w:rPr>
              <w:t>and</w:t>
            </w:r>
            <w:r w:rsidR="00CB0987" w:rsidRPr="00192059">
              <w:rPr>
                <w:rFonts w:asciiTheme="minorHAnsi" w:hAnsiTheme="minorHAnsi" w:cstheme="minorHAnsi"/>
                <w:spacing w:val="-7"/>
                <w:sz w:val="22"/>
                <w:szCs w:val="22"/>
              </w:rPr>
              <w:t xml:space="preserve"> </w:t>
            </w:r>
            <w:r w:rsidR="00CB0987" w:rsidRPr="00192059">
              <w:rPr>
                <w:rFonts w:asciiTheme="minorHAnsi" w:hAnsiTheme="minorHAnsi" w:cstheme="minorHAnsi"/>
                <w:sz w:val="22"/>
                <w:szCs w:val="22"/>
              </w:rPr>
              <w:t>raise</w:t>
            </w:r>
            <w:r w:rsidR="00CB0987" w:rsidRPr="00192059">
              <w:rPr>
                <w:rFonts w:asciiTheme="minorHAnsi" w:hAnsiTheme="minorHAnsi" w:cstheme="minorHAnsi"/>
                <w:spacing w:val="21"/>
                <w:w w:val="99"/>
                <w:sz w:val="22"/>
                <w:szCs w:val="22"/>
              </w:rPr>
              <w:t xml:space="preserve"> </w:t>
            </w:r>
            <w:r w:rsidR="00CB0987" w:rsidRPr="00192059">
              <w:rPr>
                <w:rFonts w:asciiTheme="minorHAnsi" w:hAnsiTheme="minorHAnsi" w:cstheme="minorHAnsi"/>
                <w:spacing w:val="-1"/>
                <w:sz w:val="22"/>
                <w:szCs w:val="22"/>
              </w:rPr>
              <w:t>invoices</w:t>
            </w:r>
            <w:r w:rsidRPr="00192059">
              <w:rPr>
                <w:rFonts w:asciiTheme="minorHAnsi" w:hAnsiTheme="minorHAnsi" w:cstheme="minorHAnsi"/>
                <w:spacing w:val="-1"/>
                <w:sz w:val="22"/>
                <w:szCs w:val="22"/>
              </w:rPr>
              <w:t>.</w:t>
            </w:r>
          </w:p>
          <w:p w14:paraId="0A5BFBC1" w14:textId="30C1179A" w:rsidR="001410C2" w:rsidRPr="00192059" w:rsidRDefault="00CB0987" w:rsidP="002A1523">
            <w:pPr>
              <w:pStyle w:val="ListParagraph"/>
              <w:numPr>
                <w:ilvl w:val="0"/>
                <w:numId w:val="7"/>
              </w:numPr>
              <w:spacing w:before="120" w:after="60"/>
              <w:jc w:val="both"/>
              <w:rPr>
                <w:rFonts w:asciiTheme="minorHAnsi" w:hAnsiTheme="minorHAnsi" w:cstheme="minorHAnsi"/>
                <w:sz w:val="22"/>
                <w:szCs w:val="22"/>
              </w:rPr>
            </w:pPr>
            <w:r w:rsidRPr="00192059">
              <w:rPr>
                <w:rFonts w:asciiTheme="minorHAnsi" w:hAnsiTheme="minorHAnsi" w:cstheme="minorHAnsi"/>
                <w:spacing w:val="-1"/>
                <w:sz w:val="22"/>
                <w:szCs w:val="22"/>
              </w:rPr>
              <w:t>Other duties</w:t>
            </w:r>
            <w:r w:rsidR="002A1523" w:rsidRPr="00192059">
              <w:rPr>
                <w:rFonts w:asciiTheme="minorHAnsi" w:hAnsiTheme="minorHAnsi" w:cstheme="minorHAnsi"/>
                <w:spacing w:val="-1"/>
                <w:sz w:val="22"/>
                <w:szCs w:val="22"/>
              </w:rPr>
              <w:t xml:space="preserve"> as directed by line management.</w:t>
            </w:r>
          </w:p>
        </w:tc>
      </w:tr>
    </w:tbl>
    <w:p w14:paraId="76EA6272" w14:textId="77777777" w:rsidR="00955583" w:rsidRPr="00192059" w:rsidRDefault="00955583" w:rsidP="00502363">
      <w:pPr>
        <w:rPr>
          <w:rFonts w:asciiTheme="minorHAnsi" w:hAnsiTheme="minorHAnsi" w:cstheme="minorHAnsi"/>
          <w:sz w:val="22"/>
          <w:szCs w:val="22"/>
        </w:rPr>
      </w:pPr>
    </w:p>
    <w:p w14:paraId="18CFAD4C" w14:textId="77777777" w:rsidR="00502363" w:rsidRPr="00192059" w:rsidRDefault="00502363" w:rsidP="00502363">
      <w:pPr>
        <w:rPr>
          <w:rFonts w:asciiTheme="minorHAnsi" w:hAnsiTheme="minorHAnsi" w:cstheme="minorHAnsi"/>
          <w:sz w:val="22"/>
          <w:szCs w:val="22"/>
        </w:rPr>
      </w:pPr>
    </w:p>
    <w:tbl>
      <w:tblPr>
        <w:tblW w:w="95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192059" w14:paraId="67E84351" w14:textId="77777777" w:rsidTr="00192059">
        <w:trPr>
          <w:trHeight w:val="703"/>
        </w:trPr>
        <w:tc>
          <w:tcPr>
            <w:tcW w:w="9574" w:type="dxa"/>
            <w:shd w:val="clear" w:color="auto" w:fill="F2F2F2"/>
            <w:vAlign w:val="center"/>
          </w:tcPr>
          <w:p w14:paraId="7237F614" w14:textId="77777777" w:rsidR="00502363" w:rsidRPr="00192059" w:rsidRDefault="00502363" w:rsidP="00CB7CA4">
            <w:pPr>
              <w:rPr>
                <w:rFonts w:asciiTheme="minorHAnsi" w:hAnsiTheme="minorHAnsi" w:cstheme="minorHAnsi"/>
                <w:b/>
                <w:bCs/>
                <w:sz w:val="22"/>
                <w:szCs w:val="22"/>
              </w:rPr>
            </w:pPr>
            <w:r w:rsidRPr="00192059">
              <w:rPr>
                <w:rFonts w:asciiTheme="minorHAnsi" w:hAnsiTheme="minorHAnsi" w:cstheme="minorHAnsi"/>
                <w:b/>
                <w:bCs/>
                <w:sz w:val="22"/>
                <w:szCs w:val="22"/>
              </w:rPr>
              <w:t>Selection Criteria:</w:t>
            </w:r>
          </w:p>
        </w:tc>
      </w:tr>
      <w:tr w:rsidR="00502363" w:rsidRPr="00192059" w14:paraId="369CD721" w14:textId="77777777" w:rsidTr="00192059">
        <w:trPr>
          <w:trHeight w:val="50"/>
        </w:trPr>
        <w:tc>
          <w:tcPr>
            <w:tcW w:w="9574" w:type="dxa"/>
            <w:shd w:val="clear" w:color="auto" w:fill="FFFFFF"/>
          </w:tcPr>
          <w:p w14:paraId="4FB0C6F6" w14:textId="77777777" w:rsidR="00D948F8" w:rsidRPr="00192059" w:rsidRDefault="00D948F8" w:rsidP="00D948F8">
            <w:pPr>
              <w:spacing w:before="120" w:after="120"/>
              <w:jc w:val="both"/>
              <w:rPr>
                <w:rFonts w:asciiTheme="minorHAnsi" w:hAnsiTheme="minorHAnsi" w:cstheme="minorHAnsi"/>
                <w:i/>
                <w:iCs/>
                <w:sz w:val="22"/>
                <w:szCs w:val="22"/>
              </w:rPr>
            </w:pPr>
            <w:r w:rsidRPr="00192059">
              <w:rPr>
                <w:rFonts w:asciiTheme="minorHAnsi" w:hAnsiTheme="minorHAnsi" w:cstheme="minorHAnsi"/>
                <w:i/>
                <w:iCs/>
                <w:sz w:val="22"/>
                <w:szCs w:val="22"/>
              </w:rPr>
              <w:t>Under CSIRO policy only those who meet all essential criteria can be appointed</w:t>
            </w:r>
          </w:p>
          <w:p w14:paraId="4BCDBD1C" w14:textId="77777777" w:rsidR="00D948F8" w:rsidRPr="00192059" w:rsidRDefault="00D948F8" w:rsidP="00D948F8">
            <w:pPr>
              <w:spacing w:after="120"/>
              <w:jc w:val="both"/>
              <w:rPr>
                <w:rFonts w:asciiTheme="minorHAnsi" w:hAnsiTheme="minorHAnsi" w:cstheme="minorHAnsi"/>
                <w:b/>
                <w:bCs/>
                <w:i/>
                <w:iCs/>
                <w:sz w:val="22"/>
                <w:szCs w:val="22"/>
              </w:rPr>
            </w:pPr>
            <w:r w:rsidRPr="00192059">
              <w:rPr>
                <w:rFonts w:asciiTheme="minorHAnsi" w:hAnsiTheme="minorHAnsi" w:cstheme="minorHAnsi"/>
                <w:b/>
                <w:bCs/>
                <w:i/>
                <w:iCs/>
                <w:sz w:val="22"/>
                <w:szCs w:val="22"/>
              </w:rPr>
              <w:t>Pre-requisite:</w:t>
            </w:r>
          </w:p>
          <w:p w14:paraId="2EDCAAAC" w14:textId="043F0132" w:rsidR="00D948F8" w:rsidRPr="00192059" w:rsidRDefault="00924401" w:rsidP="00D948F8">
            <w:pPr>
              <w:pStyle w:val="ListParagraph"/>
              <w:spacing w:after="60"/>
              <w:jc w:val="both"/>
              <w:rPr>
                <w:rFonts w:asciiTheme="minorHAnsi" w:hAnsiTheme="minorHAnsi" w:cstheme="minorHAnsi"/>
                <w:sz w:val="22"/>
                <w:szCs w:val="22"/>
              </w:rPr>
            </w:pPr>
            <w:r w:rsidRPr="00192059">
              <w:rPr>
                <w:rFonts w:asciiTheme="minorHAnsi" w:hAnsiTheme="minorHAnsi" w:cstheme="minorHAnsi"/>
                <w:sz w:val="22"/>
                <w:szCs w:val="22"/>
              </w:rPr>
              <w:t>A relevant c</w:t>
            </w:r>
            <w:r w:rsidR="00D948F8" w:rsidRPr="00192059">
              <w:rPr>
                <w:rFonts w:asciiTheme="minorHAnsi" w:hAnsiTheme="minorHAnsi" w:cstheme="minorHAnsi"/>
                <w:sz w:val="22"/>
                <w:szCs w:val="22"/>
              </w:rPr>
              <w:t>ertificate or tertiary qualification and/or relevant work experience.</w:t>
            </w:r>
          </w:p>
          <w:p w14:paraId="628C579B" w14:textId="77777777" w:rsidR="00D948F8" w:rsidRPr="00192059" w:rsidRDefault="00D948F8" w:rsidP="00D948F8">
            <w:pPr>
              <w:spacing w:before="120" w:after="120"/>
              <w:jc w:val="both"/>
              <w:rPr>
                <w:rFonts w:asciiTheme="minorHAnsi" w:hAnsiTheme="minorHAnsi" w:cstheme="minorHAnsi"/>
                <w:b/>
                <w:bCs/>
                <w:i/>
                <w:iCs/>
                <w:sz w:val="22"/>
                <w:szCs w:val="22"/>
              </w:rPr>
            </w:pPr>
            <w:r w:rsidRPr="00192059">
              <w:rPr>
                <w:rFonts w:asciiTheme="minorHAnsi" w:hAnsiTheme="minorHAnsi" w:cstheme="minorHAnsi"/>
                <w:b/>
                <w:bCs/>
                <w:i/>
                <w:iCs/>
                <w:sz w:val="22"/>
                <w:szCs w:val="22"/>
              </w:rPr>
              <w:t>Essential Criteria:</w:t>
            </w:r>
          </w:p>
          <w:p w14:paraId="3D09CE51" w14:textId="77777777" w:rsidR="00D948F8" w:rsidRPr="00192059" w:rsidRDefault="00D948F8" w:rsidP="00D948F8">
            <w:pPr>
              <w:widowControl w:val="0"/>
              <w:numPr>
                <w:ilvl w:val="0"/>
                <w:numId w:val="38"/>
              </w:numPr>
              <w:tabs>
                <w:tab w:val="left" w:pos="602"/>
              </w:tabs>
              <w:spacing w:before="120" w:after="120"/>
              <w:ind w:right="175"/>
              <w:rPr>
                <w:rFonts w:asciiTheme="minorHAnsi" w:eastAsia="Calibri" w:hAnsiTheme="minorHAnsi" w:cstheme="minorHAnsi"/>
                <w:sz w:val="22"/>
                <w:szCs w:val="22"/>
              </w:rPr>
            </w:pPr>
            <w:r w:rsidRPr="00192059">
              <w:rPr>
                <w:rFonts w:asciiTheme="minorHAnsi" w:hAnsiTheme="minorHAnsi" w:cstheme="minorHAnsi"/>
                <w:sz w:val="22"/>
                <w:szCs w:val="22"/>
              </w:rPr>
              <w:t>Demonstrated</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experience</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in</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providing</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secretarial</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or</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administrative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support</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line</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manager</w:t>
            </w:r>
            <w:r w:rsidRPr="00192059">
              <w:rPr>
                <w:rFonts w:asciiTheme="minorHAnsi" w:hAnsiTheme="minorHAnsi" w:cstheme="minorHAnsi"/>
                <w:spacing w:val="25"/>
                <w:w w:val="99"/>
                <w:sz w:val="22"/>
                <w:szCs w:val="22"/>
              </w:rPr>
              <w:t xml:space="preserve"> </w:t>
            </w:r>
            <w:r w:rsidRPr="00192059">
              <w:rPr>
                <w:rFonts w:asciiTheme="minorHAnsi" w:hAnsiTheme="minorHAnsi" w:cstheme="minorHAnsi"/>
                <w:sz w:val="22"/>
                <w:szCs w:val="22"/>
              </w:rPr>
              <w:t>and/or</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team</w:t>
            </w:r>
            <w:r w:rsidRPr="00192059">
              <w:rPr>
                <w:rFonts w:asciiTheme="minorHAnsi" w:hAnsiTheme="minorHAnsi" w:cstheme="minorHAnsi"/>
                <w:spacing w:val="-5"/>
                <w:sz w:val="22"/>
                <w:szCs w:val="22"/>
              </w:rPr>
              <w:t xml:space="preserve"> </w:t>
            </w:r>
            <w:r w:rsidRPr="00192059">
              <w:rPr>
                <w:rFonts w:asciiTheme="minorHAnsi" w:hAnsiTheme="minorHAnsi" w:cstheme="minorHAnsi"/>
                <w:spacing w:val="-1"/>
                <w:sz w:val="22"/>
                <w:szCs w:val="22"/>
              </w:rPr>
              <w:t>in</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fast</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paced</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complex</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environment.</w:t>
            </w:r>
          </w:p>
          <w:p w14:paraId="3C3CE0AD" w14:textId="77777777" w:rsidR="00D948F8" w:rsidRPr="00192059" w:rsidRDefault="00D948F8" w:rsidP="00D948F8">
            <w:pPr>
              <w:widowControl w:val="0"/>
              <w:numPr>
                <w:ilvl w:val="0"/>
                <w:numId w:val="38"/>
              </w:numPr>
              <w:tabs>
                <w:tab w:val="left" w:pos="602"/>
              </w:tabs>
              <w:spacing w:before="120" w:after="120"/>
              <w:ind w:right="175"/>
              <w:rPr>
                <w:rFonts w:asciiTheme="minorHAnsi" w:eastAsia="Calibri" w:hAnsiTheme="minorHAnsi" w:cstheme="minorHAnsi"/>
                <w:sz w:val="22"/>
                <w:szCs w:val="22"/>
              </w:rPr>
            </w:pPr>
            <w:r w:rsidRPr="00192059">
              <w:rPr>
                <w:rFonts w:asciiTheme="minorHAnsi" w:eastAsia="Calibri" w:hAnsiTheme="minorHAnsi" w:cstheme="minorHAnsi"/>
                <w:sz w:val="22"/>
                <w:szCs w:val="22"/>
              </w:rPr>
              <w:t>Demonstrated</w:t>
            </w:r>
            <w:r w:rsidRPr="00192059">
              <w:rPr>
                <w:rFonts w:asciiTheme="minorHAnsi" w:eastAsia="Calibri" w:hAnsiTheme="minorHAnsi" w:cstheme="minorHAnsi"/>
                <w:spacing w:val="-11"/>
                <w:sz w:val="22"/>
                <w:szCs w:val="22"/>
              </w:rPr>
              <w:t xml:space="preserve"> </w:t>
            </w:r>
            <w:r w:rsidRPr="00192059">
              <w:rPr>
                <w:rFonts w:asciiTheme="minorHAnsi" w:eastAsia="Calibri" w:hAnsiTheme="minorHAnsi" w:cstheme="minorHAnsi"/>
                <w:spacing w:val="-1"/>
                <w:sz w:val="22"/>
                <w:szCs w:val="22"/>
              </w:rPr>
              <w:t>proficiency</w:t>
            </w:r>
            <w:r w:rsidRPr="00192059">
              <w:rPr>
                <w:rFonts w:asciiTheme="minorHAnsi" w:eastAsia="Calibri" w:hAnsiTheme="minorHAnsi" w:cstheme="minorHAnsi"/>
                <w:spacing w:val="-7"/>
                <w:sz w:val="22"/>
                <w:szCs w:val="22"/>
              </w:rPr>
              <w:t xml:space="preserve"> </w:t>
            </w:r>
            <w:r w:rsidRPr="00192059">
              <w:rPr>
                <w:rFonts w:asciiTheme="minorHAnsi" w:eastAsia="Calibri" w:hAnsiTheme="minorHAnsi" w:cstheme="minorHAnsi"/>
                <w:spacing w:val="-1"/>
                <w:sz w:val="22"/>
                <w:szCs w:val="22"/>
              </w:rPr>
              <w:t>in</w:t>
            </w:r>
            <w:r w:rsidRPr="00192059">
              <w:rPr>
                <w:rFonts w:asciiTheme="minorHAnsi" w:eastAsia="Calibri" w:hAnsiTheme="minorHAnsi" w:cstheme="minorHAnsi"/>
                <w:spacing w:val="-9"/>
                <w:sz w:val="22"/>
                <w:szCs w:val="22"/>
              </w:rPr>
              <w:t xml:space="preserve"> </w:t>
            </w:r>
            <w:r w:rsidRPr="00192059">
              <w:rPr>
                <w:rFonts w:asciiTheme="minorHAnsi" w:eastAsia="Calibri" w:hAnsiTheme="minorHAnsi" w:cstheme="minorHAnsi"/>
                <w:spacing w:val="-1"/>
                <w:sz w:val="22"/>
                <w:szCs w:val="22"/>
              </w:rPr>
              <w:t>Microsoft</w:t>
            </w:r>
            <w:r w:rsidRPr="00192059">
              <w:rPr>
                <w:rFonts w:asciiTheme="minorHAnsi" w:eastAsia="Calibri" w:hAnsiTheme="minorHAnsi" w:cstheme="minorHAnsi"/>
                <w:spacing w:val="-9"/>
                <w:sz w:val="22"/>
                <w:szCs w:val="22"/>
              </w:rPr>
              <w:t xml:space="preserve"> </w:t>
            </w:r>
            <w:r w:rsidRPr="00192059">
              <w:rPr>
                <w:rFonts w:asciiTheme="minorHAnsi" w:eastAsia="Calibri" w:hAnsiTheme="minorHAnsi" w:cstheme="minorHAnsi"/>
                <w:sz w:val="22"/>
                <w:szCs w:val="22"/>
              </w:rPr>
              <w:t>applications</w:t>
            </w:r>
            <w:r w:rsidRPr="00192059">
              <w:rPr>
                <w:rFonts w:asciiTheme="minorHAnsi" w:eastAsia="Calibri" w:hAnsiTheme="minorHAnsi" w:cstheme="minorHAnsi"/>
                <w:spacing w:val="-8"/>
                <w:sz w:val="22"/>
                <w:szCs w:val="22"/>
              </w:rPr>
              <w:t xml:space="preserve"> </w:t>
            </w:r>
            <w:r w:rsidRPr="00192059">
              <w:rPr>
                <w:rFonts w:asciiTheme="minorHAnsi" w:eastAsia="Calibri" w:hAnsiTheme="minorHAnsi" w:cstheme="minorHAnsi"/>
                <w:sz w:val="22"/>
                <w:szCs w:val="22"/>
              </w:rPr>
              <w:t>including</w:t>
            </w:r>
            <w:r w:rsidRPr="00192059">
              <w:rPr>
                <w:rFonts w:asciiTheme="minorHAnsi" w:eastAsia="Calibri" w:hAnsiTheme="minorHAnsi" w:cstheme="minorHAnsi"/>
                <w:spacing w:val="-9"/>
                <w:sz w:val="22"/>
                <w:szCs w:val="22"/>
              </w:rPr>
              <w:t xml:space="preserve"> </w:t>
            </w:r>
            <w:r w:rsidRPr="00192059">
              <w:rPr>
                <w:rFonts w:asciiTheme="minorHAnsi" w:eastAsia="Calibri" w:hAnsiTheme="minorHAnsi" w:cstheme="minorHAnsi"/>
                <w:sz w:val="22"/>
                <w:szCs w:val="22"/>
              </w:rPr>
              <w:t>Word,</w:t>
            </w:r>
            <w:r w:rsidRPr="00192059">
              <w:rPr>
                <w:rFonts w:asciiTheme="minorHAnsi" w:eastAsia="Calibri" w:hAnsiTheme="minorHAnsi" w:cstheme="minorHAnsi"/>
                <w:spacing w:val="-9"/>
                <w:sz w:val="22"/>
                <w:szCs w:val="22"/>
              </w:rPr>
              <w:t xml:space="preserve"> </w:t>
            </w:r>
            <w:r w:rsidRPr="00192059">
              <w:rPr>
                <w:rFonts w:asciiTheme="minorHAnsi" w:eastAsia="Calibri" w:hAnsiTheme="minorHAnsi" w:cstheme="minorHAnsi"/>
                <w:spacing w:val="-1"/>
                <w:sz w:val="22"/>
                <w:szCs w:val="22"/>
              </w:rPr>
              <w:t>Excel,</w:t>
            </w:r>
            <w:r w:rsidRPr="00192059">
              <w:rPr>
                <w:rFonts w:asciiTheme="minorHAnsi" w:eastAsia="Calibri" w:hAnsiTheme="minorHAnsi" w:cstheme="minorHAnsi"/>
                <w:spacing w:val="-10"/>
                <w:sz w:val="22"/>
                <w:szCs w:val="22"/>
              </w:rPr>
              <w:t xml:space="preserve"> </w:t>
            </w:r>
            <w:r w:rsidRPr="00192059">
              <w:rPr>
                <w:rFonts w:asciiTheme="minorHAnsi" w:eastAsia="Calibri" w:hAnsiTheme="minorHAnsi" w:cstheme="minorHAnsi"/>
                <w:sz w:val="22"/>
                <w:szCs w:val="22"/>
              </w:rPr>
              <w:t>Access,</w:t>
            </w:r>
            <w:r w:rsidRPr="00192059">
              <w:rPr>
                <w:rFonts w:asciiTheme="minorHAnsi" w:eastAsia="Calibri" w:hAnsiTheme="minorHAnsi" w:cstheme="minorHAnsi"/>
                <w:spacing w:val="-10"/>
                <w:sz w:val="22"/>
                <w:szCs w:val="22"/>
              </w:rPr>
              <w:t xml:space="preserve"> </w:t>
            </w:r>
            <w:r w:rsidRPr="00192059">
              <w:rPr>
                <w:rFonts w:asciiTheme="minorHAnsi" w:eastAsia="Calibri" w:hAnsiTheme="minorHAnsi" w:cstheme="minorHAnsi"/>
                <w:spacing w:val="-1"/>
                <w:sz w:val="22"/>
                <w:szCs w:val="22"/>
              </w:rPr>
              <w:t>PowerPoint,</w:t>
            </w:r>
            <w:r w:rsidRPr="00192059">
              <w:rPr>
                <w:rFonts w:asciiTheme="minorHAnsi" w:eastAsia="Calibri" w:hAnsiTheme="minorHAnsi" w:cstheme="minorHAnsi"/>
                <w:spacing w:val="45"/>
                <w:w w:val="99"/>
                <w:sz w:val="22"/>
                <w:szCs w:val="22"/>
              </w:rPr>
              <w:t xml:space="preserve"> </w:t>
            </w:r>
            <w:r w:rsidRPr="00192059">
              <w:rPr>
                <w:rFonts w:asciiTheme="minorHAnsi" w:eastAsia="Calibri" w:hAnsiTheme="minorHAnsi" w:cstheme="minorHAnsi"/>
                <w:sz w:val="22"/>
                <w:szCs w:val="22"/>
              </w:rPr>
              <w:t>Outlook,</w:t>
            </w:r>
            <w:r w:rsidRPr="00192059">
              <w:rPr>
                <w:rFonts w:asciiTheme="minorHAnsi" w:eastAsia="Calibri" w:hAnsiTheme="minorHAnsi" w:cstheme="minorHAnsi"/>
                <w:spacing w:val="-6"/>
                <w:sz w:val="22"/>
                <w:szCs w:val="22"/>
              </w:rPr>
              <w:t xml:space="preserve"> </w:t>
            </w:r>
            <w:r w:rsidRPr="00192059">
              <w:rPr>
                <w:rFonts w:asciiTheme="minorHAnsi" w:eastAsia="Calibri" w:hAnsiTheme="minorHAnsi" w:cstheme="minorHAnsi"/>
                <w:sz w:val="22"/>
                <w:szCs w:val="22"/>
              </w:rPr>
              <w:t>Project;</w:t>
            </w:r>
            <w:r w:rsidRPr="00192059">
              <w:rPr>
                <w:rFonts w:asciiTheme="minorHAnsi" w:eastAsia="Calibri" w:hAnsiTheme="minorHAnsi" w:cstheme="minorHAnsi"/>
                <w:spacing w:val="-6"/>
                <w:sz w:val="22"/>
                <w:szCs w:val="22"/>
              </w:rPr>
              <w:t xml:space="preserve"> </w:t>
            </w:r>
            <w:r w:rsidRPr="00192059">
              <w:rPr>
                <w:rFonts w:asciiTheme="minorHAnsi" w:eastAsia="Calibri" w:hAnsiTheme="minorHAnsi" w:cstheme="minorHAnsi"/>
                <w:sz w:val="22"/>
                <w:szCs w:val="22"/>
              </w:rPr>
              <w:t>and</w:t>
            </w:r>
            <w:r w:rsidRPr="00192059">
              <w:rPr>
                <w:rFonts w:asciiTheme="minorHAnsi" w:eastAsia="Calibri" w:hAnsiTheme="minorHAnsi" w:cstheme="minorHAnsi"/>
                <w:spacing w:val="-6"/>
                <w:sz w:val="22"/>
                <w:szCs w:val="22"/>
              </w:rPr>
              <w:t xml:space="preserve"> </w:t>
            </w:r>
            <w:r w:rsidRPr="00192059">
              <w:rPr>
                <w:rFonts w:asciiTheme="minorHAnsi" w:eastAsia="Calibri" w:hAnsiTheme="minorHAnsi" w:cstheme="minorHAnsi"/>
                <w:spacing w:val="-1"/>
                <w:sz w:val="22"/>
                <w:szCs w:val="22"/>
              </w:rPr>
              <w:t>in</w:t>
            </w:r>
            <w:r w:rsidRPr="00192059">
              <w:rPr>
                <w:rFonts w:asciiTheme="minorHAnsi" w:eastAsia="Calibri" w:hAnsiTheme="minorHAnsi" w:cstheme="minorHAnsi"/>
                <w:spacing w:val="-6"/>
                <w:sz w:val="22"/>
                <w:szCs w:val="22"/>
              </w:rPr>
              <w:t xml:space="preserve"> </w:t>
            </w:r>
            <w:r w:rsidRPr="00192059">
              <w:rPr>
                <w:rFonts w:asciiTheme="minorHAnsi" w:eastAsia="Calibri" w:hAnsiTheme="minorHAnsi" w:cstheme="minorHAnsi"/>
                <w:spacing w:val="-1"/>
                <w:sz w:val="22"/>
                <w:szCs w:val="22"/>
              </w:rPr>
              <w:t>using</w:t>
            </w:r>
            <w:r w:rsidRPr="00192059">
              <w:rPr>
                <w:rFonts w:asciiTheme="minorHAnsi" w:eastAsia="Calibri" w:hAnsiTheme="minorHAnsi" w:cstheme="minorHAnsi"/>
                <w:spacing w:val="-7"/>
                <w:sz w:val="22"/>
                <w:szCs w:val="22"/>
              </w:rPr>
              <w:t xml:space="preserve"> </w:t>
            </w:r>
            <w:r w:rsidRPr="00192059">
              <w:rPr>
                <w:rFonts w:asciiTheme="minorHAnsi" w:eastAsia="Calibri" w:hAnsiTheme="minorHAnsi" w:cstheme="minorHAnsi"/>
                <w:spacing w:val="-1"/>
                <w:sz w:val="22"/>
                <w:szCs w:val="22"/>
              </w:rPr>
              <w:t>TRIM,</w:t>
            </w:r>
            <w:r w:rsidRPr="00192059">
              <w:rPr>
                <w:rFonts w:asciiTheme="minorHAnsi" w:eastAsia="Calibri" w:hAnsiTheme="minorHAnsi" w:cstheme="minorHAnsi"/>
                <w:spacing w:val="-7"/>
                <w:sz w:val="22"/>
                <w:szCs w:val="22"/>
              </w:rPr>
              <w:t xml:space="preserve"> </w:t>
            </w:r>
            <w:r w:rsidRPr="00192059">
              <w:rPr>
                <w:rFonts w:asciiTheme="minorHAnsi" w:eastAsia="Calibri" w:hAnsiTheme="minorHAnsi" w:cstheme="minorHAnsi"/>
                <w:sz w:val="22"/>
                <w:szCs w:val="22"/>
              </w:rPr>
              <w:t>SAP,</w:t>
            </w:r>
            <w:r w:rsidRPr="00192059">
              <w:rPr>
                <w:rFonts w:asciiTheme="minorHAnsi" w:eastAsia="Calibri" w:hAnsiTheme="minorHAnsi" w:cstheme="minorHAnsi"/>
                <w:spacing w:val="-7"/>
                <w:sz w:val="22"/>
                <w:szCs w:val="22"/>
              </w:rPr>
              <w:t xml:space="preserve"> </w:t>
            </w:r>
            <w:proofErr w:type="spellStart"/>
            <w:r w:rsidRPr="00192059">
              <w:rPr>
                <w:rFonts w:asciiTheme="minorHAnsi" w:eastAsia="Calibri" w:hAnsiTheme="minorHAnsi" w:cstheme="minorHAnsi"/>
                <w:sz w:val="22"/>
                <w:szCs w:val="22"/>
              </w:rPr>
              <w:t>ePublish</w:t>
            </w:r>
            <w:proofErr w:type="spellEnd"/>
            <w:r w:rsidRPr="00192059">
              <w:rPr>
                <w:rFonts w:asciiTheme="minorHAnsi" w:eastAsia="Calibri" w:hAnsiTheme="minorHAnsi" w:cstheme="minorHAnsi"/>
                <w:spacing w:val="-8"/>
                <w:sz w:val="22"/>
                <w:szCs w:val="22"/>
              </w:rPr>
              <w:t xml:space="preserve"> </w:t>
            </w:r>
            <w:r w:rsidRPr="00192059">
              <w:rPr>
                <w:rFonts w:asciiTheme="minorHAnsi" w:eastAsia="Calibri" w:hAnsiTheme="minorHAnsi" w:cstheme="minorHAnsi"/>
                <w:sz w:val="22"/>
                <w:szCs w:val="22"/>
              </w:rPr>
              <w:t>and</w:t>
            </w:r>
            <w:r w:rsidRPr="00192059">
              <w:rPr>
                <w:rFonts w:asciiTheme="minorHAnsi" w:eastAsia="Calibri" w:hAnsiTheme="minorHAnsi" w:cstheme="minorHAnsi"/>
                <w:spacing w:val="-6"/>
                <w:sz w:val="22"/>
                <w:szCs w:val="22"/>
              </w:rPr>
              <w:t xml:space="preserve"> </w:t>
            </w:r>
            <w:r w:rsidRPr="00192059">
              <w:rPr>
                <w:rFonts w:asciiTheme="minorHAnsi" w:eastAsia="Calibri" w:hAnsiTheme="minorHAnsi" w:cstheme="minorHAnsi"/>
                <w:spacing w:val="-1"/>
                <w:sz w:val="22"/>
                <w:szCs w:val="22"/>
              </w:rPr>
              <w:t>SERKO</w:t>
            </w:r>
            <w:r w:rsidRPr="00192059">
              <w:rPr>
                <w:rFonts w:asciiTheme="minorHAnsi" w:eastAsia="Calibri" w:hAnsiTheme="minorHAnsi" w:cstheme="minorHAnsi"/>
                <w:spacing w:val="-6"/>
                <w:sz w:val="22"/>
                <w:szCs w:val="22"/>
              </w:rPr>
              <w:t xml:space="preserve"> </w:t>
            </w:r>
            <w:r w:rsidRPr="00192059">
              <w:rPr>
                <w:rFonts w:asciiTheme="minorHAnsi" w:eastAsia="Calibri" w:hAnsiTheme="minorHAnsi" w:cstheme="minorHAnsi"/>
                <w:spacing w:val="-1"/>
                <w:sz w:val="22"/>
                <w:szCs w:val="22"/>
              </w:rPr>
              <w:t>to</w:t>
            </w:r>
            <w:r w:rsidRPr="00192059">
              <w:rPr>
                <w:rFonts w:asciiTheme="minorHAnsi" w:eastAsia="Calibri" w:hAnsiTheme="minorHAnsi" w:cstheme="minorHAnsi"/>
                <w:spacing w:val="-5"/>
                <w:sz w:val="22"/>
                <w:szCs w:val="22"/>
              </w:rPr>
              <w:t xml:space="preserve"> </w:t>
            </w:r>
            <w:r w:rsidRPr="00192059">
              <w:rPr>
                <w:rFonts w:asciiTheme="minorHAnsi" w:eastAsia="Calibri" w:hAnsiTheme="minorHAnsi" w:cstheme="minorHAnsi"/>
                <w:sz w:val="22"/>
                <w:szCs w:val="22"/>
              </w:rPr>
              <w:t>manage</w:t>
            </w:r>
            <w:r w:rsidRPr="00192059">
              <w:rPr>
                <w:rFonts w:asciiTheme="minorHAnsi" w:eastAsia="Calibri" w:hAnsiTheme="minorHAnsi" w:cstheme="minorHAnsi"/>
                <w:spacing w:val="-7"/>
                <w:sz w:val="22"/>
                <w:szCs w:val="22"/>
              </w:rPr>
              <w:t xml:space="preserve"> </w:t>
            </w:r>
            <w:r w:rsidRPr="00192059">
              <w:rPr>
                <w:rFonts w:asciiTheme="minorHAnsi" w:eastAsia="Calibri" w:hAnsiTheme="minorHAnsi" w:cstheme="minorHAnsi"/>
                <w:sz w:val="22"/>
                <w:szCs w:val="22"/>
              </w:rPr>
              <w:t>workflow</w:t>
            </w:r>
            <w:r w:rsidRPr="00192059">
              <w:rPr>
                <w:rFonts w:asciiTheme="minorHAnsi" w:eastAsia="Calibri" w:hAnsiTheme="minorHAnsi" w:cstheme="minorHAnsi"/>
                <w:spacing w:val="-7"/>
                <w:sz w:val="22"/>
                <w:szCs w:val="22"/>
              </w:rPr>
              <w:t xml:space="preserve"> </w:t>
            </w:r>
            <w:r w:rsidRPr="00192059">
              <w:rPr>
                <w:rFonts w:asciiTheme="minorHAnsi" w:eastAsia="Calibri" w:hAnsiTheme="minorHAnsi" w:cstheme="minorHAnsi"/>
                <w:sz w:val="22"/>
                <w:szCs w:val="22"/>
              </w:rPr>
              <w:t>processes</w:t>
            </w:r>
            <w:r w:rsidRPr="00192059">
              <w:rPr>
                <w:rFonts w:asciiTheme="minorHAnsi" w:eastAsia="Calibri" w:hAnsiTheme="minorHAnsi" w:cstheme="minorHAnsi"/>
                <w:spacing w:val="25"/>
                <w:w w:val="99"/>
                <w:sz w:val="22"/>
                <w:szCs w:val="22"/>
              </w:rPr>
              <w:t xml:space="preserve"> </w:t>
            </w:r>
            <w:r w:rsidRPr="00192059">
              <w:rPr>
                <w:rFonts w:asciiTheme="minorHAnsi" w:eastAsia="Calibri" w:hAnsiTheme="minorHAnsi" w:cstheme="minorHAnsi"/>
                <w:sz w:val="22"/>
                <w:szCs w:val="22"/>
              </w:rPr>
              <w:t>and</w:t>
            </w:r>
            <w:r w:rsidRPr="00192059">
              <w:rPr>
                <w:rFonts w:asciiTheme="minorHAnsi" w:eastAsia="Calibri" w:hAnsiTheme="minorHAnsi" w:cstheme="minorHAnsi"/>
                <w:spacing w:val="-12"/>
                <w:sz w:val="22"/>
                <w:szCs w:val="22"/>
              </w:rPr>
              <w:t xml:space="preserve"> </w:t>
            </w:r>
            <w:r w:rsidRPr="00192059">
              <w:rPr>
                <w:rFonts w:asciiTheme="minorHAnsi" w:eastAsia="Calibri" w:hAnsiTheme="minorHAnsi" w:cstheme="minorHAnsi"/>
                <w:spacing w:val="-1"/>
                <w:sz w:val="22"/>
                <w:szCs w:val="22"/>
              </w:rPr>
              <w:t>on‐line</w:t>
            </w:r>
            <w:r w:rsidRPr="00192059">
              <w:rPr>
                <w:rFonts w:asciiTheme="minorHAnsi" w:eastAsia="Calibri" w:hAnsiTheme="minorHAnsi" w:cstheme="minorHAnsi"/>
                <w:spacing w:val="-11"/>
                <w:sz w:val="22"/>
                <w:szCs w:val="22"/>
              </w:rPr>
              <w:t xml:space="preserve"> </w:t>
            </w:r>
            <w:r w:rsidRPr="00192059">
              <w:rPr>
                <w:rFonts w:asciiTheme="minorHAnsi" w:eastAsia="Calibri" w:hAnsiTheme="minorHAnsi" w:cstheme="minorHAnsi"/>
                <w:sz w:val="22"/>
                <w:szCs w:val="22"/>
              </w:rPr>
              <w:t>transactions.</w:t>
            </w:r>
          </w:p>
          <w:p w14:paraId="0684323B" w14:textId="380BED26" w:rsidR="00D948F8" w:rsidRPr="00192059" w:rsidRDefault="00D948F8" w:rsidP="00D948F8">
            <w:pPr>
              <w:widowControl w:val="0"/>
              <w:numPr>
                <w:ilvl w:val="0"/>
                <w:numId w:val="38"/>
              </w:numPr>
              <w:tabs>
                <w:tab w:val="left" w:pos="602"/>
              </w:tabs>
              <w:spacing w:before="120" w:after="120"/>
              <w:ind w:right="175"/>
              <w:rPr>
                <w:rFonts w:asciiTheme="minorHAnsi" w:eastAsia="Calibri" w:hAnsiTheme="minorHAnsi" w:cstheme="minorHAnsi"/>
                <w:sz w:val="22"/>
                <w:szCs w:val="22"/>
              </w:rPr>
            </w:pPr>
            <w:r w:rsidRPr="00192059">
              <w:rPr>
                <w:rFonts w:asciiTheme="minorHAnsi" w:hAnsiTheme="minorHAnsi" w:cstheme="minorHAnsi"/>
                <w:sz w:val="22"/>
                <w:szCs w:val="22"/>
              </w:rPr>
              <w:t>Demonstrated</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ability</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5"/>
                <w:sz w:val="22"/>
                <w:szCs w:val="22"/>
              </w:rPr>
              <w:t xml:space="preserve"> </w:t>
            </w:r>
            <w:r w:rsidRPr="00192059">
              <w:rPr>
                <w:rFonts w:asciiTheme="minorHAnsi" w:hAnsiTheme="minorHAnsi" w:cstheme="minorHAnsi"/>
                <w:sz w:val="22"/>
                <w:szCs w:val="22"/>
              </w:rPr>
              <w:t>work</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effectively</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in</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w:t>
            </w:r>
            <w:r w:rsidRPr="00192059">
              <w:rPr>
                <w:rFonts w:asciiTheme="minorHAnsi" w:hAnsiTheme="minorHAnsi" w:cstheme="minorHAnsi"/>
                <w:spacing w:val="-5"/>
                <w:sz w:val="22"/>
                <w:szCs w:val="22"/>
              </w:rPr>
              <w:t xml:space="preserve"> </w:t>
            </w:r>
            <w:r w:rsidRPr="00192059">
              <w:rPr>
                <w:rFonts w:asciiTheme="minorHAnsi" w:hAnsiTheme="minorHAnsi" w:cstheme="minorHAnsi"/>
                <w:spacing w:val="-1"/>
                <w:sz w:val="22"/>
                <w:szCs w:val="22"/>
              </w:rPr>
              <w:t>team,</w:t>
            </w:r>
            <w:r w:rsidRPr="00192059">
              <w:rPr>
                <w:rFonts w:asciiTheme="minorHAnsi" w:hAnsiTheme="minorHAnsi" w:cstheme="minorHAnsi"/>
                <w:spacing w:val="-5"/>
                <w:sz w:val="22"/>
                <w:szCs w:val="22"/>
              </w:rPr>
              <w:t xml:space="preserve"> </w:t>
            </w:r>
            <w:r w:rsidRPr="00192059">
              <w:rPr>
                <w:rFonts w:asciiTheme="minorHAnsi" w:hAnsiTheme="minorHAnsi" w:cstheme="minorHAnsi"/>
                <w:spacing w:val="-1"/>
                <w:sz w:val="22"/>
                <w:szCs w:val="22"/>
              </w:rPr>
              <w:t>positively</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contributing</w:t>
            </w:r>
            <w:r w:rsidRPr="00192059">
              <w:rPr>
                <w:rFonts w:asciiTheme="minorHAnsi" w:hAnsiTheme="minorHAnsi" w:cstheme="minorHAnsi"/>
                <w:spacing w:val="-5"/>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the</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team</w:t>
            </w:r>
            <w:r w:rsidRPr="00192059">
              <w:rPr>
                <w:rFonts w:asciiTheme="minorHAnsi" w:hAnsiTheme="minorHAnsi" w:cstheme="minorHAnsi"/>
                <w:spacing w:val="43"/>
                <w:w w:val="99"/>
                <w:sz w:val="22"/>
                <w:szCs w:val="22"/>
              </w:rPr>
              <w:t xml:space="preserve"> </w:t>
            </w:r>
            <w:r w:rsidRPr="00192059">
              <w:rPr>
                <w:rFonts w:asciiTheme="minorHAnsi" w:hAnsiTheme="minorHAnsi" w:cstheme="minorHAnsi"/>
                <w:sz w:val="22"/>
                <w:szCs w:val="22"/>
              </w:rPr>
              <w:t>environment</w:t>
            </w:r>
            <w:r w:rsidR="002A1523" w:rsidRPr="00192059">
              <w:rPr>
                <w:rFonts w:asciiTheme="minorHAnsi" w:hAnsiTheme="minorHAnsi" w:cstheme="minorHAnsi"/>
                <w:sz w:val="22"/>
                <w:szCs w:val="22"/>
              </w:rPr>
              <w:t xml:space="preserve"> with </w:t>
            </w:r>
            <w:r w:rsidR="0048061C" w:rsidRPr="00192059">
              <w:rPr>
                <w:rFonts w:asciiTheme="minorHAnsi" w:hAnsiTheme="minorHAnsi" w:cstheme="minorHAnsi"/>
                <w:sz w:val="22"/>
                <w:szCs w:val="22"/>
              </w:rPr>
              <w:t>outstanding</w:t>
            </w:r>
            <w:r w:rsidR="002A1523" w:rsidRPr="00192059">
              <w:rPr>
                <w:rFonts w:asciiTheme="minorHAnsi" w:hAnsiTheme="minorHAnsi" w:cstheme="minorHAnsi"/>
                <w:sz w:val="22"/>
                <w:szCs w:val="22"/>
              </w:rPr>
              <w:t xml:space="preserve"> communication skills</w:t>
            </w:r>
            <w:r w:rsidRPr="00192059">
              <w:rPr>
                <w:rFonts w:asciiTheme="minorHAnsi" w:hAnsiTheme="minorHAnsi" w:cstheme="minorHAnsi"/>
                <w:sz w:val="22"/>
                <w:szCs w:val="22"/>
              </w:rPr>
              <w:t>.</w:t>
            </w:r>
          </w:p>
          <w:p w14:paraId="1887ABB2" w14:textId="3C95AE81" w:rsidR="00D948F8" w:rsidRPr="00192059" w:rsidRDefault="00D948F8" w:rsidP="00D948F8">
            <w:pPr>
              <w:widowControl w:val="0"/>
              <w:numPr>
                <w:ilvl w:val="0"/>
                <w:numId w:val="38"/>
              </w:numPr>
              <w:tabs>
                <w:tab w:val="left" w:pos="602"/>
              </w:tabs>
              <w:spacing w:before="120" w:after="120"/>
              <w:ind w:right="175"/>
              <w:rPr>
                <w:rFonts w:asciiTheme="minorHAnsi" w:eastAsia="Calibri" w:hAnsiTheme="minorHAnsi" w:cstheme="minorHAnsi"/>
                <w:sz w:val="22"/>
                <w:szCs w:val="22"/>
              </w:rPr>
            </w:pPr>
            <w:r w:rsidRPr="00192059">
              <w:rPr>
                <w:rFonts w:asciiTheme="minorHAnsi" w:hAnsiTheme="minorHAnsi" w:cstheme="minorHAnsi"/>
                <w:sz w:val="22"/>
                <w:szCs w:val="22"/>
              </w:rPr>
              <w:lastRenderedPageBreak/>
              <w:t>Demonstrated</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ability</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clearly</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convey</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information</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ideas,</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establish</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effective</w:t>
            </w:r>
            <w:r w:rsidRPr="00192059">
              <w:rPr>
                <w:rFonts w:asciiTheme="minorHAnsi" w:hAnsiTheme="minorHAnsi" w:cstheme="minorHAnsi"/>
                <w:spacing w:val="24"/>
                <w:w w:val="99"/>
                <w:sz w:val="22"/>
                <w:szCs w:val="22"/>
              </w:rPr>
              <w:t xml:space="preserve"> </w:t>
            </w:r>
            <w:r w:rsidRPr="00192059">
              <w:rPr>
                <w:rFonts w:asciiTheme="minorHAnsi" w:hAnsiTheme="minorHAnsi" w:cstheme="minorHAnsi"/>
                <w:spacing w:val="-1"/>
                <w:sz w:val="22"/>
                <w:szCs w:val="22"/>
              </w:rPr>
              <w:t>interpersonal</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relationships</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with</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wide</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variety</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of</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people</w:t>
            </w:r>
            <w:r w:rsidR="0048061C" w:rsidRPr="00192059">
              <w:rPr>
                <w:rFonts w:asciiTheme="minorHAnsi" w:hAnsiTheme="minorHAnsi" w:cstheme="minorHAnsi"/>
                <w:spacing w:val="-1"/>
                <w:sz w:val="22"/>
                <w:szCs w:val="22"/>
              </w:rPr>
              <w:t xml:space="preserve"> and stakeholders.</w:t>
            </w:r>
          </w:p>
          <w:p w14:paraId="53F3BC43" w14:textId="77777777" w:rsidR="00D948F8" w:rsidRPr="00192059" w:rsidRDefault="00D948F8" w:rsidP="00D948F8">
            <w:pPr>
              <w:widowControl w:val="0"/>
              <w:numPr>
                <w:ilvl w:val="0"/>
                <w:numId w:val="38"/>
              </w:numPr>
              <w:tabs>
                <w:tab w:val="left" w:pos="602"/>
              </w:tabs>
              <w:spacing w:before="120" w:after="120"/>
              <w:ind w:right="175"/>
              <w:rPr>
                <w:rFonts w:asciiTheme="minorHAnsi" w:eastAsia="Calibri" w:hAnsiTheme="minorHAnsi" w:cstheme="minorHAnsi"/>
                <w:sz w:val="22"/>
                <w:szCs w:val="22"/>
              </w:rPr>
            </w:pPr>
            <w:r w:rsidRPr="00192059">
              <w:rPr>
                <w:rFonts w:asciiTheme="minorHAnsi" w:hAnsiTheme="minorHAnsi" w:cstheme="minorHAnsi"/>
                <w:spacing w:val="-1"/>
                <w:sz w:val="22"/>
                <w:szCs w:val="22"/>
              </w:rPr>
              <w:t>Strong</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organisational</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skills,</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able</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prioritise</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demands,</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35"/>
                <w:sz w:val="22"/>
                <w:szCs w:val="22"/>
              </w:rPr>
              <w:t xml:space="preserve"> </w:t>
            </w:r>
            <w:r w:rsidRPr="00192059">
              <w:rPr>
                <w:rFonts w:asciiTheme="minorHAnsi" w:hAnsiTheme="minorHAnsi" w:cstheme="minorHAnsi"/>
                <w:spacing w:val="-1"/>
                <w:sz w:val="22"/>
                <w:szCs w:val="22"/>
              </w:rPr>
              <w:t>escalate</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issues</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when</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required</w:t>
            </w:r>
          </w:p>
          <w:p w14:paraId="488A4336" w14:textId="77777777" w:rsidR="00D948F8" w:rsidRPr="00192059" w:rsidRDefault="00D948F8" w:rsidP="00D948F8">
            <w:pPr>
              <w:widowControl w:val="0"/>
              <w:numPr>
                <w:ilvl w:val="0"/>
                <w:numId w:val="38"/>
              </w:numPr>
              <w:tabs>
                <w:tab w:val="left" w:pos="602"/>
              </w:tabs>
              <w:spacing w:before="120" w:after="120"/>
              <w:ind w:right="175"/>
              <w:rPr>
                <w:rFonts w:asciiTheme="minorHAnsi" w:eastAsia="Calibri" w:hAnsiTheme="minorHAnsi" w:cstheme="minorHAnsi"/>
                <w:sz w:val="22"/>
                <w:szCs w:val="22"/>
              </w:rPr>
            </w:pPr>
            <w:r w:rsidRPr="00192059">
              <w:rPr>
                <w:rFonts w:asciiTheme="minorHAnsi" w:hAnsiTheme="minorHAnsi" w:cstheme="minorHAnsi"/>
                <w:sz w:val="22"/>
                <w:szCs w:val="22"/>
              </w:rPr>
              <w:t>Demonstrated</w:t>
            </w:r>
            <w:r w:rsidRPr="00192059">
              <w:rPr>
                <w:rFonts w:asciiTheme="minorHAnsi" w:hAnsiTheme="minorHAnsi" w:cstheme="minorHAnsi"/>
                <w:spacing w:val="-10"/>
                <w:sz w:val="22"/>
                <w:szCs w:val="22"/>
              </w:rPr>
              <w:t xml:space="preserve"> </w:t>
            </w:r>
            <w:r w:rsidRPr="00192059">
              <w:rPr>
                <w:rFonts w:asciiTheme="minorHAnsi" w:hAnsiTheme="minorHAnsi" w:cstheme="minorHAnsi"/>
                <w:spacing w:val="-1"/>
                <w:sz w:val="22"/>
                <w:szCs w:val="22"/>
              </w:rPr>
              <w:t>ability</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professionally</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handle</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sensitive</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confidential</w:t>
            </w:r>
            <w:r w:rsidRPr="00192059">
              <w:rPr>
                <w:rFonts w:asciiTheme="minorHAnsi" w:hAnsiTheme="minorHAnsi" w:cstheme="minorHAnsi"/>
                <w:spacing w:val="-9"/>
                <w:sz w:val="22"/>
                <w:szCs w:val="22"/>
              </w:rPr>
              <w:t xml:space="preserve"> </w:t>
            </w:r>
            <w:r w:rsidRPr="00192059">
              <w:rPr>
                <w:rFonts w:asciiTheme="minorHAnsi" w:hAnsiTheme="minorHAnsi" w:cstheme="minorHAnsi"/>
                <w:spacing w:val="-1"/>
                <w:sz w:val="22"/>
                <w:szCs w:val="22"/>
              </w:rPr>
              <w:t>information,</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9"/>
                <w:sz w:val="22"/>
                <w:szCs w:val="22"/>
              </w:rPr>
              <w:t xml:space="preserve"> </w:t>
            </w:r>
            <w:r w:rsidRPr="00192059">
              <w:rPr>
                <w:rFonts w:asciiTheme="minorHAnsi" w:hAnsiTheme="minorHAnsi" w:cstheme="minorHAnsi"/>
                <w:sz w:val="22"/>
                <w:szCs w:val="22"/>
              </w:rPr>
              <w:t>use</w:t>
            </w:r>
            <w:r w:rsidRPr="00192059">
              <w:rPr>
                <w:rFonts w:asciiTheme="minorHAnsi" w:hAnsiTheme="minorHAnsi" w:cstheme="minorHAnsi"/>
                <w:spacing w:val="25"/>
                <w:w w:val="99"/>
                <w:sz w:val="22"/>
                <w:szCs w:val="22"/>
              </w:rPr>
              <w:t xml:space="preserve"> </w:t>
            </w:r>
            <w:r w:rsidRPr="00192059">
              <w:rPr>
                <w:rFonts w:asciiTheme="minorHAnsi" w:hAnsiTheme="minorHAnsi" w:cstheme="minorHAnsi"/>
                <w:sz w:val="22"/>
                <w:szCs w:val="22"/>
              </w:rPr>
              <w:t>appropriate</w:t>
            </w:r>
            <w:r w:rsidRPr="00192059">
              <w:rPr>
                <w:rFonts w:asciiTheme="minorHAnsi" w:hAnsiTheme="minorHAnsi" w:cstheme="minorHAnsi"/>
                <w:spacing w:val="-12"/>
                <w:sz w:val="22"/>
                <w:szCs w:val="22"/>
              </w:rPr>
              <w:t xml:space="preserve"> </w:t>
            </w:r>
            <w:r w:rsidRPr="00192059">
              <w:rPr>
                <w:rFonts w:asciiTheme="minorHAnsi" w:hAnsiTheme="minorHAnsi" w:cstheme="minorHAnsi"/>
                <w:spacing w:val="-1"/>
                <w:sz w:val="22"/>
                <w:szCs w:val="22"/>
              </w:rPr>
              <w:t>judgment</w:t>
            </w:r>
            <w:r w:rsidRPr="00192059">
              <w:rPr>
                <w:rFonts w:asciiTheme="minorHAnsi" w:hAnsiTheme="minorHAnsi" w:cstheme="minorHAnsi"/>
                <w:spacing w:val="-11"/>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10"/>
                <w:sz w:val="22"/>
                <w:szCs w:val="22"/>
              </w:rPr>
              <w:t xml:space="preserve"> </w:t>
            </w:r>
            <w:r w:rsidRPr="00192059">
              <w:rPr>
                <w:rFonts w:asciiTheme="minorHAnsi" w:hAnsiTheme="minorHAnsi" w:cstheme="minorHAnsi"/>
                <w:spacing w:val="-1"/>
                <w:sz w:val="22"/>
                <w:szCs w:val="22"/>
              </w:rPr>
              <w:t>discretion.</w:t>
            </w:r>
          </w:p>
          <w:p w14:paraId="7B414588" w14:textId="77777777" w:rsidR="00D948F8" w:rsidRPr="00192059" w:rsidRDefault="00D948F8" w:rsidP="00D948F8">
            <w:pPr>
              <w:widowControl w:val="0"/>
              <w:numPr>
                <w:ilvl w:val="0"/>
                <w:numId w:val="38"/>
              </w:numPr>
              <w:tabs>
                <w:tab w:val="left" w:pos="602"/>
              </w:tabs>
              <w:spacing w:before="120" w:after="120"/>
              <w:ind w:right="175"/>
              <w:rPr>
                <w:rFonts w:asciiTheme="minorHAnsi" w:eastAsia="Calibri" w:hAnsiTheme="minorHAnsi" w:cstheme="minorHAnsi"/>
                <w:sz w:val="22"/>
                <w:szCs w:val="22"/>
              </w:rPr>
            </w:pPr>
            <w:r w:rsidRPr="00192059">
              <w:rPr>
                <w:rFonts w:asciiTheme="minorHAnsi" w:hAnsiTheme="minorHAnsi" w:cstheme="minorHAnsi"/>
                <w:sz w:val="22"/>
                <w:szCs w:val="22"/>
              </w:rPr>
              <w:t>Ability</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work</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with</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minimal</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direction,</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show</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initiative</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adaptability</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when</w:t>
            </w:r>
            <w:r w:rsidRPr="00192059">
              <w:rPr>
                <w:rFonts w:asciiTheme="minorHAnsi" w:hAnsiTheme="minorHAnsi" w:cstheme="minorHAnsi"/>
                <w:spacing w:val="-8"/>
                <w:sz w:val="22"/>
                <w:szCs w:val="22"/>
              </w:rPr>
              <w:t xml:space="preserve"> </w:t>
            </w:r>
            <w:r w:rsidRPr="00192059">
              <w:rPr>
                <w:rFonts w:asciiTheme="minorHAnsi" w:hAnsiTheme="minorHAnsi" w:cstheme="minorHAnsi"/>
                <w:spacing w:val="-1"/>
                <w:sz w:val="22"/>
                <w:szCs w:val="22"/>
              </w:rPr>
              <w:t>managing</w:t>
            </w:r>
            <w:r w:rsidRPr="00192059">
              <w:rPr>
                <w:rFonts w:asciiTheme="minorHAnsi" w:hAnsiTheme="minorHAnsi" w:cstheme="minorHAnsi"/>
                <w:spacing w:val="50"/>
                <w:w w:val="99"/>
                <w:sz w:val="22"/>
                <w:szCs w:val="22"/>
              </w:rPr>
              <w:t xml:space="preserve"> </w:t>
            </w:r>
            <w:r w:rsidRPr="00192059">
              <w:rPr>
                <w:rFonts w:asciiTheme="minorHAnsi" w:hAnsiTheme="minorHAnsi" w:cstheme="minorHAnsi"/>
                <w:spacing w:val="-1"/>
                <w:sz w:val="22"/>
                <w:szCs w:val="22"/>
              </w:rPr>
              <w:t>competing</w:t>
            </w:r>
            <w:r w:rsidRPr="00192059">
              <w:rPr>
                <w:rFonts w:asciiTheme="minorHAnsi" w:hAnsiTheme="minorHAnsi" w:cstheme="minorHAnsi"/>
                <w:spacing w:val="-19"/>
                <w:sz w:val="22"/>
                <w:szCs w:val="22"/>
              </w:rPr>
              <w:t xml:space="preserve"> </w:t>
            </w:r>
            <w:r w:rsidRPr="00192059">
              <w:rPr>
                <w:rFonts w:asciiTheme="minorHAnsi" w:hAnsiTheme="minorHAnsi" w:cstheme="minorHAnsi"/>
                <w:sz w:val="22"/>
                <w:szCs w:val="22"/>
              </w:rPr>
              <w:t>demands.</w:t>
            </w:r>
          </w:p>
          <w:p w14:paraId="38A85103" w14:textId="77777777" w:rsidR="008F4B51" w:rsidRPr="00192059" w:rsidRDefault="00D948F8" w:rsidP="002A1523">
            <w:pPr>
              <w:widowControl w:val="0"/>
              <w:numPr>
                <w:ilvl w:val="0"/>
                <w:numId w:val="38"/>
              </w:numPr>
              <w:tabs>
                <w:tab w:val="left" w:pos="602"/>
              </w:tabs>
              <w:spacing w:before="120" w:after="120"/>
              <w:ind w:right="175"/>
              <w:rPr>
                <w:rFonts w:asciiTheme="minorHAnsi" w:eastAsia="Calibri" w:hAnsiTheme="minorHAnsi" w:cstheme="minorHAnsi"/>
                <w:sz w:val="22"/>
                <w:szCs w:val="22"/>
              </w:rPr>
            </w:pPr>
            <w:r w:rsidRPr="00192059">
              <w:rPr>
                <w:rFonts w:asciiTheme="minorHAnsi" w:hAnsiTheme="minorHAnsi" w:cstheme="minorHAnsi"/>
                <w:sz w:val="22"/>
                <w:szCs w:val="22"/>
              </w:rPr>
              <w:t>Ability</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quickly</w:t>
            </w:r>
            <w:r w:rsidRPr="00192059">
              <w:rPr>
                <w:rFonts w:asciiTheme="minorHAnsi" w:hAnsiTheme="minorHAnsi" w:cstheme="minorHAnsi"/>
                <w:spacing w:val="-7"/>
                <w:sz w:val="22"/>
                <w:szCs w:val="22"/>
              </w:rPr>
              <w:t xml:space="preserve"> </w:t>
            </w:r>
            <w:r w:rsidRPr="00192059">
              <w:rPr>
                <w:rFonts w:asciiTheme="minorHAnsi" w:hAnsiTheme="minorHAnsi" w:cstheme="minorHAnsi"/>
                <w:sz w:val="22"/>
                <w:szCs w:val="22"/>
              </w:rPr>
              <w:t>adapt</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to</w:t>
            </w:r>
            <w:r w:rsidRPr="00192059">
              <w:rPr>
                <w:rFonts w:asciiTheme="minorHAnsi" w:hAnsiTheme="minorHAnsi" w:cstheme="minorHAnsi"/>
                <w:spacing w:val="-6"/>
                <w:sz w:val="22"/>
                <w:szCs w:val="22"/>
              </w:rPr>
              <w:t xml:space="preserve"> </w:t>
            </w:r>
            <w:r w:rsidRPr="00192059">
              <w:rPr>
                <w:rFonts w:asciiTheme="minorHAnsi" w:hAnsiTheme="minorHAnsi" w:cstheme="minorHAnsi"/>
                <w:spacing w:val="-1"/>
                <w:sz w:val="22"/>
                <w:szCs w:val="22"/>
              </w:rPr>
              <w:t>technological,</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structural</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7"/>
                <w:sz w:val="22"/>
                <w:szCs w:val="22"/>
              </w:rPr>
              <w:t xml:space="preserve"> </w:t>
            </w:r>
            <w:r w:rsidRPr="00192059">
              <w:rPr>
                <w:rFonts w:asciiTheme="minorHAnsi" w:hAnsiTheme="minorHAnsi" w:cstheme="minorHAnsi"/>
                <w:spacing w:val="-1"/>
                <w:sz w:val="22"/>
                <w:szCs w:val="22"/>
              </w:rPr>
              <w:t>procedural</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changes</w:t>
            </w:r>
            <w:r w:rsidRPr="00192059">
              <w:rPr>
                <w:rFonts w:asciiTheme="minorHAnsi" w:hAnsiTheme="minorHAnsi" w:cstheme="minorHAnsi"/>
                <w:spacing w:val="-8"/>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6"/>
                <w:sz w:val="22"/>
                <w:szCs w:val="22"/>
              </w:rPr>
              <w:t xml:space="preserve"> </w:t>
            </w:r>
            <w:r w:rsidRPr="00192059">
              <w:rPr>
                <w:rFonts w:asciiTheme="minorHAnsi" w:hAnsiTheme="minorHAnsi" w:cstheme="minorHAnsi"/>
                <w:sz w:val="22"/>
                <w:szCs w:val="22"/>
              </w:rPr>
              <w:t>maintain</w:t>
            </w:r>
            <w:r w:rsidRPr="00192059">
              <w:rPr>
                <w:rFonts w:asciiTheme="minorHAnsi" w:hAnsiTheme="minorHAnsi" w:cstheme="minorHAnsi"/>
                <w:spacing w:val="43"/>
                <w:w w:val="99"/>
                <w:sz w:val="22"/>
                <w:szCs w:val="22"/>
              </w:rPr>
              <w:t xml:space="preserve"> </w:t>
            </w:r>
            <w:r w:rsidRPr="00192059">
              <w:rPr>
                <w:rFonts w:asciiTheme="minorHAnsi" w:hAnsiTheme="minorHAnsi" w:cstheme="minorHAnsi"/>
                <w:spacing w:val="-1"/>
                <w:sz w:val="22"/>
                <w:szCs w:val="22"/>
              </w:rPr>
              <w:t>professionalism</w:t>
            </w:r>
            <w:r w:rsidRPr="00192059">
              <w:rPr>
                <w:rFonts w:asciiTheme="minorHAnsi" w:hAnsiTheme="minorHAnsi" w:cstheme="minorHAnsi"/>
                <w:spacing w:val="-14"/>
                <w:sz w:val="22"/>
                <w:szCs w:val="22"/>
              </w:rPr>
              <w:t xml:space="preserve"> </w:t>
            </w:r>
            <w:r w:rsidRPr="00192059">
              <w:rPr>
                <w:rFonts w:asciiTheme="minorHAnsi" w:hAnsiTheme="minorHAnsi" w:cstheme="minorHAnsi"/>
                <w:sz w:val="22"/>
                <w:szCs w:val="22"/>
              </w:rPr>
              <w:t>and</w:t>
            </w:r>
            <w:r w:rsidRPr="00192059">
              <w:rPr>
                <w:rFonts w:asciiTheme="minorHAnsi" w:hAnsiTheme="minorHAnsi" w:cstheme="minorHAnsi"/>
                <w:spacing w:val="-14"/>
                <w:sz w:val="22"/>
                <w:szCs w:val="22"/>
              </w:rPr>
              <w:t xml:space="preserve"> </w:t>
            </w:r>
            <w:r w:rsidRPr="00192059">
              <w:rPr>
                <w:rFonts w:asciiTheme="minorHAnsi" w:hAnsiTheme="minorHAnsi" w:cstheme="minorHAnsi"/>
                <w:spacing w:val="-1"/>
                <w:sz w:val="22"/>
                <w:szCs w:val="22"/>
              </w:rPr>
              <w:t>flexibility.</w:t>
            </w:r>
          </w:p>
          <w:p w14:paraId="2C38A028" w14:textId="77777777" w:rsidR="00192059" w:rsidRPr="00192059" w:rsidRDefault="00192059" w:rsidP="00192059">
            <w:pPr>
              <w:widowControl w:val="0"/>
              <w:tabs>
                <w:tab w:val="left" w:pos="602"/>
              </w:tabs>
              <w:spacing w:before="120" w:after="120"/>
              <w:ind w:right="175"/>
              <w:rPr>
                <w:rFonts w:asciiTheme="minorHAnsi" w:hAnsiTheme="minorHAnsi" w:cstheme="minorHAnsi"/>
                <w:spacing w:val="-1"/>
                <w:sz w:val="22"/>
                <w:szCs w:val="22"/>
              </w:rPr>
            </w:pPr>
          </w:p>
          <w:p w14:paraId="1364DDA0" w14:textId="77777777" w:rsidR="00192059" w:rsidRPr="00192059" w:rsidRDefault="00192059" w:rsidP="00192059">
            <w:pPr>
              <w:spacing w:after="60"/>
              <w:jc w:val="both"/>
              <w:rPr>
                <w:rFonts w:asciiTheme="minorHAnsi" w:hAnsiTheme="minorHAnsi" w:cstheme="minorHAnsi"/>
                <w:iCs/>
                <w:sz w:val="22"/>
                <w:szCs w:val="22"/>
              </w:rPr>
            </w:pPr>
            <w:r w:rsidRPr="00192059">
              <w:rPr>
                <w:rFonts w:asciiTheme="minorHAnsi" w:hAnsiTheme="minorHAnsi" w:cstheme="minorHAnsi"/>
                <w:b/>
                <w:iCs/>
                <w:sz w:val="22"/>
                <w:szCs w:val="22"/>
              </w:rPr>
              <w:t>As Australia’s Innovation Catalyst, CSIRO has strategic actions underpinned by behaviours aligned to</w:t>
            </w:r>
            <w:r w:rsidRPr="00192059">
              <w:rPr>
                <w:rFonts w:asciiTheme="minorHAnsi" w:hAnsiTheme="minorHAnsi" w:cstheme="minorHAnsi"/>
                <w:iCs/>
                <w:sz w:val="22"/>
                <w:szCs w:val="22"/>
              </w:rPr>
              <w:t>:</w:t>
            </w:r>
          </w:p>
          <w:p w14:paraId="1F96F45B" w14:textId="77777777" w:rsidR="00192059" w:rsidRPr="00192059" w:rsidRDefault="00192059" w:rsidP="00192059">
            <w:pPr>
              <w:numPr>
                <w:ilvl w:val="0"/>
                <w:numId w:val="39"/>
              </w:numPr>
              <w:jc w:val="both"/>
              <w:rPr>
                <w:rFonts w:asciiTheme="minorHAnsi" w:hAnsiTheme="minorHAnsi" w:cstheme="minorHAnsi"/>
                <w:iCs/>
                <w:sz w:val="22"/>
                <w:szCs w:val="22"/>
              </w:rPr>
            </w:pPr>
            <w:r w:rsidRPr="00192059">
              <w:rPr>
                <w:rFonts w:asciiTheme="minorHAnsi" w:hAnsiTheme="minorHAnsi" w:cstheme="minorHAnsi"/>
                <w:iCs/>
                <w:sz w:val="22"/>
                <w:szCs w:val="22"/>
              </w:rPr>
              <w:t>Excellent science</w:t>
            </w:r>
          </w:p>
          <w:p w14:paraId="7D29077E" w14:textId="77777777" w:rsidR="00192059" w:rsidRPr="00192059" w:rsidRDefault="00192059" w:rsidP="00192059">
            <w:pPr>
              <w:numPr>
                <w:ilvl w:val="0"/>
                <w:numId w:val="39"/>
              </w:numPr>
              <w:jc w:val="both"/>
              <w:rPr>
                <w:rFonts w:asciiTheme="minorHAnsi" w:hAnsiTheme="minorHAnsi" w:cstheme="minorHAnsi"/>
                <w:iCs/>
                <w:sz w:val="22"/>
                <w:szCs w:val="22"/>
              </w:rPr>
            </w:pPr>
            <w:r w:rsidRPr="00192059">
              <w:rPr>
                <w:rFonts w:asciiTheme="minorHAnsi" w:hAnsiTheme="minorHAnsi" w:cstheme="minorHAnsi"/>
                <w:iCs/>
                <w:sz w:val="22"/>
                <w:szCs w:val="22"/>
              </w:rPr>
              <w:t>Inclusion, trust &amp; respect</w:t>
            </w:r>
          </w:p>
          <w:p w14:paraId="2A117512" w14:textId="77777777" w:rsidR="00192059" w:rsidRPr="00192059" w:rsidRDefault="00192059" w:rsidP="00192059">
            <w:pPr>
              <w:numPr>
                <w:ilvl w:val="0"/>
                <w:numId w:val="39"/>
              </w:numPr>
              <w:jc w:val="both"/>
              <w:rPr>
                <w:rFonts w:asciiTheme="minorHAnsi" w:hAnsiTheme="minorHAnsi" w:cstheme="minorHAnsi"/>
                <w:iCs/>
                <w:sz w:val="22"/>
                <w:szCs w:val="22"/>
              </w:rPr>
            </w:pPr>
            <w:r w:rsidRPr="00192059">
              <w:rPr>
                <w:rFonts w:asciiTheme="minorHAnsi" w:hAnsiTheme="minorHAnsi" w:cstheme="minorHAnsi"/>
                <w:iCs/>
                <w:sz w:val="22"/>
                <w:szCs w:val="22"/>
              </w:rPr>
              <w:t xml:space="preserve">Health, safety &amp; environment </w:t>
            </w:r>
          </w:p>
          <w:p w14:paraId="7AC4F699" w14:textId="77777777" w:rsidR="00192059" w:rsidRPr="00192059" w:rsidRDefault="00192059" w:rsidP="00192059">
            <w:pPr>
              <w:numPr>
                <w:ilvl w:val="0"/>
                <w:numId w:val="39"/>
              </w:numPr>
              <w:jc w:val="both"/>
              <w:rPr>
                <w:rFonts w:asciiTheme="minorHAnsi" w:hAnsiTheme="minorHAnsi" w:cstheme="minorHAnsi"/>
                <w:iCs/>
                <w:sz w:val="22"/>
                <w:szCs w:val="22"/>
              </w:rPr>
            </w:pPr>
            <w:r w:rsidRPr="00192059">
              <w:rPr>
                <w:rFonts w:asciiTheme="minorHAnsi" w:hAnsiTheme="minorHAnsi" w:cstheme="minorHAnsi"/>
                <w:iCs/>
                <w:sz w:val="22"/>
                <w:szCs w:val="22"/>
              </w:rPr>
              <w:t>Delivery on commitments.</w:t>
            </w:r>
          </w:p>
          <w:p w14:paraId="71353B39" w14:textId="77777777" w:rsidR="00192059" w:rsidRPr="00192059" w:rsidRDefault="00192059" w:rsidP="00192059">
            <w:pPr>
              <w:jc w:val="both"/>
              <w:rPr>
                <w:rFonts w:asciiTheme="minorHAnsi" w:hAnsiTheme="minorHAnsi" w:cstheme="minorHAnsi"/>
                <w:iCs/>
                <w:sz w:val="22"/>
                <w:szCs w:val="22"/>
              </w:rPr>
            </w:pPr>
          </w:p>
          <w:p w14:paraId="222DEC6D" w14:textId="77777777" w:rsidR="00192059" w:rsidRPr="00192059" w:rsidRDefault="00192059" w:rsidP="00192059">
            <w:pPr>
              <w:spacing w:after="240"/>
              <w:jc w:val="both"/>
              <w:rPr>
                <w:rFonts w:asciiTheme="minorHAnsi" w:hAnsiTheme="minorHAnsi" w:cstheme="minorHAnsi"/>
                <w:b/>
                <w:iCs/>
                <w:sz w:val="22"/>
                <w:szCs w:val="22"/>
              </w:rPr>
            </w:pPr>
            <w:r w:rsidRPr="00192059">
              <w:rPr>
                <w:rFonts w:asciiTheme="minorHAnsi" w:hAnsiTheme="minorHAnsi" w:cstheme="minorHAnsi"/>
                <w:b/>
                <w:iCs/>
                <w:sz w:val="22"/>
                <w:szCs w:val="22"/>
              </w:rPr>
              <w:t>In your application and at interview you will need to demonstrate alignment with these behaviours.</w:t>
            </w:r>
          </w:p>
          <w:p w14:paraId="56D3C8AB" w14:textId="77777777" w:rsidR="00192059" w:rsidRPr="00192059" w:rsidRDefault="00192059" w:rsidP="00192059">
            <w:pPr>
              <w:rPr>
                <w:rFonts w:asciiTheme="minorHAnsi" w:hAnsiTheme="minorHAnsi" w:cstheme="minorHAnsi"/>
                <w:b/>
                <w:i/>
                <w:sz w:val="22"/>
                <w:szCs w:val="22"/>
              </w:rPr>
            </w:pPr>
            <w:r w:rsidRPr="00192059">
              <w:rPr>
                <w:rFonts w:asciiTheme="minorHAnsi" w:hAnsiTheme="minorHAnsi" w:cstheme="minorHAnsi"/>
                <w:b/>
                <w:i/>
                <w:sz w:val="22"/>
                <w:szCs w:val="22"/>
              </w:rPr>
              <w:t>Data61 Values:</w:t>
            </w:r>
          </w:p>
          <w:p w14:paraId="15C6355F" w14:textId="77777777" w:rsidR="00192059" w:rsidRPr="00192059" w:rsidRDefault="00192059" w:rsidP="00192059">
            <w:pPr>
              <w:spacing w:after="120"/>
              <w:ind w:left="135"/>
              <w:jc w:val="both"/>
              <w:rPr>
                <w:rFonts w:asciiTheme="minorHAnsi" w:hAnsiTheme="minorHAnsi" w:cstheme="minorHAnsi"/>
                <w:iCs/>
                <w:sz w:val="22"/>
                <w:szCs w:val="22"/>
                <w:lang w:eastAsia="en-AU"/>
              </w:rPr>
            </w:pPr>
            <w:r w:rsidRPr="00192059">
              <w:rPr>
                <w:rFonts w:asciiTheme="minorHAnsi" w:hAnsiTheme="minorHAnsi" w:cstheme="minorHAnsi"/>
                <w:b/>
                <w:bCs/>
                <w:iCs/>
                <w:sz w:val="22"/>
                <w:szCs w:val="22"/>
                <w:lang w:eastAsia="en-AU"/>
              </w:rPr>
              <w:t>Great Impact</w:t>
            </w:r>
            <w:r w:rsidRPr="00192059">
              <w:rPr>
                <w:rFonts w:asciiTheme="minorHAnsi" w:hAnsiTheme="minorHAnsi" w:cstheme="minorHAnsi"/>
                <w:iCs/>
                <w:sz w:val="22"/>
                <w:szCs w:val="22"/>
                <w:lang w:eastAsia="en-AU"/>
              </w:rPr>
              <w:t xml:space="preserve">: We focus our valuable resources on areas where we can lead globally and have large impact for Australia, to aid our future prosperity and independence. </w:t>
            </w:r>
            <w:r w:rsidRPr="00192059">
              <w:rPr>
                <w:rFonts w:ascii="Tahoma" w:eastAsia="MS Gothic" w:hAnsi="Tahoma" w:cs="Tahoma"/>
                <w:iCs/>
                <w:sz w:val="22"/>
                <w:szCs w:val="22"/>
                <w:lang w:eastAsia="en-AU"/>
              </w:rPr>
              <w:t> </w:t>
            </w:r>
          </w:p>
          <w:p w14:paraId="6FFA2A8B" w14:textId="77777777" w:rsidR="00192059" w:rsidRPr="00192059" w:rsidRDefault="00192059" w:rsidP="00192059">
            <w:pPr>
              <w:spacing w:after="120"/>
              <w:ind w:left="135"/>
              <w:jc w:val="both"/>
              <w:rPr>
                <w:rFonts w:asciiTheme="minorHAnsi" w:hAnsiTheme="minorHAnsi" w:cstheme="minorHAnsi"/>
                <w:iCs/>
                <w:sz w:val="22"/>
                <w:szCs w:val="22"/>
                <w:lang w:eastAsia="en-AU"/>
              </w:rPr>
            </w:pPr>
            <w:r w:rsidRPr="00192059">
              <w:rPr>
                <w:rFonts w:asciiTheme="minorHAnsi" w:hAnsiTheme="minorHAnsi" w:cstheme="minorHAnsi"/>
                <w:b/>
                <w:bCs/>
                <w:iCs/>
                <w:sz w:val="22"/>
                <w:szCs w:val="22"/>
                <w:lang w:eastAsia="en-AU"/>
              </w:rPr>
              <w:t>Mastery</w:t>
            </w:r>
            <w:r w:rsidRPr="00192059">
              <w:rPr>
                <w:rFonts w:asciiTheme="minorHAnsi" w:hAnsiTheme="minorHAnsi" w:cstheme="minorHAnsi"/>
                <w:iCs/>
                <w:sz w:val="22"/>
                <w:szCs w:val="22"/>
                <w:lang w:eastAsia="en-AU"/>
              </w:rPr>
              <w:t xml:space="preserve">: We are fearless, curious and we improve every day. We strive to excel in research, technology and business, and to work with the best in the world. </w:t>
            </w:r>
            <w:r w:rsidRPr="00192059">
              <w:rPr>
                <w:rFonts w:ascii="Tahoma" w:eastAsia="MS Gothic" w:hAnsi="Tahoma" w:cs="Tahoma"/>
                <w:iCs/>
                <w:sz w:val="22"/>
                <w:szCs w:val="22"/>
                <w:lang w:eastAsia="en-AU"/>
              </w:rPr>
              <w:t> </w:t>
            </w:r>
          </w:p>
          <w:p w14:paraId="6B3EF6B4" w14:textId="77777777" w:rsidR="00192059" w:rsidRPr="00192059" w:rsidRDefault="00192059" w:rsidP="00192059">
            <w:pPr>
              <w:spacing w:after="120"/>
              <w:ind w:left="135"/>
              <w:jc w:val="both"/>
              <w:rPr>
                <w:rFonts w:asciiTheme="minorHAnsi" w:hAnsiTheme="minorHAnsi" w:cstheme="minorHAnsi"/>
                <w:iCs/>
                <w:sz w:val="22"/>
                <w:szCs w:val="22"/>
                <w:lang w:eastAsia="en-AU"/>
              </w:rPr>
            </w:pPr>
            <w:r w:rsidRPr="00192059">
              <w:rPr>
                <w:rFonts w:asciiTheme="minorHAnsi" w:hAnsiTheme="minorHAnsi" w:cstheme="minorHAnsi"/>
                <w:b/>
                <w:bCs/>
                <w:iCs/>
                <w:sz w:val="22"/>
                <w:szCs w:val="22"/>
                <w:lang w:eastAsia="en-AU"/>
              </w:rPr>
              <w:t>Co-Creation of Value</w:t>
            </w:r>
            <w:r w:rsidRPr="00192059">
              <w:rPr>
                <w:rFonts w:asciiTheme="minorHAnsi" w:hAnsiTheme="minorHAnsi" w:cstheme="minorHAnsi"/>
                <w:iCs/>
                <w:sz w:val="22"/>
                <w:szCs w:val="22"/>
                <w:lang w:eastAsia="en-AU"/>
              </w:rPr>
              <w:t xml:space="preserve">: Everything we do involves co-creation with our network: team, customers and partners. Generously empowering their success is central to our success. </w:t>
            </w:r>
            <w:r w:rsidRPr="00192059">
              <w:rPr>
                <w:rFonts w:ascii="Tahoma" w:eastAsia="MS Gothic" w:hAnsi="Tahoma" w:cs="Tahoma"/>
                <w:iCs/>
                <w:sz w:val="22"/>
                <w:szCs w:val="22"/>
                <w:lang w:eastAsia="en-AU"/>
              </w:rPr>
              <w:t> </w:t>
            </w:r>
          </w:p>
          <w:p w14:paraId="698B39EB" w14:textId="77777777" w:rsidR="00192059" w:rsidRPr="00192059" w:rsidRDefault="00192059" w:rsidP="00192059">
            <w:pPr>
              <w:spacing w:after="120"/>
              <w:ind w:left="135"/>
              <w:jc w:val="both"/>
              <w:rPr>
                <w:rFonts w:asciiTheme="minorHAnsi" w:hAnsiTheme="minorHAnsi" w:cstheme="minorHAnsi"/>
                <w:iCs/>
                <w:sz w:val="22"/>
                <w:szCs w:val="22"/>
                <w:lang w:eastAsia="en-AU"/>
              </w:rPr>
            </w:pPr>
            <w:r w:rsidRPr="00192059">
              <w:rPr>
                <w:rFonts w:asciiTheme="minorHAnsi" w:hAnsiTheme="minorHAnsi" w:cstheme="minorHAnsi"/>
                <w:b/>
                <w:bCs/>
                <w:iCs/>
                <w:sz w:val="22"/>
                <w:szCs w:val="22"/>
                <w:lang w:eastAsia="en-AU"/>
              </w:rPr>
              <w:t>Ownership of Results</w:t>
            </w:r>
            <w:r w:rsidRPr="00192059">
              <w:rPr>
                <w:rFonts w:asciiTheme="minorHAnsi" w:hAnsiTheme="minorHAnsi" w:cstheme="minorHAnsi"/>
                <w:iCs/>
                <w:sz w:val="22"/>
                <w:szCs w:val="22"/>
                <w:lang w:eastAsia="en-AU"/>
              </w:rPr>
              <w:t xml:space="preserve">: We jointly hold ourselves accountable for our actions. We do this via trust and commitment. </w:t>
            </w:r>
          </w:p>
          <w:p w14:paraId="1D39E72E" w14:textId="77777777" w:rsidR="00192059" w:rsidRPr="00192059" w:rsidRDefault="00192059" w:rsidP="00192059">
            <w:pPr>
              <w:spacing w:after="120"/>
              <w:ind w:left="135"/>
              <w:jc w:val="both"/>
              <w:rPr>
                <w:rFonts w:asciiTheme="minorHAnsi" w:hAnsiTheme="minorHAnsi" w:cstheme="minorHAnsi"/>
                <w:iCs/>
                <w:sz w:val="22"/>
                <w:szCs w:val="22"/>
                <w:lang w:eastAsia="en-AU"/>
              </w:rPr>
            </w:pPr>
            <w:r w:rsidRPr="00192059">
              <w:rPr>
                <w:rFonts w:asciiTheme="minorHAnsi" w:hAnsiTheme="minorHAnsi" w:cstheme="minorHAnsi"/>
                <w:b/>
                <w:bCs/>
                <w:iCs/>
                <w:sz w:val="22"/>
                <w:szCs w:val="22"/>
                <w:lang w:eastAsia="en-AU"/>
              </w:rPr>
              <w:t>People and their Differences</w:t>
            </w:r>
            <w:r w:rsidRPr="00192059">
              <w:rPr>
                <w:rFonts w:asciiTheme="minorHAnsi" w:hAnsiTheme="minorHAnsi" w:cstheme="minorHAnsi"/>
                <w:iCs/>
                <w:sz w:val="22"/>
                <w:szCs w:val="22"/>
                <w:lang w:eastAsia="en-AU"/>
              </w:rPr>
              <w:t xml:space="preserve">: We embrace the creativity that comes from the diversity of our people. </w:t>
            </w:r>
          </w:p>
          <w:p w14:paraId="51669E63" w14:textId="77777777" w:rsidR="00192059" w:rsidRPr="00192059" w:rsidRDefault="00192059" w:rsidP="00192059">
            <w:pPr>
              <w:spacing w:after="120"/>
              <w:ind w:left="135"/>
              <w:jc w:val="both"/>
              <w:rPr>
                <w:rFonts w:asciiTheme="minorHAnsi" w:hAnsiTheme="minorHAnsi" w:cstheme="minorHAnsi"/>
                <w:iCs/>
                <w:sz w:val="22"/>
                <w:szCs w:val="22"/>
                <w:lang w:eastAsia="en-AU"/>
              </w:rPr>
            </w:pPr>
            <w:r w:rsidRPr="00192059">
              <w:rPr>
                <w:rFonts w:asciiTheme="minorHAnsi" w:hAnsiTheme="minorHAnsi" w:cstheme="minorHAnsi"/>
                <w:b/>
                <w:bCs/>
                <w:iCs/>
                <w:sz w:val="22"/>
                <w:szCs w:val="22"/>
                <w:lang w:eastAsia="en-AU"/>
              </w:rPr>
              <w:t>Agility and Flexibility</w:t>
            </w:r>
            <w:r w:rsidRPr="00192059">
              <w:rPr>
                <w:rFonts w:asciiTheme="minorHAnsi" w:hAnsiTheme="minorHAnsi" w:cstheme="minorHAnsi"/>
                <w:iCs/>
                <w:sz w:val="22"/>
                <w:szCs w:val="22"/>
                <w:lang w:eastAsia="en-AU"/>
              </w:rPr>
              <w:t xml:space="preserve">: We view the changing world as an opportunity. This requires agility and flexibility in everything we do; everything changes, except our constant desire to adapt. </w:t>
            </w:r>
          </w:p>
          <w:p w14:paraId="54720E56" w14:textId="68D70B29" w:rsidR="00192059" w:rsidRPr="00192059" w:rsidRDefault="00192059" w:rsidP="00192059">
            <w:pPr>
              <w:widowControl w:val="0"/>
              <w:tabs>
                <w:tab w:val="left" w:pos="602"/>
              </w:tabs>
              <w:spacing w:before="120" w:after="120"/>
              <w:ind w:right="175"/>
              <w:rPr>
                <w:rFonts w:asciiTheme="minorHAnsi" w:eastAsia="Calibri" w:hAnsiTheme="minorHAnsi" w:cstheme="minorHAnsi"/>
                <w:sz w:val="22"/>
                <w:szCs w:val="22"/>
              </w:rPr>
            </w:pPr>
            <w:r w:rsidRPr="00192059">
              <w:rPr>
                <w:rFonts w:asciiTheme="minorHAnsi" w:hAnsiTheme="minorHAnsi" w:cstheme="minorHAnsi"/>
                <w:b/>
                <w:bCs/>
                <w:iCs/>
                <w:sz w:val="22"/>
                <w:szCs w:val="22"/>
                <w:lang w:eastAsia="en-AU"/>
              </w:rPr>
              <w:t>Tell it Straight, with Respect: </w:t>
            </w:r>
            <w:r w:rsidRPr="00192059">
              <w:rPr>
                <w:rFonts w:asciiTheme="minorHAnsi" w:hAnsiTheme="minorHAnsi" w:cstheme="minorHAnsi"/>
                <w:iCs/>
                <w:sz w:val="22"/>
                <w:szCs w:val="22"/>
                <w:lang w:eastAsia="en-AU"/>
              </w:rPr>
              <w:t>We say what we mean, mean what we say, and do not mislead, obfuscate or spin. We're direct and always respectful.</w:t>
            </w:r>
          </w:p>
        </w:tc>
      </w:tr>
    </w:tbl>
    <w:p w14:paraId="007FCFDD" w14:textId="77777777" w:rsidR="00D43EF2" w:rsidRPr="00192059" w:rsidRDefault="00D43EF2" w:rsidP="00502363">
      <w:pPr>
        <w:rPr>
          <w:rFonts w:asciiTheme="minorHAnsi" w:hAnsiTheme="minorHAnsi" w:cs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192059" w:rsidRPr="00192059" w14:paraId="03502B16" w14:textId="77777777" w:rsidTr="00192059">
        <w:trPr>
          <w:trHeight w:val="703"/>
        </w:trPr>
        <w:tc>
          <w:tcPr>
            <w:tcW w:w="9574" w:type="dxa"/>
            <w:tcBorders>
              <w:bottom w:val="single" w:sz="4" w:space="0" w:color="auto"/>
            </w:tcBorders>
            <w:shd w:val="clear" w:color="auto" w:fill="F2F2F2"/>
            <w:vAlign w:val="center"/>
          </w:tcPr>
          <w:p w14:paraId="5B91CC1C" w14:textId="77777777" w:rsidR="00192059" w:rsidRPr="00192059" w:rsidRDefault="00192059" w:rsidP="00CE5730">
            <w:pPr>
              <w:rPr>
                <w:rFonts w:asciiTheme="minorHAnsi" w:hAnsiTheme="minorHAnsi" w:cstheme="minorHAnsi"/>
                <w:b/>
                <w:bCs/>
                <w:sz w:val="22"/>
                <w:szCs w:val="22"/>
              </w:rPr>
            </w:pPr>
            <w:r w:rsidRPr="00192059">
              <w:rPr>
                <w:rFonts w:asciiTheme="minorHAnsi" w:hAnsiTheme="minorHAnsi" w:cstheme="minorHAnsi"/>
                <w:b/>
                <w:bCs/>
                <w:sz w:val="22"/>
                <w:szCs w:val="22"/>
              </w:rPr>
              <w:t>Other Information:</w:t>
            </w:r>
          </w:p>
        </w:tc>
      </w:tr>
      <w:tr w:rsidR="00192059" w:rsidRPr="00192059" w14:paraId="6C223FFF" w14:textId="77777777" w:rsidTr="00192059">
        <w:trPr>
          <w:trHeight w:val="827"/>
        </w:trPr>
        <w:tc>
          <w:tcPr>
            <w:tcW w:w="9574" w:type="dxa"/>
            <w:shd w:val="clear" w:color="auto" w:fill="FFFFFF"/>
          </w:tcPr>
          <w:p w14:paraId="3591A776" w14:textId="77777777" w:rsidR="00192059" w:rsidRPr="00192059" w:rsidRDefault="00192059" w:rsidP="00CE5730">
            <w:pPr>
              <w:spacing w:before="180" w:after="120"/>
              <w:jc w:val="both"/>
              <w:rPr>
                <w:rFonts w:asciiTheme="minorHAnsi" w:hAnsiTheme="minorHAnsi" w:cstheme="minorHAnsi"/>
                <w:b/>
                <w:bCs/>
                <w:sz w:val="22"/>
                <w:szCs w:val="22"/>
              </w:rPr>
            </w:pPr>
            <w:r w:rsidRPr="00192059">
              <w:rPr>
                <w:rFonts w:asciiTheme="minorHAnsi" w:hAnsiTheme="minorHAnsi" w:cstheme="minorHAnsi"/>
                <w:b/>
                <w:bCs/>
                <w:sz w:val="22"/>
                <w:szCs w:val="22"/>
              </w:rPr>
              <w:t>How to Apply</w:t>
            </w:r>
          </w:p>
          <w:p w14:paraId="2FD223C0" w14:textId="23174C90" w:rsidR="00192059" w:rsidRPr="00192059" w:rsidRDefault="00192059" w:rsidP="00CE5730">
            <w:pPr>
              <w:spacing w:after="120"/>
              <w:jc w:val="both"/>
              <w:rPr>
                <w:rFonts w:asciiTheme="minorHAnsi" w:hAnsiTheme="minorHAnsi" w:cstheme="minorHAnsi"/>
                <w:bCs/>
                <w:sz w:val="22"/>
                <w:szCs w:val="22"/>
              </w:rPr>
            </w:pPr>
            <w:r w:rsidRPr="00192059">
              <w:rPr>
                <w:rFonts w:asciiTheme="minorHAnsi" w:hAnsiTheme="minorHAnsi" w:cstheme="minorHAnsi"/>
                <w:bCs/>
                <w:sz w:val="22"/>
                <w:szCs w:val="22"/>
              </w:rPr>
              <w:t xml:space="preserve">Please apply for this position online at </w:t>
            </w:r>
            <w:hyperlink r:id="rId11" w:history="1">
              <w:r w:rsidRPr="00192059">
                <w:rPr>
                  <w:rStyle w:val="Hyperlink"/>
                  <w:rFonts w:asciiTheme="minorHAnsi" w:hAnsiTheme="minorHAnsi" w:cstheme="minorHAnsi"/>
                  <w:bCs/>
                  <w:sz w:val="22"/>
                  <w:szCs w:val="22"/>
                </w:rPr>
                <w:t>https://jobs.csiro.au/</w:t>
              </w:r>
            </w:hyperlink>
            <w:r w:rsidRPr="00192059">
              <w:rPr>
                <w:rFonts w:asciiTheme="minorHAnsi" w:hAnsiTheme="minorHAnsi" w:cstheme="minorHAnsi"/>
                <w:bCs/>
                <w:sz w:val="22"/>
                <w:szCs w:val="22"/>
              </w:rPr>
              <w:t xml:space="preserve"> and enter requisition number </w:t>
            </w:r>
            <w:r>
              <w:rPr>
                <w:rFonts w:asciiTheme="minorHAnsi" w:hAnsiTheme="minorHAnsi" w:cstheme="minorHAnsi"/>
                <w:sz w:val="22"/>
                <w:szCs w:val="22"/>
              </w:rPr>
              <w:t>59563</w:t>
            </w:r>
            <w:r w:rsidRPr="00192059">
              <w:rPr>
                <w:rFonts w:asciiTheme="minorHAnsi" w:hAnsiTheme="minorHAnsi" w:cstheme="minorHAnsi"/>
                <w:sz w:val="22"/>
                <w:szCs w:val="22"/>
              </w:rPr>
              <w:t xml:space="preserve">. </w:t>
            </w:r>
            <w:r w:rsidRPr="00192059">
              <w:rPr>
                <w:rFonts w:asciiTheme="minorHAnsi" w:hAnsiTheme="minorHAnsi" w:cstheme="minorHAnsi"/>
                <w:bCs/>
                <w:sz w:val="22"/>
                <w:szCs w:val="22"/>
              </w:rPr>
              <w:t xml:space="preserve">Internal applicants please apply via ‘Jobs Central’ in SAP (click ‘Recruitment’)  </w:t>
            </w:r>
          </w:p>
          <w:p w14:paraId="2BB24AFA" w14:textId="77777777" w:rsidR="00192059" w:rsidRPr="00192059" w:rsidRDefault="00192059" w:rsidP="00CE5730">
            <w:pPr>
              <w:spacing w:after="120"/>
              <w:jc w:val="both"/>
              <w:rPr>
                <w:rFonts w:asciiTheme="minorHAnsi" w:hAnsiTheme="minorHAnsi" w:cstheme="minorHAnsi"/>
                <w:bCs/>
                <w:sz w:val="22"/>
                <w:szCs w:val="22"/>
              </w:rPr>
            </w:pPr>
            <w:r w:rsidRPr="00192059">
              <w:rPr>
                <w:rFonts w:asciiTheme="minorHAnsi" w:hAnsiTheme="minorHAnsi" w:cstheme="minorHAnsi"/>
                <w:bCs/>
                <w:sz w:val="22"/>
                <w:szCs w:val="22"/>
              </w:rPr>
              <w:t xml:space="preserve">Please load your CV (Maximum 2MB). </w:t>
            </w:r>
            <w:r w:rsidRPr="00192059">
              <w:rPr>
                <w:rFonts w:asciiTheme="minorHAnsi" w:hAnsiTheme="minorHAnsi" w:cstheme="minorHAnsi"/>
                <w:sz w:val="22"/>
                <w:szCs w:val="22"/>
              </w:rPr>
              <w:t>You may also be required to respond to some screening questions.  </w:t>
            </w:r>
          </w:p>
          <w:p w14:paraId="71F32492" w14:textId="1D18A7AE" w:rsidR="00192059" w:rsidRPr="00192059" w:rsidRDefault="00192059" w:rsidP="00CE5730">
            <w:pPr>
              <w:spacing w:after="120"/>
              <w:jc w:val="both"/>
              <w:rPr>
                <w:rFonts w:asciiTheme="minorHAnsi" w:hAnsiTheme="minorHAnsi" w:cstheme="minorHAnsi"/>
                <w:bCs/>
                <w:sz w:val="22"/>
                <w:szCs w:val="22"/>
              </w:rPr>
            </w:pPr>
            <w:r w:rsidRPr="00192059">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2" w:history="1">
              <w:r w:rsidR="00AC69F3" w:rsidRPr="001941F2">
                <w:rPr>
                  <w:rStyle w:val="Hyperlink"/>
                  <w:rFonts w:asciiTheme="minorHAnsi" w:hAnsiTheme="minorHAnsi" w:cstheme="minorHAnsi"/>
                  <w:bCs/>
                  <w:sz w:val="22"/>
                  <w:szCs w:val="22"/>
                </w:rPr>
                <w:t>careers.online@csiro.au</w:t>
              </w:r>
            </w:hyperlink>
            <w:r w:rsidRPr="00192059">
              <w:rPr>
                <w:rFonts w:asciiTheme="minorHAnsi" w:hAnsiTheme="minorHAnsi" w:cstheme="minorHAnsi"/>
                <w:bCs/>
                <w:sz w:val="22"/>
                <w:szCs w:val="22"/>
              </w:rPr>
              <w:t xml:space="preserve">. </w:t>
            </w:r>
          </w:p>
          <w:p w14:paraId="17CEE762" w14:textId="77777777" w:rsidR="00192059" w:rsidRPr="00192059" w:rsidRDefault="00192059" w:rsidP="00CE5730">
            <w:pPr>
              <w:spacing w:after="120"/>
              <w:jc w:val="both"/>
              <w:rPr>
                <w:rFonts w:asciiTheme="minorHAnsi" w:hAnsiTheme="minorHAnsi" w:cstheme="minorHAnsi"/>
                <w:bCs/>
                <w:sz w:val="22"/>
                <w:szCs w:val="22"/>
              </w:rPr>
            </w:pPr>
            <w:r w:rsidRPr="00192059">
              <w:rPr>
                <w:rFonts w:asciiTheme="minorHAnsi" w:hAnsiTheme="minorHAnsi" w:cstheme="minorHAnsi"/>
                <w:b/>
                <w:bCs/>
                <w:sz w:val="22"/>
                <w:szCs w:val="22"/>
              </w:rPr>
              <w:t>Referees</w:t>
            </w:r>
            <w:r w:rsidRPr="00192059">
              <w:rPr>
                <w:rFonts w:asciiTheme="minorHAnsi" w:hAnsiTheme="minorHAnsi" w:cstheme="minorHAnsi"/>
                <w:bCs/>
                <w:sz w:val="22"/>
                <w:szCs w:val="22"/>
              </w:rPr>
              <w:t xml:space="preserve">:  Please provide contact details of two previous supervisor or academic/professional referees in your resume/CV. We will ask your permission before making contact. </w:t>
            </w:r>
          </w:p>
          <w:p w14:paraId="778F5544" w14:textId="77777777" w:rsidR="00192059" w:rsidRPr="00192059" w:rsidRDefault="00192059" w:rsidP="00CE5730">
            <w:pPr>
              <w:spacing w:after="60"/>
              <w:jc w:val="both"/>
              <w:rPr>
                <w:rFonts w:asciiTheme="minorHAnsi" w:hAnsiTheme="minorHAnsi" w:cstheme="minorHAnsi"/>
                <w:bCs/>
                <w:sz w:val="22"/>
                <w:szCs w:val="22"/>
              </w:rPr>
            </w:pPr>
            <w:r w:rsidRPr="00192059">
              <w:rPr>
                <w:rFonts w:asciiTheme="minorHAnsi" w:hAnsiTheme="minorHAnsi" w:cstheme="minorHAnsi"/>
                <w:b/>
                <w:bCs/>
                <w:sz w:val="22"/>
                <w:szCs w:val="22"/>
              </w:rPr>
              <w:t>Contact:</w:t>
            </w:r>
            <w:r w:rsidRPr="00192059">
              <w:rPr>
                <w:rFonts w:asciiTheme="minorHAnsi" w:hAnsiTheme="minorHAnsi" w:cstheme="minorHAnsi"/>
                <w:bCs/>
                <w:sz w:val="22"/>
                <w:szCs w:val="22"/>
              </w:rPr>
              <w:t xml:space="preserve">  If after reading the position details above you require more information please contact:</w:t>
            </w:r>
          </w:p>
          <w:p w14:paraId="50C71A86" w14:textId="764435E7" w:rsidR="00192059" w:rsidRPr="00192059" w:rsidRDefault="00192059" w:rsidP="00CE5730">
            <w:pPr>
              <w:spacing w:after="120"/>
              <w:ind w:right="-108"/>
              <w:jc w:val="both"/>
              <w:rPr>
                <w:rFonts w:asciiTheme="minorHAnsi" w:hAnsiTheme="minorHAnsi" w:cstheme="minorHAnsi"/>
                <w:bCs/>
                <w:sz w:val="22"/>
                <w:szCs w:val="22"/>
              </w:rPr>
            </w:pPr>
            <w:r w:rsidRPr="00192059">
              <w:rPr>
                <w:rFonts w:asciiTheme="minorHAnsi" w:hAnsiTheme="minorHAnsi" w:cstheme="minorHAnsi"/>
                <w:bCs/>
                <w:sz w:val="22"/>
                <w:szCs w:val="22"/>
              </w:rPr>
              <w:lastRenderedPageBreak/>
              <w:tab/>
            </w:r>
            <w:r w:rsidRPr="00192059">
              <w:rPr>
                <w:rFonts w:asciiTheme="minorHAnsi" w:hAnsiTheme="minorHAnsi" w:cstheme="minorHAnsi"/>
                <w:b/>
                <w:sz w:val="22"/>
                <w:szCs w:val="22"/>
              </w:rPr>
              <w:t>Ms Katie Ford</w:t>
            </w:r>
            <w:r w:rsidRPr="00192059">
              <w:rPr>
                <w:rFonts w:asciiTheme="minorHAnsi" w:hAnsiTheme="minorHAnsi" w:cstheme="minorHAnsi"/>
                <w:sz w:val="22"/>
                <w:szCs w:val="22"/>
              </w:rPr>
              <w:t xml:space="preserve"> via email katie.ford@data61.csiro.au  </w:t>
            </w:r>
          </w:p>
          <w:p w14:paraId="0151543C" w14:textId="3930E690" w:rsidR="00192059" w:rsidRPr="00192059" w:rsidRDefault="00192059" w:rsidP="00CE5730">
            <w:pPr>
              <w:spacing w:after="120"/>
              <w:jc w:val="both"/>
              <w:rPr>
                <w:rFonts w:asciiTheme="minorHAnsi" w:hAnsiTheme="minorHAnsi" w:cstheme="minorHAnsi"/>
                <w:bCs/>
                <w:sz w:val="22"/>
                <w:szCs w:val="22"/>
              </w:rPr>
            </w:pPr>
            <w:r w:rsidRPr="00192059">
              <w:rPr>
                <w:rFonts w:asciiTheme="minorHAnsi" w:hAnsiTheme="minorHAnsi" w:cstheme="minorHAnsi"/>
                <w:bCs/>
                <w:sz w:val="22"/>
                <w:szCs w:val="22"/>
              </w:rPr>
              <w:t xml:space="preserve">Please do not email your application directly to </w:t>
            </w:r>
            <w:r w:rsidR="002F48B6">
              <w:rPr>
                <w:rFonts w:asciiTheme="minorHAnsi" w:hAnsiTheme="minorHAnsi" w:cstheme="minorHAnsi"/>
                <w:bCs/>
                <w:sz w:val="22"/>
                <w:szCs w:val="22"/>
              </w:rPr>
              <w:t>Ms</w:t>
            </w:r>
            <w:r w:rsidR="002F48B6">
              <w:rPr>
                <w:rFonts w:asciiTheme="minorHAnsi" w:hAnsiTheme="minorHAnsi" w:cstheme="minorHAnsi"/>
                <w:sz w:val="22"/>
                <w:szCs w:val="22"/>
              </w:rPr>
              <w:t xml:space="preserve"> Ford</w:t>
            </w:r>
            <w:r w:rsidRPr="00192059">
              <w:rPr>
                <w:rFonts w:asciiTheme="minorHAnsi" w:hAnsiTheme="minorHAnsi" w:cstheme="minorHAnsi"/>
                <w:bCs/>
                <w:sz w:val="22"/>
                <w:szCs w:val="22"/>
              </w:rPr>
              <w:t>. Applications received via this method may not be considered by the selection panel.</w:t>
            </w:r>
          </w:p>
          <w:p w14:paraId="28193533" w14:textId="77777777" w:rsidR="00192059" w:rsidRPr="00192059" w:rsidRDefault="00192059" w:rsidP="00CE5730">
            <w:pPr>
              <w:spacing w:after="60"/>
              <w:jc w:val="both"/>
              <w:rPr>
                <w:rFonts w:asciiTheme="minorHAnsi" w:hAnsiTheme="minorHAnsi" w:cstheme="minorHAnsi"/>
                <w:b/>
                <w:bCs/>
                <w:sz w:val="22"/>
                <w:szCs w:val="22"/>
              </w:rPr>
            </w:pPr>
            <w:r w:rsidRPr="00192059">
              <w:rPr>
                <w:rFonts w:asciiTheme="minorHAnsi" w:hAnsiTheme="minorHAnsi" w:cstheme="minorHAnsi"/>
                <w:b/>
                <w:bCs/>
                <w:sz w:val="22"/>
                <w:szCs w:val="22"/>
              </w:rPr>
              <w:t>About CSIRO</w:t>
            </w:r>
          </w:p>
          <w:p w14:paraId="6A1AB03B" w14:textId="77777777" w:rsidR="00192059" w:rsidRPr="00192059" w:rsidRDefault="00192059" w:rsidP="00CE5730">
            <w:pPr>
              <w:spacing w:after="60"/>
              <w:jc w:val="both"/>
              <w:rPr>
                <w:rFonts w:asciiTheme="minorHAnsi" w:hAnsiTheme="minorHAnsi" w:cstheme="minorHAnsi"/>
                <w:bCs/>
                <w:sz w:val="22"/>
                <w:szCs w:val="22"/>
              </w:rPr>
            </w:pPr>
            <w:r w:rsidRPr="00192059">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CE7B073" w14:textId="77777777" w:rsidR="00192059" w:rsidRPr="00192059" w:rsidRDefault="00192059" w:rsidP="00CE5730">
            <w:pPr>
              <w:spacing w:after="60"/>
              <w:jc w:val="both"/>
              <w:rPr>
                <w:rFonts w:asciiTheme="minorHAnsi" w:hAnsiTheme="minorHAnsi" w:cstheme="minorHAnsi"/>
                <w:bCs/>
                <w:sz w:val="22"/>
                <w:szCs w:val="22"/>
              </w:rPr>
            </w:pPr>
            <w:r w:rsidRPr="00192059">
              <w:rPr>
                <w:rFonts w:asciiTheme="minorHAnsi" w:hAnsiTheme="minorHAnsi" w:cstheme="minorHAnsi"/>
                <w:bCs/>
                <w:sz w:val="22"/>
                <w:szCs w:val="22"/>
              </w:rPr>
              <w:t xml:space="preserve">Find out more! </w:t>
            </w:r>
            <w:hyperlink r:id="rId13" w:history="1">
              <w:r w:rsidRPr="00192059">
                <w:rPr>
                  <w:rStyle w:val="Hyperlink"/>
                  <w:rFonts w:asciiTheme="minorHAnsi" w:hAnsiTheme="minorHAnsi" w:cstheme="minorHAnsi"/>
                  <w:bCs/>
                  <w:sz w:val="22"/>
                  <w:szCs w:val="22"/>
                </w:rPr>
                <w:t>www.csiro.au</w:t>
              </w:r>
            </w:hyperlink>
            <w:r w:rsidRPr="00192059">
              <w:rPr>
                <w:rFonts w:asciiTheme="minorHAnsi" w:hAnsiTheme="minorHAnsi" w:cstheme="minorHAnsi"/>
                <w:bCs/>
                <w:sz w:val="22"/>
                <w:szCs w:val="22"/>
              </w:rPr>
              <w:t xml:space="preserve">.  </w:t>
            </w:r>
          </w:p>
          <w:p w14:paraId="7F68E1DF" w14:textId="77777777" w:rsidR="00192059" w:rsidRPr="00192059" w:rsidRDefault="00192059" w:rsidP="00CE5730">
            <w:pPr>
              <w:spacing w:after="60"/>
              <w:rPr>
                <w:rStyle w:val="Emphasis"/>
                <w:rFonts w:asciiTheme="minorHAnsi" w:hAnsiTheme="minorHAnsi" w:cstheme="minorHAnsi"/>
                <w:i w:val="0"/>
                <w:color w:val="17161A"/>
                <w:sz w:val="22"/>
                <w:szCs w:val="22"/>
                <w:shd w:val="clear" w:color="auto" w:fill="FFFFFF"/>
              </w:rPr>
            </w:pPr>
            <w:r w:rsidRPr="00192059">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14:paraId="75AE2DC1" w14:textId="77777777" w:rsidR="00192059" w:rsidRPr="00192059" w:rsidRDefault="00192059" w:rsidP="00CE5730">
            <w:pPr>
              <w:spacing w:after="60"/>
              <w:rPr>
                <w:rFonts w:asciiTheme="minorHAnsi" w:hAnsiTheme="minorHAnsi" w:cstheme="minorHAnsi"/>
                <w:sz w:val="22"/>
                <w:szCs w:val="22"/>
              </w:rPr>
            </w:pPr>
            <w:r w:rsidRPr="00192059">
              <w:rPr>
                <w:rStyle w:val="Emphasis"/>
                <w:rFonts w:asciiTheme="minorHAnsi" w:hAnsiTheme="minorHAnsi" w:cstheme="minorHAnsi"/>
                <w:i w:val="0"/>
                <w:color w:val="17161A"/>
                <w:sz w:val="22"/>
                <w:szCs w:val="22"/>
                <w:shd w:val="clear" w:color="auto" w:fill="FFFFFF"/>
              </w:rPr>
              <w:t>Find out more! </w:t>
            </w:r>
            <w:hyperlink r:id="rId14" w:history="1">
              <w:r w:rsidRPr="00192059">
                <w:rPr>
                  <w:rStyle w:val="Emphasis"/>
                  <w:rFonts w:asciiTheme="minorHAnsi" w:hAnsiTheme="minorHAnsi" w:cstheme="minorHAnsi"/>
                  <w:i w:val="0"/>
                  <w:color w:val="0000FF"/>
                  <w:sz w:val="22"/>
                  <w:szCs w:val="22"/>
                  <w:shd w:val="clear" w:color="auto" w:fill="FFFFFF"/>
                </w:rPr>
                <w:t>CSIRO Balance</w:t>
              </w:r>
            </w:hyperlink>
            <w:r w:rsidRPr="00192059">
              <w:rPr>
                <w:rFonts w:asciiTheme="minorHAnsi" w:hAnsiTheme="minorHAnsi" w:cstheme="minorHAnsi"/>
                <w:sz w:val="22"/>
                <w:szCs w:val="22"/>
              </w:rPr>
              <w:t xml:space="preserve"> </w:t>
            </w:r>
            <w:r w:rsidRPr="00192059">
              <w:rPr>
                <w:rFonts w:asciiTheme="minorHAnsi" w:hAnsiTheme="minorHAnsi" w:cstheme="minorHAnsi"/>
                <w:sz w:val="22"/>
                <w:szCs w:val="22"/>
              </w:rPr>
              <w:br/>
            </w:r>
          </w:p>
          <w:p w14:paraId="361E4E28" w14:textId="77777777" w:rsidR="00192059" w:rsidRPr="00192059" w:rsidRDefault="00192059" w:rsidP="00CE5730">
            <w:pPr>
              <w:spacing w:after="120"/>
              <w:rPr>
                <w:rFonts w:asciiTheme="minorHAnsi" w:hAnsiTheme="minorHAnsi" w:cstheme="minorHAnsi"/>
                <w:sz w:val="22"/>
                <w:szCs w:val="22"/>
              </w:rPr>
            </w:pPr>
            <w:r w:rsidRPr="00192059">
              <w:rPr>
                <w:rFonts w:asciiTheme="minorHAnsi" w:hAnsiTheme="minorHAnsi" w:cstheme="minorHAnsi"/>
                <w:b/>
                <w:bCs/>
                <w:sz w:val="22"/>
                <w:szCs w:val="22"/>
              </w:rPr>
              <w:t xml:space="preserve">CSIRO </w:t>
            </w:r>
            <w:r w:rsidRPr="00192059">
              <w:rPr>
                <w:rFonts w:asciiTheme="minorHAnsi" w:hAnsiTheme="minorHAnsi" w:cstheme="minorHAnsi"/>
                <w:b/>
                <w:sz w:val="22"/>
                <w:szCs w:val="22"/>
              </w:rPr>
              <w:t>Data61</w:t>
            </w:r>
            <w:r w:rsidRPr="00192059">
              <w:rPr>
                <w:rFonts w:asciiTheme="minorHAnsi" w:hAnsiTheme="minorHAnsi" w:cstheme="minorHAnsi"/>
                <w:sz w:val="22"/>
                <w:szCs w:val="22"/>
              </w:rPr>
              <w:t xml:space="preserve"> In today’s data-focused world, there’s no doubt that numbers count. </w:t>
            </w:r>
            <w:hyperlink r:id="rId15" w:history="1">
              <w:r w:rsidRPr="00192059">
                <w:rPr>
                  <w:rStyle w:val="Hyperlink"/>
                  <w:rFonts w:asciiTheme="minorHAnsi" w:hAnsiTheme="minorHAnsi" w:cstheme="minorHAnsi"/>
                  <w:b/>
                  <w:bCs/>
                  <w:sz w:val="22"/>
                  <w:szCs w:val="22"/>
                </w:rPr>
                <w:t>Data61</w:t>
              </w:r>
            </w:hyperlink>
            <w:r w:rsidRPr="00192059">
              <w:rPr>
                <w:rFonts w:asciiTheme="minorHAnsi" w:hAnsiTheme="minorHAnsi" w:cstheme="minorHAns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43A936EA" w14:textId="77777777" w:rsidR="00192059" w:rsidRPr="00192059" w:rsidRDefault="00192059" w:rsidP="00CE5730">
            <w:pPr>
              <w:pStyle w:val="PlainText"/>
              <w:spacing w:after="120"/>
              <w:rPr>
                <w:rFonts w:asciiTheme="minorHAnsi" w:hAnsiTheme="minorHAnsi" w:cstheme="minorHAnsi"/>
                <w:szCs w:val="22"/>
              </w:rPr>
            </w:pPr>
            <w:r w:rsidRPr="00192059">
              <w:rPr>
                <w:rFonts w:asciiTheme="minorHAnsi" w:hAnsiTheme="minorHAnsi" w:cstheme="minorHAnsi"/>
                <w:b/>
                <w:bCs/>
                <w:szCs w:val="22"/>
              </w:rPr>
              <w:t>Our commitment to you</w:t>
            </w:r>
            <w:r w:rsidRPr="00192059">
              <w:rPr>
                <w:rFonts w:asciiTheme="minorHAnsi" w:hAnsiTheme="minorHAnsi" w:cstheme="minorHAnsi"/>
                <w:b/>
                <w:bCs/>
                <w:szCs w:val="22"/>
              </w:rPr>
              <w:br/>
            </w:r>
            <w:r w:rsidRPr="00192059">
              <w:rPr>
                <w:rFonts w:asciiTheme="minorHAnsi" w:hAnsiTheme="minorHAnsi" w:cstheme="minorHAnsi"/>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4DAC7571" w14:textId="77777777" w:rsidR="00192059" w:rsidRPr="00192059" w:rsidRDefault="00192059" w:rsidP="00CE5730">
            <w:pPr>
              <w:pStyle w:val="PlainText"/>
              <w:spacing w:after="60"/>
              <w:rPr>
                <w:rFonts w:asciiTheme="minorHAnsi" w:hAnsiTheme="minorHAnsi" w:cstheme="minorHAnsi"/>
                <w:szCs w:val="22"/>
              </w:rPr>
            </w:pPr>
            <w:r w:rsidRPr="00192059">
              <w:rPr>
                <w:rFonts w:asciiTheme="minorHAnsi" w:hAnsiTheme="minorHAnsi" w:cstheme="minorHAnsi"/>
                <w:szCs w:val="22"/>
              </w:rPr>
              <w:t>CSIRO’s Data61 is committed to sourcing the brightest and best talent to become part of the Data61 family, which contributes to creating Australia’s data driven future.</w:t>
            </w:r>
          </w:p>
        </w:tc>
      </w:tr>
    </w:tbl>
    <w:p w14:paraId="2F3E6061" w14:textId="77777777" w:rsidR="00AD29F2" w:rsidRPr="00D35085" w:rsidRDefault="00AD29F2" w:rsidP="00502363">
      <w:pPr>
        <w:rPr>
          <w:sz w:val="22"/>
          <w:szCs w:val="22"/>
        </w:rPr>
      </w:pPr>
    </w:p>
    <w:p w14:paraId="27F57550" w14:textId="77777777" w:rsidR="00502363" w:rsidRPr="00D35085" w:rsidRDefault="00502363" w:rsidP="00502363">
      <w:pPr>
        <w:jc w:val="both"/>
        <w:rPr>
          <w:sz w:val="22"/>
          <w:szCs w:val="22"/>
        </w:rPr>
      </w:pPr>
    </w:p>
    <w:p w14:paraId="0EA2592E" w14:textId="77777777" w:rsidR="003D59C3" w:rsidRPr="00D35085" w:rsidRDefault="003D59C3" w:rsidP="00502363">
      <w:pPr>
        <w:rPr>
          <w:sz w:val="22"/>
          <w:szCs w:val="22"/>
        </w:rPr>
      </w:pPr>
    </w:p>
    <w:p w14:paraId="49C0FF6D" w14:textId="77777777" w:rsidR="00D35085" w:rsidRPr="00D35085" w:rsidRDefault="00D35085">
      <w:pPr>
        <w:rPr>
          <w:sz w:val="22"/>
          <w:szCs w:val="22"/>
        </w:rPr>
      </w:pPr>
      <w:bookmarkStart w:id="1" w:name="_GoBack"/>
      <w:bookmarkEnd w:id="1"/>
    </w:p>
    <w:sectPr w:rsidR="00D35085" w:rsidRPr="00D35085" w:rsidSect="00DD31EE">
      <w:headerReference w:type="first" r:id="rId16"/>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D29D0" w14:textId="77777777" w:rsidR="00303818" w:rsidRDefault="00303818">
      <w:r>
        <w:separator/>
      </w:r>
    </w:p>
  </w:endnote>
  <w:endnote w:type="continuationSeparator" w:id="0">
    <w:p w14:paraId="194A7D08" w14:textId="77777777" w:rsidR="00303818" w:rsidRDefault="0030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7E958" w14:textId="77777777" w:rsidR="00303818" w:rsidRDefault="00303818">
      <w:r>
        <w:separator/>
      </w:r>
    </w:p>
  </w:footnote>
  <w:footnote w:type="continuationSeparator" w:id="0">
    <w:p w14:paraId="68BE851C" w14:textId="77777777" w:rsidR="00303818" w:rsidRDefault="0030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0C7F" w14:textId="6CBFA753" w:rsidR="00924401" w:rsidRPr="00792CF7" w:rsidRDefault="00EB7300" w:rsidP="00792CF7">
    <w:pPr>
      <w:pStyle w:val="Header"/>
    </w:pPr>
    <w:r w:rsidRPr="003E4E41">
      <w:rPr>
        <w:noProof/>
        <w:lang w:eastAsia="en-AU"/>
      </w:rPr>
      <w:drawing>
        <wp:anchor distT="0" distB="0" distL="114300" distR="114300" simplePos="0" relativeHeight="251663360" behindDoc="0" locked="1" layoutInCell="1" allowOverlap="1" wp14:anchorId="0F831045" wp14:editId="379F5C60">
          <wp:simplePos x="0" y="0"/>
          <wp:positionH relativeFrom="page">
            <wp:posOffset>250190</wp:posOffset>
          </wp:positionH>
          <wp:positionV relativeFrom="page">
            <wp:posOffset>396240</wp:posOffset>
          </wp:positionV>
          <wp:extent cx="1452245" cy="683895"/>
          <wp:effectExtent l="0" t="0" r="0" b="0"/>
          <wp:wrapNone/>
          <wp:docPr id="5" name="Picture 5"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71755" distL="114300" distR="114300" simplePos="0" relativeHeight="251661312" behindDoc="1" locked="1" layoutInCell="1" allowOverlap="1" wp14:anchorId="010EC410" wp14:editId="2E844F17">
          <wp:simplePos x="0" y="0"/>
          <wp:positionH relativeFrom="page">
            <wp:posOffset>-3556000</wp:posOffset>
          </wp:positionH>
          <wp:positionV relativeFrom="page">
            <wp:posOffset>-12700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4401">
      <w:rPr>
        <w:noProof/>
        <w:lang w:eastAsia="en-AU"/>
      </w:rPr>
      <w:drawing>
        <wp:anchor distT="0" distB="360045" distL="114300" distR="114300" simplePos="0" relativeHeight="251657216" behindDoc="1" locked="1" layoutInCell="1" allowOverlap="1" wp14:anchorId="6A65C5E0" wp14:editId="5D6500A2">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264" behindDoc="0" locked="1" layoutInCell="1" allowOverlap="1" wp14:anchorId="7B573804" wp14:editId="75001584">
          <wp:simplePos x="0" y="0"/>
          <wp:positionH relativeFrom="page">
            <wp:posOffset>351790</wp:posOffset>
          </wp:positionH>
          <wp:positionV relativeFrom="page">
            <wp:posOffset>459740</wp:posOffset>
          </wp:positionV>
          <wp:extent cx="1452245" cy="683895"/>
          <wp:effectExtent l="0" t="0" r="0" b="0"/>
          <wp:wrapNone/>
          <wp:docPr id="4" name="Picture 4"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316F8A"/>
    <w:multiLevelType w:val="hybridMultilevel"/>
    <w:tmpl w:val="7D78F6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6A251A"/>
    <w:multiLevelType w:val="hybridMultilevel"/>
    <w:tmpl w:val="8C66976C"/>
    <w:lvl w:ilvl="0" w:tplc="8FA2E31A">
      <w:start w:val="1"/>
      <w:numFmt w:val="decimal"/>
      <w:lvlText w:val="%1."/>
      <w:lvlJc w:val="left"/>
      <w:pPr>
        <w:ind w:left="828" w:hanging="360"/>
      </w:pPr>
      <w:rPr>
        <w:rFonts w:ascii="Calibri" w:eastAsia="Calibri" w:hAnsi="Calibri" w:hint="default"/>
        <w:b w:val="0"/>
        <w:i w:val="0"/>
        <w:sz w:val="22"/>
        <w:szCs w:val="22"/>
      </w:rPr>
    </w:lvl>
    <w:lvl w:ilvl="1" w:tplc="F216E81A">
      <w:start w:val="1"/>
      <w:numFmt w:val="bullet"/>
      <w:lvlText w:val="•"/>
      <w:lvlJc w:val="left"/>
      <w:pPr>
        <w:ind w:left="1703" w:hanging="360"/>
      </w:pPr>
      <w:rPr>
        <w:rFonts w:hint="default"/>
      </w:rPr>
    </w:lvl>
    <w:lvl w:ilvl="2" w:tplc="C324F794">
      <w:start w:val="1"/>
      <w:numFmt w:val="bullet"/>
      <w:lvlText w:val="•"/>
      <w:lvlJc w:val="left"/>
      <w:pPr>
        <w:ind w:left="2577" w:hanging="360"/>
      </w:pPr>
      <w:rPr>
        <w:rFonts w:hint="default"/>
      </w:rPr>
    </w:lvl>
    <w:lvl w:ilvl="3" w:tplc="AB86BC86">
      <w:start w:val="1"/>
      <w:numFmt w:val="bullet"/>
      <w:lvlText w:val="•"/>
      <w:lvlJc w:val="left"/>
      <w:pPr>
        <w:ind w:left="3452" w:hanging="360"/>
      </w:pPr>
      <w:rPr>
        <w:rFonts w:hint="default"/>
      </w:rPr>
    </w:lvl>
    <w:lvl w:ilvl="4" w:tplc="0E424F70">
      <w:start w:val="1"/>
      <w:numFmt w:val="bullet"/>
      <w:lvlText w:val="•"/>
      <w:lvlJc w:val="left"/>
      <w:pPr>
        <w:ind w:left="4327" w:hanging="360"/>
      </w:pPr>
      <w:rPr>
        <w:rFonts w:hint="default"/>
      </w:rPr>
    </w:lvl>
    <w:lvl w:ilvl="5" w:tplc="CF6602D4">
      <w:start w:val="1"/>
      <w:numFmt w:val="bullet"/>
      <w:lvlText w:val="•"/>
      <w:lvlJc w:val="left"/>
      <w:pPr>
        <w:ind w:left="5202" w:hanging="360"/>
      </w:pPr>
      <w:rPr>
        <w:rFonts w:hint="default"/>
      </w:rPr>
    </w:lvl>
    <w:lvl w:ilvl="6" w:tplc="C0AE8DA6">
      <w:start w:val="1"/>
      <w:numFmt w:val="bullet"/>
      <w:lvlText w:val="•"/>
      <w:lvlJc w:val="left"/>
      <w:pPr>
        <w:ind w:left="6076" w:hanging="360"/>
      </w:pPr>
      <w:rPr>
        <w:rFonts w:hint="default"/>
      </w:rPr>
    </w:lvl>
    <w:lvl w:ilvl="7" w:tplc="8BD63348">
      <w:start w:val="1"/>
      <w:numFmt w:val="bullet"/>
      <w:lvlText w:val="•"/>
      <w:lvlJc w:val="left"/>
      <w:pPr>
        <w:ind w:left="6951" w:hanging="360"/>
      </w:pPr>
      <w:rPr>
        <w:rFonts w:hint="default"/>
      </w:rPr>
    </w:lvl>
    <w:lvl w:ilvl="8" w:tplc="C870035A">
      <w:start w:val="1"/>
      <w:numFmt w:val="bullet"/>
      <w:lvlText w:val="•"/>
      <w:lvlJc w:val="left"/>
      <w:pPr>
        <w:ind w:left="7826" w:hanging="360"/>
      </w:pPr>
      <w:rPr>
        <w:rFonts w:hint="default"/>
      </w:rPr>
    </w:lvl>
  </w:abstractNum>
  <w:abstractNum w:abstractNumId="11" w15:restartNumberingAfterBreak="0">
    <w:nsid w:val="261C38D7"/>
    <w:multiLevelType w:val="hybridMultilevel"/>
    <w:tmpl w:val="09820B00"/>
    <w:lvl w:ilvl="0" w:tplc="376EC1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8" w15:restartNumberingAfterBreak="0">
    <w:nsid w:val="44EA0D56"/>
    <w:multiLevelType w:val="hybridMultilevel"/>
    <w:tmpl w:val="C10455CA"/>
    <w:lvl w:ilvl="0" w:tplc="DCAC3584">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5D42400"/>
    <w:multiLevelType w:val="hybridMultilevel"/>
    <w:tmpl w:val="A72490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80D12"/>
    <w:multiLevelType w:val="hybridMultilevel"/>
    <w:tmpl w:val="4DB2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A304646"/>
    <w:multiLevelType w:val="hybridMultilevel"/>
    <w:tmpl w:val="60E6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B439B7"/>
    <w:multiLevelType w:val="multilevel"/>
    <w:tmpl w:val="B1F8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7A5175"/>
    <w:multiLevelType w:val="hybridMultilevel"/>
    <w:tmpl w:val="7EE8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080AAE"/>
    <w:multiLevelType w:val="hybridMultilevel"/>
    <w:tmpl w:val="E3EC5D0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5E2E5C05"/>
    <w:multiLevelType w:val="hybridMultilevel"/>
    <w:tmpl w:val="C57CA1DC"/>
    <w:lvl w:ilvl="0" w:tplc="FECC5E8A">
      <w:start w:val="1"/>
      <w:numFmt w:val="bullet"/>
      <w:lvlText w:val=""/>
      <w:lvlJc w:val="left"/>
      <w:pPr>
        <w:ind w:left="2033" w:hanging="360"/>
      </w:pPr>
      <w:rPr>
        <w:rFonts w:ascii="Symbol" w:eastAsia="Symbol" w:hAnsi="Symbol" w:hint="default"/>
        <w:sz w:val="22"/>
        <w:szCs w:val="22"/>
      </w:rPr>
    </w:lvl>
    <w:lvl w:ilvl="1" w:tplc="2D60063C">
      <w:start w:val="1"/>
      <w:numFmt w:val="bullet"/>
      <w:lvlText w:val="•"/>
      <w:lvlJc w:val="left"/>
      <w:pPr>
        <w:ind w:left="3020" w:hanging="360"/>
      </w:pPr>
      <w:rPr>
        <w:rFonts w:hint="default"/>
      </w:rPr>
    </w:lvl>
    <w:lvl w:ilvl="2" w:tplc="923EBC10">
      <w:start w:val="1"/>
      <w:numFmt w:val="bullet"/>
      <w:lvlText w:val="•"/>
      <w:lvlJc w:val="left"/>
      <w:pPr>
        <w:ind w:left="4007" w:hanging="360"/>
      </w:pPr>
      <w:rPr>
        <w:rFonts w:hint="default"/>
      </w:rPr>
    </w:lvl>
    <w:lvl w:ilvl="3" w:tplc="24A65970">
      <w:start w:val="1"/>
      <w:numFmt w:val="bullet"/>
      <w:lvlText w:val="•"/>
      <w:lvlJc w:val="left"/>
      <w:pPr>
        <w:ind w:left="4995" w:hanging="360"/>
      </w:pPr>
      <w:rPr>
        <w:rFonts w:hint="default"/>
      </w:rPr>
    </w:lvl>
    <w:lvl w:ilvl="4" w:tplc="9090676C">
      <w:start w:val="1"/>
      <w:numFmt w:val="bullet"/>
      <w:lvlText w:val="•"/>
      <w:lvlJc w:val="left"/>
      <w:pPr>
        <w:ind w:left="5982" w:hanging="360"/>
      </w:pPr>
      <w:rPr>
        <w:rFonts w:hint="default"/>
      </w:rPr>
    </w:lvl>
    <w:lvl w:ilvl="5" w:tplc="2F4E1392">
      <w:start w:val="1"/>
      <w:numFmt w:val="bullet"/>
      <w:lvlText w:val="•"/>
      <w:lvlJc w:val="left"/>
      <w:pPr>
        <w:ind w:left="6969" w:hanging="360"/>
      </w:pPr>
      <w:rPr>
        <w:rFonts w:hint="default"/>
      </w:rPr>
    </w:lvl>
    <w:lvl w:ilvl="6" w:tplc="20BC0C66">
      <w:start w:val="1"/>
      <w:numFmt w:val="bullet"/>
      <w:lvlText w:val="•"/>
      <w:lvlJc w:val="left"/>
      <w:pPr>
        <w:ind w:left="7957" w:hanging="360"/>
      </w:pPr>
      <w:rPr>
        <w:rFonts w:hint="default"/>
      </w:rPr>
    </w:lvl>
    <w:lvl w:ilvl="7" w:tplc="DF6AA152">
      <w:start w:val="1"/>
      <w:numFmt w:val="bullet"/>
      <w:lvlText w:val="•"/>
      <w:lvlJc w:val="left"/>
      <w:pPr>
        <w:ind w:left="8944" w:hanging="360"/>
      </w:pPr>
      <w:rPr>
        <w:rFonts w:hint="default"/>
      </w:rPr>
    </w:lvl>
    <w:lvl w:ilvl="8" w:tplc="4E6604B2">
      <w:start w:val="1"/>
      <w:numFmt w:val="bullet"/>
      <w:lvlText w:val="•"/>
      <w:lvlJc w:val="left"/>
      <w:pPr>
        <w:ind w:left="9931" w:hanging="360"/>
      </w:pPr>
      <w:rPr>
        <w:rFonts w:hint="default"/>
      </w:rPr>
    </w:lvl>
  </w:abstractNum>
  <w:abstractNum w:abstractNumId="29" w15:restartNumberingAfterBreak="0">
    <w:nsid w:val="61E97503"/>
    <w:multiLevelType w:val="hybridMultilevel"/>
    <w:tmpl w:val="9D08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num>
  <w:num w:numId="3">
    <w:abstractNumId w:val="21"/>
  </w:num>
  <w:num w:numId="4">
    <w:abstractNumId w:val="8"/>
  </w:num>
  <w:num w:numId="5">
    <w:abstractNumId w:val="9"/>
  </w:num>
  <w:num w:numId="6">
    <w:abstractNumId w:val="6"/>
  </w:num>
  <w:num w:numId="7">
    <w:abstractNumId w:val="3"/>
  </w:num>
  <w:num w:numId="8">
    <w:abstractNumId w:val="17"/>
  </w:num>
  <w:num w:numId="9">
    <w:abstractNumId w:val="12"/>
  </w:num>
  <w:num w:numId="10">
    <w:abstractNumId w:val="7"/>
  </w:num>
  <w:num w:numId="11">
    <w:abstractNumId w:val="30"/>
  </w:num>
  <w:num w:numId="12">
    <w:abstractNumId w:val="33"/>
  </w:num>
  <w:num w:numId="13">
    <w:abstractNumId w:val="32"/>
  </w:num>
  <w:num w:numId="14">
    <w:abstractNumId w:val="16"/>
  </w:num>
  <w:num w:numId="15">
    <w:abstractNumId w:val="31"/>
  </w:num>
  <w:num w:numId="16">
    <w:abstractNumId w:val="14"/>
  </w:num>
  <w:num w:numId="17">
    <w:abstractNumId w:val="13"/>
  </w:num>
  <w:num w:numId="18">
    <w:abstractNumId w:val="20"/>
  </w:num>
  <w:num w:numId="19">
    <w:abstractNumId w:val="24"/>
  </w:num>
  <w:num w:numId="20">
    <w:abstractNumId w:val="25"/>
  </w:num>
  <w:num w:numId="21">
    <w:abstractNumId w:val="19"/>
  </w:num>
  <w:num w:numId="22">
    <w:abstractNumId w:val="0"/>
  </w:num>
  <w:num w:numId="23">
    <w:abstractNumId w:val="1"/>
  </w:num>
  <w:num w:numId="24">
    <w:abstractNumId w:val="2"/>
  </w:num>
  <w:num w:numId="25">
    <w:abstractNumId w:val="29"/>
  </w:num>
  <w:num w:numId="26">
    <w:abstractNumId w:val="4"/>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28"/>
  </w:num>
  <w:num w:numId="37">
    <w:abstractNumId w:val="26"/>
  </w:num>
  <w:num w:numId="38">
    <w:abstractNumId w:val="10"/>
  </w:num>
  <w:num w:numId="3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18E"/>
    <w:rsid w:val="00046A29"/>
    <w:rsid w:val="000474B0"/>
    <w:rsid w:val="00054DDD"/>
    <w:rsid w:val="00055E9F"/>
    <w:rsid w:val="00060902"/>
    <w:rsid w:val="0006226B"/>
    <w:rsid w:val="000625C0"/>
    <w:rsid w:val="000658F4"/>
    <w:rsid w:val="000666DB"/>
    <w:rsid w:val="0006717F"/>
    <w:rsid w:val="000762A2"/>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5C1A"/>
    <w:rsid w:val="000F7BBF"/>
    <w:rsid w:val="00104D44"/>
    <w:rsid w:val="00106163"/>
    <w:rsid w:val="0011597F"/>
    <w:rsid w:val="001339DE"/>
    <w:rsid w:val="001364CB"/>
    <w:rsid w:val="00137DE9"/>
    <w:rsid w:val="001410C2"/>
    <w:rsid w:val="0014142E"/>
    <w:rsid w:val="001448B6"/>
    <w:rsid w:val="00144D9B"/>
    <w:rsid w:val="001474C7"/>
    <w:rsid w:val="0015340E"/>
    <w:rsid w:val="0015558D"/>
    <w:rsid w:val="00155F81"/>
    <w:rsid w:val="001621F7"/>
    <w:rsid w:val="00163C66"/>
    <w:rsid w:val="00166319"/>
    <w:rsid w:val="00190FE7"/>
    <w:rsid w:val="001917F8"/>
    <w:rsid w:val="00192059"/>
    <w:rsid w:val="001965AD"/>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57DE1"/>
    <w:rsid w:val="00262649"/>
    <w:rsid w:val="00262C46"/>
    <w:rsid w:val="0026714F"/>
    <w:rsid w:val="00271E7F"/>
    <w:rsid w:val="00274A92"/>
    <w:rsid w:val="002848C3"/>
    <w:rsid w:val="002923ED"/>
    <w:rsid w:val="00292FDB"/>
    <w:rsid w:val="00293EDA"/>
    <w:rsid w:val="00293F77"/>
    <w:rsid w:val="00294F90"/>
    <w:rsid w:val="00295F32"/>
    <w:rsid w:val="002A088D"/>
    <w:rsid w:val="002A1523"/>
    <w:rsid w:val="002B060F"/>
    <w:rsid w:val="002B389F"/>
    <w:rsid w:val="002C4E6A"/>
    <w:rsid w:val="002D204B"/>
    <w:rsid w:val="002D2824"/>
    <w:rsid w:val="002D3829"/>
    <w:rsid w:val="002D5835"/>
    <w:rsid w:val="002D78C5"/>
    <w:rsid w:val="002F2B0A"/>
    <w:rsid w:val="002F2F67"/>
    <w:rsid w:val="002F3237"/>
    <w:rsid w:val="002F41F8"/>
    <w:rsid w:val="002F48B6"/>
    <w:rsid w:val="00300CDD"/>
    <w:rsid w:val="0030302E"/>
    <w:rsid w:val="00303818"/>
    <w:rsid w:val="00320792"/>
    <w:rsid w:val="00322503"/>
    <w:rsid w:val="003246B4"/>
    <w:rsid w:val="003276AC"/>
    <w:rsid w:val="0033343D"/>
    <w:rsid w:val="00340FC3"/>
    <w:rsid w:val="00342F0C"/>
    <w:rsid w:val="00346B6D"/>
    <w:rsid w:val="00360ED2"/>
    <w:rsid w:val="003617E5"/>
    <w:rsid w:val="003627A5"/>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4AE3"/>
    <w:rsid w:val="003C6B4E"/>
    <w:rsid w:val="003C7CA3"/>
    <w:rsid w:val="003D020A"/>
    <w:rsid w:val="003D4741"/>
    <w:rsid w:val="003D4C4C"/>
    <w:rsid w:val="003D5453"/>
    <w:rsid w:val="003D59C3"/>
    <w:rsid w:val="003D797B"/>
    <w:rsid w:val="003D79E0"/>
    <w:rsid w:val="003E3D1B"/>
    <w:rsid w:val="003E5BD9"/>
    <w:rsid w:val="003E671F"/>
    <w:rsid w:val="003F1084"/>
    <w:rsid w:val="00400E4D"/>
    <w:rsid w:val="00401290"/>
    <w:rsid w:val="004111D3"/>
    <w:rsid w:val="00414BE7"/>
    <w:rsid w:val="00424E93"/>
    <w:rsid w:val="00426642"/>
    <w:rsid w:val="004277E3"/>
    <w:rsid w:val="00433A77"/>
    <w:rsid w:val="00435E0B"/>
    <w:rsid w:val="0043791C"/>
    <w:rsid w:val="004440A0"/>
    <w:rsid w:val="00447C1A"/>
    <w:rsid w:val="004501A0"/>
    <w:rsid w:val="004518BD"/>
    <w:rsid w:val="004568E2"/>
    <w:rsid w:val="00462662"/>
    <w:rsid w:val="004635C9"/>
    <w:rsid w:val="00474192"/>
    <w:rsid w:val="004804FC"/>
    <w:rsid w:val="0048061C"/>
    <w:rsid w:val="004831FE"/>
    <w:rsid w:val="004B76E8"/>
    <w:rsid w:val="004C18D1"/>
    <w:rsid w:val="004C2E35"/>
    <w:rsid w:val="004C5604"/>
    <w:rsid w:val="004C7552"/>
    <w:rsid w:val="004D1800"/>
    <w:rsid w:val="004D1CD9"/>
    <w:rsid w:val="004D6F3A"/>
    <w:rsid w:val="004D6F3C"/>
    <w:rsid w:val="004D6FCB"/>
    <w:rsid w:val="004E5600"/>
    <w:rsid w:val="004E64BE"/>
    <w:rsid w:val="004E6DFD"/>
    <w:rsid w:val="00500066"/>
    <w:rsid w:val="00502363"/>
    <w:rsid w:val="00507292"/>
    <w:rsid w:val="00514A2E"/>
    <w:rsid w:val="00516428"/>
    <w:rsid w:val="00516483"/>
    <w:rsid w:val="00520570"/>
    <w:rsid w:val="005236AB"/>
    <w:rsid w:val="00525DB0"/>
    <w:rsid w:val="00526B26"/>
    <w:rsid w:val="00533CFF"/>
    <w:rsid w:val="00534031"/>
    <w:rsid w:val="00536855"/>
    <w:rsid w:val="00543736"/>
    <w:rsid w:val="005468E6"/>
    <w:rsid w:val="00547EE1"/>
    <w:rsid w:val="00550C5F"/>
    <w:rsid w:val="0055572D"/>
    <w:rsid w:val="00561C50"/>
    <w:rsid w:val="00563B9B"/>
    <w:rsid w:val="00570617"/>
    <w:rsid w:val="00583303"/>
    <w:rsid w:val="00585169"/>
    <w:rsid w:val="00586F41"/>
    <w:rsid w:val="00587D7C"/>
    <w:rsid w:val="00590357"/>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3A1"/>
    <w:rsid w:val="005D3AA1"/>
    <w:rsid w:val="005D423A"/>
    <w:rsid w:val="005E1E95"/>
    <w:rsid w:val="005E5161"/>
    <w:rsid w:val="005F35B0"/>
    <w:rsid w:val="0060112F"/>
    <w:rsid w:val="006012EA"/>
    <w:rsid w:val="00604679"/>
    <w:rsid w:val="006054E3"/>
    <w:rsid w:val="00607230"/>
    <w:rsid w:val="00620B1F"/>
    <w:rsid w:val="006228E0"/>
    <w:rsid w:val="00630664"/>
    <w:rsid w:val="006328C7"/>
    <w:rsid w:val="0063341D"/>
    <w:rsid w:val="00633BCB"/>
    <w:rsid w:val="00634F90"/>
    <w:rsid w:val="00635350"/>
    <w:rsid w:val="006354AE"/>
    <w:rsid w:val="00636E8C"/>
    <w:rsid w:val="00643C5C"/>
    <w:rsid w:val="00644EEB"/>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5C"/>
    <w:rsid w:val="006F0FF2"/>
    <w:rsid w:val="006F18A9"/>
    <w:rsid w:val="006F1B5D"/>
    <w:rsid w:val="006F1E85"/>
    <w:rsid w:val="006F5713"/>
    <w:rsid w:val="006F58C5"/>
    <w:rsid w:val="006F7A39"/>
    <w:rsid w:val="00704EB5"/>
    <w:rsid w:val="00706535"/>
    <w:rsid w:val="00707E84"/>
    <w:rsid w:val="007161B0"/>
    <w:rsid w:val="007207B0"/>
    <w:rsid w:val="00725E7F"/>
    <w:rsid w:val="00726C73"/>
    <w:rsid w:val="00726DF7"/>
    <w:rsid w:val="007344EE"/>
    <w:rsid w:val="00735767"/>
    <w:rsid w:val="007407EB"/>
    <w:rsid w:val="00744A11"/>
    <w:rsid w:val="007507C9"/>
    <w:rsid w:val="0075765F"/>
    <w:rsid w:val="00762857"/>
    <w:rsid w:val="00774035"/>
    <w:rsid w:val="0077604C"/>
    <w:rsid w:val="0077698D"/>
    <w:rsid w:val="00781499"/>
    <w:rsid w:val="00792CF7"/>
    <w:rsid w:val="007A12B3"/>
    <w:rsid w:val="007A3843"/>
    <w:rsid w:val="007B102F"/>
    <w:rsid w:val="007B36E7"/>
    <w:rsid w:val="007C024E"/>
    <w:rsid w:val="007C3398"/>
    <w:rsid w:val="007C4F66"/>
    <w:rsid w:val="007D5D08"/>
    <w:rsid w:val="007D689A"/>
    <w:rsid w:val="007D7CC4"/>
    <w:rsid w:val="007E1693"/>
    <w:rsid w:val="007E2135"/>
    <w:rsid w:val="007E2796"/>
    <w:rsid w:val="00800147"/>
    <w:rsid w:val="00800994"/>
    <w:rsid w:val="00804E9E"/>
    <w:rsid w:val="00804F48"/>
    <w:rsid w:val="00804FD2"/>
    <w:rsid w:val="0080685F"/>
    <w:rsid w:val="00807901"/>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F"/>
    <w:rsid w:val="00880C71"/>
    <w:rsid w:val="008834DF"/>
    <w:rsid w:val="00883914"/>
    <w:rsid w:val="0089404D"/>
    <w:rsid w:val="008A23FE"/>
    <w:rsid w:val="008A6ABD"/>
    <w:rsid w:val="008B4713"/>
    <w:rsid w:val="008B6C85"/>
    <w:rsid w:val="008C0B66"/>
    <w:rsid w:val="008C57FC"/>
    <w:rsid w:val="008D22C2"/>
    <w:rsid w:val="008E4B21"/>
    <w:rsid w:val="008F1E3B"/>
    <w:rsid w:val="008F4B51"/>
    <w:rsid w:val="009003FA"/>
    <w:rsid w:val="00901BB0"/>
    <w:rsid w:val="009040D3"/>
    <w:rsid w:val="009073AB"/>
    <w:rsid w:val="009148B9"/>
    <w:rsid w:val="00914A69"/>
    <w:rsid w:val="00915EB1"/>
    <w:rsid w:val="00924401"/>
    <w:rsid w:val="00924902"/>
    <w:rsid w:val="0092574D"/>
    <w:rsid w:val="00927293"/>
    <w:rsid w:val="0092729A"/>
    <w:rsid w:val="0093106D"/>
    <w:rsid w:val="00932F59"/>
    <w:rsid w:val="00935C27"/>
    <w:rsid w:val="00936310"/>
    <w:rsid w:val="009363F5"/>
    <w:rsid w:val="00936882"/>
    <w:rsid w:val="00936BEE"/>
    <w:rsid w:val="00936F4A"/>
    <w:rsid w:val="00937F27"/>
    <w:rsid w:val="0094401C"/>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A1510"/>
    <w:rsid w:val="009A33E8"/>
    <w:rsid w:val="009B2847"/>
    <w:rsid w:val="009B4BFE"/>
    <w:rsid w:val="009B675F"/>
    <w:rsid w:val="009C0DDA"/>
    <w:rsid w:val="009C70C6"/>
    <w:rsid w:val="009D04C6"/>
    <w:rsid w:val="009D0DCA"/>
    <w:rsid w:val="009D5F90"/>
    <w:rsid w:val="009D68CE"/>
    <w:rsid w:val="009E1EA4"/>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2E65"/>
    <w:rsid w:val="00A3517A"/>
    <w:rsid w:val="00A366A8"/>
    <w:rsid w:val="00A41D82"/>
    <w:rsid w:val="00A42CF0"/>
    <w:rsid w:val="00A46F33"/>
    <w:rsid w:val="00A53E62"/>
    <w:rsid w:val="00A6204B"/>
    <w:rsid w:val="00A62742"/>
    <w:rsid w:val="00A70AEF"/>
    <w:rsid w:val="00A70FD2"/>
    <w:rsid w:val="00A7119A"/>
    <w:rsid w:val="00A73FB0"/>
    <w:rsid w:val="00A74FB1"/>
    <w:rsid w:val="00A84592"/>
    <w:rsid w:val="00A85849"/>
    <w:rsid w:val="00A87BC6"/>
    <w:rsid w:val="00A9382E"/>
    <w:rsid w:val="00A97C37"/>
    <w:rsid w:val="00AA6C72"/>
    <w:rsid w:val="00AC39C3"/>
    <w:rsid w:val="00AC463C"/>
    <w:rsid w:val="00AC5015"/>
    <w:rsid w:val="00AC69F3"/>
    <w:rsid w:val="00AD04BF"/>
    <w:rsid w:val="00AD0971"/>
    <w:rsid w:val="00AD29F2"/>
    <w:rsid w:val="00AD39D7"/>
    <w:rsid w:val="00AE10BC"/>
    <w:rsid w:val="00AE2F9D"/>
    <w:rsid w:val="00AE33EC"/>
    <w:rsid w:val="00AE352B"/>
    <w:rsid w:val="00AE6BBA"/>
    <w:rsid w:val="00AE7DF9"/>
    <w:rsid w:val="00AF4728"/>
    <w:rsid w:val="00B014EA"/>
    <w:rsid w:val="00B02549"/>
    <w:rsid w:val="00B04967"/>
    <w:rsid w:val="00B05FBF"/>
    <w:rsid w:val="00B07CE1"/>
    <w:rsid w:val="00B148AE"/>
    <w:rsid w:val="00B307D9"/>
    <w:rsid w:val="00B37B2C"/>
    <w:rsid w:val="00B42585"/>
    <w:rsid w:val="00B42E58"/>
    <w:rsid w:val="00B45C9A"/>
    <w:rsid w:val="00B50851"/>
    <w:rsid w:val="00B50F82"/>
    <w:rsid w:val="00B533F0"/>
    <w:rsid w:val="00B62266"/>
    <w:rsid w:val="00B6474F"/>
    <w:rsid w:val="00B6536B"/>
    <w:rsid w:val="00B708BF"/>
    <w:rsid w:val="00B72C64"/>
    <w:rsid w:val="00B7359B"/>
    <w:rsid w:val="00B77072"/>
    <w:rsid w:val="00B85A89"/>
    <w:rsid w:val="00B90330"/>
    <w:rsid w:val="00B92822"/>
    <w:rsid w:val="00B95448"/>
    <w:rsid w:val="00BA1680"/>
    <w:rsid w:val="00BA64F5"/>
    <w:rsid w:val="00BA746B"/>
    <w:rsid w:val="00BB3C47"/>
    <w:rsid w:val="00BB6E2D"/>
    <w:rsid w:val="00BC2345"/>
    <w:rsid w:val="00BC6348"/>
    <w:rsid w:val="00BD1DB3"/>
    <w:rsid w:val="00BD5BFD"/>
    <w:rsid w:val="00BD5E67"/>
    <w:rsid w:val="00BE2D3C"/>
    <w:rsid w:val="00BE5CFF"/>
    <w:rsid w:val="00BE6C32"/>
    <w:rsid w:val="00BF06D3"/>
    <w:rsid w:val="00BF770D"/>
    <w:rsid w:val="00C01DF0"/>
    <w:rsid w:val="00C0719B"/>
    <w:rsid w:val="00C10A23"/>
    <w:rsid w:val="00C34CA6"/>
    <w:rsid w:val="00C40A38"/>
    <w:rsid w:val="00C41899"/>
    <w:rsid w:val="00C43943"/>
    <w:rsid w:val="00C45AFC"/>
    <w:rsid w:val="00C46712"/>
    <w:rsid w:val="00C50222"/>
    <w:rsid w:val="00C55539"/>
    <w:rsid w:val="00C57D01"/>
    <w:rsid w:val="00C61A23"/>
    <w:rsid w:val="00C7269D"/>
    <w:rsid w:val="00C729C8"/>
    <w:rsid w:val="00C748EF"/>
    <w:rsid w:val="00C755F7"/>
    <w:rsid w:val="00C761AE"/>
    <w:rsid w:val="00C76499"/>
    <w:rsid w:val="00C779E0"/>
    <w:rsid w:val="00C917DA"/>
    <w:rsid w:val="00C9228A"/>
    <w:rsid w:val="00C96567"/>
    <w:rsid w:val="00CA00FC"/>
    <w:rsid w:val="00CA071D"/>
    <w:rsid w:val="00CA1F37"/>
    <w:rsid w:val="00CA6AB2"/>
    <w:rsid w:val="00CA6B3B"/>
    <w:rsid w:val="00CA78EB"/>
    <w:rsid w:val="00CB0987"/>
    <w:rsid w:val="00CB19B5"/>
    <w:rsid w:val="00CB5A16"/>
    <w:rsid w:val="00CB653C"/>
    <w:rsid w:val="00CB6BCD"/>
    <w:rsid w:val="00CB7CA4"/>
    <w:rsid w:val="00CC5164"/>
    <w:rsid w:val="00CD2E83"/>
    <w:rsid w:val="00CE269D"/>
    <w:rsid w:val="00CE3415"/>
    <w:rsid w:val="00D00168"/>
    <w:rsid w:val="00D233BD"/>
    <w:rsid w:val="00D26220"/>
    <w:rsid w:val="00D33B28"/>
    <w:rsid w:val="00D3447B"/>
    <w:rsid w:val="00D35085"/>
    <w:rsid w:val="00D36371"/>
    <w:rsid w:val="00D40BFB"/>
    <w:rsid w:val="00D42388"/>
    <w:rsid w:val="00D43EF2"/>
    <w:rsid w:val="00D44B3B"/>
    <w:rsid w:val="00D45B26"/>
    <w:rsid w:val="00D468D5"/>
    <w:rsid w:val="00D51731"/>
    <w:rsid w:val="00D706B3"/>
    <w:rsid w:val="00D707D5"/>
    <w:rsid w:val="00D76C51"/>
    <w:rsid w:val="00D8313E"/>
    <w:rsid w:val="00D853A6"/>
    <w:rsid w:val="00D86691"/>
    <w:rsid w:val="00D8698A"/>
    <w:rsid w:val="00D90088"/>
    <w:rsid w:val="00D948F8"/>
    <w:rsid w:val="00DA601C"/>
    <w:rsid w:val="00DA60FC"/>
    <w:rsid w:val="00DA66CF"/>
    <w:rsid w:val="00DB3795"/>
    <w:rsid w:val="00DB4EC6"/>
    <w:rsid w:val="00DB7BD7"/>
    <w:rsid w:val="00DD042E"/>
    <w:rsid w:val="00DD1453"/>
    <w:rsid w:val="00DD23EE"/>
    <w:rsid w:val="00DD31EE"/>
    <w:rsid w:val="00DD4B0C"/>
    <w:rsid w:val="00DE0FE2"/>
    <w:rsid w:val="00DE17E3"/>
    <w:rsid w:val="00DE2302"/>
    <w:rsid w:val="00DE48B1"/>
    <w:rsid w:val="00DE4E5E"/>
    <w:rsid w:val="00DE5E69"/>
    <w:rsid w:val="00DE64D5"/>
    <w:rsid w:val="00DE754F"/>
    <w:rsid w:val="00DE7C16"/>
    <w:rsid w:val="00DF66A8"/>
    <w:rsid w:val="00DF7204"/>
    <w:rsid w:val="00DF7B88"/>
    <w:rsid w:val="00E0534B"/>
    <w:rsid w:val="00E11A62"/>
    <w:rsid w:val="00E136C4"/>
    <w:rsid w:val="00E220AE"/>
    <w:rsid w:val="00E248D5"/>
    <w:rsid w:val="00E36858"/>
    <w:rsid w:val="00E4407C"/>
    <w:rsid w:val="00E4530D"/>
    <w:rsid w:val="00E47DFE"/>
    <w:rsid w:val="00E54326"/>
    <w:rsid w:val="00E5637B"/>
    <w:rsid w:val="00E611CD"/>
    <w:rsid w:val="00E641DA"/>
    <w:rsid w:val="00E6521E"/>
    <w:rsid w:val="00E76DAD"/>
    <w:rsid w:val="00E83C2B"/>
    <w:rsid w:val="00E83DB0"/>
    <w:rsid w:val="00E8531C"/>
    <w:rsid w:val="00E91FFF"/>
    <w:rsid w:val="00EA51BB"/>
    <w:rsid w:val="00EA550A"/>
    <w:rsid w:val="00EB5A93"/>
    <w:rsid w:val="00EB5DC7"/>
    <w:rsid w:val="00EB7300"/>
    <w:rsid w:val="00ED0DBA"/>
    <w:rsid w:val="00EE243C"/>
    <w:rsid w:val="00EF05A2"/>
    <w:rsid w:val="00EF0DF5"/>
    <w:rsid w:val="00EF5E3C"/>
    <w:rsid w:val="00EF6C28"/>
    <w:rsid w:val="00F00A6E"/>
    <w:rsid w:val="00F02538"/>
    <w:rsid w:val="00F11F45"/>
    <w:rsid w:val="00F16962"/>
    <w:rsid w:val="00F17A94"/>
    <w:rsid w:val="00F25869"/>
    <w:rsid w:val="00F32371"/>
    <w:rsid w:val="00F336A3"/>
    <w:rsid w:val="00F353AE"/>
    <w:rsid w:val="00F3596F"/>
    <w:rsid w:val="00F414B4"/>
    <w:rsid w:val="00F54B55"/>
    <w:rsid w:val="00F60081"/>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B1FB5F"/>
  <w15:docId w15:val="{FB60219D-FD14-4B08-B6FD-36A8215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1"/>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762857"/>
    <w:pPr>
      <w:autoSpaceDE w:val="0"/>
      <w:autoSpaceDN w:val="0"/>
      <w:adjustRightInd w:val="0"/>
    </w:pPr>
    <w:rPr>
      <w:rFonts w:ascii="Calibri" w:hAnsi="Calibri" w:cs="Calibri"/>
      <w:color w:val="000000"/>
      <w:sz w:val="24"/>
      <w:szCs w:val="24"/>
    </w:rPr>
  </w:style>
  <w:style w:type="paragraph" w:customStyle="1" w:styleId="FormBullet">
    <w:name w:val="Form Bullet"/>
    <w:basedOn w:val="Normal"/>
    <w:qFormat/>
    <w:rsid w:val="001410C2"/>
    <w:pPr>
      <w:spacing w:before="60" w:after="60"/>
      <w:ind w:left="720" w:hanging="360"/>
    </w:pPr>
    <w:rPr>
      <w:rFonts w:ascii="Calibri" w:hAnsi="Calibri"/>
      <w:color w:val="000000"/>
      <w:sz w:val="16"/>
      <w:szCs w:val="16"/>
      <w:lang w:eastAsia="en-AU"/>
    </w:rPr>
  </w:style>
  <w:style w:type="paragraph" w:styleId="PlainText">
    <w:name w:val="Plain Text"/>
    <w:basedOn w:val="Normal"/>
    <w:link w:val="PlainTextChar"/>
    <w:uiPriority w:val="99"/>
    <w:unhideWhenUsed/>
    <w:rsid w:val="00192059"/>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192059"/>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840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21403016">
      <w:bodyDiv w:val="1"/>
      <w:marLeft w:val="0"/>
      <w:marRight w:val="0"/>
      <w:marTop w:val="0"/>
      <w:marBottom w:val="0"/>
      <w:divBdr>
        <w:top w:val="none" w:sz="0" w:space="0" w:color="auto"/>
        <w:left w:val="none" w:sz="0" w:space="0" w:color="auto"/>
        <w:bottom w:val="none" w:sz="0" w:space="0" w:color="auto"/>
        <w:right w:val="none" w:sz="0" w:space="0" w:color="auto"/>
      </w:divBdr>
      <w:divsChild>
        <w:div w:id="786318321">
          <w:marLeft w:val="0"/>
          <w:marRight w:val="0"/>
          <w:marTop w:val="0"/>
          <w:marBottom w:val="0"/>
          <w:divBdr>
            <w:top w:val="none" w:sz="0" w:space="0" w:color="auto"/>
            <w:left w:val="none" w:sz="0" w:space="0" w:color="auto"/>
            <w:bottom w:val="none" w:sz="0" w:space="0" w:color="auto"/>
            <w:right w:val="none" w:sz="0" w:space="0" w:color="auto"/>
          </w:divBdr>
          <w:divsChild>
            <w:div w:id="666830880">
              <w:marLeft w:val="0"/>
              <w:marRight w:val="0"/>
              <w:marTop w:val="0"/>
              <w:marBottom w:val="0"/>
              <w:divBdr>
                <w:top w:val="none" w:sz="0" w:space="0" w:color="auto"/>
                <w:left w:val="none" w:sz="0" w:space="0" w:color="auto"/>
                <w:bottom w:val="none" w:sz="0" w:space="0" w:color="auto"/>
                <w:right w:val="none" w:sz="0" w:space="0" w:color="auto"/>
              </w:divBdr>
              <w:divsChild>
                <w:div w:id="1273977713">
                  <w:marLeft w:val="0"/>
                  <w:marRight w:val="0"/>
                  <w:marTop w:val="0"/>
                  <w:marBottom w:val="0"/>
                  <w:divBdr>
                    <w:top w:val="none" w:sz="0" w:space="0" w:color="auto"/>
                    <w:left w:val="none" w:sz="0" w:space="0" w:color="auto"/>
                    <w:bottom w:val="none" w:sz="0" w:space="0" w:color="auto"/>
                    <w:right w:val="none" w:sz="0" w:space="0" w:color="auto"/>
                  </w:divBdr>
                  <w:divsChild>
                    <w:div w:id="187567817">
                      <w:marLeft w:val="0"/>
                      <w:marRight w:val="0"/>
                      <w:marTop w:val="0"/>
                      <w:marBottom w:val="0"/>
                      <w:divBdr>
                        <w:top w:val="none" w:sz="0" w:space="0" w:color="auto"/>
                        <w:left w:val="none" w:sz="0" w:space="0" w:color="auto"/>
                        <w:bottom w:val="none" w:sz="0" w:space="0" w:color="auto"/>
                        <w:right w:val="none" w:sz="0" w:space="0" w:color="auto"/>
                      </w:divBdr>
                      <w:divsChild>
                        <w:div w:id="874194790">
                          <w:marLeft w:val="0"/>
                          <w:marRight w:val="0"/>
                          <w:marTop w:val="0"/>
                          <w:marBottom w:val="0"/>
                          <w:divBdr>
                            <w:top w:val="none" w:sz="0" w:space="0" w:color="auto"/>
                            <w:left w:val="none" w:sz="0" w:space="0" w:color="auto"/>
                            <w:bottom w:val="none" w:sz="0" w:space="0" w:color="auto"/>
                            <w:right w:val="none" w:sz="0" w:space="0" w:color="auto"/>
                          </w:divBdr>
                          <w:divsChild>
                            <w:div w:id="1549218033">
                              <w:marLeft w:val="0"/>
                              <w:marRight w:val="0"/>
                              <w:marTop w:val="0"/>
                              <w:marBottom w:val="0"/>
                              <w:divBdr>
                                <w:top w:val="none" w:sz="0" w:space="0" w:color="auto"/>
                                <w:left w:val="none" w:sz="0" w:space="0" w:color="auto"/>
                                <w:bottom w:val="none" w:sz="0" w:space="0" w:color="auto"/>
                                <w:right w:val="none" w:sz="0" w:space="0" w:color="auto"/>
                              </w:divBdr>
                              <w:divsChild>
                                <w:div w:id="188371526">
                                  <w:marLeft w:val="0"/>
                                  <w:marRight w:val="0"/>
                                  <w:marTop w:val="0"/>
                                  <w:marBottom w:val="0"/>
                                  <w:divBdr>
                                    <w:top w:val="none" w:sz="0" w:space="0" w:color="auto"/>
                                    <w:left w:val="none" w:sz="0" w:space="0" w:color="auto"/>
                                    <w:bottom w:val="none" w:sz="0" w:space="0" w:color="auto"/>
                                    <w:right w:val="none" w:sz="0" w:space="0" w:color="auto"/>
                                  </w:divBdr>
                                  <w:divsChild>
                                    <w:div w:id="2134862592">
                                      <w:marLeft w:val="0"/>
                                      <w:marRight w:val="0"/>
                                      <w:marTop w:val="0"/>
                                      <w:marBottom w:val="0"/>
                                      <w:divBdr>
                                        <w:top w:val="none" w:sz="0" w:space="0" w:color="auto"/>
                                        <w:left w:val="none" w:sz="0" w:space="0" w:color="auto"/>
                                        <w:bottom w:val="none" w:sz="0" w:space="0" w:color="auto"/>
                                        <w:right w:val="none" w:sz="0" w:space="0" w:color="auto"/>
                                      </w:divBdr>
                                      <w:divsChild>
                                        <w:div w:id="167715085">
                                          <w:marLeft w:val="300"/>
                                          <w:marRight w:val="0"/>
                                          <w:marTop w:val="0"/>
                                          <w:marBottom w:val="0"/>
                                          <w:divBdr>
                                            <w:top w:val="none" w:sz="0" w:space="0" w:color="auto"/>
                                            <w:left w:val="none" w:sz="0" w:space="0" w:color="auto"/>
                                            <w:bottom w:val="none" w:sz="0" w:space="0" w:color="auto"/>
                                            <w:right w:val="none" w:sz="0" w:space="0" w:color="auto"/>
                                          </w:divBdr>
                                          <w:divsChild>
                                            <w:div w:id="69079061">
                                              <w:marLeft w:val="0"/>
                                              <w:marRight w:val="0"/>
                                              <w:marTop w:val="0"/>
                                              <w:marBottom w:val="0"/>
                                              <w:divBdr>
                                                <w:top w:val="none" w:sz="0" w:space="0" w:color="auto"/>
                                                <w:left w:val="none" w:sz="0" w:space="0" w:color="auto"/>
                                                <w:bottom w:val="none" w:sz="0" w:space="0" w:color="auto"/>
                                                <w:right w:val="none" w:sz="0" w:space="0" w:color="auto"/>
                                              </w:divBdr>
                                              <w:divsChild>
                                                <w:div w:id="931207420">
                                                  <w:marLeft w:val="300"/>
                                                  <w:marRight w:val="0"/>
                                                  <w:marTop w:val="0"/>
                                                  <w:marBottom w:val="0"/>
                                                  <w:divBdr>
                                                    <w:top w:val="none" w:sz="0" w:space="0" w:color="auto"/>
                                                    <w:left w:val="none" w:sz="0" w:space="0" w:color="auto"/>
                                                    <w:bottom w:val="none" w:sz="0" w:space="0" w:color="auto"/>
                                                    <w:right w:val="none" w:sz="0" w:space="0" w:color="auto"/>
                                                  </w:divBdr>
                                                  <w:divsChild>
                                                    <w:div w:id="1207840142">
                                                      <w:marLeft w:val="0"/>
                                                      <w:marRight w:val="0"/>
                                                      <w:marTop w:val="0"/>
                                                      <w:marBottom w:val="0"/>
                                                      <w:divBdr>
                                                        <w:top w:val="none" w:sz="0" w:space="0" w:color="auto"/>
                                                        <w:left w:val="none" w:sz="0" w:space="0" w:color="auto"/>
                                                        <w:bottom w:val="none" w:sz="0" w:space="0" w:color="auto"/>
                                                        <w:right w:val="none" w:sz="0" w:space="0" w:color="auto"/>
                                                      </w:divBdr>
                                                      <w:divsChild>
                                                        <w:div w:id="1491212438">
                                                          <w:marLeft w:val="0"/>
                                                          <w:marRight w:val="0"/>
                                                          <w:marTop w:val="0"/>
                                                          <w:marBottom w:val="0"/>
                                                          <w:divBdr>
                                                            <w:top w:val="none" w:sz="0" w:space="0" w:color="auto"/>
                                                            <w:left w:val="none" w:sz="0" w:space="0" w:color="auto"/>
                                                            <w:bottom w:val="none" w:sz="0" w:space="0" w:color="auto"/>
                                                            <w:right w:val="none" w:sz="0" w:space="0" w:color="auto"/>
                                                          </w:divBdr>
                                                          <w:divsChild>
                                                            <w:div w:id="2416406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85870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73907519">
      <w:bodyDiv w:val="1"/>
      <w:marLeft w:val="0"/>
      <w:marRight w:val="0"/>
      <w:marTop w:val="0"/>
      <w:marBottom w:val="0"/>
      <w:divBdr>
        <w:top w:val="none" w:sz="0" w:space="0" w:color="auto"/>
        <w:left w:val="none" w:sz="0" w:space="0" w:color="auto"/>
        <w:bottom w:val="none" w:sz="0" w:space="0" w:color="auto"/>
        <w:right w:val="none" w:sz="0" w:space="0" w:color="auto"/>
      </w:divBdr>
    </w:div>
    <w:div w:id="536045853">
      <w:bodyDiv w:val="1"/>
      <w:marLeft w:val="0"/>
      <w:marRight w:val="0"/>
      <w:marTop w:val="0"/>
      <w:marBottom w:val="0"/>
      <w:divBdr>
        <w:top w:val="none" w:sz="0" w:space="0" w:color="auto"/>
        <w:left w:val="none" w:sz="0" w:space="0" w:color="auto"/>
        <w:bottom w:val="none" w:sz="0" w:space="0" w:color="auto"/>
        <w:right w:val="none" w:sz="0" w:space="0" w:color="auto"/>
      </w:divBdr>
    </w:div>
    <w:div w:id="539633808">
      <w:bodyDiv w:val="1"/>
      <w:marLeft w:val="0"/>
      <w:marRight w:val="0"/>
      <w:marTop w:val="0"/>
      <w:marBottom w:val="0"/>
      <w:divBdr>
        <w:top w:val="none" w:sz="0" w:space="0" w:color="auto"/>
        <w:left w:val="none" w:sz="0" w:space="0" w:color="auto"/>
        <w:bottom w:val="none" w:sz="0" w:space="0" w:color="auto"/>
        <w:right w:val="none" w:sz="0" w:space="0" w:color="auto"/>
      </w:divBdr>
    </w:div>
    <w:div w:id="881481202">
      <w:bodyDiv w:val="1"/>
      <w:marLeft w:val="0"/>
      <w:marRight w:val="0"/>
      <w:marTop w:val="0"/>
      <w:marBottom w:val="0"/>
      <w:divBdr>
        <w:top w:val="none" w:sz="0" w:space="0" w:color="auto"/>
        <w:left w:val="none" w:sz="0" w:space="0" w:color="auto"/>
        <w:bottom w:val="none" w:sz="0" w:space="0" w:color="auto"/>
        <w:right w:val="none" w:sz="0" w:space="0" w:color="auto"/>
      </w:divBdr>
    </w:div>
    <w:div w:id="970983853">
      <w:bodyDiv w:val="1"/>
      <w:marLeft w:val="0"/>
      <w:marRight w:val="0"/>
      <w:marTop w:val="0"/>
      <w:marBottom w:val="0"/>
      <w:divBdr>
        <w:top w:val="none" w:sz="0" w:space="0" w:color="auto"/>
        <w:left w:val="none" w:sz="0" w:space="0" w:color="auto"/>
        <w:bottom w:val="none" w:sz="0" w:space="0" w:color="auto"/>
        <w:right w:val="none" w:sz="0" w:space="0" w:color="auto"/>
      </w:divBdr>
    </w:div>
    <w:div w:id="991062185">
      <w:bodyDiv w:val="1"/>
      <w:marLeft w:val="0"/>
      <w:marRight w:val="0"/>
      <w:marTop w:val="0"/>
      <w:marBottom w:val="0"/>
      <w:divBdr>
        <w:top w:val="none" w:sz="0" w:space="0" w:color="auto"/>
        <w:left w:val="none" w:sz="0" w:space="0" w:color="auto"/>
        <w:bottom w:val="none" w:sz="0" w:space="0" w:color="auto"/>
        <w:right w:val="none" w:sz="0" w:space="0" w:color="auto"/>
      </w:divBdr>
    </w:div>
    <w:div w:id="1206599190">
      <w:bodyDiv w:val="1"/>
      <w:marLeft w:val="0"/>
      <w:marRight w:val="0"/>
      <w:marTop w:val="0"/>
      <w:marBottom w:val="0"/>
      <w:divBdr>
        <w:top w:val="none" w:sz="0" w:space="0" w:color="auto"/>
        <w:left w:val="none" w:sz="0" w:space="0" w:color="auto"/>
        <w:bottom w:val="none" w:sz="0" w:space="0" w:color="auto"/>
        <w:right w:val="none" w:sz="0" w:space="0" w:color="auto"/>
      </w:divBdr>
    </w:div>
    <w:div w:id="1660620210">
      <w:bodyDiv w:val="1"/>
      <w:marLeft w:val="0"/>
      <w:marRight w:val="0"/>
      <w:marTop w:val="0"/>
      <w:marBottom w:val="0"/>
      <w:divBdr>
        <w:top w:val="none" w:sz="0" w:space="0" w:color="auto"/>
        <w:left w:val="none" w:sz="0" w:space="0" w:color="auto"/>
        <w:bottom w:val="none" w:sz="0" w:space="0" w:color="auto"/>
        <w:right w:val="none" w:sz="0" w:space="0" w:color="auto"/>
      </w:divBdr>
    </w:div>
    <w:div w:id="1739861914">
      <w:bodyDiv w:val="1"/>
      <w:marLeft w:val="0"/>
      <w:marRight w:val="0"/>
      <w:marTop w:val="0"/>
      <w:marBottom w:val="0"/>
      <w:divBdr>
        <w:top w:val="none" w:sz="0" w:space="0" w:color="auto"/>
        <w:left w:val="none" w:sz="0" w:space="0" w:color="auto"/>
        <w:bottom w:val="none" w:sz="0" w:space="0" w:color="auto"/>
        <w:right w:val="none" w:sz="0" w:space="0" w:color="auto"/>
      </w:divBdr>
    </w:div>
    <w:div w:id="1816675757">
      <w:bodyDiv w:val="1"/>
      <w:marLeft w:val="0"/>
      <w:marRight w:val="0"/>
      <w:marTop w:val="0"/>
      <w:marBottom w:val="0"/>
      <w:divBdr>
        <w:top w:val="none" w:sz="0" w:space="0" w:color="auto"/>
        <w:left w:val="none" w:sz="0" w:space="0" w:color="auto"/>
        <w:bottom w:val="none" w:sz="0" w:space="0" w:color="auto"/>
        <w:right w:val="none" w:sz="0" w:space="0" w:color="auto"/>
      </w:divBdr>
    </w:div>
    <w:div w:id="2046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data61.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A-great-place-to-work/Work-life-bal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4C3FF5D3D69C40A3F69D31DE5D3D9A" ma:contentTypeVersion="" ma:contentTypeDescription="Create a new document." ma:contentTypeScope="" ma:versionID="2ad26bac4a29fe1fdaffee38a5b8961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156A-CC39-4FB0-A449-FB9AD0BDACF3}">
  <ds:schemaRefs>
    <ds:schemaRef ds:uri="http://schemas.microsoft.com/sharepoint/v3/contenttype/forms"/>
  </ds:schemaRefs>
</ds:datastoreItem>
</file>

<file path=customXml/itemProps2.xml><?xml version="1.0" encoding="utf-8"?>
<ds:datastoreItem xmlns:ds="http://schemas.openxmlformats.org/officeDocument/2006/customXml" ds:itemID="{DCCEE446-2D5E-4090-961F-15A0B5C1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536B35-F34F-4FB6-94C0-93858CFDA1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1DAC234-211C-4940-8B71-141BD9D6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1197</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8622</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Sisley, Sian (Data61, Eveleigh ATP)</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Staniforth, Charlotte (HR, St. Lucia)</cp:lastModifiedBy>
  <cp:revision>3</cp:revision>
  <cp:lastPrinted>2014-02-06T01:28:00Z</cp:lastPrinted>
  <dcterms:created xsi:type="dcterms:W3CDTF">2018-11-28T04:58:00Z</dcterms:created>
  <dcterms:modified xsi:type="dcterms:W3CDTF">2018-11-28T05:34:00Z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0x010100304C3FF5D3D69C40A3F69D31DE5D3D9A</vt:lpwstr>
  </property>
</Properties>
</file>