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C1062" w14:textId="77777777" w:rsidR="003D59C3" w:rsidRPr="00B45C9A" w:rsidRDefault="003E3D1B" w:rsidP="0099158F">
      <w:pPr>
        <w:pStyle w:val="Heading1"/>
        <w:spacing w:after="0"/>
        <w:ind w:left="-142"/>
        <w:rPr>
          <w:rFonts w:ascii="Calibri" w:hAnsi="Calibri"/>
          <w:sz w:val="36"/>
          <w:szCs w:val="22"/>
          <w:lang w:val="en-US"/>
        </w:rPr>
      </w:pPr>
      <w:r w:rsidRPr="003E3D1B">
        <w:rPr>
          <w:rFonts w:ascii="Calibri" w:hAnsi="Calibri"/>
          <w:sz w:val="36"/>
          <w:szCs w:val="22"/>
        </w:rPr>
        <w:t>Research Projects</w:t>
      </w:r>
      <w:r w:rsidR="009F24BD" w:rsidRPr="00E641DA">
        <w:rPr>
          <w:rFonts w:ascii="Calibri" w:hAnsi="Calibri"/>
          <w:sz w:val="36"/>
          <w:szCs w:val="22"/>
        </w:rPr>
        <w:t xml:space="preserve"> – CSOF</w:t>
      </w:r>
      <w:r w:rsidR="00020268">
        <w:rPr>
          <w:rFonts w:ascii="Calibri" w:hAnsi="Calibri"/>
          <w:sz w:val="36"/>
          <w:szCs w:val="22"/>
          <w:lang w:val="en-US"/>
        </w:rPr>
        <w:t>4</w:t>
      </w:r>
    </w:p>
    <w:p w14:paraId="2B8D6787" w14:textId="7531D8FB" w:rsidR="003D59C3" w:rsidRDefault="003D59C3" w:rsidP="0099158F">
      <w:pPr>
        <w:tabs>
          <w:tab w:val="right" w:pos="9923"/>
        </w:tabs>
        <w:ind w:left="-142"/>
        <w:rPr>
          <w:rFonts w:ascii="Calibri" w:hAnsi="Calibri"/>
          <w:sz w:val="22"/>
          <w:szCs w:val="22"/>
          <w:lang w:eastAsia="en-AU"/>
        </w:rPr>
      </w:pPr>
      <w:r w:rsidRPr="00E641DA">
        <w:rPr>
          <w:rFonts w:ascii="Calibri" w:hAnsi="Calibri"/>
          <w:sz w:val="22"/>
          <w:szCs w:val="22"/>
          <w:lang w:eastAsia="en-AU"/>
        </w:rPr>
        <w:t>Role summary for potential applicants</w:t>
      </w: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116"/>
      </w:tblGrid>
      <w:tr w:rsidR="00093F61" w:rsidRPr="002A4DFD" w14:paraId="0DFE2901" w14:textId="77777777" w:rsidTr="00026601">
        <w:trPr>
          <w:trHeight w:val="488"/>
        </w:trPr>
        <w:tc>
          <w:tcPr>
            <w:tcW w:w="2766" w:type="dxa"/>
            <w:shd w:val="clear" w:color="auto" w:fill="F2F2F2"/>
            <w:vAlign w:val="center"/>
          </w:tcPr>
          <w:p w14:paraId="6AC97D68" w14:textId="77777777" w:rsidR="00093F61" w:rsidRPr="002A4DFD" w:rsidRDefault="00093F61" w:rsidP="003A0708">
            <w:pPr>
              <w:rPr>
                <w:rFonts w:asciiTheme="minorHAnsi" w:hAnsiTheme="minorHAnsi"/>
                <w:b/>
                <w:bCs/>
                <w:sz w:val="22"/>
                <w:szCs w:val="22"/>
              </w:rPr>
            </w:pPr>
            <w:r w:rsidRPr="002A4DFD">
              <w:rPr>
                <w:rStyle w:val="BlindHyperlink"/>
                <w:rFonts w:asciiTheme="minorHAnsi" w:hAnsiTheme="minorHAnsi"/>
                <w:sz w:val="22"/>
                <w:szCs w:val="22"/>
              </w:rPr>
              <w:t>Advertised Job Title</w:t>
            </w:r>
            <w:r w:rsidRPr="002A4DFD">
              <w:rPr>
                <w:rFonts w:asciiTheme="minorHAnsi" w:hAnsiTheme="minorHAnsi"/>
                <w:b/>
                <w:bCs/>
                <w:sz w:val="22"/>
                <w:szCs w:val="22"/>
              </w:rPr>
              <w:t>:</w:t>
            </w:r>
          </w:p>
        </w:tc>
        <w:tc>
          <w:tcPr>
            <w:tcW w:w="7116" w:type="dxa"/>
          </w:tcPr>
          <w:p w14:paraId="4EDCF70A" w14:textId="77777777" w:rsidR="00093F61" w:rsidRPr="002A4DFD" w:rsidRDefault="00020268" w:rsidP="0025105F">
            <w:pPr>
              <w:tabs>
                <w:tab w:val="left" w:pos="6093"/>
              </w:tabs>
              <w:spacing w:before="120" w:after="60"/>
              <w:rPr>
                <w:rFonts w:asciiTheme="minorHAnsi" w:hAnsiTheme="minorHAnsi"/>
                <w:sz w:val="22"/>
                <w:szCs w:val="22"/>
              </w:rPr>
            </w:pPr>
            <w:r w:rsidRPr="002A4DFD">
              <w:rPr>
                <w:rFonts w:asciiTheme="minorHAnsi" w:hAnsiTheme="minorHAnsi"/>
                <w:sz w:val="22"/>
                <w:szCs w:val="22"/>
              </w:rPr>
              <w:t xml:space="preserve">Paint </w:t>
            </w:r>
            <w:r w:rsidR="00340F9D" w:rsidRPr="002A4DFD">
              <w:rPr>
                <w:rFonts w:asciiTheme="minorHAnsi" w:hAnsiTheme="minorHAnsi"/>
                <w:sz w:val="22"/>
                <w:szCs w:val="22"/>
              </w:rPr>
              <w:t>Chemist</w:t>
            </w:r>
            <w:r w:rsidRPr="002A4DFD">
              <w:rPr>
                <w:rFonts w:asciiTheme="minorHAnsi" w:hAnsiTheme="minorHAnsi"/>
                <w:sz w:val="22"/>
                <w:szCs w:val="22"/>
              </w:rPr>
              <w:t xml:space="preserve"> and </w:t>
            </w:r>
            <w:r w:rsidR="0025105F" w:rsidRPr="002A4DFD">
              <w:rPr>
                <w:rFonts w:asciiTheme="minorHAnsi" w:hAnsiTheme="minorHAnsi"/>
                <w:sz w:val="22"/>
                <w:szCs w:val="22"/>
              </w:rPr>
              <w:t>L</w:t>
            </w:r>
            <w:r w:rsidR="00340F9D" w:rsidRPr="002A4DFD">
              <w:rPr>
                <w:rFonts w:asciiTheme="minorHAnsi" w:hAnsiTheme="minorHAnsi"/>
                <w:sz w:val="22"/>
                <w:szCs w:val="22"/>
              </w:rPr>
              <w:t xml:space="preserve">ead </w:t>
            </w:r>
            <w:r w:rsidR="0025105F" w:rsidRPr="002A4DFD">
              <w:rPr>
                <w:rFonts w:asciiTheme="minorHAnsi" w:hAnsiTheme="minorHAnsi"/>
                <w:sz w:val="22"/>
                <w:szCs w:val="22"/>
              </w:rPr>
              <w:t>A</w:t>
            </w:r>
            <w:r w:rsidRPr="002A4DFD">
              <w:rPr>
                <w:rFonts w:asciiTheme="minorHAnsi" w:hAnsiTheme="minorHAnsi"/>
                <w:sz w:val="22"/>
                <w:szCs w:val="22"/>
              </w:rPr>
              <w:t>uditor</w:t>
            </w:r>
          </w:p>
        </w:tc>
      </w:tr>
      <w:tr w:rsidR="00093F61" w:rsidRPr="002A4DFD" w14:paraId="2F8B0186" w14:textId="77777777" w:rsidTr="00026601">
        <w:trPr>
          <w:trHeight w:val="423"/>
        </w:trPr>
        <w:tc>
          <w:tcPr>
            <w:tcW w:w="2766" w:type="dxa"/>
            <w:shd w:val="clear" w:color="auto" w:fill="F2F2F2"/>
            <w:vAlign w:val="center"/>
          </w:tcPr>
          <w:p w14:paraId="6A77D431" w14:textId="77777777" w:rsidR="00093F61" w:rsidRPr="002A4DFD" w:rsidRDefault="00093F61" w:rsidP="003A0708">
            <w:pPr>
              <w:rPr>
                <w:rFonts w:asciiTheme="minorHAnsi" w:hAnsiTheme="minorHAnsi"/>
                <w:b/>
                <w:bCs/>
                <w:sz w:val="22"/>
                <w:szCs w:val="22"/>
              </w:rPr>
            </w:pPr>
            <w:r w:rsidRPr="002A4DFD">
              <w:rPr>
                <w:rStyle w:val="BlindHyperlink"/>
                <w:rFonts w:asciiTheme="minorHAnsi" w:hAnsiTheme="minorHAnsi"/>
                <w:sz w:val="22"/>
                <w:szCs w:val="22"/>
              </w:rPr>
              <w:t>Reference Number</w:t>
            </w:r>
            <w:r w:rsidRPr="002A4DFD">
              <w:rPr>
                <w:rFonts w:asciiTheme="minorHAnsi" w:hAnsiTheme="minorHAnsi"/>
                <w:b/>
                <w:bCs/>
                <w:sz w:val="22"/>
                <w:szCs w:val="22"/>
              </w:rPr>
              <w:t>:</w:t>
            </w:r>
          </w:p>
        </w:tc>
        <w:tc>
          <w:tcPr>
            <w:tcW w:w="7116" w:type="dxa"/>
            <w:vAlign w:val="center"/>
          </w:tcPr>
          <w:p w14:paraId="12144AEC" w14:textId="60BEB569" w:rsidR="00093F61" w:rsidRPr="002A4DFD" w:rsidRDefault="002A4DFD" w:rsidP="00020268">
            <w:pPr>
              <w:rPr>
                <w:rFonts w:asciiTheme="minorHAnsi" w:hAnsiTheme="minorHAnsi"/>
                <w:sz w:val="22"/>
                <w:szCs w:val="22"/>
              </w:rPr>
            </w:pPr>
            <w:r>
              <w:rPr>
                <w:rFonts w:asciiTheme="minorHAnsi" w:hAnsiTheme="minorHAnsi"/>
                <w:sz w:val="22"/>
                <w:szCs w:val="22"/>
              </w:rPr>
              <w:t>56045</w:t>
            </w:r>
          </w:p>
        </w:tc>
      </w:tr>
      <w:tr w:rsidR="00093F61" w:rsidRPr="002A4DFD" w14:paraId="45580263" w14:textId="77777777" w:rsidTr="00026601">
        <w:trPr>
          <w:trHeight w:val="415"/>
        </w:trPr>
        <w:tc>
          <w:tcPr>
            <w:tcW w:w="2766" w:type="dxa"/>
            <w:shd w:val="clear" w:color="auto" w:fill="F2F2F2"/>
            <w:vAlign w:val="center"/>
          </w:tcPr>
          <w:p w14:paraId="02C63798" w14:textId="77777777" w:rsidR="00093F61" w:rsidRPr="002A4DFD" w:rsidRDefault="00093F61" w:rsidP="003A0708">
            <w:pPr>
              <w:rPr>
                <w:rFonts w:asciiTheme="minorHAnsi" w:hAnsiTheme="minorHAnsi"/>
                <w:b/>
                <w:bCs/>
                <w:sz w:val="22"/>
                <w:szCs w:val="22"/>
              </w:rPr>
            </w:pPr>
            <w:r w:rsidRPr="002A4DFD">
              <w:rPr>
                <w:rStyle w:val="BlindHyperlink"/>
                <w:rFonts w:asciiTheme="minorHAnsi" w:hAnsiTheme="minorHAnsi"/>
                <w:sz w:val="22"/>
                <w:szCs w:val="22"/>
              </w:rPr>
              <w:t>Classification</w:t>
            </w:r>
            <w:r w:rsidRPr="002A4DFD">
              <w:rPr>
                <w:rFonts w:asciiTheme="minorHAnsi" w:hAnsiTheme="minorHAnsi"/>
                <w:b/>
                <w:bCs/>
                <w:sz w:val="22"/>
                <w:szCs w:val="22"/>
              </w:rPr>
              <w:t>:</w:t>
            </w:r>
          </w:p>
        </w:tc>
        <w:tc>
          <w:tcPr>
            <w:tcW w:w="7116" w:type="dxa"/>
            <w:vAlign w:val="center"/>
          </w:tcPr>
          <w:p w14:paraId="094F6165" w14:textId="77777777" w:rsidR="00093F61" w:rsidRPr="002A4DFD" w:rsidRDefault="00093F61" w:rsidP="009D5462">
            <w:pPr>
              <w:rPr>
                <w:rFonts w:asciiTheme="minorHAnsi" w:hAnsiTheme="minorHAnsi"/>
                <w:sz w:val="22"/>
                <w:szCs w:val="22"/>
              </w:rPr>
            </w:pPr>
            <w:r w:rsidRPr="002A4DFD">
              <w:rPr>
                <w:rFonts w:asciiTheme="minorHAnsi" w:hAnsiTheme="minorHAnsi"/>
                <w:sz w:val="22"/>
                <w:szCs w:val="22"/>
              </w:rPr>
              <w:t>CSOF</w:t>
            </w:r>
            <w:r w:rsidR="00020268" w:rsidRPr="002A4DFD">
              <w:rPr>
                <w:rFonts w:asciiTheme="minorHAnsi" w:hAnsiTheme="minorHAnsi"/>
                <w:sz w:val="22"/>
                <w:szCs w:val="22"/>
              </w:rPr>
              <w:t>4</w:t>
            </w:r>
          </w:p>
        </w:tc>
      </w:tr>
      <w:tr w:rsidR="00093F61" w:rsidRPr="002A4DFD" w14:paraId="1E312145" w14:textId="77777777" w:rsidTr="00026601">
        <w:trPr>
          <w:trHeight w:val="407"/>
        </w:trPr>
        <w:tc>
          <w:tcPr>
            <w:tcW w:w="2766" w:type="dxa"/>
            <w:shd w:val="clear" w:color="auto" w:fill="F2F2F2"/>
            <w:vAlign w:val="center"/>
          </w:tcPr>
          <w:p w14:paraId="5C605E41" w14:textId="77777777" w:rsidR="00093F61" w:rsidRPr="002A4DFD" w:rsidRDefault="00093F61" w:rsidP="003A0708">
            <w:pPr>
              <w:rPr>
                <w:rStyle w:val="BlindHyperlink"/>
                <w:rFonts w:asciiTheme="minorHAnsi" w:hAnsiTheme="minorHAnsi"/>
                <w:sz w:val="22"/>
                <w:szCs w:val="22"/>
              </w:rPr>
            </w:pPr>
            <w:r w:rsidRPr="002A4DFD">
              <w:rPr>
                <w:rStyle w:val="BlindHyperlink"/>
                <w:rFonts w:asciiTheme="minorHAnsi" w:hAnsiTheme="minorHAnsi"/>
                <w:sz w:val="22"/>
                <w:szCs w:val="22"/>
              </w:rPr>
              <w:t>Salary Range:</w:t>
            </w:r>
          </w:p>
        </w:tc>
        <w:tc>
          <w:tcPr>
            <w:tcW w:w="7116" w:type="dxa"/>
            <w:vAlign w:val="center"/>
          </w:tcPr>
          <w:p w14:paraId="780CCD69" w14:textId="2DCBA4E3" w:rsidR="00093F61" w:rsidRPr="002A4DFD" w:rsidRDefault="00093F61" w:rsidP="002A4DFD">
            <w:pPr>
              <w:rPr>
                <w:rFonts w:asciiTheme="minorHAnsi" w:hAnsiTheme="minorHAnsi"/>
                <w:sz w:val="22"/>
                <w:szCs w:val="22"/>
              </w:rPr>
            </w:pPr>
            <w:bookmarkStart w:id="0" w:name="SalaryRange"/>
            <w:r w:rsidRPr="002A4DFD">
              <w:rPr>
                <w:rFonts w:asciiTheme="minorHAnsi" w:hAnsiTheme="minorHAnsi"/>
                <w:sz w:val="22"/>
                <w:szCs w:val="22"/>
              </w:rPr>
              <w:t xml:space="preserve">AU </w:t>
            </w:r>
            <w:r w:rsidR="00EB000D" w:rsidRPr="002A4DFD">
              <w:rPr>
                <w:rFonts w:asciiTheme="minorHAnsi" w:hAnsiTheme="minorHAnsi"/>
                <w:sz w:val="22"/>
                <w:szCs w:val="22"/>
              </w:rPr>
              <w:t>$80</w:t>
            </w:r>
            <w:r w:rsidR="002A4DFD">
              <w:rPr>
                <w:rFonts w:asciiTheme="minorHAnsi" w:hAnsiTheme="minorHAnsi"/>
                <w:sz w:val="22"/>
                <w:szCs w:val="22"/>
              </w:rPr>
              <w:t>k</w:t>
            </w:r>
            <w:r w:rsidR="00D22281" w:rsidRPr="002A4DFD">
              <w:rPr>
                <w:rFonts w:asciiTheme="minorHAnsi" w:hAnsiTheme="minorHAnsi"/>
                <w:sz w:val="22"/>
                <w:szCs w:val="22"/>
              </w:rPr>
              <w:t xml:space="preserve"> to AU </w:t>
            </w:r>
            <w:r w:rsidR="0025105F" w:rsidRPr="002A4DFD">
              <w:rPr>
                <w:rFonts w:asciiTheme="minorHAnsi" w:hAnsiTheme="minorHAnsi"/>
                <w:sz w:val="22"/>
                <w:szCs w:val="22"/>
              </w:rPr>
              <w:t>$</w:t>
            </w:r>
            <w:r w:rsidR="00EB000D" w:rsidRPr="002A4DFD">
              <w:rPr>
                <w:rFonts w:asciiTheme="minorHAnsi" w:hAnsiTheme="minorHAnsi"/>
                <w:sz w:val="22"/>
                <w:szCs w:val="22"/>
              </w:rPr>
              <w:t>91</w:t>
            </w:r>
            <w:r w:rsidRPr="002A4DFD">
              <w:rPr>
                <w:rFonts w:asciiTheme="minorHAnsi" w:hAnsiTheme="minorHAnsi"/>
                <w:sz w:val="22"/>
                <w:szCs w:val="22"/>
              </w:rPr>
              <w:t xml:space="preserve">k </w:t>
            </w:r>
            <w:r w:rsidR="002A4DFD">
              <w:rPr>
                <w:rFonts w:asciiTheme="minorHAnsi" w:hAnsiTheme="minorHAnsi"/>
                <w:sz w:val="22"/>
                <w:szCs w:val="22"/>
              </w:rPr>
              <w:t xml:space="preserve">per annum, </w:t>
            </w:r>
            <w:r w:rsidRPr="002A4DFD">
              <w:rPr>
                <w:rFonts w:asciiTheme="minorHAnsi" w:hAnsiTheme="minorHAnsi"/>
                <w:sz w:val="22"/>
                <w:szCs w:val="22"/>
              </w:rPr>
              <w:t>plus up to 15.4% superannuation</w:t>
            </w:r>
            <w:bookmarkEnd w:id="0"/>
          </w:p>
        </w:tc>
      </w:tr>
      <w:tr w:rsidR="00093F61" w:rsidRPr="002A4DFD" w14:paraId="7D8E41E2" w14:textId="77777777" w:rsidTr="00026601">
        <w:trPr>
          <w:trHeight w:val="433"/>
        </w:trPr>
        <w:tc>
          <w:tcPr>
            <w:tcW w:w="2766" w:type="dxa"/>
            <w:shd w:val="clear" w:color="auto" w:fill="F2F2F2"/>
            <w:vAlign w:val="center"/>
          </w:tcPr>
          <w:p w14:paraId="5DD60BBD" w14:textId="77777777" w:rsidR="00093F61" w:rsidRPr="002A4DFD" w:rsidRDefault="00093F61" w:rsidP="003A0708">
            <w:pPr>
              <w:rPr>
                <w:rFonts w:asciiTheme="minorHAnsi" w:hAnsiTheme="minorHAnsi"/>
                <w:b/>
                <w:bCs/>
                <w:sz w:val="22"/>
                <w:szCs w:val="22"/>
              </w:rPr>
            </w:pPr>
            <w:r w:rsidRPr="002A4DFD">
              <w:rPr>
                <w:rStyle w:val="BlindHyperlink"/>
                <w:rFonts w:asciiTheme="minorHAnsi" w:hAnsiTheme="minorHAnsi"/>
                <w:sz w:val="22"/>
                <w:szCs w:val="22"/>
              </w:rPr>
              <w:t>Location</w:t>
            </w:r>
            <w:r w:rsidRPr="002A4DFD">
              <w:rPr>
                <w:rFonts w:asciiTheme="minorHAnsi" w:hAnsiTheme="minorHAnsi"/>
                <w:b/>
                <w:bCs/>
                <w:sz w:val="22"/>
                <w:szCs w:val="22"/>
              </w:rPr>
              <w:t>:</w:t>
            </w:r>
          </w:p>
        </w:tc>
        <w:tc>
          <w:tcPr>
            <w:tcW w:w="7116" w:type="dxa"/>
            <w:vAlign w:val="center"/>
          </w:tcPr>
          <w:p w14:paraId="778D29EC" w14:textId="3B6065AD" w:rsidR="00093F61" w:rsidRPr="002A4DFD" w:rsidRDefault="00D44889" w:rsidP="002A4DFD">
            <w:pPr>
              <w:tabs>
                <w:tab w:val="left" w:pos="6093"/>
              </w:tabs>
              <w:rPr>
                <w:rFonts w:asciiTheme="minorHAnsi" w:hAnsiTheme="minorHAnsi"/>
                <w:sz w:val="22"/>
                <w:szCs w:val="22"/>
              </w:rPr>
            </w:pPr>
            <w:r w:rsidRPr="002A4DFD">
              <w:rPr>
                <w:rFonts w:asciiTheme="minorHAnsi" w:hAnsiTheme="minorHAnsi"/>
                <w:sz w:val="22"/>
                <w:szCs w:val="22"/>
              </w:rPr>
              <w:t>Clayton</w:t>
            </w:r>
            <w:r w:rsidR="002A4DFD">
              <w:rPr>
                <w:rFonts w:asciiTheme="minorHAnsi" w:hAnsiTheme="minorHAnsi"/>
                <w:sz w:val="22"/>
                <w:szCs w:val="22"/>
              </w:rPr>
              <w:t xml:space="preserve"> (Melbourne) Victoria</w:t>
            </w:r>
          </w:p>
        </w:tc>
      </w:tr>
      <w:tr w:rsidR="00093F61" w:rsidRPr="002A4DFD" w14:paraId="1A2CF136" w14:textId="77777777" w:rsidTr="00026601">
        <w:trPr>
          <w:trHeight w:val="405"/>
        </w:trPr>
        <w:tc>
          <w:tcPr>
            <w:tcW w:w="2766" w:type="dxa"/>
            <w:shd w:val="clear" w:color="auto" w:fill="F2F2F2"/>
            <w:vAlign w:val="center"/>
          </w:tcPr>
          <w:p w14:paraId="558284BE" w14:textId="77777777" w:rsidR="00093F61" w:rsidRPr="002A4DFD" w:rsidRDefault="00093F61" w:rsidP="003A0708">
            <w:pPr>
              <w:rPr>
                <w:rStyle w:val="BlindHyperlink"/>
                <w:rFonts w:asciiTheme="minorHAnsi" w:hAnsiTheme="minorHAnsi"/>
                <w:sz w:val="22"/>
                <w:szCs w:val="22"/>
              </w:rPr>
            </w:pPr>
            <w:r w:rsidRPr="002A4DFD">
              <w:rPr>
                <w:rStyle w:val="BlindHyperlink"/>
                <w:rFonts w:asciiTheme="minorHAnsi" w:hAnsiTheme="minorHAnsi"/>
                <w:sz w:val="22"/>
                <w:szCs w:val="22"/>
              </w:rPr>
              <w:t>Tenure:</w:t>
            </w:r>
          </w:p>
        </w:tc>
        <w:tc>
          <w:tcPr>
            <w:tcW w:w="7116" w:type="dxa"/>
            <w:vAlign w:val="center"/>
          </w:tcPr>
          <w:p w14:paraId="0B2B60CB" w14:textId="791DEDA2" w:rsidR="00093F61" w:rsidRPr="002A4DFD" w:rsidRDefault="00093F61" w:rsidP="00D44889">
            <w:pPr>
              <w:rPr>
                <w:rFonts w:asciiTheme="minorHAnsi" w:hAnsiTheme="minorHAnsi"/>
                <w:sz w:val="22"/>
                <w:szCs w:val="22"/>
              </w:rPr>
            </w:pPr>
            <w:bookmarkStart w:id="1" w:name="Tenure"/>
            <w:r w:rsidRPr="002A4DFD">
              <w:rPr>
                <w:rFonts w:asciiTheme="minorHAnsi" w:hAnsiTheme="minorHAnsi"/>
                <w:sz w:val="22"/>
                <w:szCs w:val="22"/>
              </w:rPr>
              <w:t xml:space="preserve">Specified Term of </w:t>
            </w:r>
            <w:bookmarkEnd w:id="1"/>
            <w:r w:rsidR="00D44889" w:rsidRPr="002A4DFD">
              <w:rPr>
                <w:rFonts w:asciiTheme="minorHAnsi" w:hAnsiTheme="minorHAnsi"/>
                <w:sz w:val="22"/>
                <w:szCs w:val="22"/>
              </w:rPr>
              <w:t>2 years</w:t>
            </w:r>
          </w:p>
        </w:tc>
      </w:tr>
      <w:tr w:rsidR="00093F61" w:rsidRPr="002A4DFD" w14:paraId="1FAF29CC" w14:textId="77777777" w:rsidTr="00026601">
        <w:trPr>
          <w:trHeight w:val="429"/>
        </w:trPr>
        <w:tc>
          <w:tcPr>
            <w:tcW w:w="2766" w:type="dxa"/>
            <w:shd w:val="clear" w:color="auto" w:fill="F2F2F2"/>
            <w:vAlign w:val="center"/>
          </w:tcPr>
          <w:p w14:paraId="492E7790" w14:textId="77777777" w:rsidR="00093F61" w:rsidRPr="002A4DFD" w:rsidRDefault="00093F61" w:rsidP="003A0708">
            <w:pPr>
              <w:rPr>
                <w:rFonts w:asciiTheme="minorHAnsi" w:hAnsiTheme="minorHAnsi"/>
                <w:b/>
                <w:sz w:val="22"/>
                <w:szCs w:val="22"/>
              </w:rPr>
            </w:pPr>
            <w:r w:rsidRPr="002A4DFD">
              <w:rPr>
                <w:rStyle w:val="BlindHyperlink"/>
                <w:rFonts w:asciiTheme="minorHAnsi" w:hAnsiTheme="minorHAnsi"/>
                <w:sz w:val="22"/>
                <w:szCs w:val="22"/>
              </w:rPr>
              <w:t>Relocation assistance</w:t>
            </w:r>
            <w:r w:rsidRPr="002A4DFD">
              <w:rPr>
                <w:rFonts w:asciiTheme="minorHAnsi" w:hAnsiTheme="minorHAnsi"/>
                <w:b/>
                <w:sz w:val="22"/>
                <w:szCs w:val="22"/>
              </w:rPr>
              <w:t>:</w:t>
            </w:r>
          </w:p>
        </w:tc>
        <w:tc>
          <w:tcPr>
            <w:tcW w:w="7116" w:type="dxa"/>
            <w:vAlign w:val="center"/>
          </w:tcPr>
          <w:p w14:paraId="16ADAC14" w14:textId="77777777" w:rsidR="00093F61" w:rsidRPr="002A4DFD" w:rsidRDefault="00093F61" w:rsidP="003A0708">
            <w:pPr>
              <w:pStyle w:val="ListParagraph"/>
              <w:ind w:left="0"/>
              <w:rPr>
                <w:rFonts w:asciiTheme="minorHAnsi" w:hAnsiTheme="minorHAnsi"/>
                <w:sz w:val="22"/>
                <w:szCs w:val="22"/>
              </w:rPr>
            </w:pPr>
            <w:r w:rsidRPr="002A4DFD">
              <w:rPr>
                <w:rFonts w:asciiTheme="minorHAnsi" w:hAnsiTheme="minorHAnsi"/>
                <w:sz w:val="22"/>
                <w:szCs w:val="22"/>
              </w:rPr>
              <w:t>Will be provided to the successful candidate if required.</w:t>
            </w:r>
          </w:p>
        </w:tc>
      </w:tr>
      <w:tr w:rsidR="00093F61" w:rsidRPr="002A4DFD" w14:paraId="0F456E9C" w14:textId="77777777" w:rsidTr="00026601">
        <w:trPr>
          <w:trHeight w:val="970"/>
        </w:trPr>
        <w:tc>
          <w:tcPr>
            <w:tcW w:w="2766" w:type="dxa"/>
            <w:shd w:val="clear" w:color="auto" w:fill="F2F2F2"/>
            <w:vAlign w:val="center"/>
          </w:tcPr>
          <w:p w14:paraId="1DE3493C" w14:textId="77777777" w:rsidR="00093F61" w:rsidRPr="002A4DFD" w:rsidRDefault="00093F61" w:rsidP="00A0184C">
            <w:pPr>
              <w:spacing w:before="240" w:after="240"/>
              <w:rPr>
                <w:rStyle w:val="BlindHyperlink"/>
                <w:rFonts w:asciiTheme="minorHAnsi" w:hAnsiTheme="minorHAnsi"/>
                <w:sz w:val="22"/>
                <w:szCs w:val="22"/>
              </w:rPr>
            </w:pPr>
            <w:r w:rsidRPr="002A4DFD">
              <w:rPr>
                <w:rStyle w:val="BlindHyperlink"/>
                <w:rFonts w:asciiTheme="minorHAnsi" w:hAnsiTheme="minorHAnsi"/>
                <w:sz w:val="22"/>
                <w:szCs w:val="22"/>
              </w:rPr>
              <w:t>Applications are open to:</w:t>
            </w:r>
          </w:p>
        </w:tc>
        <w:bookmarkStart w:id="2" w:name="Citizenship"/>
        <w:tc>
          <w:tcPr>
            <w:tcW w:w="7116" w:type="dxa"/>
            <w:vAlign w:val="center"/>
          </w:tcPr>
          <w:p w14:paraId="337D3945" w14:textId="122F2335" w:rsidR="00093F61" w:rsidRPr="00C363EC" w:rsidRDefault="00FD47B2" w:rsidP="003C0B40">
            <w:pPr>
              <w:pStyle w:val="ListParagraph"/>
              <w:ind w:left="0"/>
              <w:rPr>
                <w:rFonts w:asciiTheme="minorHAnsi" w:hAnsiTheme="minorHAnsi"/>
                <w:sz w:val="21"/>
                <w:szCs w:val="21"/>
              </w:rPr>
            </w:pPr>
            <w:r w:rsidRPr="00C363EC">
              <w:rPr>
                <w:rFonts w:asciiTheme="minorHAnsi" w:hAnsiTheme="minorHAnsi"/>
                <w:sz w:val="21"/>
                <w:szCs w:val="21"/>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sidR="00093F61" w:rsidRPr="00C363EC">
              <w:rPr>
                <w:rFonts w:asciiTheme="minorHAnsi" w:hAnsiTheme="minorHAnsi"/>
                <w:sz w:val="21"/>
                <w:szCs w:val="21"/>
              </w:rPr>
              <w:instrText xml:space="preserve"> FORMCHECKBOX </w:instrText>
            </w:r>
            <w:r w:rsidR="00127B1C">
              <w:rPr>
                <w:rFonts w:asciiTheme="minorHAnsi" w:hAnsiTheme="minorHAnsi"/>
                <w:sz w:val="21"/>
                <w:szCs w:val="21"/>
              </w:rPr>
            </w:r>
            <w:r w:rsidR="00127B1C">
              <w:rPr>
                <w:rFonts w:asciiTheme="minorHAnsi" w:hAnsiTheme="minorHAnsi"/>
                <w:sz w:val="21"/>
                <w:szCs w:val="21"/>
              </w:rPr>
              <w:fldChar w:fldCharType="separate"/>
            </w:r>
            <w:r w:rsidRPr="00C363EC">
              <w:rPr>
                <w:rFonts w:asciiTheme="minorHAnsi" w:hAnsiTheme="minorHAnsi"/>
                <w:sz w:val="21"/>
                <w:szCs w:val="21"/>
              </w:rPr>
              <w:fldChar w:fldCharType="end"/>
            </w:r>
            <w:bookmarkEnd w:id="3"/>
            <w:r w:rsidR="00C363EC" w:rsidRPr="00C363EC">
              <w:rPr>
                <w:rFonts w:asciiTheme="minorHAnsi" w:hAnsiTheme="minorHAnsi"/>
                <w:sz w:val="21"/>
                <w:szCs w:val="21"/>
              </w:rPr>
              <w:t xml:space="preserve"> </w:t>
            </w:r>
            <w:r w:rsidR="00093F61" w:rsidRPr="00C363EC">
              <w:rPr>
                <w:rFonts w:asciiTheme="minorHAnsi" w:hAnsiTheme="minorHAnsi"/>
                <w:sz w:val="21"/>
                <w:szCs w:val="21"/>
              </w:rPr>
              <w:t>Australian Citizens Only</w:t>
            </w:r>
          </w:p>
          <w:p w14:paraId="660AE7ED" w14:textId="6951FD7A" w:rsidR="00093F61" w:rsidRPr="00C363EC" w:rsidRDefault="00FD47B2" w:rsidP="003C0B40">
            <w:pPr>
              <w:pStyle w:val="ListParagraph"/>
              <w:ind w:left="0"/>
              <w:rPr>
                <w:rFonts w:asciiTheme="minorHAnsi" w:hAnsiTheme="minorHAnsi"/>
                <w:sz w:val="21"/>
                <w:szCs w:val="21"/>
              </w:rPr>
            </w:pPr>
            <w:r w:rsidRPr="00C363EC">
              <w:rPr>
                <w:rFonts w:asciiTheme="minorHAnsi" w:hAnsiTheme="minorHAnsi"/>
                <w:sz w:val="21"/>
                <w:szCs w:val="21"/>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sidR="00093F61" w:rsidRPr="00C363EC">
              <w:rPr>
                <w:rFonts w:asciiTheme="minorHAnsi" w:hAnsiTheme="minorHAnsi"/>
                <w:sz w:val="21"/>
                <w:szCs w:val="21"/>
              </w:rPr>
              <w:instrText xml:space="preserve"> FORMCHECKBOX </w:instrText>
            </w:r>
            <w:r w:rsidR="00127B1C">
              <w:rPr>
                <w:rFonts w:asciiTheme="minorHAnsi" w:hAnsiTheme="minorHAnsi"/>
                <w:sz w:val="21"/>
                <w:szCs w:val="21"/>
              </w:rPr>
            </w:r>
            <w:r w:rsidR="00127B1C">
              <w:rPr>
                <w:rFonts w:asciiTheme="minorHAnsi" w:hAnsiTheme="minorHAnsi"/>
                <w:sz w:val="21"/>
                <w:szCs w:val="21"/>
              </w:rPr>
              <w:fldChar w:fldCharType="separate"/>
            </w:r>
            <w:r w:rsidRPr="00C363EC">
              <w:rPr>
                <w:rFonts w:asciiTheme="minorHAnsi" w:hAnsiTheme="minorHAnsi"/>
                <w:sz w:val="21"/>
                <w:szCs w:val="21"/>
              </w:rPr>
              <w:fldChar w:fldCharType="end"/>
            </w:r>
            <w:r w:rsidR="00C363EC" w:rsidRPr="00C363EC">
              <w:rPr>
                <w:rFonts w:asciiTheme="minorHAnsi" w:hAnsiTheme="minorHAnsi"/>
                <w:sz w:val="21"/>
                <w:szCs w:val="21"/>
              </w:rPr>
              <w:t xml:space="preserve"> </w:t>
            </w:r>
            <w:r w:rsidR="00093F61" w:rsidRPr="00C363EC">
              <w:rPr>
                <w:rFonts w:asciiTheme="minorHAnsi" w:hAnsiTheme="minorHAnsi"/>
                <w:sz w:val="21"/>
                <w:szCs w:val="21"/>
              </w:rPr>
              <w:t>Australian</w:t>
            </w:r>
            <w:r w:rsidR="00C363EC" w:rsidRPr="00C363EC">
              <w:rPr>
                <w:rFonts w:asciiTheme="minorHAnsi" w:hAnsiTheme="minorHAnsi"/>
                <w:sz w:val="21"/>
                <w:szCs w:val="21"/>
              </w:rPr>
              <w:t>/New Zealand</w:t>
            </w:r>
            <w:r w:rsidR="00093F61" w:rsidRPr="00C363EC">
              <w:rPr>
                <w:rFonts w:asciiTheme="minorHAnsi" w:hAnsiTheme="minorHAnsi"/>
                <w:sz w:val="21"/>
                <w:szCs w:val="21"/>
              </w:rPr>
              <w:t xml:space="preserve"> Citizens and </w:t>
            </w:r>
            <w:r w:rsidR="00C363EC" w:rsidRPr="00C363EC">
              <w:rPr>
                <w:rFonts w:asciiTheme="minorHAnsi" w:hAnsiTheme="minorHAnsi"/>
                <w:sz w:val="21"/>
                <w:szCs w:val="21"/>
              </w:rPr>
              <w:t xml:space="preserve">Australian </w:t>
            </w:r>
            <w:r w:rsidR="00093F61" w:rsidRPr="00C363EC">
              <w:rPr>
                <w:rFonts w:asciiTheme="minorHAnsi" w:hAnsiTheme="minorHAnsi"/>
                <w:sz w:val="21"/>
                <w:szCs w:val="21"/>
              </w:rPr>
              <w:t>Permanent Residents Only</w:t>
            </w:r>
          </w:p>
          <w:p w14:paraId="31A48314" w14:textId="3152F832" w:rsidR="00093F61" w:rsidRPr="00C363EC" w:rsidRDefault="00FD47B2" w:rsidP="0099158F">
            <w:pPr>
              <w:pStyle w:val="ListParagraph"/>
              <w:numPr>
                <w:ilvl w:val="0"/>
                <w:numId w:val="9"/>
              </w:numPr>
              <w:ind w:left="0"/>
              <w:rPr>
                <w:rFonts w:asciiTheme="minorHAnsi" w:hAnsiTheme="minorHAnsi"/>
                <w:sz w:val="21"/>
                <w:szCs w:val="21"/>
              </w:rPr>
            </w:pPr>
            <w:r w:rsidRPr="00C363EC">
              <w:rPr>
                <w:rFonts w:asciiTheme="minorHAnsi" w:hAnsiTheme="minorHAnsi"/>
                <w:sz w:val="21"/>
                <w:szCs w:val="21"/>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4" w:name="Check5"/>
            <w:r w:rsidR="00093F61" w:rsidRPr="00C363EC">
              <w:rPr>
                <w:rFonts w:asciiTheme="minorHAnsi" w:hAnsiTheme="minorHAnsi"/>
                <w:sz w:val="21"/>
                <w:szCs w:val="21"/>
              </w:rPr>
              <w:instrText xml:space="preserve"> FORMCHECKBOX </w:instrText>
            </w:r>
            <w:r w:rsidR="00127B1C">
              <w:rPr>
                <w:rFonts w:asciiTheme="minorHAnsi" w:hAnsiTheme="minorHAnsi"/>
                <w:sz w:val="21"/>
                <w:szCs w:val="21"/>
              </w:rPr>
            </w:r>
            <w:r w:rsidR="00127B1C">
              <w:rPr>
                <w:rFonts w:asciiTheme="minorHAnsi" w:hAnsiTheme="minorHAnsi"/>
                <w:sz w:val="21"/>
                <w:szCs w:val="21"/>
              </w:rPr>
              <w:fldChar w:fldCharType="separate"/>
            </w:r>
            <w:r w:rsidRPr="00C363EC">
              <w:rPr>
                <w:rFonts w:asciiTheme="minorHAnsi" w:hAnsiTheme="minorHAnsi"/>
                <w:sz w:val="21"/>
                <w:szCs w:val="21"/>
              </w:rPr>
              <w:fldChar w:fldCharType="end"/>
            </w:r>
            <w:bookmarkEnd w:id="4"/>
            <w:r w:rsidR="00C363EC" w:rsidRPr="00C363EC">
              <w:rPr>
                <w:rFonts w:asciiTheme="minorHAnsi" w:hAnsiTheme="minorHAnsi"/>
                <w:sz w:val="21"/>
                <w:szCs w:val="21"/>
              </w:rPr>
              <w:t xml:space="preserve"> </w:t>
            </w:r>
            <w:r w:rsidR="00093F61" w:rsidRPr="00C363EC">
              <w:rPr>
                <w:rFonts w:asciiTheme="minorHAnsi" w:hAnsiTheme="minorHAnsi"/>
                <w:sz w:val="21"/>
                <w:szCs w:val="21"/>
              </w:rPr>
              <w:t>All Candidates</w:t>
            </w:r>
            <w:bookmarkEnd w:id="2"/>
          </w:p>
        </w:tc>
      </w:tr>
      <w:tr w:rsidR="00093F61" w:rsidRPr="002A4DFD" w14:paraId="4A684026" w14:textId="77777777" w:rsidTr="00026601">
        <w:trPr>
          <w:trHeight w:val="429"/>
        </w:trPr>
        <w:tc>
          <w:tcPr>
            <w:tcW w:w="2766" w:type="dxa"/>
            <w:shd w:val="clear" w:color="auto" w:fill="F2F2F2"/>
            <w:vAlign w:val="center"/>
          </w:tcPr>
          <w:p w14:paraId="75B11010" w14:textId="77777777" w:rsidR="00093F61" w:rsidRPr="002A4DFD" w:rsidRDefault="00093F61" w:rsidP="00F3596F">
            <w:pPr>
              <w:rPr>
                <w:rFonts w:asciiTheme="minorHAnsi" w:hAnsiTheme="minorHAnsi"/>
                <w:b/>
                <w:sz w:val="22"/>
                <w:szCs w:val="22"/>
              </w:rPr>
            </w:pPr>
            <w:r w:rsidRPr="002A4DFD">
              <w:rPr>
                <w:rStyle w:val="BlindHyperlink"/>
                <w:rFonts w:asciiTheme="minorHAnsi" w:hAnsiTheme="minorHAnsi"/>
                <w:sz w:val="22"/>
                <w:szCs w:val="22"/>
              </w:rPr>
              <w:t>Functional Area</w:t>
            </w:r>
            <w:r w:rsidRPr="002A4DFD">
              <w:rPr>
                <w:rFonts w:asciiTheme="minorHAnsi" w:hAnsiTheme="minorHAnsi"/>
                <w:b/>
                <w:sz w:val="22"/>
                <w:szCs w:val="22"/>
              </w:rPr>
              <w:t>:</w:t>
            </w:r>
          </w:p>
        </w:tc>
        <w:tc>
          <w:tcPr>
            <w:tcW w:w="7116" w:type="dxa"/>
            <w:vAlign w:val="center"/>
          </w:tcPr>
          <w:p w14:paraId="24C23B43" w14:textId="77777777" w:rsidR="00093F61" w:rsidRPr="002A4DFD" w:rsidRDefault="00093F61" w:rsidP="00E92446">
            <w:pPr>
              <w:pStyle w:val="ListParagraph"/>
              <w:ind w:left="0"/>
              <w:rPr>
                <w:rFonts w:asciiTheme="minorHAnsi" w:hAnsiTheme="minorHAnsi"/>
                <w:sz w:val="22"/>
                <w:szCs w:val="22"/>
              </w:rPr>
            </w:pPr>
            <w:r w:rsidRPr="002A4DFD">
              <w:rPr>
                <w:rFonts w:asciiTheme="minorHAnsi" w:hAnsiTheme="minorHAnsi"/>
                <w:sz w:val="22"/>
                <w:szCs w:val="22"/>
              </w:rPr>
              <w:t>Research Projects</w:t>
            </w:r>
          </w:p>
        </w:tc>
      </w:tr>
      <w:tr w:rsidR="00E94DBC" w:rsidRPr="00A43D5D" w14:paraId="64385352" w14:textId="77777777" w:rsidTr="00E94DBC">
        <w:trPr>
          <w:trHeight w:val="429"/>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tcPr>
          <w:p w14:paraId="0A9E87C7" w14:textId="77777777" w:rsidR="00E94DBC" w:rsidRPr="0021093D" w:rsidRDefault="00E94DBC" w:rsidP="003737D3">
            <w:pPr>
              <w:rPr>
                <w:rStyle w:val="BlindHyperlink"/>
                <w:rFonts w:asciiTheme="minorHAnsi" w:hAnsiTheme="minorHAnsi"/>
                <w:sz w:val="22"/>
                <w:szCs w:val="22"/>
              </w:rPr>
            </w:pPr>
            <w:r w:rsidRPr="0021093D">
              <w:rPr>
                <w:rStyle w:val="BlindHyperlink"/>
                <w:rFonts w:asciiTheme="minorHAnsi" w:hAnsiTheme="minorHAnsi"/>
                <w:sz w:val="22"/>
                <w:szCs w:val="22"/>
              </w:rPr>
              <w:t>% Client Focus - Internal:</w:t>
            </w:r>
          </w:p>
        </w:tc>
        <w:tc>
          <w:tcPr>
            <w:tcW w:w="7116" w:type="dxa"/>
            <w:tcBorders>
              <w:top w:val="single" w:sz="4" w:space="0" w:color="auto"/>
              <w:left w:val="single" w:sz="4" w:space="0" w:color="auto"/>
              <w:bottom w:val="single" w:sz="4" w:space="0" w:color="auto"/>
              <w:right w:val="single" w:sz="4" w:space="0" w:color="auto"/>
            </w:tcBorders>
            <w:vAlign w:val="center"/>
          </w:tcPr>
          <w:p w14:paraId="7ECB9C4E" w14:textId="3381ECF8" w:rsidR="00E94DBC" w:rsidRPr="0021093D" w:rsidRDefault="0021093D" w:rsidP="003737D3">
            <w:pPr>
              <w:pStyle w:val="ListParagraph"/>
              <w:ind w:left="0"/>
              <w:rPr>
                <w:rFonts w:asciiTheme="minorHAnsi" w:hAnsiTheme="minorHAnsi"/>
                <w:sz w:val="22"/>
                <w:szCs w:val="22"/>
              </w:rPr>
            </w:pPr>
            <w:r w:rsidRPr="0021093D">
              <w:rPr>
                <w:rFonts w:asciiTheme="minorHAnsi" w:hAnsiTheme="minorHAnsi"/>
                <w:sz w:val="22"/>
                <w:szCs w:val="22"/>
              </w:rPr>
              <w:t>10%</w:t>
            </w:r>
          </w:p>
        </w:tc>
      </w:tr>
      <w:tr w:rsidR="00E94DBC" w:rsidRPr="00A43D5D" w14:paraId="7BA6515A" w14:textId="77777777" w:rsidTr="00E94DBC">
        <w:trPr>
          <w:trHeight w:val="429"/>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tcPr>
          <w:p w14:paraId="5FE15BB6" w14:textId="77777777" w:rsidR="00E94DBC" w:rsidRPr="0021093D" w:rsidRDefault="00E94DBC" w:rsidP="003737D3">
            <w:pPr>
              <w:rPr>
                <w:rStyle w:val="BlindHyperlink"/>
                <w:rFonts w:asciiTheme="minorHAnsi" w:hAnsiTheme="minorHAnsi"/>
                <w:sz w:val="22"/>
                <w:szCs w:val="22"/>
              </w:rPr>
            </w:pPr>
            <w:r w:rsidRPr="0021093D">
              <w:rPr>
                <w:rStyle w:val="BlindHyperlink"/>
                <w:rFonts w:asciiTheme="minorHAnsi" w:hAnsiTheme="minorHAnsi"/>
                <w:sz w:val="22"/>
                <w:szCs w:val="22"/>
              </w:rPr>
              <w:t>% Client Focus - External:</w:t>
            </w:r>
          </w:p>
        </w:tc>
        <w:tc>
          <w:tcPr>
            <w:tcW w:w="7116" w:type="dxa"/>
            <w:tcBorders>
              <w:top w:val="single" w:sz="4" w:space="0" w:color="auto"/>
              <w:left w:val="single" w:sz="4" w:space="0" w:color="auto"/>
              <w:bottom w:val="single" w:sz="4" w:space="0" w:color="auto"/>
              <w:right w:val="single" w:sz="4" w:space="0" w:color="auto"/>
            </w:tcBorders>
            <w:vAlign w:val="center"/>
          </w:tcPr>
          <w:p w14:paraId="638836AC" w14:textId="3C6E46B4" w:rsidR="00E94DBC" w:rsidRPr="0021093D" w:rsidRDefault="0021093D" w:rsidP="003737D3">
            <w:pPr>
              <w:pStyle w:val="ListParagraph"/>
              <w:ind w:left="0"/>
              <w:rPr>
                <w:rFonts w:asciiTheme="minorHAnsi" w:hAnsiTheme="minorHAnsi"/>
                <w:sz w:val="22"/>
                <w:szCs w:val="22"/>
              </w:rPr>
            </w:pPr>
            <w:bookmarkStart w:id="5" w:name="ExternalFocus"/>
            <w:r>
              <w:rPr>
                <w:rFonts w:asciiTheme="minorHAnsi" w:hAnsiTheme="minorHAnsi"/>
                <w:sz w:val="22"/>
                <w:szCs w:val="22"/>
              </w:rPr>
              <w:t>9</w:t>
            </w:r>
            <w:r w:rsidR="00E94DBC" w:rsidRPr="0021093D">
              <w:rPr>
                <w:rFonts w:asciiTheme="minorHAnsi" w:hAnsiTheme="minorHAns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00E94DBC" w:rsidRPr="0021093D">
              <w:rPr>
                <w:rFonts w:asciiTheme="minorHAnsi" w:hAnsiTheme="minorHAnsi"/>
                <w:sz w:val="22"/>
                <w:szCs w:val="22"/>
              </w:rPr>
              <w:instrText xml:space="preserve"> FORMTEXT </w:instrText>
            </w:r>
            <w:r w:rsidR="00E94DBC" w:rsidRPr="0021093D">
              <w:rPr>
                <w:rFonts w:asciiTheme="minorHAnsi" w:hAnsiTheme="minorHAnsi"/>
                <w:sz w:val="22"/>
                <w:szCs w:val="22"/>
              </w:rPr>
            </w:r>
            <w:r w:rsidR="00E94DBC" w:rsidRPr="0021093D">
              <w:rPr>
                <w:rFonts w:asciiTheme="minorHAnsi" w:hAnsiTheme="minorHAnsi"/>
                <w:sz w:val="22"/>
                <w:szCs w:val="22"/>
              </w:rPr>
              <w:fldChar w:fldCharType="separate"/>
            </w:r>
            <w:r w:rsidR="00E94DBC" w:rsidRPr="0021093D">
              <w:rPr>
                <w:rFonts w:asciiTheme="minorHAnsi" w:hAnsiTheme="minorHAnsi"/>
                <w:sz w:val="22"/>
                <w:szCs w:val="22"/>
              </w:rPr>
              <w:t>0%</w:t>
            </w:r>
            <w:r w:rsidR="00E94DBC" w:rsidRPr="0021093D">
              <w:rPr>
                <w:rFonts w:asciiTheme="minorHAnsi" w:hAnsiTheme="minorHAnsi"/>
                <w:sz w:val="22"/>
                <w:szCs w:val="22"/>
              </w:rPr>
              <w:fldChar w:fldCharType="end"/>
            </w:r>
            <w:bookmarkEnd w:id="5"/>
          </w:p>
        </w:tc>
      </w:tr>
      <w:tr w:rsidR="00E94DBC" w:rsidRPr="002A4DFD" w14:paraId="372EE810" w14:textId="77777777" w:rsidTr="00026601">
        <w:trPr>
          <w:trHeight w:val="420"/>
        </w:trPr>
        <w:tc>
          <w:tcPr>
            <w:tcW w:w="2766" w:type="dxa"/>
            <w:shd w:val="clear" w:color="auto" w:fill="F2F2F2"/>
            <w:vAlign w:val="center"/>
          </w:tcPr>
          <w:p w14:paraId="32DDDEF5" w14:textId="01881ADC" w:rsidR="00E94DBC" w:rsidRPr="002A4DFD" w:rsidRDefault="00E94DBC" w:rsidP="00F3596F">
            <w:pPr>
              <w:rPr>
                <w:rStyle w:val="BlindHyperlink"/>
                <w:rFonts w:asciiTheme="minorHAnsi" w:hAnsiTheme="minorHAnsi"/>
                <w:sz w:val="22"/>
                <w:szCs w:val="22"/>
              </w:rPr>
            </w:pPr>
            <w:r w:rsidRPr="002A4DFD">
              <w:rPr>
                <w:rStyle w:val="BlindHyperlink"/>
                <w:rFonts w:asciiTheme="minorHAnsi" w:hAnsiTheme="minorHAnsi"/>
                <w:sz w:val="22"/>
                <w:szCs w:val="22"/>
              </w:rPr>
              <w:t>Reports to the:</w:t>
            </w:r>
          </w:p>
        </w:tc>
        <w:tc>
          <w:tcPr>
            <w:tcW w:w="7116" w:type="dxa"/>
            <w:vAlign w:val="center"/>
          </w:tcPr>
          <w:p w14:paraId="04BF3A5E" w14:textId="3B40FDC2" w:rsidR="00E94DBC" w:rsidRPr="002A4DFD" w:rsidRDefault="00E94DBC" w:rsidP="00240A35">
            <w:pPr>
              <w:pStyle w:val="ListParagraph"/>
              <w:ind w:left="0"/>
              <w:rPr>
                <w:rFonts w:asciiTheme="minorHAnsi" w:hAnsiTheme="minorHAnsi"/>
                <w:sz w:val="22"/>
                <w:szCs w:val="22"/>
              </w:rPr>
            </w:pPr>
            <w:r w:rsidRPr="002A4DFD">
              <w:rPr>
                <w:rFonts w:asciiTheme="minorHAnsi" w:hAnsiTheme="minorHAnsi"/>
                <w:sz w:val="22"/>
                <w:szCs w:val="22"/>
              </w:rPr>
              <w:t>Materials Performance Team Leader</w:t>
            </w:r>
          </w:p>
        </w:tc>
      </w:tr>
      <w:tr w:rsidR="00E94DBC" w:rsidRPr="00A43D5D" w14:paraId="225DD76F" w14:textId="77777777" w:rsidTr="00E94DBC">
        <w:trPr>
          <w:trHeight w:val="420"/>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tcPr>
          <w:p w14:paraId="340A6582" w14:textId="77777777" w:rsidR="00E94DBC" w:rsidRPr="00A43D5D" w:rsidRDefault="00E94DBC" w:rsidP="003737D3">
            <w:pPr>
              <w:rPr>
                <w:rStyle w:val="BlindHyperlink"/>
                <w:rFonts w:asciiTheme="minorHAnsi" w:hAnsiTheme="minorHAnsi"/>
                <w:sz w:val="22"/>
                <w:szCs w:val="22"/>
              </w:rPr>
            </w:pPr>
            <w:r w:rsidRPr="00A43D5D">
              <w:rPr>
                <w:rStyle w:val="BlindHyperlink"/>
                <w:rFonts w:asciiTheme="minorHAnsi" w:hAnsiTheme="minorHAnsi"/>
                <w:sz w:val="22"/>
                <w:szCs w:val="22"/>
              </w:rPr>
              <w:t>Number of Direct Reports:</w:t>
            </w:r>
          </w:p>
        </w:tc>
        <w:bookmarkStart w:id="6" w:name="DirectReports"/>
        <w:tc>
          <w:tcPr>
            <w:tcW w:w="7116" w:type="dxa"/>
            <w:tcBorders>
              <w:top w:val="single" w:sz="4" w:space="0" w:color="auto"/>
              <w:left w:val="single" w:sz="4" w:space="0" w:color="auto"/>
              <w:bottom w:val="single" w:sz="4" w:space="0" w:color="auto"/>
              <w:right w:val="single" w:sz="4" w:space="0" w:color="auto"/>
            </w:tcBorders>
            <w:vAlign w:val="center"/>
          </w:tcPr>
          <w:p w14:paraId="0DE4ECD1" w14:textId="77777777" w:rsidR="00E94DBC" w:rsidRPr="00E94DBC" w:rsidRDefault="00E94DBC" w:rsidP="003737D3">
            <w:pPr>
              <w:pStyle w:val="ListParagraph"/>
              <w:ind w:left="0"/>
              <w:rPr>
                <w:rFonts w:asciiTheme="minorHAnsi" w:hAnsiTheme="minorHAnsi"/>
                <w:sz w:val="22"/>
                <w:szCs w:val="22"/>
                <w:highlight w:val="yellow"/>
              </w:rPr>
            </w:pPr>
            <w:r w:rsidRPr="0021093D">
              <w:rPr>
                <w:rFonts w:asciiTheme="minorHAnsi" w:hAnsiTheme="minorHAns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21093D">
              <w:rPr>
                <w:rFonts w:asciiTheme="minorHAnsi" w:hAnsiTheme="minorHAnsi"/>
                <w:sz w:val="22"/>
                <w:szCs w:val="22"/>
              </w:rPr>
              <w:instrText xml:space="preserve"> FORMTEXT </w:instrText>
            </w:r>
            <w:r w:rsidRPr="0021093D">
              <w:rPr>
                <w:rFonts w:asciiTheme="minorHAnsi" w:hAnsiTheme="minorHAnsi"/>
                <w:sz w:val="22"/>
                <w:szCs w:val="22"/>
              </w:rPr>
            </w:r>
            <w:r w:rsidRPr="0021093D">
              <w:rPr>
                <w:rFonts w:asciiTheme="minorHAnsi" w:hAnsiTheme="minorHAnsi"/>
                <w:sz w:val="22"/>
                <w:szCs w:val="22"/>
              </w:rPr>
              <w:fldChar w:fldCharType="separate"/>
            </w:r>
            <w:r w:rsidRPr="0021093D">
              <w:rPr>
                <w:rFonts w:asciiTheme="minorHAnsi" w:hAnsiTheme="minorHAnsi"/>
                <w:sz w:val="22"/>
                <w:szCs w:val="22"/>
              </w:rPr>
              <w:t>0</w:t>
            </w:r>
            <w:r w:rsidRPr="0021093D">
              <w:rPr>
                <w:rFonts w:asciiTheme="minorHAnsi" w:hAnsiTheme="minorHAnsi"/>
                <w:sz w:val="22"/>
                <w:szCs w:val="22"/>
              </w:rPr>
              <w:fldChar w:fldCharType="end"/>
            </w:r>
            <w:bookmarkEnd w:id="6"/>
          </w:p>
        </w:tc>
      </w:tr>
    </w:tbl>
    <w:p w14:paraId="3ED45C5B" w14:textId="77777777" w:rsidR="00502363" w:rsidRPr="00E641DA" w:rsidRDefault="00502363" w:rsidP="00502363">
      <w:pPr>
        <w:rPr>
          <w:rFonts w:ascii="Calibri" w:hAnsi="Calibri"/>
          <w:sz w:val="22"/>
          <w:szCs w:val="22"/>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2"/>
      </w:tblGrid>
      <w:tr w:rsidR="00502363" w:rsidRPr="00E641DA" w14:paraId="219C9FB7" w14:textId="77777777" w:rsidTr="00026601">
        <w:trPr>
          <w:trHeight w:val="619"/>
        </w:trPr>
        <w:tc>
          <w:tcPr>
            <w:tcW w:w="9882" w:type="dxa"/>
            <w:shd w:val="clear" w:color="auto" w:fill="F2F2F2"/>
            <w:vAlign w:val="center"/>
          </w:tcPr>
          <w:p w14:paraId="73E7E081" w14:textId="77777777" w:rsidR="00502363" w:rsidRPr="00E641DA" w:rsidRDefault="00502363" w:rsidP="00093F61">
            <w:pPr>
              <w:spacing w:after="120"/>
              <w:rPr>
                <w:rFonts w:ascii="Calibri" w:hAnsi="Calibri"/>
                <w:b/>
                <w:bCs/>
                <w:sz w:val="22"/>
                <w:szCs w:val="22"/>
              </w:rPr>
            </w:pPr>
            <w:r w:rsidRPr="00E641DA">
              <w:rPr>
                <w:rFonts w:ascii="Calibri" w:hAnsi="Calibri"/>
                <w:b/>
                <w:bCs/>
                <w:sz w:val="22"/>
                <w:szCs w:val="22"/>
              </w:rPr>
              <w:t>Role Overview:</w:t>
            </w:r>
          </w:p>
        </w:tc>
      </w:tr>
      <w:tr w:rsidR="00502363" w:rsidRPr="00BE2D3C" w14:paraId="665F4425" w14:textId="77777777" w:rsidTr="00026601">
        <w:trPr>
          <w:trHeight w:val="1572"/>
        </w:trPr>
        <w:tc>
          <w:tcPr>
            <w:tcW w:w="9882" w:type="dxa"/>
          </w:tcPr>
          <w:p w14:paraId="1B4D3038" w14:textId="7BFC3F33" w:rsidR="00790F52" w:rsidRDefault="00EC08FB" w:rsidP="00EC08FB">
            <w:pPr>
              <w:spacing w:before="180" w:after="120"/>
              <w:jc w:val="both"/>
              <w:rPr>
                <w:rFonts w:ascii="Calibri" w:hAnsi="Calibri"/>
                <w:sz w:val="22"/>
                <w:szCs w:val="22"/>
              </w:rPr>
            </w:pPr>
            <w:r>
              <w:rPr>
                <w:rFonts w:ascii="Calibri" w:hAnsi="Calibri"/>
                <w:sz w:val="22"/>
                <w:szCs w:val="22"/>
              </w:rPr>
              <w:t xml:space="preserve">The Paint Chemist and Lead Auditor </w:t>
            </w:r>
            <w:r w:rsidR="00790F52">
              <w:rPr>
                <w:rFonts w:ascii="Calibri" w:hAnsi="Calibri"/>
                <w:sz w:val="22"/>
                <w:szCs w:val="22"/>
              </w:rPr>
              <w:t>will undertake activities</w:t>
            </w:r>
            <w:r w:rsidR="003F420A" w:rsidRPr="00EC08FB">
              <w:rPr>
                <w:rFonts w:ascii="Calibri" w:hAnsi="Calibri"/>
                <w:sz w:val="22"/>
                <w:szCs w:val="22"/>
              </w:rPr>
              <w:t xml:space="preserve"> across a wide range of projects</w:t>
            </w:r>
            <w:r w:rsidR="00790F52">
              <w:rPr>
                <w:rFonts w:ascii="Calibri" w:hAnsi="Calibri"/>
                <w:sz w:val="22"/>
                <w:szCs w:val="22"/>
              </w:rPr>
              <w:t xml:space="preserve">, </w:t>
            </w:r>
            <w:r w:rsidR="00790F52" w:rsidRPr="00EC08FB">
              <w:rPr>
                <w:rFonts w:ascii="Calibri" w:hAnsi="Calibri"/>
                <w:sz w:val="22"/>
                <w:szCs w:val="22"/>
              </w:rPr>
              <w:t>work</w:t>
            </w:r>
            <w:r w:rsidR="00790F52">
              <w:rPr>
                <w:rFonts w:ascii="Calibri" w:hAnsi="Calibri"/>
                <w:sz w:val="22"/>
                <w:szCs w:val="22"/>
              </w:rPr>
              <w:t>ing</w:t>
            </w:r>
            <w:r w:rsidR="00790F52" w:rsidRPr="00EC08FB">
              <w:rPr>
                <w:rFonts w:ascii="Calibri" w:hAnsi="Calibri"/>
                <w:sz w:val="22"/>
                <w:szCs w:val="22"/>
              </w:rPr>
              <w:t xml:space="preserve"> with paints, chemical</w:t>
            </w:r>
            <w:r w:rsidR="0099158F">
              <w:rPr>
                <w:rFonts w:ascii="Calibri" w:hAnsi="Calibri"/>
                <w:sz w:val="22"/>
                <w:szCs w:val="22"/>
              </w:rPr>
              <w:t>s</w:t>
            </w:r>
            <w:r w:rsidR="00790F52" w:rsidRPr="00EC08FB">
              <w:rPr>
                <w:rFonts w:ascii="Calibri" w:hAnsi="Calibri"/>
                <w:sz w:val="22"/>
                <w:szCs w:val="22"/>
              </w:rPr>
              <w:t xml:space="preserve"> and equipment within a strong culture of safety</w:t>
            </w:r>
            <w:r w:rsidR="003F420A" w:rsidRPr="00EC08FB">
              <w:rPr>
                <w:rFonts w:ascii="Calibri" w:hAnsi="Calibri"/>
                <w:sz w:val="22"/>
                <w:szCs w:val="22"/>
              </w:rPr>
              <w:t xml:space="preserve">. </w:t>
            </w:r>
            <w:r w:rsidR="0099158F">
              <w:rPr>
                <w:rFonts w:ascii="Calibri" w:hAnsi="Calibri"/>
                <w:sz w:val="22"/>
                <w:szCs w:val="22"/>
              </w:rPr>
              <w:t xml:space="preserve"> </w:t>
            </w:r>
            <w:r w:rsidR="00790F52">
              <w:rPr>
                <w:rFonts w:ascii="Calibri" w:hAnsi="Calibri"/>
                <w:sz w:val="22"/>
                <w:szCs w:val="22"/>
              </w:rPr>
              <w:t xml:space="preserve">As part of </w:t>
            </w:r>
            <w:r w:rsidR="00790F52" w:rsidRPr="00EC08FB">
              <w:rPr>
                <w:rFonts w:ascii="Calibri" w:hAnsi="Calibri"/>
                <w:sz w:val="22"/>
                <w:szCs w:val="22"/>
              </w:rPr>
              <w:t>the Materials Performance team</w:t>
            </w:r>
            <w:r w:rsidR="00790F52">
              <w:rPr>
                <w:rFonts w:ascii="Calibri" w:hAnsi="Calibri"/>
                <w:sz w:val="22"/>
                <w:szCs w:val="22"/>
              </w:rPr>
              <w:t xml:space="preserve"> with</w:t>
            </w:r>
            <w:r w:rsidR="00790F52" w:rsidRPr="00EC08FB">
              <w:rPr>
                <w:rFonts w:ascii="Calibri" w:hAnsi="Calibri"/>
                <w:sz w:val="22"/>
                <w:szCs w:val="22"/>
              </w:rPr>
              <w:t xml:space="preserve">in </w:t>
            </w:r>
            <w:r w:rsidR="00790F52">
              <w:rPr>
                <w:rFonts w:ascii="Calibri" w:hAnsi="Calibri"/>
                <w:sz w:val="22"/>
                <w:szCs w:val="22"/>
              </w:rPr>
              <w:t xml:space="preserve">the </w:t>
            </w:r>
            <w:r w:rsidR="00790F52" w:rsidRPr="00EC08FB">
              <w:rPr>
                <w:rFonts w:ascii="Calibri" w:hAnsi="Calibri"/>
                <w:sz w:val="22"/>
                <w:szCs w:val="22"/>
              </w:rPr>
              <w:t xml:space="preserve">Infrastructure Technologies </w:t>
            </w:r>
            <w:r w:rsidR="00790F52">
              <w:rPr>
                <w:rFonts w:ascii="Calibri" w:hAnsi="Calibri"/>
                <w:sz w:val="22"/>
                <w:szCs w:val="22"/>
              </w:rPr>
              <w:t>group, t</w:t>
            </w:r>
            <w:r w:rsidR="003F420A" w:rsidRPr="00EC08FB">
              <w:rPr>
                <w:rFonts w:ascii="Calibri" w:hAnsi="Calibri"/>
                <w:sz w:val="22"/>
                <w:szCs w:val="22"/>
              </w:rPr>
              <w:t xml:space="preserve">he role requires a combination of office-based assessments, laboratory testing </w:t>
            </w:r>
            <w:r w:rsidR="00BE0BD0" w:rsidRPr="00BE0BD0">
              <w:rPr>
                <w:rFonts w:ascii="Calibri" w:hAnsi="Calibri"/>
                <w:sz w:val="22"/>
                <w:szCs w:val="22"/>
              </w:rPr>
              <w:t>(AS 1580 series)</w:t>
            </w:r>
            <w:r w:rsidR="00BE0BD0">
              <w:rPr>
                <w:rFonts w:ascii="Calibri" w:hAnsi="Calibri"/>
                <w:sz w:val="22"/>
                <w:szCs w:val="22"/>
              </w:rPr>
              <w:t xml:space="preserve"> </w:t>
            </w:r>
            <w:r>
              <w:rPr>
                <w:rFonts w:ascii="Calibri" w:hAnsi="Calibri"/>
                <w:sz w:val="22"/>
                <w:szCs w:val="22"/>
              </w:rPr>
              <w:t>and</w:t>
            </w:r>
            <w:r w:rsidR="00790F52">
              <w:rPr>
                <w:rFonts w:ascii="Calibri" w:hAnsi="Calibri"/>
                <w:sz w:val="22"/>
                <w:szCs w:val="22"/>
              </w:rPr>
              <w:t xml:space="preserve"> off-site auditing in industrial environments, ensuring operation in accordance with </w:t>
            </w:r>
            <w:r w:rsidR="00790F52" w:rsidRPr="00EC08FB">
              <w:rPr>
                <w:rFonts w:ascii="Calibri" w:hAnsi="Calibri"/>
                <w:sz w:val="22"/>
                <w:szCs w:val="22"/>
              </w:rPr>
              <w:t>relevant regulatory and CSIRO HSE policies</w:t>
            </w:r>
            <w:r w:rsidR="00D44889" w:rsidRPr="00EC08FB">
              <w:rPr>
                <w:rFonts w:ascii="Calibri" w:hAnsi="Calibri"/>
                <w:sz w:val="22"/>
                <w:szCs w:val="22"/>
              </w:rPr>
              <w:t xml:space="preserve">. </w:t>
            </w:r>
          </w:p>
          <w:p w14:paraId="13DD2120" w14:textId="1A932B5F" w:rsidR="003F5892" w:rsidRPr="00EC08FB" w:rsidRDefault="00D44889" w:rsidP="00790F52">
            <w:pPr>
              <w:spacing w:after="120"/>
              <w:jc w:val="both"/>
              <w:rPr>
                <w:rFonts w:ascii="Calibri" w:hAnsi="Calibri"/>
                <w:sz w:val="22"/>
                <w:szCs w:val="22"/>
              </w:rPr>
            </w:pPr>
            <w:r w:rsidRPr="00EC08FB">
              <w:rPr>
                <w:rFonts w:ascii="Calibri" w:hAnsi="Calibri"/>
                <w:sz w:val="22"/>
                <w:szCs w:val="22"/>
              </w:rPr>
              <w:t>Th</w:t>
            </w:r>
            <w:r w:rsidR="0025105F" w:rsidRPr="00EC08FB">
              <w:rPr>
                <w:rFonts w:ascii="Calibri" w:hAnsi="Calibri"/>
                <w:sz w:val="22"/>
                <w:szCs w:val="22"/>
              </w:rPr>
              <w:t>e</w:t>
            </w:r>
            <w:r w:rsidRPr="00EC08FB">
              <w:rPr>
                <w:rFonts w:ascii="Calibri" w:hAnsi="Calibri"/>
                <w:sz w:val="22"/>
                <w:szCs w:val="22"/>
              </w:rPr>
              <w:t xml:space="preserve"> team works in the area of </w:t>
            </w:r>
            <w:r w:rsidR="00020268" w:rsidRPr="00EC08FB">
              <w:rPr>
                <w:rFonts w:ascii="Calibri" w:hAnsi="Calibri"/>
                <w:sz w:val="22"/>
                <w:szCs w:val="22"/>
              </w:rPr>
              <w:t>paint and coating systems</w:t>
            </w:r>
            <w:r w:rsidRPr="00EC08FB">
              <w:rPr>
                <w:rFonts w:ascii="Calibri" w:hAnsi="Calibri"/>
                <w:sz w:val="22"/>
                <w:szCs w:val="22"/>
              </w:rPr>
              <w:t xml:space="preserve"> evaluation </w:t>
            </w:r>
            <w:r w:rsidR="003F5892" w:rsidRPr="00EC08FB">
              <w:rPr>
                <w:rFonts w:ascii="Calibri" w:hAnsi="Calibri"/>
                <w:sz w:val="22"/>
                <w:szCs w:val="22"/>
              </w:rPr>
              <w:t>for</w:t>
            </w:r>
            <w:r w:rsidRPr="00EC08FB">
              <w:rPr>
                <w:rFonts w:ascii="Calibri" w:hAnsi="Calibri"/>
                <w:sz w:val="22"/>
                <w:szCs w:val="22"/>
              </w:rPr>
              <w:t xml:space="preserve"> built environment</w:t>
            </w:r>
            <w:r w:rsidR="003F5892" w:rsidRPr="00EC08FB">
              <w:rPr>
                <w:rFonts w:ascii="Calibri" w:hAnsi="Calibri"/>
                <w:sz w:val="22"/>
                <w:szCs w:val="22"/>
              </w:rPr>
              <w:t xml:space="preserve"> applications</w:t>
            </w:r>
            <w:r w:rsidR="00020268" w:rsidRPr="00EC08FB">
              <w:rPr>
                <w:rFonts w:ascii="Calibri" w:hAnsi="Calibri"/>
                <w:sz w:val="22"/>
                <w:szCs w:val="22"/>
              </w:rPr>
              <w:t xml:space="preserve"> to a range of Australian and </w:t>
            </w:r>
            <w:r w:rsidR="003F5892" w:rsidRPr="00EC08FB">
              <w:rPr>
                <w:rFonts w:ascii="Calibri" w:hAnsi="Calibri"/>
                <w:sz w:val="22"/>
                <w:szCs w:val="22"/>
              </w:rPr>
              <w:t>I</w:t>
            </w:r>
            <w:r w:rsidR="00020268" w:rsidRPr="00EC08FB">
              <w:rPr>
                <w:rFonts w:ascii="Calibri" w:hAnsi="Calibri"/>
                <w:sz w:val="22"/>
                <w:szCs w:val="22"/>
              </w:rPr>
              <w:t>nternational standards</w:t>
            </w:r>
            <w:r w:rsidRPr="00EC08FB">
              <w:rPr>
                <w:rFonts w:ascii="Calibri" w:hAnsi="Calibri"/>
                <w:sz w:val="22"/>
                <w:szCs w:val="22"/>
              </w:rPr>
              <w:t>. The</w:t>
            </w:r>
            <w:r w:rsidR="0099158F">
              <w:rPr>
                <w:rFonts w:ascii="Calibri" w:hAnsi="Calibri"/>
                <w:sz w:val="22"/>
                <w:szCs w:val="22"/>
              </w:rPr>
              <w:t>y</w:t>
            </w:r>
            <w:r w:rsidRPr="00EC08FB">
              <w:rPr>
                <w:rFonts w:ascii="Calibri" w:hAnsi="Calibri"/>
                <w:sz w:val="22"/>
                <w:szCs w:val="22"/>
              </w:rPr>
              <w:t xml:space="preserve"> </w:t>
            </w:r>
            <w:r w:rsidR="00295430" w:rsidRPr="00EC08FB">
              <w:rPr>
                <w:rFonts w:ascii="Calibri" w:hAnsi="Calibri"/>
                <w:sz w:val="22"/>
                <w:szCs w:val="22"/>
              </w:rPr>
              <w:t xml:space="preserve">provide consulting expertise for </w:t>
            </w:r>
            <w:r w:rsidRPr="00EC08FB">
              <w:rPr>
                <w:rFonts w:ascii="Calibri" w:hAnsi="Calibri"/>
                <w:sz w:val="22"/>
                <w:szCs w:val="22"/>
              </w:rPr>
              <w:t>buildings, transport and industrial, and</w:t>
            </w:r>
            <w:r w:rsidR="003F5892" w:rsidRPr="00EC08FB">
              <w:rPr>
                <w:rFonts w:ascii="Calibri" w:hAnsi="Calibri"/>
                <w:sz w:val="22"/>
                <w:szCs w:val="22"/>
              </w:rPr>
              <w:t xml:space="preserve"> also</w:t>
            </w:r>
            <w:r w:rsidRPr="00EC08FB">
              <w:rPr>
                <w:rFonts w:ascii="Calibri" w:hAnsi="Calibri"/>
                <w:sz w:val="22"/>
                <w:szCs w:val="22"/>
              </w:rPr>
              <w:t xml:space="preserve"> bushfire applications </w:t>
            </w:r>
            <w:r w:rsidR="0099158F">
              <w:rPr>
                <w:rFonts w:ascii="Calibri" w:hAnsi="Calibri"/>
                <w:sz w:val="22"/>
                <w:szCs w:val="22"/>
              </w:rPr>
              <w:t>to a wide range of</w:t>
            </w:r>
            <w:r w:rsidRPr="00EC08FB">
              <w:rPr>
                <w:rFonts w:ascii="Calibri" w:hAnsi="Calibri"/>
                <w:sz w:val="22"/>
                <w:szCs w:val="22"/>
              </w:rPr>
              <w:t xml:space="preserve"> clients within Australia and overseas. The team also </w:t>
            </w:r>
            <w:r w:rsidR="003F5892" w:rsidRPr="00EC08FB">
              <w:rPr>
                <w:rFonts w:ascii="Calibri" w:hAnsi="Calibri"/>
                <w:sz w:val="22"/>
                <w:szCs w:val="22"/>
              </w:rPr>
              <w:t>carries</w:t>
            </w:r>
            <w:r w:rsidRPr="00EC08FB">
              <w:rPr>
                <w:rFonts w:ascii="Calibri" w:hAnsi="Calibri"/>
                <w:sz w:val="22"/>
                <w:szCs w:val="22"/>
              </w:rPr>
              <w:t xml:space="preserve"> out </w:t>
            </w:r>
            <w:r w:rsidR="00020268" w:rsidRPr="00EC08FB">
              <w:rPr>
                <w:rFonts w:ascii="Calibri" w:hAnsi="Calibri"/>
                <w:sz w:val="22"/>
                <w:szCs w:val="22"/>
              </w:rPr>
              <w:t xml:space="preserve">site inspections and </w:t>
            </w:r>
            <w:r w:rsidR="003F5892" w:rsidRPr="00EC08FB">
              <w:rPr>
                <w:rFonts w:ascii="Calibri" w:hAnsi="Calibri"/>
                <w:sz w:val="22"/>
                <w:szCs w:val="22"/>
              </w:rPr>
              <w:t>operates three geographically disperse</w:t>
            </w:r>
            <w:r w:rsidR="0099158F">
              <w:rPr>
                <w:rFonts w:ascii="Calibri" w:hAnsi="Calibri"/>
                <w:sz w:val="22"/>
                <w:szCs w:val="22"/>
              </w:rPr>
              <w:t>d</w:t>
            </w:r>
            <w:r w:rsidR="00020268" w:rsidRPr="00EC08FB">
              <w:rPr>
                <w:rFonts w:ascii="Calibri" w:hAnsi="Calibri"/>
                <w:sz w:val="22"/>
                <w:szCs w:val="22"/>
              </w:rPr>
              <w:t xml:space="preserve"> natural weathering sites</w:t>
            </w:r>
            <w:r w:rsidRPr="00EC08FB">
              <w:rPr>
                <w:rFonts w:ascii="Calibri" w:hAnsi="Calibri"/>
                <w:sz w:val="22"/>
                <w:szCs w:val="22"/>
              </w:rPr>
              <w:t>.</w:t>
            </w:r>
            <w:r w:rsidR="003F5892" w:rsidRPr="00EC08FB">
              <w:rPr>
                <w:rFonts w:ascii="Calibri" w:hAnsi="Calibri"/>
                <w:sz w:val="22"/>
                <w:szCs w:val="22"/>
              </w:rPr>
              <w:t xml:space="preserve"> </w:t>
            </w:r>
          </w:p>
          <w:p w14:paraId="0646D4D3" w14:textId="14EAECD0" w:rsidR="00502363" w:rsidRPr="0099158F" w:rsidRDefault="003F5892" w:rsidP="0099158F">
            <w:pPr>
              <w:spacing w:after="180"/>
              <w:jc w:val="both"/>
              <w:rPr>
                <w:rFonts w:ascii="Calibri" w:hAnsi="Calibri"/>
                <w:sz w:val="22"/>
                <w:szCs w:val="22"/>
              </w:rPr>
            </w:pPr>
            <w:r w:rsidRPr="00EC08FB">
              <w:rPr>
                <w:rFonts w:ascii="Calibri" w:hAnsi="Calibri"/>
                <w:sz w:val="22"/>
                <w:szCs w:val="22"/>
              </w:rPr>
              <w:t xml:space="preserve">The role also </w:t>
            </w:r>
            <w:r w:rsidR="00F633A8" w:rsidRPr="00EC08FB">
              <w:rPr>
                <w:rFonts w:ascii="Calibri" w:hAnsi="Calibri"/>
                <w:sz w:val="22"/>
                <w:szCs w:val="22"/>
              </w:rPr>
              <w:t>includes work</w:t>
            </w:r>
            <w:r w:rsidRPr="00EC08FB">
              <w:rPr>
                <w:rFonts w:ascii="Calibri" w:hAnsi="Calibri"/>
                <w:sz w:val="22"/>
                <w:szCs w:val="22"/>
              </w:rPr>
              <w:t xml:space="preserve"> a</w:t>
            </w:r>
            <w:r w:rsidR="00777490" w:rsidRPr="00EC08FB">
              <w:rPr>
                <w:rFonts w:ascii="Calibri" w:hAnsi="Calibri"/>
                <w:sz w:val="22"/>
                <w:szCs w:val="22"/>
              </w:rPr>
              <w:t>s</w:t>
            </w:r>
            <w:r w:rsidRPr="00EC08FB">
              <w:rPr>
                <w:rFonts w:ascii="Calibri" w:hAnsi="Calibri"/>
                <w:sz w:val="22"/>
                <w:szCs w:val="22"/>
              </w:rPr>
              <w:t xml:space="preserve"> Lead Auditor for the Verification Services team which provides certification and accreditation</w:t>
            </w:r>
            <w:r w:rsidR="003F420A" w:rsidRPr="00EC08FB">
              <w:rPr>
                <w:rFonts w:ascii="Calibri" w:hAnsi="Calibri"/>
                <w:sz w:val="22"/>
                <w:szCs w:val="22"/>
              </w:rPr>
              <w:t>s schemes to</w:t>
            </w:r>
            <w:r w:rsidRPr="00EC08FB">
              <w:rPr>
                <w:rFonts w:ascii="Calibri" w:hAnsi="Calibri"/>
                <w:sz w:val="22"/>
                <w:szCs w:val="22"/>
              </w:rPr>
              <w:t xml:space="preserve"> paint manufactures and applicators/contractors. </w:t>
            </w:r>
            <w:r w:rsidR="0099158F">
              <w:rPr>
                <w:rFonts w:ascii="Calibri" w:hAnsi="Calibri"/>
                <w:sz w:val="22"/>
                <w:szCs w:val="22"/>
              </w:rPr>
              <w:t xml:space="preserve"> </w:t>
            </w:r>
            <w:r w:rsidRPr="00EC08FB">
              <w:rPr>
                <w:rFonts w:ascii="Calibri" w:hAnsi="Calibri"/>
                <w:sz w:val="22"/>
                <w:szCs w:val="22"/>
              </w:rPr>
              <w:t>Auditing is</w:t>
            </w:r>
            <w:r w:rsidR="003F420A" w:rsidRPr="00EC08FB">
              <w:rPr>
                <w:rFonts w:ascii="Calibri" w:hAnsi="Calibri"/>
                <w:sz w:val="22"/>
                <w:szCs w:val="22"/>
              </w:rPr>
              <w:t xml:space="preserve"> </w:t>
            </w:r>
            <w:r w:rsidR="00790F52">
              <w:rPr>
                <w:rFonts w:ascii="Calibri" w:hAnsi="Calibri"/>
                <w:sz w:val="22"/>
                <w:szCs w:val="22"/>
              </w:rPr>
              <w:t>undertaken</w:t>
            </w:r>
            <w:r w:rsidR="003F420A" w:rsidRPr="00EC08FB">
              <w:rPr>
                <w:rFonts w:ascii="Calibri" w:hAnsi="Calibri"/>
                <w:sz w:val="22"/>
                <w:szCs w:val="22"/>
              </w:rPr>
              <w:t xml:space="preserve"> to the </w:t>
            </w:r>
            <w:r w:rsidRPr="00EC08FB">
              <w:rPr>
                <w:rFonts w:ascii="Calibri" w:hAnsi="Calibri"/>
                <w:sz w:val="22"/>
                <w:szCs w:val="22"/>
              </w:rPr>
              <w:t>requirements of ISO 9000 (Quality), 14000 (Environmental) and 18000 (OHS) series, ISO 17025 (Laboratory), as well as the specific APAS and PCCP scheme requirements and specifications.</w:t>
            </w:r>
          </w:p>
        </w:tc>
      </w:tr>
    </w:tbl>
    <w:p w14:paraId="6FC620B2" w14:textId="77777777" w:rsidR="00E145EA" w:rsidRPr="00E641DA" w:rsidRDefault="00E145EA" w:rsidP="00502363">
      <w:pPr>
        <w:rPr>
          <w:rFonts w:ascii="Calibri" w:hAnsi="Calibri"/>
          <w:sz w:val="22"/>
          <w:szCs w:val="22"/>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2"/>
      </w:tblGrid>
      <w:tr w:rsidR="00502363" w:rsidRPr="00E641DA" w14:paraId="42FB81A8" w14:textId="77777777" w:rsidTr="00026601">
        <w:trPr>
          <w:trHeight w:val="647"/>
        </w:trPr>
        <w:tc>
          <w:tcPr>
            <w:tcW w:w="9882" w:type="dxa"/>
            <w:shd w:val="clear" w:color="auto" w:fill="F2F2F2"/>
            <w:vAlign w:val="center"/>
          </w:tcPr>
          <w:p w14:paraId="1EE14407"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5DFD9843" w14:textId="77777777" w:rsidTr="00026601">
        <w:trPr>
          <w:trHeight w:val="1188"/>
        </w:trPr>
        <w:tc>
          <w:tcPr>
            <w:tcW w:w="9882" w:type="dxa"/>
          </w:tcPr>
          <w:p w14:paraId="45A9DDF3" w14:textId="77777777" w:rsidR="00D44889" w:rsidRPr="00D44889" w:rsidRDefault="00D44889" w:rsidP="00EC08FB">
            <w:pPr>
              <w:numPr>
                <w:ilvl w:val="0"/>
                <w:numId w:val="44"/>
              </w:numPr>
              <w:spacing w:before="180" w:after="60"/>
              <w:ind w:left="357" w:hanging="357"/>
              <w:jc w:val="both"/>
              <w:rPr>
                <w:rFonts w:ascii="Calibri" w:hAnsi="Calibri"/>
                <w:sz w:val="22"/>
                <w:szCs w:val="22"/>
              </w:rPr>
            </w:pPr>
            <w:r>
              <w:rPr>
                <w:rFonts w:ascii="Calibri" w:hAnsi="Calibri"/>
                <w:sz w:val="22"/>
                <w:szCs w:val="22"/>
              </w:rPr>
              <w:t>Set up, perform and process</w:t>
            </w:r>
            <w:r w:rsidRPr="00D44889">
              <w:rPr>
                <w:rFonts w:ascii="Calibri" w:hAnsi="Calibri"/>
                <w:sz w:val="22"/>
                <w:szCs w:val="22"/>
              </w:rPr>
              <w:t xml:space="preserve"> a variety of </w:t>
            </w:r>
            <w:r w:rsidR="000F3E9E">
              <w:rPr>
                <w:rFonts w:ascii="Calibri" w:hAnsi="Calibri"/>
                <w:sz w:val="22"/>
                <w:szCs w:val="22"/>
              </w:rPr>
              <w:t>paint</w:t>
            </w:r>
            <w:r w:rsidRPr="00D44889">
              <w:rPr>
                <w:rFonts w:ascii="Calibri" w:hAnsi="Calibri"/>
                <w:sz w:val="22"/>
                <w:szCs w:val="22"/>
              </w:rPr>
              <w:t xml:space="preserve"> tests and measurements.</w:t>
            </w:r>
          </w:p>
          <w:p w14:paraId="20B49DE7" w14:textId="182E2015" w:rsidR="000F3E9E" w:rsidRDefault="000F3E9E" w:rsidP="00EC08FB">
            <w:pPr>
              <w:numPr>
                <w:ilvl w:val="0"/>
                <w:numId w:val="44"/>
              </w:numPr>
              <w:spacing w:after="60"/>
              <w:ind w:left="357" w:hanging="357"/>
              <w:jc w:val="both"/>
              <w:rPr>
                <w:rFonts w:ascii="Calibri" w:hAnsi="Calibri"/>
                <w:sz w:val="22"/>
                <w:szCs w:val="22"/>
              </w:rPr>
            </w:pPr>
            <w:r>
              <w:rPr>
                <w:rFonts w:ascii="Calibri" w:hAnsi="Calibri"/>
                <w:sz w:val="22"/>
                <w:szCs w:val="22"/>
              </w:rPr>
              <w:t xml:space="preserve">Manage </w:t>
            </w:r>
            <w:r w:rsidR="00777490">
              <w:rPr>
                <w:rFonts w:ascii="Calibri" w:hAnsi="Calibri"/>
                <w:sz w:val="22"/>
                <w:szCs w:val="22"/>
              </w:rPr>
              <w:t xml:space="preserve">the </w:t>
            </w:r>
            <w:r w:rsidR="003F420A">
              <w:rPr>
                <w:rFonts w:ascii="Calibri" w:hAnsi="Calibri"/>
                <w:sz w:val="22"/>
                <w:szCs w:val="22"/>
              </w:rPr>
              <w:t>L</w:t>
            </w:r>
            <w:r>
              <w:rPr>
                <w:rFonts w:ascii="Calibri" w:hAnsi="Calibri"/>
                <w:sz w:val="22"/>
                <w:szCs w:val="22"/>
              </w:rPr>
              <w:t>aboratory</w:t>
            </w:r>
            <w:r w:rsidR="00B56A0D">
              <w:rPr>
                <w:rFonts w:ascii="Calibri" w:hAnsi="Calibri"/>
                <w:sz w:val="22"/>
                <w:szCs w:val="22"/>
              </w:rPr>
              <w:t xml:space="preserve"> and</w:t>
            </w:r>
            <w:r>
              <w:rPr>
                <w:rFonts w:ascii="Calibri" w:hAnsi="Calibri"/>
                <w:sz w:val="22"/>
                <w:szCs w:val="22"/>
              </w:rPr>
              <w:t xml:space="preserve"> Quality system</w:t>
            </w:r>
            <w:r w:rsidR="00777490">
              <w:rPr>
                <w:rFonts w:ascii="Calibri" w:hAnsi="Calibri"/>
                <w:sz w:val="22"/>
                <w:szCs w:val="22"/>
              </w:rPr>
              <w:t>,</w:t>
            </w:r>
            <w:r>
              <w:rPr>
                <w:rFonts w:ascii="Calibri" w:hAnsi="Calibri"/>
                <w:sz w:val="22"/>
                <w:szCs w:val="22"/>
              </w:rPr>
              <w:t xml:space="preserve"> </w:t>
            </w:r>
            <w:r w:rsidR="00B56A0D">
              <w:rPr>
                <w:rFonts w:ascii="Calibri" w:hAnsi="Calibri"/>
                <w:sz w:val="22"/>
                <w:szCs w:val="22"/>
              </w:rPr>
              <w:t>including calibrations</w:t>
            </w:r>
            <w:r w:rsidR="00777490">
              <w:rPr>
                <w:rFonts w:ascii="Calibri" w:hAnsi="Calibri"/>
                <w:sz w:val="22"/>
                <w:szCs w:val="22"/>
              </w:rPr>
              <w:t>,</w:t>
            </w:r>
            <w:r w:rsidR="004841B3">
              <w:rPr>
                <w:rFonts w:ascii="Calibri" w:hAnsi="Calibri"/>
                <w:sz w:val="22"/>
                <w:szCs w:val="22"/>
              </w:rPr>
              <w:t xml:space="preserve"> </w:t>
            </w:r>
            <w:r w:rsidR="000E00E7">
              <w:rPr>
                <w:rFonts w:ascii="Calibri" w:hAnsi="Calibri"/>
                <w:sz w:val="22"/>
                <w:szCs w:val="22"/>
              </w:rPr>
              <w:t>to maintain NATA accreditation.</w:t>
            </w:r>
          </w:p>
          <w:p w14:paraId="4C1A6C9A" w14:textId="77777777" w:rsidR="00B56A0D" w:rsidRDefault="00D22281" w:rsidP="00EC08FB">
            <w:pPr>
              <w:numPr>
                <w:ilvl w:val="0"/>
                <w:numId w:val="44"/>
              </w:numPr>
              <w:spacing w:after="60"/>
              <w:ind w:left="357" w:hanging="357"/>
              <w:jc w:val="both"/>
              <w:rPr>
                <w:rFonts w:ascii="Calibri" w:hAnsi="Calibri"/>
                <w:sz w:val="22"/>
                <w:szCs w:val="22"/>
              </w:rPr>
            </w:pPr>
            <w:r>
              <w:rPr>
                <w:rFonts w:ascii="Calibri" w:hAnsi="Calibri"/>
                <w:sz w:val="22"/>
                <w:szCs w:val="22"/>
              </w:rPr>
              <w:t>Liaise</w:t>
            </w:r>
            <w:r w:rsidR="00B56A0D">
              <w:rPr>
                <w:rFonts w:ascii="Calibri" w:hAnsi="Calibri"/>
                <w:sz w:val="22"/>
                <w:szCs w:val="22"/>
              </w:rPr>
              <w:t xml:space="preserve"> with clients to determine needs, </w:t>
            </w:r>
            <w:r>
              <w:rPr>
                <w:rFonts w:ascii="Calibri" w:hAnsi="Calibri"/>
                <w:sz w:val="22"/>
                <w:szCs w:val="22"/>
              </w:rPr>
              <w:t xml:space="preserve">provide </w:t>
            </w:r>
            <w:r w:rsidR="00B56A0D">
              <w:rPr>
                <w:rFonts w:ascii="Calibri" w:hAnsi="Calibri"/>
                <w:sz w:val="22"/>
                <w:szCs w:val="22"/>
              </w:rPr>
              <w:t>quote</w:t>
            </w:r>
            <w:r w:rsidR="00777490">
              <w:rPr>
                <w:rFonts w:ascii="Calibri" w:hAnsi="Calibri"/>
                <w:sz w:val="22"/>
                <w:szCs w:val="22"/>
              </w:rPr>
              <w:t>s</w:t>
            </w:r>
            <w:r w:rsidR="00B56A0D">
              <w:rPr>
                <w:rFonts w:ascii="Calibri" w:hAnsi="Calibri"/>
                <w:sz w:val="22"/>
                <w:szCs w:val="22"/>
              </w:rPr>
              <w:t xml:space="preserve"> and </w:t>
            </w:r>
            <w:r>
              <w:rPr>
                <w:rFonts w:ascii="Calibri" w:hAnsi="Calibri"/>
                <w:sz w:val="22"/>
                <w:szCs w:val="22"/>
              </w:rPr>
              <w:t>initiate projects.</w:t>
            </w:r>
          </w:p>
          <w:p w14:paraId="2CC526F0" w14:textId="3C919581" w:rsidR="00D44889" w:rsidRDefault="00D44889" w:rsidP="00EC08FB">
            <w:pPr>
              <w:numPr>
                <w:ilvl w:val="0"/>
                <w:numId w:val="44"/>
              </w:numPr>
              <w:spacing w:after="60"/>
              <w:ind w:left="357" w:hanging="357"/>
              <w:jc w:val="both"/>
              <w:rPr>
                <w:rFonts w:ascii="Calibri" w:hAnsi="Calibri"/>
                <w:sz w:val="22"/>
                <w:szCs w:val="22"/>
              </w:rPr>
            </w:pPr>
            <w:r>
              <w:rPr>
                <w:rFonts w:ascii="Calibri" w:hAnsi="Calibri"/>
                <w:sz w:val="22"/>
                <w:szCs w:val="22"/>
              </w:rPr>
              <w:t>Draft</w:t>
            </w:r>
            <w:r w:rsidR="003F420A">
              <w:rPr>
                <w:rFonts w:ascii="Calibri" w:hAnsi="Calibri"/>
                <w:sz w:val="22"/>
                <w:szCs w:val="22"/>
              </w:rPr>
              <w:t>, review and issue</w:t>
            </w:r>
            <w:r w:rsidRPr="00D44889">
              <w:rPr>
                <w:rFonts w:ascii="Calibri" w:hAnsi="Calibri"/>
                <w:sz w:val="22"/>
                <w:szCs w:val="22"/>
              </w:rPr>
              <w:t xml:space="preserve"> test reports.</w:t>
            </w:r>
          </w:p>
          <w:p w14:paraId="47FF08D8" w14:textId="4449034B" w:rsidR="00D44889" w:rsidRPr="00D44889" w:rsidRDefault="00D44889" w:rsidP="00EC08FB">
            <w:pPr>
              <w:numPr>
                <w:ilvl w:val="0"/>
                <w:numId w:val="44"/>
              </w:numPr>
              <w:spacing w:after="60"/>
              <w:ind w:left="357" w:hanging="357"/>
              <w:jc w:val="both"/>
              <w:rPr>
                <w:rFonts w:ascii="Calibri" w:hAnsi="Calibri"/>
                <w:sz w:val="22"/>
                <w:szCs w:val="22"/>
              </w:rPr>
            </w:pPr>
            <w:r>
              <w:rPr>
                <w:rFonts w:ascii="Calibri" w:hAnsi="Calibri"/>
                <w:sz w:val="22"/>
                <w:szCs w:val="22"/>
              </w:rPr>
              <w:lastRenderedPageBreak/>
              <w:t>Play</w:t>
            </w:r>
            <w:r w:rsidRPr="00D44889">
              <w:rPr>
                <w:rFonts w:ascii="Calibri" w:hAnsi="Calibri"/>
                <w:sz w:val="22"/>
                <w:szCs w:val="22"/>
              </w:rPr>
              <w:t xml:space="preserve"> a team role in delivering projects and contributing to the direction of our consultancy activities</w:t>
            </w:r>
            <w:r w:rsidR="0099158F">
              <w:rPr>
                <w:rFonts w:ascii="Calibri" w:hAnsi="Calibri"/>
                <w:sz w:val="22"/>
                <w:szCs w:val="22"/>
              </w:rPr>
              <w:t>.</w:t>
            </w:r>
          </w:p>
          <w:p w14:paraId="1E032CD3" w14:textId="77777777" w:rsidR="00D44889" w:rsidRPr="00D44889" w:rsidRDefault="00D44889" w:rsidP="00EC08FB">
            <w:pPr>
              <w:numPr>
                <w:ilvl w:val="0"/>
                <w:numId w:val="44"/>
              </w:numPr>
              <w:spacing w:after="60"/>
              <w:ind w:left="357" w:hanging="357"/>
              <w:jc w:val="both"/>
              <w:rPr>
                <w:rFonts w:ascii="Calibri" w:hAnsi="Calibri"/>
                <w:sz w:val="22"/>
                <w:szCs w:val="22"/>
              </w:rPr>
            </w:pPr>
            <w:r>
              <w:rPr>
                <w:rFonts w:ascii="Calibri" w:hAnsi="Calibri"/>
                <w:sz w:val="22"/>
                <w:szCs w:val="22"/>
              </w:rPr>
              <w:t>Support and assist</w:t>
            </w:r>
            <w:r w:rsidRPr="00D44889">
              <w:rPr>
                <w:rFonts w:ascii="Calibri" w:hAnsi="Calibri"/>
                <w:sz w:val="22"/>
                <w:szCs w:val="22"/>
              </w:rPr>
              <w:t xml:space="preserve"> </w:t>
            </w:r>
            <w:r w:rsidR="000F3E9E">
              <w:rPr>
                <w:rFonts w:ascii="Calibri" w:hAnsi="Calibri"/>
                <w:sz w:val="22"/>
                <w:szCs w:val="22"/>
              </w:rPr>
              <w:t>management</w:t>
            </w:r>
            <w:r w:rsidRPr="00D44889">
              <w:rPr>
                <w:rFonts w:ascii="Calibri" w:hAnsi="Calibri"/>
                <w:sz w:val="22"/>
                <w:szCs w:val="22"/>
              </w:rPr>
              <w:t xml:space="preserve"> and testing staff.</w:t>
            </w:r>
          </w:p>
          <w:p w14:paraId="4B0351A4" w14:textId="6ED956A2" w:rsidR="000E00E7" w:rsidRPr="00A92176" w:rsidRDefault="00D44889" w:rsidP="00EC08FB">
            <w:pPr>
              <w:numPr>
                <w:ilvl w:val="0"/>
                <w:numId w:val="44"/>
              </w:numPr>
              <w:spacing w:after="60"/>
              <w:ind w:left="357" w:hanging="357"/>
              <w:jc w:val="both"/>
              <w:rPr>
                <w:rFonts w:ascii="Calibri" w:hAnsi="Calibri"/>
                <w:sz w:val="22"/>
                <w:szCs w:val="22"/>
              </w:rPr>
            </w:pPr>
            <w:r w:rsidRPr="00D44889">
              <w:rPr>
                <w:rFonts w:ascii="Calibri" w:hAnsi="Calibri"/>
                <w:sz w:val="22"/>
                <w:szCs w:val="22"/>
              </w:rPr>
              <w:t xml:space="preserve">Represent the </w:t>
            </w:r>
            <w:r w:rsidR="000F3E9E">
              <w:rPr>
                <w:rFonts w:ascii="Calibri" w:hAnsi="Calibri"/>
                <w:sz w:val="22"/>
                <w:szCs w:val="22"/>
              </w:rPr>
              <w:t>paint</w:t>
            </w:r>
            <w:r w:rsidRPr="00D44889">
              <w:rPr>
                <w:rFonts w:ascii="Calibri" w:hAnsi="Calibri"/>
                <w:sz w:val="22"/>
                <w:szCs w:val="22"/>
              </w:rPr>
              <w:t xml:space="preserve"> assessment capability within CSIRO and to our industrial clients.</w:t>
            </w:r>
          </w:p>
          <w:p w14:paraId="595FE701" w14:textId="2D215F38" w:rsidR="00D44889" w:rsidRPr="0099158F" w:rsidRDefault="0099158F" w:rsidP="00EC08FB">
            <w:pPr>
              <w:numPr>
                <w:ilvl w:val="0"/>
                <w:numId w:val="44"/>
              </w:numPr>
              <w:spacing w:after="60"/>
              <w:ind w:left="357" w:hanging="357"/>
              <w:jc w:val="both"/>
              <w:rPr>
                <w:rFonts w:ascii="Calibri" w:hAnsi="Calibri"/>
                <w:i/>
                <w:sz w:val="22"/>
                <w:szCs w:val="22"/>
              </w:rPr>
            </w:pPr>
            <w:r>
              <w:rPr>
                <w:rFonts w:ascii="Calibri" w:hAnsi="Calibri"/>
                <w:sz w:val="22"/>
                <w:szCs w:val="22"/>
              </w:rPr>
              <w:t>Take r</w:t>
            </w:r>
            <w:r w:rsidR="003F420A">
              <w:rPr>
                <w:rFonts w:ascii="Calibri" w:hAnsi="Calibri"/>
                <w:sz w:val="22"/>
                <w:szCs w:val="22"/>
              </w:rPr>
              <w:t>esponsibility</w:t>
            </w:r>
            <w:r w:rsidR="00D44889">
              <w:rPr>
                <w:rFonts w:ascii="Calibri" w:hAnsi="Calibri"/>
                <w:sz w:val="22"/>
                <w:szCs w:val="22"/>
              </w:rPr>
              <w:t xml:space="preserve"> for </w:t>
            </w:r>
            <w:r w:rsidR="003F420A">
              <w:rPr>
                <w:rFonts w:ascii="Calibri" w:hAnsi="Calibri"/>
                <w:sz w:val="22"/>
                <w:szCs w:val="22"/>
              </w:rPr>
              <w:t xml:space="preserve">laboratory </w:t>
            </w:r>
            <w:r w:rsidR="00D44889">
              <w:rPr>
                <w:rFonts w:ascii="Calibri" w:hAnsi="Calibri"/>
                <w:sz w:val="22"/>
                <w:szCs w:val="22"/>
              </w:rPr>
              <w:t>compliance with</w:t>
            </w:r>
            <w:r w:rsidR="00777490">
              <w:rPr>
                <w:rFonts w:ascii="Calibri" w:hAnsi="Calibri"/>
                <w:sz w:val="22"/>
                <w:szCs w:val="22"/>
              </w:rPr>
              <w:t>in</w:t>
            </w:r>
            <w:r w:rsidR="00D44889">
              <w:rPr>
                <w:rFonts w:ascii="Calibri" w:hAnsi="Calibri"/>
                <w:sz w:val="22"/>
                <w:szCs w:val="22"/>
              </w:rPr>
              <w:t xml:space="preserve"> CSIRO’s </w:t>
            </w:r>
            <w:r>
              <w:rPr>
                <w:rFonts w:ascii="Calibri" w:hAnsi="Calibri"/>
                <w:sz w:val="22"/>
                <w:szCs w:val="22"/>
              </w:rPr>
              <w:t>HSE</w:t>
            </w:r>
            <w:r w:rsidR="00D44889">
              <w:rPr>
                <w:rFonts w:ascii="Calibri" w:hAnsi="Calibri"/>
                <w:sz w:val="22"/>
                <w:szCs w:val="22"/>
              </w:rPr>
              <w:t xml:space="preserve"> regulations. </w:t>
            </w:r>
            <w:r w:rsidR="00D44889" w:rsidRPr="0099158F">
              <w:rPr>
                <w:rFonts w:ascii="Calibri" w:hAnsi="Calibri"/>
                <w:i/>
                <w:sz w:val="22"/>
                <w:szCs w:val="22"/>
              </w:rPr>
              <w:t xml:space="preserve">Note: by its nature, </w:t>
            </w:r>
            <w:r w:rsidR="000F3E9E" w:rsidRPr="0099158F">
              <w:rPr>
                <w:rFonts w:ascii="Calibri" w:hAnsi="Calibri"/>
                <w:i/>
                <w:sz w:val="22"/>
                <w:szCs w:val="22"/>
              </w:rPr>
              <w:t>paint</w:t>
            </w:r>
            <w:r w:rsidR="00D44889" w:rsidRPr="0099158F">
              <w:rPr>
                <w:rFonts w:ascii="Calibri" w:hAnsi="Calibri"/>
                <w:i/>
                <w:sz w:val="22"/>
                <w:szCs w:val="22"/>
              </w:rPr>
              <w:t xml:space="preserve"> testing </w:t>
            </w:r>
            <w:r w:rsidR="000F3E9E" w:rsidRPr="0099158F">
              <w:rPr>
                <w:rFonts w:ascii="Calibri" w:hAnsi="Calibri"/>
                <w:i/>
                <w:sz w:val="22"/>
                <w:szCs w:val="22"/>
              </w:rPr>
              <w:t>involves chemicals and equipment</w:t>
            </w:r>
            <w:r w:rsidR="00D44889" w:rsidRPr="0099158F">
              <w:rPr>
                <w:rFonts w:ascii="Calibri" w:hAnsi="Calibri"/>
                <w:i/>
                <w:sz w:val="22"/>
                <w:szCs w:val="22"/>
              </w:rPr>
              <w:t xml:space="preserve">. Full safety training, equipment and protective clothing </w:t>
            </w:r>
            <w:r w:rsidR="003F420A" w:rsidRPr="0099158F">
              <w:rPr>
                <w:rFonts w:ascii="Calibri" w:hAnsi="Calibri"/>
                <w:i/>
                <w:sz w:val="22"/>
                <w:szCs w:val="22"/>
              </w:rPr>
              <w:t>will be</w:t>
            </w:r>
            <w:r w:rsidR="00D44889" w:rsidRPr="0099158F">
              <w:rPr>
                <w:rFonts w:ascii="Calibri" w:hAnsi="Calibri"/>
                <w:i/>
                <w:sz w:val="22"/>
                <w:szCs w:val="22"/>
              </w:rPr>
              <w:t xml:space="preserve"> provided.</w:t>
            </w:r>
          </w:p>
          <w:p w14:paraId="5759DD3D" w14:textId="77777777" w:rsidR="000B751B" w:rsidRPr="00093F61" w:rsidRDefault="000B751B" w:rsidP="000B751B">
            <w:pPr>
              <w:numPr>
                <w:ilvl w:val="0"/>
                <w:numId w:val="44"/>
              </w:numPr>
              <w:spacing w:after="60"/>
              <w:ind w:left="357" w:hanging="357"/>
              <w:jc w:val="both"/>
              <w:rPr>
                <w:rFonts w:ascii="Calibri" w:hAnsi="Calibri"/>
                <w:sz w:val="22"/>
                <w:szCs w:val="22"/>
              </w:rPr>
            </w:pPr>
            <w:r>
              <w:rPr>
                <w:rFonts w:ascii="Calibri" w:hAnsi="Calibri"/>
                <w:sz w:val="22"/>
                <w:szCs w:val="22"/>
              </w:rPr>
              <w:t>Carry out audits for the APAS and PCCP schemes.</w:t>
            </w:r>
          </w:p>
          <w:p w14:paraId="4F2DF6D1" w14:textId="77777777" w:rsidR="004804FC" w:rsidRPr="00093F61" w:rsidRDefault="004804FC" w:rsidP="00EC08FB">
            <w:pPr>
              <w:numPr>
                <w:ilvl w:val="0"/>
                <w:numId w:val="44"/>
              </w:numPr>
              <w:spacing w:after="60"/>
              <w:ind w:left="357" w:hanging="357"/>
              <w:jc w:val="both"/>
              <w:rPr>
                <w:rFonts w:ascii="Calibri" w:hAnsi="Calibri"/>
                <w:sz w:val="22"/>
                <w:szCs w:val="22"/>
              </w:rPr>
            </w:pPr>
            <w:r w:rsidRPr="00093F61">
              <w:rPr>
                <w:rFonts w:ascii="Calibri" w:hAnsi="Calibri"/>
                <w:sz w:val="22"/>
                <w:szCs w:val="22"/>
              </w:rPr>
              <w:t>Communicate effectively and respectfully with all staff, clients and suppliers in the interests of good business practice, collaboration and enhancement of CSIRO’s reputation.</w:t>
            </w:r>
          </w:p>
          <w:p w14:paraId="31628785" w14:textId="77777777" w:rsidR="003E491A" w:rsidRPr="00093F61" w:rsidRDefault="003E491A" w:rsidP="00EC08FB">
            <w:pPr>
              <w:numPr>
                <w:ilvl w:val="0"/>
                <w:numId w:val="44"/>
              </w:numPr>
              <w:spacing w:after="60"/>
              <w:ind w:left="357" w:hanging="357"/>
              <w:jc w:val="both"/>
              <w:rPr>
                <w:rFonts w:ascii="Calibri" w:hAnsi="Calibri"/>
                <w:sz w:val="22"/>
                <w:szCs w:val="22"/>
              </w:rPr>
            </w:pPr>
            <w:r w:rsidRPr="00093F61">
              <w:rPr>
                <w:rFonts w:ascii="Calibri" w:hAnsi="Calibri"/>
                <w:sz w:val="22"/>
                <w:szCs w:val="22"/>
              </w:rPr>
              <w:t>Work collaboratively with colleagues within your team, the business unit and across CSIRO, to reach objectives.</w:t>
            </w:r>
          </w:p>
          <w:p w14:paraId="2BF5B9C2" w14:textId="37472B11" w:rsidR="003E491A" w:rsidRPr="00093F61" w:rsidRDefault="003E491A" w:rsidP="00EC08FB">
            <w:pPr>
              <w:numPr>
                <w:ilvl w:val="0"/>
                <w:numId w:val="44"/>
              </w:numPr>
              <w:spacing w:after="60"/>
              <w:ind w:left="357" w:hanging="357"/>
              <w:jc w:val="both"/>
              <w:rPr>
                <w:rFonts w:ascii="Calibri" w:hAnsi="Calibri"/>
                <w:sz w:val="22"/>
                <w:szCs w:val="22"/>
              </w:rPr>
            </w:pPr>
            <w:r w:rsidRPr="00093F61">
              <w:rPr>
                <w:rFonts w:ascii="Calibri" w:hAnsi="Calibri"/>
                <w:sz w:val="22"/>
                <w:szCs w:val="22"/>
              </w:rPr>
              <w:t xml:space="preserve">Adapt and/or develop original experimental </w:t>
            </w:r>
            <w:r w:rsidRPr="00BE0BD0">
              <w:rPr>
                <w:rFonts w:ascii="Calibri" w:hAnsi="Calibri"/>
                <w:sz w:val="22"/>
                <w:szCs w:val="22"/>
              </w:rPr>
              <w:t>methods</w:t>
            </w:r>
            <w:r w:rsidR="00BE0BD0" w:rsidRPr="00BE0BD0">
              <w:rPr>
                <w:rFonts w:ascii="Calibri" w:hAnsi="Calibri"/>
                <w:sz w:val="22"/>
                <w:szCs w:val="22"/>
              </w:rPr>
              <w:t xml:space="preserve">, concepts and </w:t>
            </w:r>
            <w:r w:rsidRPr="00BE0BD0">
              <w:rPr>
                <w:rFonts w:ascii="Calibri" w:hAnsi="Calibri"/>
                <w:sz w:val="22"/>
                <w:szCs w:val="22"/>
              </w:rPr>
              <w:t>ideas in suppo</w:t>
            </w:r>
            <w:r w:rsidRPr="00093F61">
              <w:rPr>
                <w:rFonts w:ascii="Calibri" w:hAnsi="Calibri"/>
                <w:sz w:val="22"/>
                <w:szCs w:val="22"/>
              </w:rPr>
              <w:t>rt of existing and further research.</w:t>
            </w:r>
          </w:p>
          <w:p w14:paraId="0CE4030C" w14:textId="77777777" w:rsidR="003E491A" w:rsidRDefault="003E491A" w:rsidP="00EC08FB">
            <w:pPr>
              <w:numPr>
                <w:ilvl w:val="0"/>
                <w:numId w:val="44"/>
              </w:numPr>
              <w:spacing w:after="60"/>
              <w:ind w:left="357" w:hanging="357"/>
              <w:jc w:val="both"/>
              <w:rPr>
                <w:rFonts w:ascii="Calibri" w:hAnsi="Calibri"/>
                <w:sz w:val="22"/>
                <w:szCs w:val="22"/>
              </w:rPr>
            </w:pPr>
            <w:r w:rsidRPr="00093F61">
              <w:rPr>
                <w:rFonts w:ascii="Calibri" w:hAnsi="Calibri"/>
                <w:sz w:val="22"/>
                <w:szCs w:val="22"/>
              </w:rPr>
              <w:t>Adhere to the spirit and practice of CSIRO’s Values, Health, Safety and Environment plans and policies, Diversity initiatives and Zero Harm goals.</w:t>
            </w:r>
          </w:p>
          <w:p w14:paraId="4ADB66A5" w14:textId="77777777" w:rsidR="00502363" w:rsidRPr="00452EFF" w:rsidRDefault="003E491A" w:rsidP="00EC08FB">
            <w:pPr>
              <w:numPr>
                <w:ilvl w:val="0"/>
                <w:numId w:val="44"/>
              </w:numPr>
              <w:spacing w:after="180"/>
              <w:ind w:left="357" w:hanging="357"/>
              <w:jc w:val="both"/>
              <w:rPr>
                <w:b/>
              </w:rPr>
            </w:pPr>
            <w:r w:rsidRPr="00093F61">
              <w:rPr>
                <w:rFonts w:ascii="Calibri" w:hAnsi="Calibri"/>
                <w:sz w:val="22"/>
                <w:szCs w:val="22"/>
              </w:rPr>
              <w:t>Other duties as directed</w:t>
            </w:r>
            <w:r w:rsidR="000F2F84" w:rsidRPr="00093F61">
              <w:rPr>
                <w:rFonts w:ascii="Calibri" w:hAnsi="Calibri"/>
                <w:sz w:val="22"/>
                <w:szCs w:val="22"/>
              </w:rPr>
              <w:t>.</w:t>
            </w:r>
          </w:p>
        </w:tc>
      </w:tr>
    </w:tbl>
    <w:p w14:paraId="64C737C0" w14:textId="77777777" w:rsidR="00502363" w:rsidRPr="00E641DA" w:rsidRDefault="00502363" w:rsidP="00502363">
      <w:pPr>
        <w:rPr>
          <w:rFonts w:ascii="Calibri" w:hAnsi="Calibri"/>
          <w:sz w:val="22"/>
          <w:szCs w:val="22"/>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2"/>
      </w:tblGrid>
      <w:tr w:rsidR="00502363" w:rsidRPr="00E641DA" w14:paraId="6781DAC1" w14:textId="77777777" w:rsidTr="00026601">
        <w:trPr>
          <w:trHeight w:val="703"/>
        </w:trPr>
        <w:tc>
          <w:tcPr>
            <w:tcW w:w="9882" w:type="dxa"/>
            <w:shd w:val="clear" w:color="auto" w:fill="F2F2F2"/>
            <w:vAlign w:val="center"/>
          </w:tcPr>
          <w:p w14:paraId="49B2B2CA"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14BC1AD2" w14:textId="77777777" w:rsidTr="00026601">
        <w:trPr>
          <w:trHeight w:val="703"/>
        </w:trPr>
        <w:tc>
          <w:tcPr>
            <w:tcW w:w="9882" w:type="dxa"/>
            <w:shd w:val="clear" w:color="auto" w:fill="FFFFFF"/>
          </w:tcPr>
          <w:p w14:paraId="7BB2031D" w14:textId="77777777" w:rsidR="00502363" w:rsidRPr="002A4DFD" w:rsidRDefault="00502363" w:rsidP="00EC08FB">
            <w:pPr>
              <w:spacing w:before="180" w:after="120"/>
              <w:jc w:val="both"/>
              <w:rPr>
                <w:rFonts w:asciiTheme="minorHAnsi" w:hAnsiTheme="minorHAnsi"/>
                <w:i/>
                <w:iCs/>
                <w:sz w:val="22"/>
                <w:szCs w:val="22"/>
              </w:rPr>
            </w:pPr>
            <w:r w:rsidRPr="002A4DFD">
              <w:rPr>
                <w:rFonts w:asciiTheme="minorHAnsi" w:hAnsiTheme="minorHAnsi"/>
                <w:i/>
                <w:iCs/>
                <w:sz w:val="22"/>
                <w:szCs w:val="22"/>
              </w:rPr>
              <w:t>Under CSIRO policy only those who meet all essential criteria can be appointed</w:t>
            </w:r>
          </w:p>
          <w:p w14:paraId="772E6A0A" w14:textId="77777777" w:rsidR="00502363" w:rsidRPr="002A4DFD" w:rsidRDefault="00502363" w:rsidP="00EC08FB">
            <w:pPr>
              <w:spacing w:after="60"/>
              <w:jc w:val="both"/>
              <w:rPr>
                <w:rFonts w:asciiTheme="minorHAnsi" w:hAnsiTheme="minorHAnsi"/>
                <w:b/>
                <w:bCs/>
                <w:i/>
                <w:iCs/>
                <w:sz w:val="22"/>
                <w:szCs w:val="22"/>
              </w:rPr>
            </w:pPr>
            <w:r w:rsidRPr="002A4DFD">
              <w:rPr>
                <w:rFonts w:asciiTheme="minorHAnsi" w:hAnsiTheme="minorHAnsi"/>
                <w:b/>
                <w:bCs/>
                <w:i/>
                <w:iCs/>
                <w:sz w:val="22"/>
                <w:szCs w:val="22"/>
              </w:rPr>
              <w:t>Pre-Requisites:</w:t>
            </w:r>
          </w:p>
          <w:p w14:paraId="4AA7013C" w14:textId="3B42C327" w:rsidR="003F420A" w:rsidRPr="002A4DFD" w:rsidRDefault="003F420A" w:rsidP="00EC08FB">
            <w:pPr>
              <w:numPr>
                <w:ilvl w:val="0"/>
                <w:numId w:val="44"/>
              </w:numPr>
              <w:spacing w:after="60"/>
              <w:ind w:left="419" w:hanging="284"/>
              <w:jc w:val="both"/>
              <w:rPr>
                <w:rFonts w:asciiTheme="minorHAnsi" w:hAnsiTheme="minorHAnsi"/>
                <w:sz w:val="22"/>
                <w:szCs w:val="22"/>
              </w:rPr>
            </w:pPr>
            <w:r w:rsidRPr="002A4DFD">
              <w:rPr>
                <w:rFonts w:asciiTheme="minorHAnsi" w:hAnsiTheme="minorHAnsi"/>
                <w:b/>
                <w:sz w:val="22"/>
                <w:szCs w:val="22"/>
              </w:rPr>
              <w:t>Experience</w:t>
            </w:r>
            <w:r w:rsidRPr="002A4DFD">
              <w:rPr>
                <w:rFonts w:asciiTheme="minorHAnsi" w:hAnsiTheme="minorHAnsi"/>
                <w:sz w:val="22"/>
                <w:szCs w:val="22"/>
              </w:rPr>
              <w:t xml:space="preserve"> working in a NATA accredited laboratory.</w:t>
            </w:r>
          </w:p>
          <w:p w14:paraId="56A731C7" w14:textId="663A2760" w:rsidR="0099158F" w:rsidRPr="006D0398" w:rsidRDefault="00502363" w:rsidP="0099158F">
            <w:pPr>
              <w:numPr>
                <w:ilvl w:val="0"/>
                <w:numId w:val="47"/>
              </w:numPr>
              <w:spacing w:after="60"/>
              <w:ind w:left="419" w:hanging="284"/>
              <w:jc w:val="both"/>
              <w:rPr>
                <w:rFonts w:asciiTheme="minorHAnsi" w:hAnsiTheme="minorHAnsi"/>
                <w:iCs/>
                <w:sz w:val="22"/>
                <w:szCs w:val="22"/>
              </w:rPr>
            </w:pPr>
            <w:r w:rsidRPr="006D0398">
              <w:rPr>
                <w:rFonts w:asciiTheme="minorHAnsi" w:hAnsiTheme="minorHAnsi"/>
                <w:b/>
                <w:sz w:val="22"/>
                <w:szCs w:val="22"/>
              </w:rPr>
              <w:t xml:space="preserve">Education/Qualifications:  </w:t>
            </w:r>
            <w:r w:rsidR="006D0398" w:rsidRPr="006D0398">
              <w:rPr>
                <w:rFonts w:asciiTheme="minorHAnsi" w:hAnsiTheme="minorHAnsi"/>
                <w:sz w:val="22"/>
                <w:szCs w:val="22"/>
              </w:rPr>
              <w:t xml:space="preserve">Recognised graduate or </w:t>
            </w:r>
            <w:r w:rsidR="006D0398" w:rsidRPr="00E14FD6">
              <w:rPr>
                <w:rFonts w:asciiTheme="minorHAnsi" w:hAnsiTheme="minorHAnsi"/>
                <w:iCs/>
                <w:sz w:val="22"/>
                <w:szCs w:val="22"/>
              </w:rPr>
              <w:t>postgraduate qualification specifically in Chemistry plus</w:t>
            </w:r>
            <w:r w:rsidR="006D0398" w:rsidRPr="006D0398">
              <w:rPr>
                <w:rFonts w:asciiTheme="minorHAnsi" w:hAnsiTheme="minorHAnsi"/>
                <w:i/>
                <w:iCs/>
                <w:sz w:val="22"/>
                <w:szCs w:val="22"/>
              </w:rPr>
              <w:t xml:space="preserve"> </w:t>
            </w:r>
            <w:r w:rsidR="006D0398" w:rsidRPr="006D0398">
              <w:rPr>
                <w:rFonts w:asciiTheme="minorHAnsi" w:hAnsiTheme="minorHAnsi"/>
                <w:sz w:val="22"/>
                <w:szCs w:val="22"/>
              </w:rPr>
              <w:t>recognised Lead Auditor or Coating Course qualifications (Diploma minimum).</w:t>
            </w:r>
            <w:r w:rsidR="0099158F" w:rsidRPr="006D0398">
              <w:rPr>
                <w:rFonts w:asciiTheme="minorHAnsi" w:hAnsiTheme="minorHAnsi"/>
                <w:iCs/>
                <w:sz w:val="22"/>
                <w:szCs w:val="22"/>
              </w:rPr>
              <w:t xml:space="preserve"> </w:t>
            </w:r>
          </w:p>
          <w:p w14:paraId="24255D0D" w14:textId="3B3B3ADB" w:rsidR="00F856DB" w:rsidRPr="002A4DFD" w:rsidRDefault="00F856DB" w:rsidP="00EC08FB">
            <w:pPr>
              <w:pStyle w:val="ListParagraph"/>
              <w:numPr>
                <w:ilvl w:val="0"/>
                <w:numId w:val="47"/>
              </w:numPr>
              <w:spacing w:after="60"/>
              <w:ind w:left="419" w:hanging="284"/>
              <w:jc w:val="both"/>
              <w:rPr>
                <w:rFonts w:asciiTheme="minorHAnsi" w:hAnsiTheme="minorHAnsi"/>
                <w:sz w:val="22"/>
                <w:szCs w:val="22"/>
              </w:rPr>
            </w:pPr>
            <w:r w:rsidRPr="002A4DFD">
              <w:rPr>
                <w:rStyle w:val="Strong"/>
                <w:rFonts w:asciiTheme="minorHAnsi" w:hAnsiTheme="minorHAnsi"/>
                <w:sz w:val="22"/>
                <w:szCs w:val="22"/>
              </w:rPr>
              <w:t xml:space="preserve">Communication:  </w:t>
            </w:r>
            <w:r w:rsidR="00FE60EE" w:rsidRPr="00FE60EE">
              <w:rPr>
                <w:rFonts w:asciiTheme="minorHAnsi" w:hAnsiTheme="minorHAnsi"/>
                <w:sz w:val="22"/>
                <w:szCs w:val="22"/>
              </w:rPr>
              <w:t xml:space="preserve">Highly developed communication, presentation and report writing skills </w:t>
            </w:r>
          </w:p>
          <w:p w14:paraId="486F7DA9" w14:textId="129CFFA6" w:rsidR="00E145EA" w:rsidRDefault="002A4DFD" w:rsidP="00FE60EE">
            <w:pPr>
              <w:pStyle w:val="ListParagraph"/>
              <w:numPr>
                <w:ilvl w:val="0"/>
                <w:numId w:val="49"/>
              </w:numPr>
              <w:spacing w:after="60"/>
              <w:ind w:left="420" w:hanging="284"/>
              <w:jc w:val="both"/>
              <w:rPr>
                <w:rFonts w:asciiTheme="minorHAnsi" w:hAnsiTheme="minorHAnsi"/>
                <w:sz w:val="22"/>
                <w:szCs w:val="22"/>
              </w:rPr>
            </w:pPr>
            <w:r w:rsidRPr="002A4DFD">
              <w:rPr>
                <w:rStyle w:val="Strong"/>
                <w:rFonts w:asciiTheme="minorHAnsi" w:hAnsiTheme="minorHAnsi"/>
                <w:sz w:val="22"/>
                <w:szCs w:val="22"/>
              </w:rPr>
              <w:t>Behaviours</w:t>
            </w:r>
            <w:r w:rsidR="00E145EA" w:rsidRPr="002A4DFD">
              <w:rPr>
                <w:rStyle w:val="Strong"/>
                <w:rFonts w:asciiTheme="minorHAnsi" w:hAnsiTheme="minorHAnsi"/>
                <w:sz w:val="22"/>
                <w:szCs w:val="22"/>
              </w:rPr>
              <w:t xml:space="preserve">:  </w:t>
            </w:r>
            <w:r w:rsidR="00E145EA" w:rsidRPr="002A4DFD">
              <w:rPr>
                <w:rFonts w:asciiTheme="minorHAnsi" w:hAnsiTheme="minorHAnsi"/>
                <w:sz w:val="22"/>
                <w:szCs w:val="22"/>
              </w:rPr>
              <w:t>A history of professional and respectful behaviours and attitudes in a collaborative environment.</w:t>
            </w:r>
            <w:r w:rsidR="00FE60EE" w:rsidRPr="00FE60EE">
              <w:rPr>
                <w:rFonts w:asciiTheme="minorHAnsi" w:hAnsiTheme="minorHAnsi"/>
                <w:sz w:val="22"/>
                <w:szCs w:val="22"/>
              </w:rPr>
              <w:t xml:space="preserve"> </w:t>
            </w:r>
          </w:p>
          <w:p w14:paraId="1AA42BED" w14:textId="58670C96" w:rsidR="00FE60EE" w:rsidRPr="002A4DFD" w:rsidRDefault="00FE60EE" w:rsidP="00EC08FB">
            <w:pPr>
              <w:pStyle w:val="ListParagraph"/>
              <w:numPr>
                <w:ilvl w:val="0"/>
                <w:numId w:val="49"/>
              </w:numPr>
              <w:spacing w:after="120"/>
              <w:ind w:left="419" w:hanging="284"/>
              <w:jc w:val="both"/>
              <w:rPr>
                <w:rFonts w:asciiTheme="minorHAnsi" w:hAnsiTheme="minorHAnsi"/>
                <w:sz w:val="22"/>
                <w:szCs w:val="22"/>
              </w:rPr>
            </w:pPr>
            <w:r>
              <w:rPr>
                <w:rStyle w:val="Strong"/>
                <w:rFonts w:asciiTheme="minorHAnsi" w:hAnsiTheme="minorHAnsi"/>
                <w:sz w:val="22"/>
                <w:szCs w:val="22"/>
              </w:rPr>
              <w:t>Problem solving:</w:t>
            </w:r>
            <w:r>
              <w:rPr>
                <w:rFonts w:asciiTheme="minorHAnsi" w:hAnsiTheme="minorHAnsi"/>
                <w:sz w:val="22"/>
                <w:szCs w:val="22"/>
              </w:rPr>
              <w:t xml:space="preserve"> T</w:t>
            </w:r>
            <w:r w:rsidRPr="00FE60EE">
              <w:rPr>
                <w:rFonts w:asciiTheme="minorHAnsi" w:hAnsiTheme="minorHAnsi"/>
                <w:sz w:val="22"/>
                <w:szCs w:val="22"/>
              </w:rPr>
              <w:t>he ability to resolve problems in consultation with the team and customers.</w:t>
            </w:r>
          </w:p>
          <w:p w14:paraId="7834903C" w14:textId="77777777" w:rsidR="00502363" w:rsidRPr="002A4DFD" w:rsidRDefault="00502363" w:rsidP="00EC08FB">
            <w:pPr>
              <w:spacing w:after="60"/>
              <w:jc w:val="both"/>
              <w:rPr>
                <w:rFonts w:asciiTheme="minorHAnsi" w:hAnsiTheme="minorHAnsi"/>
                <w:b/>
                <w:bCs/>
                <w:i/>
                <w:iCs/>
                <w:sz w:val="22"/>
                <w:szCs w:val="22"/>
              </w:rPr>
            </w:pPr>
            <w:r w:rsidRPr="002A4DFD">
              <w:rPr>
                <w:rFonts w:asciiTheme="minorHAnsi" w:hAnsiTheme="minorHAnsi"/>
                <w:b/>
                <w:bCs/>
                <w:i/>
                <w:iCs/>
                <w:sz w:val="22"/>
                <w:szCs w:val="22"/>
              </w:rPr>
              <w:t>Essential Criteria:</w:t>
            </w:r>
          </w:p>
          <w:p w14:paraId="138E57D1" w14:textId="77777777" w:rsidR="00093F61" w:rsidRPr="002A4DFD" w:rsidRDefault="00093F61" w:rsidP="00EC08FB">
            <w:pPr>
              <w:pStyle w:val="ListParagraph"/>
              <w:numPr>
                <w:ilvl w:val="0"/>
                <w:numId w:val="53"/>
              </w:numPr>
              <w:spacing w:after="60"/>
              <w:ind w:left="419"/>
              <w:jc w:val="both"/>
              <w:rPr>
                <w:rFonts w:asciiTheme="minorHAnsi" w:hAnsiTheme="minorHAnsi"/>
                <w:sz w:val="22"/>
                <w:szCs w:val="22"/>
              </w:rPr>
            </w:pPr>
            <w:r w:rsidRPr="002A4DFD">
              <w:rPr>
                <w:rFonts w:asciiTheme="minorHAnsi" w:hAnsiTheme="minorHAnsi"/>
                <w:sz w:val="22"/>
                <w:szCs w:val="22"/>
              </w:rPr>
              <w:t xml:space="preserve">Knowledge of </w:t>
            </w:r>
            <w:r w:rsidR="00020268" w:rsidRPr="002A4DFD">
              <w:rPr>
                <w:rFonts w:asciiTheme="minorHAnsi" w:hAnsiTheme="minorHAnsi"/>
                <w:sz w:val="22"/>
                <w:szCs w:val="22"/>
              </w:rPr>
              <w:t>paint and coating systems,</w:t>
            </w:r>
            <w:r w:rsidRPr="002A4DFD">
              <w:rPr>
                <w:rFonts w:asciiTheme="minorHAnsi" w:hAnsiTheme="minorHAnsi"/>
                <w:sz w:val="22"/>
                <w:szCs w:val="22"/>
              </w:rPr>
              <w:t xml:space="preserve"> related technologies</w:t>
            </w:r>
            <w:r w:rsidR="00020268" w:rsidRPr="002A4DFD">
              <w:rPr>
                <w:rFonts w:asciiTheme="minorHAnsi" w:hAnsiTheme="minorHAnsi"/>
                <w:sz w:val="22"/>
                <w:szCs w:val="22"/>
              </w:rPr>
              <w:t>, test and manufacturing methods</w:t>
            </w:r>
            <w:r w:rsidRPr="002A4DFD">
              <w:rPr>
                <w:rFonts w:asciiTheme="minorHAnsi" w:hAnsiTheme="minorHAnsi"/>
                <w:sz w:val="22"/>
                <w:szCs w:val="22"/>
              </w:rPr>
              <w:t xml:space="preserve">. </w:t>
            </w:r>
          </w:p>
          <w:p w14:paraId="56CBB6E1" w14:textId="626CE778" w:rsidR="00721884" w:rsidRPr="0091585E" w:rsidRDefault="00721884" w:rsidP="00EC08FB">
            <w:pPr>
              <w:pStyle w:val="ListParagraph"/>
              <w:numPr>
                <w:ilvl w:val="0"/>
                <w:numId w:val="53"/>
              </w:numPr>
              <w:spacing w:after="60"/>
              <w:ind w:left="419"/>
              <w:jc w:val="both"/>
              <w:rPr>
                <w:rFonts w:asciiTheme="minorHAnsi" w:hAnsiTheme="minorHAnsi"/>
                <w:sz w:val="22"/>
                <w:szCs w:val="22"/>
              </w:rPr>
            </w:pPr>
            <w:r w:rsidRPr="0091585E">
              <w:rPr>
                <w:rFonts w:asciiTheme="minorHAnsi" w:hAnsiTheme="minorHAnsi"/>
                <w:sz w:val="22"/>
                <w:szCs w:val="22"/>
              </w:rPr>
              <w:t xml:space="preserve">Experience in a variety of </w:t>
            </w:r>
            <w:r w:rsidR="00020268" w:rsidRPr="0091585E">
              <w:rPr>
                <w:rFonts w:asciiTheme="minorHAnsi" w:eastAsia="Times New Roman" w:hAnsiTheme="minorHAnsi"/>
                <w:color w:val="000000"/>
                <w:sz w:val="22"/>
                <w:szCs w:val="22"/>
                <w:lang w:eastAsia="en-AU"/>
              </w:rPr>
              <w:t>test methods</w:t>
            </w:r>
            <w:r w:rsidRPr="0091585E">
              <w:rPr>
                <w:rFonts w:asciiTheme="minorHAnsi" w:hAnsiTheme="minorHAnsi"/>
                <w:sz w:val="22"/>
                <w:szCs w:val="22"/>
              </w:rPr>
              <w:t xml:space="preserve"> used in all aspects of </w:t>
            </w:r>
            <w:r w:rsidR="00020268" w:rsidRPr="0091585E">
              <w:rPr>
                <w:rFonts w:asciiTheme="minorHAnsi" w:hAnsiTheme="minorHAnsi"/>
                <w:sz w:val="22"/>
                <w:szCs w:val="22"/>
              </w:rPr>
              <w:t>paint evaluation</w:t>
            </w:r>
            <w:r w:rsidRPr="0091585E">
              <w:rPr>
                <w:rFonts w:asciiTheme="minorHAnsi" w:hAnsiTheme="minorHAnsi"/>
                <w:sz w:val="22"/>
                <w:szCs w:val="22"/>
              </w:rPr>
              <w:t xml:space="preserve"> and an ap</w:t>
            </w:r>
            <w:r w:rsidR="0099158F" w:rsidRPr="0091585E">
              <w:rPr>
                <w:rFonts w:asciiTheme="minorHAnsi" w:hAnsiTheme="minorHAnsi"/>
                <w:sz w:val="22"/>
                <w:szCs w:val="22"/>
              </w:rPr>
              <w:t>preciation of their limitations (s</w:t>
            </w:r>
            <w:r w:rsidR="00020268" w:rsidRPr="0091585E">
              <w:rPr>
                <w:rFonts w:asciiTheme="minorHAnsi" w:hAnsiTheme="minorHAnsi"/>
                <w:sz w:val="22"/>
                <w:szCs w:val="22"/>
              </w:rPr>
              <w:t>pecifically the AS</w:t>
            </w:r>
            <w:r w:rsidR="003F420A" w:rsidRPr="0091585E">
              <w:rPr>
                <w:rFonts w:asciiTheme="minorHAnsi" w:hAnsiTheme="minorHAnsi"/>
                <w:sz w:val="22"/>
                <w:szCs w:val="22"/>
              </w:rPr>
              <w:t xml:space="preserve"> </w:t>
            </w:r>
            <w:r w:rsidR="00020268" w:rsidRPr="0091585E">
              <w:rPr>
                <w:rFonts w:asciiTheme="minorHAnsi" w:hAnsiTheme="minorHAnsi"/>
                <w:sz w:val="22"/>
                <w:szCs w:val="22"/>
              </w:rPr>
              <w:t>1580 series</w:t>
            </w:r>
            <w:r w:rsidR="0099158F" w:rsidRPr="0091585E">
              <w:rPr>
                <w:rFonts w:asciiTheme="minorHAnsi" w:hAnsiTheme="minorHAnsi"/>
                <w:sz w:val="22"/>
                <w:szCs w:val="22"/>
              </w:rPr>
              <w:t>).</w:t>
            </w:r>
            <w:r w:rsidR="000B751B" w:rsidRPr="0091585E">
              <w:rPr>
                <w:rFonts w:asciiTheme="minorHAnsi" w:hAnsiTheme="minorHAnsi"/>
                <w:sz w:val="22"/>
                <w:szCs w:val="22"/>
              </w:rPr>
              <w:t xml:space="preserve"> </w:t>
            </w:r>
          </w:p>
          <w:p w14:paraId="3B7E9FF2" w14:textId="3A33798F" w:rsidR="003F420A" w:rsidRPr="002A4DFD" w:rsidRDefault="004841B3" w:rsidP="00EC08FB">
            <w:pPr>
              <w:numPr>
                <w:ilvl w:val="0"/>
                <w:numId w:val="53"/>
              </w:numPr>
              <w:spacing w:after="60"/>
              <w:ind w:left="419" w:hanging="357"/>
              <w:jc w:val="both"/>
              <w:rPr>
                <w:rFonts w:asciiTheme="minorHAnsi" w:hAnsiTheme="minorHAnsi"/>
                <w:sz w:val="22"/>
                <w:szCs w:val="22"/>
              </w:rPr>
            </w:pPr>
            <w:r w:rsidRPr="002A4DFD">
              <w:rPr>
                <w:rFonts w:asciiTheme="minorHAnsi" w:hAnsiTheme="minorHAnsi"/>
                <w:sz w:val="22"/>
                <w:szCs w:val="22"/>
              </w:rPr>
              <w:t>Experience as a Lead Au</w:t>
            </w:r>
            <w:r w:rsidR="00FE60EE">
              <w:rPr>
                <w:rFonts w:asciiTheme="minorHAnsi" w:hAnsiTheme="minorHAnsi"/>
                <w:sz w:val="22"/>
                <w:szCs w:val="22"/>
              </w:rPr>
              <w:t xml:space="preserve">ditor and/or testing consultant, including </w:t>
            </w:r>
            <w:r w:rsidRPr="002A4DFD">
              <w:rPr>
                <w:rFonts w:asciiTheme="minorHAnsi" w:hAnsiTheme="minorHAnsi"/>
                <w:sz w:val="22"/>
                <w:szCs w:val="22"/>
              </w:rPr>
              <w:t xml:space="preserve">familiarity with Quality, Environmental and </w:t>
            </w:r>
            <w:r w:rsidR="0099158F">
              <w:rPr>
                <w:rFonts w:asciiTheme="minorHAnsi" w:hAnsiTheme="minorHAnsi"/>
                <w:sz w:val="22"/>
                <w:szCs w:val="22"/>
              </w:rPr>
              <w:t>HSE</w:t>
            </w:r>
            <w:r w:rsidRPr="002A4DFD">
              <w:rPr>
                <w:rFonts w:asciiTheme="minorHAnsi" w:hAnsiTheme="minorHAnsi"/>
                <w:sz w:val="22"/>
                <w:szCs w:val="22"/>
              </w:rPr>
              <w:t xml:space="preserve"> standards</w:t>
            </w:r>
            <w:r w:rsidR="00BA0179" w:rsidRPr="002A4DFD">
              <w:rPr>
                <w:rFonts w:asciiTheme="minorHAnsi" w:hAnsiTheme="minorHAnsi"/>
                <w:sz w:val="22"/>
                <w:szCs w:val="22"/>
              </w:rPr>
              <w:t>.</w:t>
            </w:r>
          </w:p>
          <w:p w14:paraId="16F8167D" w14:textId="77777777" w:rsidR="000F3E9E" w:rsidRPr="002A4DFD" w:rsidRDefault="00E145EA" w:rsidP="00EC08FB">
            <w:pPr>
              <w:pStyle w:val="ListParagraph"/>
              <w:numPr>
                <w:ilvl w:val="0"/>
                <w:numId w:val="53"/>
              </w:numPr>
              <w:spacing w:after="60"/>
              <w:ind w:left="419" w:hanging="357"/>
              <w:jc w:val="both"/>
              <w:rPr>
                <w:rFonts w:asciiTheme="minorHAnsi" w:hAnsiTheme="minorHAnsi"/>
                <w:sz w:val="22"/>
                <w:szCs w:val="22"/>
              </w:rPr>
            </w:pPr>
            <w:r w:rsidRPr="002A4DFD">
              <w:rPr>
                <w:rFonts w:asciiTheme="minorHAnsi" w:hAnsiTheme="minorHAnsi"/>
                <w:sz w:val="22"/>
                <w:szCs w:val="22"/>
              </w:rPr>
              <w:t>Demonstrated ability to take responsibility and show initiative while working in a commercial environment with income targets.</w:t>
            </w:r>
          </w:p>
          <w:p w14:paraId="3DDD90A4" w14:textId="680506B4" w:rsidR="003F420A" w:rsidRPr="002A4DFD" w:rsidRDefault="00881CE4" w:rsidP="00EC08FB">
            <w:pPr>
              <w:pStyle w:val="ListParagraph"/>
              <w:numPr>
                <w:ilvl w:val="0"/>
                <w:numId w:val="53"/>
              </w:numPr>
              <w:spacing w:after="60"/>
              <w:ind w:left="419" w:hanging="357"/>
              <w:jc w:val="both"/>
              <w:rPr>
                <w:rFonts w:asciiTheme="minorHAnsi" w:hAnsiTheme="minorHAnsi"/>
                <w:sz w:val="22"/>
                <w:szCs w:val="22"/>
              </w:rPr>
            </w:pPr>
            <w:r>
              <w:rPr>
                <w:rFonts w:asciiTheme="minorHAnsi" w:hAnsiTheme="minorHAnsi"/>
                <w:sz w:val="22"/>
                <w:szCs w:val="22"/>
              </w:rPr>
              <w:t>Good k</w:t>
            </w:r>
            <w:r w:rsidR="003F420A" w:rsidRPr="002A4DFD">
              <w:rPr>
                <w:rFonts w:asciiTheme="minorHAnsi" w:hAnsiTheme="minorHAnsi"/>
                <w:sz w:val="22"/>
                <w:szCs w:val="22"/>
              </w:rPr>
              <w:t>nowledge of APAS and PCCP standards and specifications.</w:t>
            </w:r>
          </w:p>
          <w:p w14:paraId="1D1DD88D" w14:textId="1EF3850D" w:rsidR="000F3E9E" w:rsidRPr="0091585E" w:rsidRDefault="0091585E" w:rsidP="00EC08FB">
            <w:pPr>
              <w:pStyle w:val="ListParagraph"/>
              <w:numPr>
                <w:ilvl w:val="0"/>
                <w:numId w:val="53"/>
              </w:numPr>
              <w:spacing w:after="120"/>
              <w:ind w:left="419" w:hanging="357"/>
              <w:jc w:val="both"/>
              <w:rPr>
                <w:rFonts w:asciiTheme="minorHAnsi" w:hAnsiTheme="minorHAnsi"/>
                <w:sz w:val="22"/>
                <w:szCs w:val="22"/>
              </w:rPr>
            </w:pPr>
            <w:r w:rsidRPr="0091585E">
              <w:rPr>
                <w:rFonts w:asciiTheme="minorHAnsi" w:hAnsiTheme="minorHAnsi"/>
                <w:sz w:val="22"/>
                <w:szCs w:val="22"/>
              </w:rPr>
              <w:t>Demonstrated experience using a range of laboratory test methods and apparatus as well as knowledge of instrumentation and data acquisition.</w:t>
            </w:r>
          </w:p>
          <w:p w14:paraId="2F1A1C32" w14:textId="77777777" w:rsidR="00502363" w:rsidRPr="002A4DFD" w:rsidRDefault="00502363" w:rsidP="00EC08FB">
            <w:pPr>
              <w:spacing w:after="60"/>
              <w:jc w:val="both"/>
              <w:rPr>
                <w:rStyle w:val="Emphasis"/>
                <w:rFonts w:asciiTheme="minorHAnsi" w:hAnsiTheme="minorHAnsi" w:cs="Arial"/>
                <w:b/>
                <w:iCs/>
                <w:sz w:val="22"/>
                <w:szCs w:val="22"/>
              </w:rPr>
            </w:pPr>
            <w:r w:rsidRPr="002A4DFD">
              <w:rPr>
                <w:rStyle w:val="Emphasis"/>
                <w:rFonts w:asciiTheme="minorHAnsi" w:hAnsiTheme="minorHAnsi" w:cs="Arial"/>
                <w:b/>
                <w:iCs/>
                <w:sz w:val="22"/>
                <w:szCs w:val="22"/>
              </w:rPr>
              <w:t>Desirable Criteria:</w:t>
            </w:r>
          </w:p>
          <w:p w14:paraId="18B91990" w14:textId="0B9B804E" w:rsidR="00E90B53" w:rsidRPr="002A4DFD" w:rsidRDefault="00E90B53" w:rsidP="00EC08FB">
            <w:pPr>
              <w:numPr>
                <w:ilvl w:val="0"/>
                <w:numId w:val="54"/>
              </w:numPr>
              <w:spacing w:after="60"/>
              <w:ind w:left="419" w:hanging="357"/>
              <w:jc w:val="both"/>
              <w:rPr>
                <w:rFonts w:asciiTheme="minorHAnsi" w:hAnsiTheme="minorHAnsi"/>
                <w:sz w:val="22"/>
                <w:szCs w:val="22"/>
              </w:rPr>
            </w:pPr>
            <w:r w:rsidRPr="002A4DFD">
              <w:rPr>
                <w:rFonts w:asciiTheme="minorHAnsi" w:hAnsiTheme="minorHAnsi"/>
                <w:sz w:val="22"/>
                <w:szCs w:val="22"/>
              </w:rPr>
              <w:t xml:space="preserve">Ability to apply risk assessment methodologies </w:t>
            </w:r>
            <w:r w:rsidR="004F2D26" w:rsidRPr="002A4DFD">
              <w:rPr>
                <w:rFonts w:asciiTheme="minorHAnsi" w:hAnsiTheme="minorHAnsi"/>
                <w:sz w:val="22"/>
                <w:szCs w:val="22"/>
              </w:rPr>
              <w:t>for new laboratory testing methods.</w:t>
            </w:r>
          </w:p>
          <w:p w14:paraId="43CD503F" w14:textId="77777777" w:rsidR="00340F9D" w:rsidRPr="002A4DFD" w:rsidRDefault="00340F9D" w:rsidP="00EC08FB">
            <w:pPr>
              <w:numPr>
                <w:ilvl w:val="0"/>
                <w:numId w:val="54"/>
              </w:numPr>
              <w:spacing w:after="60"/>
              <w:ind w:left="419" w:hanging="357"/>
              <w:jc w:val="both"/>
              <w:rPr>
                <w:rFonts w:asciiTheme="minorHAnsi" w:hAnsiTheme="minorHAnsi"/>
                <w:sz w:val="22"/>
                <w:szCs w:val="22"/>
              </w:rPr>
            </w:pPr>
            <w:r w:rsidRPr="002A4DFD">
              <w:rPr>
                <w:rFonts w:asciiTheme="minorHAnsi" w:hAnsiTheme="minorHAnsi"/>
                <w:sz w:val="22"/>
                <w:szCs w:val="22"/>
              </w:rPr>
              <w:t>Experience with organic content ash testing</w:t>
            </w:r>
            <w:r w:rsidR="007C2EED" w:rsidRPr="002A4DFD">
              <w:rPr>
                <w:rFonts w:asciiTheme="minorHAnsi" w:hAnsiTheme="minorHAnsi"/>
                <w:sz w:val="22"/>
                <w:szCs w:val="22"/>
              </w:rPr>
              <w:t>, FTIR, TGA and thermal testing</w:t>
            </w:r>
            <w:r w:rsidRPr="002A4DFD">
              <w:rPr>
                <w:rFonts w:asciiTheme="minorHAnsi" w:hAnsiTheme="minorHAnsi"/>
                <w:sz w:val="22"/>
                <w:szCs w:val="22"/>
              </w:rPr>
              <w:t>.</w:t>
            </w:r>
          </w:p>
          <w:p w14:paraId="368C58A1" w14:textId="77777777" w:rsidR="00340F9D" w:rsidRPr="002A4DFD" w:rsidRDefault="00340F9D" w:rsidP="005D5095">
            <w:pPr>
              <w:numPr>
                <w:ilvl w:val="0"/>
                <w:numId w:val="54"/>
              </w:numPr>
              <w:spacing w:after="480"/>
              <w:ind w:left="419" w:hanging="357"/>
              <w:jc w:val="both"/>
              <w:rPr>
                <w:rFonts w:asciiTheme="minorHAnsi" w:hAnsiTheme="minorHAnsi"/>
                <w:sz w:val="22"/>
                <w:szCs w:val="22"/>
              </w:rPr>
            </w:pPr>
            <w:r w:rsidRPr="002A4DFD">
              <w:rPr>
                <w:rFonts w:asciiTheme="minorHAnsi" w:hAnsiTheme="minorHAnsi"/>
                <w:sz w:val="22"/>
                <w:szCs w:val="22"/>
              </w:rPr>
              <w:t>Experience with online ordering software.</w:t>
            </w:r>
          </w:p>
          <w:p w14:paraId="0E5A98AC" w14:textId="77777777" w:rsidR="00026601" w:rsidRPr="002A4DFD" w:rsidRDefault="00026601" w:rsidP="00EC08FB">
            <w:pPr>
              <w:spacing w:after="60"/>
              <w:jc w:val="both"/>
              <w:rPr>
                <w:rFonts w:asciiTheme="minorHAnsi" w:hAnsiTheme="minorHAnsi"/>
                <w:iCs/>
                <w:sz w:val="22"/>
                <w:szCs w:val="22"/>
              </w:rPr>
            </w:pPr>
            <w:r w:rsidRPr="002A4DFD">
              <w:rPr>
                <w:rFonts w:asciiTheme="minorHAnsi" w:hAnsiTheme="minorHAnsi"/>
                <w:b/>
                <w:iCs/>
                <w:sz w:val="22"/>
                <w:szCs w:val="22"/>
              </w:rPr>
              <w:lastRenderedPageBreak/>
              <w:t>As Australia’s Innovation Catalyst, CSIRO has strategic actions underpinned by behaviours aligned to</w:t>
            </w:r>
            <w:r w:rsidRPr="002A4DFD">
              <w:rPr>
                <w:rFonts w:asciiTheme="minorHAnsi" w:hAnsiTheme="minorHAnsi"/>
                <w:iCs/>
                <w:sz w:val="22"/>
                <w:szCs w:val="22"/>
              </w:rPr>
              <w:t>:</w:t>
            </w:r>
          </w:p>
          <w:p w14:paraId="449FC345" w14:textId="77777777" w:rsidR="00026601" w:rsidRPr="002A4DFD" w:rsidRDefault="00026601" w:rsidP="00EC08FB">
            <w:pPr>
              <w:numPr>
                <w:ilvl w:val="0"/>
                <w:numId w:val="55"/>
              </w:numPr>
              <w:jc w:val="both"/>
              <w:rPr>
                <w:rFonts w:asciiTheme="minorHAnsi" w:hAnsiTheme="minorHAnsi"/>
                <w:iCs/>
                <w:sz w:val="22"/>
                <w:szCs w:val="22"/>
              </w:rPr>
            </w:pPr>
            <w:r w:rsidRPr="002A4DFD">
              <w:rPr>
                <w:rFonts w:asciiTheme="minorHAnsi" w:hAnsiTheme="minorHAnsi"/>
                <w:iCs/>
                <w:sz w:val="22"/>
                <w:szCs w:val="22"/>
              </w:rPr>
              <w:t>Excellent science</w:t>
            </w:r>
          </w:p>
          <w:p w14:paraId="4012FE2A" w14:textId="77777777" w:rsidR="00026601" w:rsidRPr="002A4DFD" w:rsidRDefault="00026601" w:rsidP="00EC08FB">
            <w:pPr>
              <w:numPr>
                <w:ilvl w:val="0"/>
                <w:numId w:val="55"/>
              </w:numPr>
              <w:jc w:val="both"/>
              <w:rPr>
                <w:rFonts w:asciiTheme="minorHAnsi" w:hAnsiTheme="minorHAnsi"/>
                <w:iCs/>
                <w:sz w:val="22"/>
                <w:szCs w:val="22"/>
              </w:rPr>
            </w:pPr>
            <w:r w:rsidRPr="002A4DFD">
              <w:rPr>
                <w:rFonts w:asciiTheme="minorHAnsi" w:hAnsiTheme="minorHAnsi"/>
                <w:iCs/>
                <w:sz w:val="22"/>
                <w:szCs w:val="22"/>
              </w:rPr>
              <w:t>Inclusion, trust &amp; respect</w:t>
            </w:r>
          </w:p>
          <w:p w14:paraId="33AD71C4" w14:textId="77777777" w:rsidR="00026601" w:rsidRPr="002A4DFD" w:rsidRDefault="00026601" w:rsidP="00EC08FB">
            <w:pPr>
              <w:numPr>
                <w:ilvl w:val="0"/>
                <w:numId w:val="55"/>
              </w:numPr>
              <w:jc w:val="both"/>
              <w:rPr>
                <w:rFonts w:asciiTheme="minorHAnsi" w:hAnsiTheme="minorHAnsi"/>
                <w:iCs/>
                <w:sz w:val="22"/>
                <w:szCs w:val="22"/>
              </w:rPr>
            </w:pPr>
            <w:r w:rsidRPr="002A4DFD">
              <w:rPr>
                <w:rFonts w:asciiTheme="minorHAnsi" w:hAnsiTheme="minorHAnsi"/>
                <w:iCs/>
                <w:sz w:val="22"/>
                <w:szCs w:val="22"/>
              </w:rPr>
              <w:t xml:space="preserve">Health, safety &amp; environment </w:t>
            </w:r>
          </w:p>
          <w:p w14:paraId="1FF2443F" w14:textId="77777777" w:rsidR="00026601" w:rsidRPr="002A4DFD" w:rsidRDefault="00026601" w:rsidP="00EC08FB">
            <w:pPr>
              <w:numPr>
                <w:ilvl w:val="0"/>
                <w:numId w:val="55"/>
              </w:numPr>
              <w:spacing w:after="120"/>
              <w:ind w:left="714" w:hanging="357"/>
              <w:jc w:val="both"/>
              <w:rPr>
                <w:rFonts w:asciiTheme="minorHAnsi" w:hAnsiTheme="minorHAnsi"/>
                <w:iCs/>
                <w:sz w:val="22"/>
                <w:szCs w:val="22"/>
              </w:rPr>
            </w:pPr>
            <w:r w:rsidRPr="002A4DFD">
              <w:rPr>
                <w:rFonts w:asciiTheme="minorHAnsi" w:hAnsiTheme="minorHAnsi"/>
                <w:iCs/>
                <w:sz w:val="22"/>
                <w:szCs w:val="22"/>
              </w:rPr>
              <w:t>Delivery on commitments.</w:t>
            </w:r>
          </w:p>
          <w:p w14:paraId="6D9C0015" w14:textId="2C30E8C6" w:rsidR="00502363" w:rsidRPr="002A4DFD" w:rsidRDefault="00026601" w:rsidP="00EC08FB">
            <w:pPr>
              <w:spacing w:after="180"/>
              <w:jc w:val="both"/>
              <w:rPr>
                <w:rFonts w:asciiTheme="minorHAnsi" w:hAnsiTheme="minorHAnsi"/>
                <w:sz w:val="22"/>
                <w:szCs w:val="22"/>
              </w:rPr>
            </w:pPr>
            <w:r w:rsidRPr="002A4DFD">
              <w:rPr>
                <w:rFonts w:asciiTheme="minorHAnsi" w:hAnsiTheme="minorHAnsi"/>
                <w:i/>
                <w:iCs/>
                <w:sz w:val="22"/>
                <w:szCs w:val="22"/>
              </w:rPr>
              <w:t>In your application and at interview you will need to demonstrate alignment with these behaviours</w:t>
            </w:r>
          </w:p>
        </w:tc>
      </w:tr>
    </w:tbl>
    <w:p w14:paraId="0F5DA111" w14:textId="77777777"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012552F5" w14:textId="77777777" w:rsidTr="007344EE">
        <w:trPr>
          <w:trHeight w:val="703"/>
        </w:trPr>
        <w:tc>
          <w:tcPr>
            <w:tcW w:w="9574" w:type="dxa"/>
            <w:tcBorders>
              <w:bottom w:val="single" w:sz="4" w:space="0" w:color="auto"/>
            </w:tcBorders>
            <w:shd w:val="clear" w:color="auto" w:fill="F2F2F2"/>
            <w:vAlign w:val="center"/>
          </w:tcPr>
          <w:p w14:paraId="15F8B430"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14:paraId="25A2CC1E" w14:textId="77777777" w:rsidTr="00CB7CA4">
        <w:trPr>
          <w:trHeight w:val="827"/>
        </w:trPr>
        <w:tc>
          <w:tcPr>
            <w:tcW w:w="9574" w:type="dxa"/>
            <w:shd w:val="clear" w:color="auto" w:fill="FFFFFF"/>
          </w:tcPr>
          <w:p w14:paraId="0FEC395A" w14:textId="77777777"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14:paraId="5779EB2E" w14:textId="77777777" w:rsidR="00881CE4" w:rsidRPr="00881CE4" w:rsidRDefault="00881CE4" w:rsidP="00881CE4">
            <w:pPr>
              <w:spacing w:after="120" w:line="276" w:lineRule="auto"/>
              <w:jc w:val="both"/>
              <w:rPr>
                <w:rFonts w:ascii="Calibri" w:eastAsiaTheme="minorHAnsi" w:hAnsi="Calibri" w:cstheme="minorBidi"/>
                <w:bCs/>
                <w:sz w:val="22"/>
                <w:szCs w:val="22"/>
                <w:lang w:eastAsia="en-US"/>
              </w:rPr>
            </w:pPr>
            <w:r w:rsidRPr="00881CE4">
              <w:rPr>
                <w:rFonts w:ascii="Calibri" w:eastAsiaTheme="minorHAnsi" w:hAnsi="Calibri" w:cstheme="minorBidi"/>
                <w:bCs/>
                <w:sz w:val="22"/>
                <w:szCs w:val="22"/>
                <w:lang w:eastAsia="en-US"/>
              </w:rPr>
              <w:t xml:space="preserve">Please apply for this position online at </w:t>
            </w:r>
            <w:hyperlink r:id="rId8" w:history="1">
              <w:r w:rsidRPr="00881CE4">
                <w:rPr>
                  <w:rFonts w:ascii="Calibri" w:eastAsiaTheme="minorHAnsi" w:hAnsi="Calibri" w:cs="Times New Roman"/>
                  <w:bCs/>
                  <w:color w:val="0000FF"/>
                  <w:sz w:val="22"/>
                  <w:szCs w:val="22"/>
                  <w:u w:val="single"/>
                  <w:lang w:eastAsia="en-US"/>
                </w:rPr>
                <w:t>https://jobs.csiro.au/</w:t>
              </w:r>
            </w:hyperlink>
            <w:r w:rsidRPr="00881CE4">
              <w:rPr>
                <w:rFonts w:ascii="Calibri" w:eastAsiaTheme="minorHAnsi" w:hAnsi="Calibri" w:cstheme="minorBidi"/>
                <w:bCs/>
                <w:sz w:val="22"/>
                <w:szCs w:val="22"/>
                <w:lang w:eastAsia="en-US"/>
              </w:rPr>
              <w:t xml:space="preserve"> and enter requisition number </w:t>
            </w:r>
            <w:r w:rsidRPr="00881CE4">
              <w:rPr>
                <w:rFonts w:ascii="Calibri" w:eastAsiaTheme="minorHAnsi" w:hAnsi="Calibri" w:cstheme="minorBidi"/>
                <w:b/>
                <w:bCs/>
                <w:sz w:val="22"/>
                <w:szCs w:val="22"/>
                <w:lang w:eastAsia="en-US"/>
              </w:rPr>
              <w:t>56045</w:t>
            </w:r>
            <w:r w:rsidRPr="00881CE4">
              <w:rPr>
                <w:rFonts w:ascii="Calibri" w:eastAsiaTheme="minorHAnsi" w:hAnsi="Calibri" w:cstheme="minorBidi"/>
                <w:bCs/>
                <w:sz w:val="22"/>
                <w:szCs w:val="22"/>
                <w:lang w:eastAsia="en-US"/>
              </w:rPr>
              <w:t xml:space="preserve">.  Internal applicants please apply via ‘Jobs Central’ in SAP (click ‘Recruitment’)  </w:t>
            </w:r>
          </w:p>
          <w:p w14:paraId="7B402BC9" w14:textId="77777777" w:rsidR="00881CE4" w:rsidRPr="00881CE4" w:rsidRDefault="00881CE4" w:rsidP="00881CE4">
            <w:pPr>
              <w:spacing w:after="120" w:line="276" w:lineRule="auto"/>
              <w:jc w:val="both"/>
              <w:rPr>
                <w:rFonts w:ascii="Calibri" w:eastAsiaTheme="minorHAnsi" w:hAnsi="Calibri" w:cstheme="minorBidi"/>
                <w:bCs/>
                <w:sz w:val="22"/>
                <w:szCs w:val="22"/>
                <w:lang w:eastAsia="en-US"/>
              </w:rPr>
            </w:pPr>
            <w:r w:rsidRPr="00881CE4">
              <w:rPr>
                <w:rFonts w:ascii="Calibri" w:eastAsiaTheme="minorHAnsi" w:hAnsi="Calibri" w:cstheme="minorBidi"/>
                <w:bCs/>
                <w:sz w:val="22"/>
                <w:szCs w:val="22"/>
                <w:lang w:eastAsia="en-US"/>
              </w:rPr>
              <w:t>Please load your CV and a brief cover letter outlining your interest in the role and your motivations for applying (Maximum 2MB). At the end of the online application process, you will also be required to respond to some screening questions.  Where text responses are required, to avoid being timed out of the system we recommend that you prepare your responses offline and paste them into the appropriate spot prior to submitting your application.</w:t>
            </w:r>
          </w:p>
          <w:p w14:paraId="67DCAEC9" w14:textId="77777777" w:rsidR="00881CE4" w:rsidRPr="00881CE4" w:rsidRDefault="00881CE4" w:rsidP="00881CE4">
            <w:pPr>
              <w:spacing w:after="120" w:line="276" w:lineRule="auto"/>
              <w:jc w:val="both"/>
              <w:rPr>
                <w:rFonts w:ascii="Calibri" w:eastAsiaTheme="minorHAnsi" w:hAnsi="Calibri" w:cstheme="minorBidi"/>
                <w:bCs/>
                <w:sz w:val="22"/>
                <w:szCs w:val="22"/>
                <w:lang w:eastAsia="en-US"/>
              </w:rPr>
            </w:pPr>
            <w:r w:rsidRPr="00881CE4">
              <w:rPr>
                <w:rFonts w:ascii="Calibri" w:eastAsiaTheme="minorHAnsi" w:hAnsi="Calibri" w:cstheme="minorBidi"/>
                <w:bCs/>
                <w:sz w:val="22"/>
                <w:szCs w:val="22"/>
                <w:lang w:eastAsia="en-US"/>
              </w:rPr>
              <w:t xml:space="preserve">If you experience difficulties applying online call 1300 984 220 for assistance.  Outside Australian business hours please email:   </w:t>
            </w:r>
            <w:hyperlink r:id="rId9" w:history="1">
              <w:r w:rsidRPr="00881CE4">
                <w:rPr>
                  <w:rFonts w:ascii="Calibri" w:eastAsiaTheme="minorHAnsi" w:hAnsi="Calibri" w:cs="Times New Roman"/>
                  <w:bCs/>
                  <w:color w:val="0000FF"/>
                  <w:sz w:val="22"/>
                  <w:szCs w:val="22"/>
                  <w:u w:val="single"/>
                  <w:lang w:eastAsia="en-US"/>
                </w:rPr>
                <w:t>csiro-careers@csiro.au</w:t>
              </w:r>
            </w:hyperlink>
            <w:r w:rsidRPr="00881CE4">
              <w:rPr>
                <w:rFonts w:ascii="Calibri" w:eastAsiaTheme="minorHAnsi" w:hAnsi="Calibri" w:cstheme="minorBidi"/>
                <w:bCs/>
                <w:sz w:val="22"/>
                <w:szCs w:val="22"/>
                <w:lang w:eastAsia="en-US"/>
              </w:rPr>
              <w:t xml:space="preserve">. </w:t>
            </w:r>
          </w:p>
          <w:p w14:paraId="0C44F35F" w14:textId="77777777" w:rsidR="00502363" w:rsidRPr="00520570" w:rsidRDefault="00502363" w:rsidP="00CB7CA4">
            <w:pPr>
              <w:spacing w:after="120"/>
              <w:jc w:val="both"/>
              <w:rPr>
                <w:rFonts w:ascii="Calibri" w:hAnsi="Calibri"/>
                <w:bCs/>
                <w:sz w:val="22"/>
                <w:szCs w:val="22"/>
              </w:rPr>
            </w:pPr>
            <w:bookmarkStart w:id="7" w:name="_GoBack"/>
            <w:bookmarkEnd w:id="7"/>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14:paraId="4C394141" w14:textId="77777777"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14:paraId="4B8927DD" w14:textId="0D548031" w:rsidR="00502363" w:rsidRPr="00E90B53" w:rsidRDefault="00502363" w:rsidP="00CB7CA4">
            <w:pPr>
              <w:spacing w:after="120"/>
              <w:ind w:right="-108"/>
              <w:jc w:val="both"/>
              <w:rPr>
                <w:rFonts w:ascii="Calibri" w:hAnsi="Calibri"/>
                <w:bCs/>
                <w:sz w:val="22"/>
                <w:szCs w:val="22"/>
              </w:rPr>
            </w:pPr>
            <w:r w:rsidRPr="00726C73">
              <w:rPr>
                <w:rFonts w:ascii="Calibri" w:hAnsi="Calibri"/>
                <w:bCs/>
                <w:sz w:val="22"/>
                <w:szCs w:val="22"/>
              </w:rPr>
              <w:tab/>
            </w:r>
            <w:r w:rsidR="0045428B" w:rsidRPr="00881CE4">
              <w:rPr>
                <w:rFonts w:ascii="Calibri" w:hAnsi="Calibri"/>
                <w:b/>
                <w:sz w:val="22"/>
                <w:szCs w:val="22"/>
              </w:rPr>
              <w:t>Mr Alex Webb</w:t>
            </w:r>
            <w:r w:rsidR="00726C73" w:rsidRPr="00E90B53">
              <w:rPr>
                <w:rFonts w:ascii="Calibri" w:hAnsi="Calibri"/>
                <w:i/>
                <w:sz w:val="22"/>
                <w:szCs w:val="22"/>
              </w:rPr>
              <w:t xml:space="preserve"> </w:t>
            </w:r>
            <w:r w:rsidRPr="00E90B53">
              <w:rPr>
                <w:rFonts w:ascii="Calibri" w:hAnsi="Calibri"/>
                <w:bCs/>
                <w:sz w:val="22"/>
                <w:szCs w:val="22"/>
              </w:rPr>
              <w:t xml:space="preserve">via email: </w:t>
            </w:r>
            <w:hyperlink r:id="rId10" w:history="1">
              <w:r w:rsidR="00881CE4" w:rsidRPr="00231BC5">
                <w:rPr>
                  <w:rStyle w:val="Hyperlink"/>
                  <w:rFonts w:ascii="Calibri" w:hAnsi="Calibri" w:cs="Arial"/>
                  <w:sz w:val="22"/>
                  <w:szCs w:val="22"/>
                </w:rPr>
                <w:t>Alex.Webb@csiro.au</w:t>
              </w:r>
            </w:hyperlink>
            <w:r w:rsidR="00881CE4">
              <w:rPr>
                <w:rFonts w:ascii="Calibri" w:hAnsi="Calibri"/>
                <w:sz w:val="22"/>
                <w:szCs w:val="22"/>
              </w:rPr>
              <w:t xml:space="preserve"> </w:t>
            </w:r>
            <w:r w:rsidRPr="00E90B53">
              <w:rPr>
                <w:rFonts w:ascii="Calibri" w:hAnsi="Calibri"/>
                <w:bCs/>
                <w:sz w:val="22"/>
                <w:szCs w:val="22"/>
              </w:rPr>
              <w:t xml:space="preserve">or </w:t>
            </w:r>
            <w:r w:rsidR="00881CE4">
              <w:rPr>
                <w:rFonts w:ascii="Calibri" w:hAnsi="Calibri"/>
                <w:bCs/>
                <w:sz w:val="22"/>
                <w:szCs w:val="22"/>
              </w:rPr>
              <w:t>telephone</w:t>
            </w:r>
            <w:r w:rsidRPr="00E90B53">
              <w:rPr>
                <w:rFonts w:ascii="Calibri" w:hAnsi="Calibri"/>
                <w:bCs/>
                <w:sz w:val="22"/>
                <w:szCs w:val="22"/>
              </w:rPr>
              <w:t xml:space="preserve">: </w:t>
            </w:r>
            <w:r w:rsidR="007C2EED">
              <w:rPr>
                <w:rFonts w:ascii="Calibri" w:hAnsi="Calibri"/>
                <w:sz w:val="22"/>
                <w:szCs w:val="22"/>
              </w:rPr>
              <w:t>03 9545 2584</w:t>
            </w:r>
          </w:p>
          <w:p w14:paraId="67CB2D89" w14:textId="77777777" w:rsidR="00502363" w:rsidRPr="00520570" w:rsidRDefault="00502363" w:rsidP="00CB7CA4">
            <w:pPr>
              <w:spacing w:after="120"/>
              <w:jc w:val="both"/>
              <w:rPr>
                <w:rFonts w:ascii="Calibri" w:hAnsi="Calibri"/>
                <w:bCs/>
                <w:sz w:val="22"/>
                <w:szCs w:val="22"/>
              </w:rPr>
            </w:pPr>
            <w:r w:rsidRPr="00E90B53">
              <w:rPr>
                <w:rFonts w:ascii="Calibri" w:hAnsi="Calibri"/>
                <w:bCs/>
                <w:sz w:val="22"/>
                <w:szCs w:val="22"/>
              </w:rPr>
              <w:t>Please do not em</w:t>
            </w:r>
            <w:r w:rsidR="007C2EED">
              <w:rPr>
                <w:rFonts w:ascii="Calibri" w:hAnsi="Calibri"/>
                <w:bCs/>
                <w:sz w:val="22"/>
                <w:szCs w:val="22"/>
              </w:rPr>
              <w:t>ail your application directly to Mr Webb</w:t>
            </w:r>
            <w:r w:rsidRPr="00E90B53">
              <w:rPr>
                <w:rFonts w:ascii="Calibri" w:hAnsi="Calibri"/>
                <w:bCs/>
                <w:sz w:val="22"/>
                <w:szCs w:val="22"/>
              </w:rPr>
              <w:t>.   App</w:t>
            </w:r>
            <w:r w:rsidRPr="00520570">
              <w:rPr>
                <w:rFonts w:ascii="Calibri" w:hAnsi="Calibri"/>
                <w:bCs/>
                <w:sz w:val="22"/>
                <w:szCs w:val="22"/>
              </w:rPr>
              <w:t>lications received via this method will not be considered.</w:t>
            </w:r>
          </w:p>
          <w:p w14:paraId="789EE251" w14:textId="77777777"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14:paraId="025D3FCE" w14:textId="77777777"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4E657769" w14:textId="77777777" w:rsidR="00502363" w:rsidRPr="00E90B53" w:rsidRDefault="00502363" w:rsidP="00881CE4">
            <w:pPr>
              <w:spacing w:after="180"/>
              <w:jc w:val="both"/>
              <w:rPr>
                <w:rFonts w:ascii="Calibri" w:hAnsi="Calibri"/>
                <w:bCs/>
                <w:sz w:val="22"/>
                <w:szCs w:val="22"/>
              </w:rPr>
            </w:pPr>
            <w:r w:rsidRPr="00520570">
              <w:rPr>
                <w:rFonts w:ascii="Calibri" w:hAnsi="Calibri"/>
                <w:bCs/>
                <w:sz w:val="22"/>
                <w:szCs w:val="22"/>
              </w:rPr>
              <w:t xml:space="preserve">Find out more! </w:t>
            </w:r>
            <w:hyperlink r:id="rId11"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tc>
      </w:tr>
    </w:tbl>
    <w:p w14:paraId="717D64A0" w14:textId="77777777" w:rsidR="00502363" w:rsidRPr="00E641DA" w:rsidRDefault="00502363" w:rsidP="00502363">
      <w:pPr>
        <w:jc w:val="both"/>
        <w:rPr>
          <w:rFonts w:ascii="Calibri" w:hAnsi="Calibri"/>
          <w:sz w:val="22"/>
          <w:szCs w:val="22"/>
        </w:rPr>
      </w:pPr>
    </w:p>
    <w:sectPr w:rsidR="00502363" w:rsidRPr="00E641DA" w:rsidSect="00FE60EE">
      <w:headerReference w:type="first" r:id="rId12"/>
      <w:type w:val="continuous"/>
      <w:pgSz w:w="11906" w:h="16838" w:code="9"/>
      <w:pgMar w:top="1198" w:right="1418" w:bottom="851"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C7D71" w14:textId="77777777" w:rsidR="006D7F8F" w:rsidRDefault="006D7F8F">
      <w:r>
        <w:separator/>
      </w:r>
    </w:p>
  </w:endnote>
  <w:endnote w:type="continuationSeparator" w:id="0">
    <w:p w14:paraId="17F6E14C" w14:textId="77777777" w:rsidR="006D7F8F" w:rsidRDefault="006D7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36206" w14:textId="77777777" w:rsidR="006D7F8F" w:rsidRDefault="006D7F8F">
      <w:r>
        <w:separator/>
      </w:r>
    </w:p>
  </w:footnote>
  <w:footnote w:type="continuationSeparator" w:id="0">
    <w:p w14:paraId="6D5BDBBE" w14:textId="77777777" w:rsidR="006D7F8F" w:rsidRDefault="006D7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3AFBE" w14:textId="77777777" w:rsidR="00405A00" w:rsidRPr="001E495E" w:rsidRDefault="00405A00" w:rsidP="001E495E">
    <w:pPr>
      <w:pStyle w:val="Header"/>
      <w:spacing w:before="60"/>
      <w:ind w:left="-142"/>
      <w:rPr>
        <w:color w:val="FFFFFF"/>
      </w:rPr>
    </w:pPr>
    <w:r w:rsidRPr="001E495E">
      <w:rPr>
        <w:rFonts w:ascii="Calibri" w:hAnsi="Calibri"/>
        <w:color w:val="FFFFFF"/>
        <w:sz w:val="36"/>
        <w:szCs w:val="22"/>
      </w:rPr>
      <w:t>Position Details</w:t>
    </w:r>
    <w:r>
      <w:rPr>
        <w:noProof/>
        <w:color w:val="FFFFFF"/>
        <w:lang w:eastAsia="en-AU"/>
      </w:rPr>
      <w:drawing>
        <wp:anchor distT="0" distB="0" distL="114300" distR="114300" simplePos="0" relativeHeight="251658240" behindDoc="1" locked="1" layoutInCell="1" allowOverlap="1" wp14:anchorId="575AEAF6" wp14:editId="55F4C126">
          <wp:simplePos x="0" y="0"/>
          <wp:positionH relativeFrom="column">
            <wp:posOffset>-917575</wp:posOffset>
          </wp:positionH>
          <wp:positionV relativeFrom="page">
            <wp:posOffset>-57785</wp:posOffset>
          </wp:positionV>
          <wp:extent cx="7826375" cy="1485900"/>
          <wp:effectExtent l="1905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26375" cy="14859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A461E9"/>
    <w:multiLevelType w:val="hybridMultilevel"/>
    <w:tmpl w:val="46825D2A"/>
    <w:lvl w:ilvl="0" w:tplc="6D5CEACC">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55D70EE"/>
    <w:multiLevelType w:val="hybridMultilevel"/>
    <w:tmpl w:val="62D285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78198C"/>
    <w:multiLevelType w:val="hybridMultilevel"/>
    <w:tmpl w:val="7CF063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E8C4684"/>
    <w:multiLevelType w:val="hybridMultilevel"/>
    <w:tmpl w:val="46825D2A"/>
    <w:lvl w:ilvl="0" w:tplc="6D5CEACC">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0C223EE"/>
    <w:multiLevelType w:val="hybridMultilevel"/>
    <w:tmpl w:val="334AEA64"/>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A22F29"/>
    <w:multiLevelType w:val="hybridMultilevel"/>
    <w:tmpl w:val="3BC2FC94"/>
    <w:lvl w:ilvl="0" w:tplc="6770BAF0">
      <w:numFmt w:val="bullet"/>
      <w:lvlText w:val=""/>
      <w:lvlJc w:val="left"/>
      <w:pPr>
        <w:ind w:left="360" w:hanging="360"/>
      </w:pPr>
      <w:rPr>
        <w:rFonts w:ascii="Symbol" w:eastAsia="MS Mincho"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6" w15:restartNumberingAfterBreak="0">
    <w:nsid w:val="1AFC7112"/>
    <w:multiLevelType w:val="hybridMultilevel"/>
    <w:tmpl w:val="1058519C"/>
    <w:lvl w:ilvl="0" w:tplc="404AD7BE">
      <w:start w:val="1"/>
      <w:numFmt w:val="decimal"/>
      <w:lvlText w:val="%1."/>
      <w:lvlJc w:val="left"/>
      <w:pPr>
        <w:tabs>
          <w:tab w:val="num" w:pos="-351"/>
        </w:tabs>
        <w:ind w:left="-351" w:hanging="360"/>
      </w:pPr>
      <w:rPr>
        <w:rFonts w:ascii="Calibri" w:hAnsi="Calibri" w:cs="Times New Roman" w:hint="default"/>
        <w:b w:val="0"/>
        <w:i w:val="0"/>
        <w:sz w:val="22"/>
      </w:rPr>
    </w:lvl>
    <w:lvl w:ilvl="1" w:tplc="0C090019" w:tentative="1">
      <w:start w:val="1"/>
      <w:numFmt w:val="lowerLetter"/>
      <w:lvlText w:val="%2."/>
      <w:lvlJc w:val="left"/>
      <w:pPr>
        <w:tabs>
          <w:tab w:val="num" w:pos="369"/>
        </w:tabs>
        <w:ind w:left="369" w:hanging="360"/>
      </w:pPr>
      <w:rPr>
        <w:rFonts w:cs="Times New Roman"/>
      </w:rPr>
    </w:lvl>
    <w:lvl w:ilvl="2" w:tplc="0C09001B" w:tentative="1">
      <w:start w:val="1"/>
      <w:numFmt w:val="lowerRoman"/>
      <w:lvlText w:val="%3."/>
      <w:lvlJc w:val="right"/>
      <w:pPr>
        <w:tabs>
          <w:tab w:val="num" w:pos="1089"/>
        </w:tabs>
        <w:ind w:left="1089" w:hanging="180"/>
      </w:pPr>
      <w:rPr>
        <w:rFonts w:cs="Times New Roman"/>
      </w:rPr>
    </w:lvl>
    <w:lvl w:ilvl="3" w:tplc="0C09000F" w:tentative="1">
      <w:start w:val="1"/>
      <w:numFmt w:val="decimal"/>
      <w:lvlText w:val="%4."/>
      <w:lvlJc w:val="left"/>
      <w:pPr>
        <w:tabs>
          <w:tab w:val="num" w:pos="1809"/>
        </w:tabs>
        <w:ind w:left="1809" w:hanging="360"/>
      </w:pPr>
      <w:rPr>
        <w:rFonts w:cs="Times New Roman"/>
      </w:rPr>
    </w:lvl>
    <w:lvl w:ilvl="4" w:tplc="0C090019" w:tentative="1">
      <w:start w:val="1"/>
      <w:numFmt w:val="lowerLetter"/>
      <w:lvlText w:val="%5."/>
      <w:lvlJc w:val="left"/>
      <w:pPr>
        <w:tabs>
          <w:tab w:val="num" w:pos="2529"/>
        </w:tabs>
        <w:ind w:left="2529" w:hanging="360"/>
      </w:pPr>
      <w:rPr>
        <w:rFonts w:cs="Times New Roman"/>
      </w:rPr>
    </w:lvl>
    <w:lvl w:ilvl="5" w:tplc="0C09001B" w:tentative="1">
      <w:start w:val="1"/>
      <w:numFmt w:val="lowerRoman"/>
      <w:lvlText w:val="%6."/>
      <w:lvlJc w:val="right"/>
      <w:pPr>
        <w:tabs>
          <w:tab w:val="num" w:pos="3249"/>
        </w:tabs>
        <w:ind w:left="3249" w:hanging="180"/>
      </w:pPr>
      <w:rPr>
        <w:rFonts w:cs="Times New Roman"/>
      </w:rPr>
    </w:lvl>
    <w:lvl w:ilvl="6" w:tplc="0C09000F" w:tentative="1">
      <w:start w:val="1"/>
      <w:numFmt w:val="decimal"/>
      <w:lvlText w:val="%7."/>
      <w:lvlJc w:val="left"/>
      <w:pPr>
        <w:tabs>
          <w:tab w:val="num" w:pos="3969"/>
        </w:tabs>
        <w:ind w:left="3969" w:hanging="360"/>
      </w:pPr>
      <w:rPr>
        <w:rFonts w:cs="Times New Roman"/>
      </w:rPr>
    </w:lvl>
    <w:lvl w:ilvl="7" w:tplc="0C090019" w:tentative="1">
      <w:start w:val="1"/>
      <w:numFmt w:val="lowerLetter"/>
      <w:lvlText w:val="%8."/>
      <w:lvlJc w:val="left"/>
      <w:pPr>
        <w:tabs>
          <w:tab w:val="num" w:pos="4689"/>
        </w:tabs>
        <w:ind w:left="4689" w:hanging="360"/>
      </w:pPr>
      <w:rPr>
        <w:rFonts w:cs="Times New Roman"/>
      </w:rPr>
    </w:lvl>
    <w:lvl w:ilvl="8" w:tplc="0C09001B" w:tentative="1">
      <w:start w:val="1"/>
      <w:numFmt w:val="lowerRoman"/>
      <w:lvlText w:val="%9."/>
      <w:lvlJc w:val="right"/>
      <w:pPr>
        <w:tabs>
          <w:tab w:val="num" w:pos="5409"/>
        </w:tabs>
        <w:ind w:left="5409" w:hanging="180"/>
      </w:pPr>
      <w:rPr>
        <w:rFonts w:cs="Times New Roman"/>
      </w:rPr>
    </w:lvl>
  </w:abstractNum>
  <w:abstractNum w:abstractNumId="17" w15:restartNumberingAfterBreak="0">
    <w:nsid w:val="1BCB7FE4"/>
    <w:multiLevelType w:val="hybridMultilevel"/>
    <w:tmpl w:val="23B42E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01218A3"/>
    <w:multiLevelType w:val="hybridMultilevel"/>
    <w:tmpl w:val="685ABE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49357F1"/>
    <w:multiLevelType w:val="hybridMultilevel"/>
    <w:tmpl w:val="E38E58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FA6206D"/>
    <w:multiLevelType w:val="hybridMultilevel"/>
    <w:tmpl w:val="622EEA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5A040A56"/>
    <w:multiLevelType w:val="hybridMultilevel"/>
    <w:tmpl w:val="685ABE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D887A23"/>
    <w:multiLevelType w:val="hybridMultilevel"/>
    <w:tmpl w:val="5FACC1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8" w15:restartNumberingAfterBreak="0">
    <w:nsid w:val="781D4EB5"/>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5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9"/>
  </w:num>
  <w:num w:numId="2">
    <w:abstractNumId w:val="3"/>
  </w:num>
  <w:num w:numId="3">
    <w:abstractNumId w:val="50"/>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5"/>
  </w:num>
  <w:num w:numId="6">
    <w:abstractNumId w:val="33"/>
  </w:num>
  <w:num w:numId="7">
    <w:abstractNumId w:val="30"/>
  </w:num>
  <w:num w:numId="8">
    <w:abstractNumId w:val="28"/>
  </w:num>
  <w:num w:numId="9">
    <w:abstractNumId w:val="34"/>
  </w:num>
  <w:num w:numId="10">
    <w:abstractNumId w:val="43"/>
  </w:num>
  <w:num w:numId="11">
    <w:abstractNumId w:val="15"/>
  </w:num>
  <w:num w:numId="12">
    <w:abstractNumId w:val="47"/>
  </w:num>
  <w:num w:numId="13">
    <w:abstractNumId w:val="7"/>
  </w:num>
  <w:num w:numId="14">
    <w:abstractNumId w:val="11"/>
  </w:num>
  <w:num w:numId="15">
    <w:abstractNumId w:val="23"/>
  </w:num>
  <w:num w:numId="16">
    <w:abstractNumId w:val="16"/>
  </w:num>
  <w:num w:numId="17">
    <w:abstractNumId w:val="19"/>
  </w:num>
  <w:num w:numId="18">
    <w:abstractNumId w:val="26"/>
  </w:num>
  <w:num w:numId="1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32"/>
  </w:num>
  <w:num w:numId="21">
    <w:abstractNumId w:val="51"/>
  </w:num>
  <w:num w:numId="22">
    <w:abstractNumId w:val="41"/>
  </w:num>
  <w:num w:numId="23">
    <w:abstractNumId w:val="18"/>
  </w:num>
  <w:num w:numId="24">
    <w:abstractNumId w:val="38"/>
  </w:num>
  <w:num w:numId="25">
    <w:abstractNumId w:val="8"/>
  </w:num>
  <w:num w:numId="26">
    <w:abstractNumId w:val="37"/>
  </w:num>
  <w:num w:numId="27">
    <w:abstractNumId w:val="44"/>
  </w:num>
  <w:num w:numId="28">
    <w:abstractNumId w:val="45"/>
  </w:num>
  <w:num w:numId="29">
    <w:abstractNumId w:val="25"/>
  </w:num>
  <w:num w:numId="30">
    <w:abstractNumId w:val="12"/>
  </w:num>
  <w:num w:numId="31">
    <w:abstractNumId w:val="29"/>
  </w:num>
  <w:num w:numId="32">
    <w:abstractNumId w:val="46"/>
  </w:num>
  <w:num w:numId="33">
    <w:abstractNumId w:val="21"/>
  </w:num>
  <w:num w:numId="34">
    <w:abstractNumId w:val="1"/>
  </w:num>
  <w:num w:numId="35">
    <w:abstractNumId w:val="39"/>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0"/>
  </w:num>
  <w:num w:numId="41">
    <w:abstractNumId w:val="36"/>
  </w:num>
  <w:num w:numId="42">
    <w:abstractNumId w:val="48"/>
  </w:num>
  <w:num w:numId="43">
    <w:abstractNumId w:val="14"/>
  </w:num>
  <w:num w:numId="44">
    <w:abstractNumId w:val="6"/>
  </w:num>
  <w:num w:numId="45">
    <w:abstractNumId w:val="4"/>
  </w:num>
  <w:num w:numId="46">
    <w:abstractNumId w:val="9"/>
  </w:num>
  <w:num w:numId="47">
    <w:abstractNumId w:val="24"/>
  </w:num>
  <w:num w:numId="48">
    <w:abstractNumId w:val="42"/>
  </w:num>
  <w:num w:numId="49">
    <w:abstractNumId w:val="10"/>
  </w:num>
  <w:num w:numId="50">
    <w:abstractNumId w:val="2"/>
  </w:num>
  <w:num w:numId="51">
    <w:abstractNumId w:val="17"/>
  </w:num>
  <w:num w:numId="52">
    <w:abstractNumId w:val="27"/>
  </w:num>
  <w:num w:numId="53">
    <w:abstractNumId w:val="40"/>
  </w:num>
  <w:num w:numId="54">
    <w:abstractNumId w:val="20"/>
  </w:num>
  <w:num w:numId="55">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152"/>
    <w:rsid w:val="00020268"/>
    <w:rsid w:val="00026601"/>
    <w:rsid w:val="000274EF"/>
    <w:rsid w:val="00033249"/>
    <w:rsid w:val="000366D2"/>
    <w:rsid w:val="00040391"/>
    <w:rsid w:val="00045C91"/>
    <w:rsid w:val="00046A29"/>
    <w:rsid w:val="00054DDD"/>
    <w:rsid w:val="00055E9F"/>
    <w:rsid w:val="00056493"/>
    <w:rsid w:val="00060902"/>
    <w:rsid w:val="00061D3C"/>
    <w:rsid w:val="0006226B"/>
    <w:rsid w:val="0006717F"/>
    <w:rsid w:val="0008212C"/>
    <w:rsid w:val="00085BA8"/>
    <w:rsid w:val="00087963"/>
    <w:rsid w:val="00091F71"/>
    <w:rsid w:val="00093F61"/>
    <w:rsid w:val="000A0599"/>
    <w:rsid w:val="000A43F5"/>
    <w:rsid w:val="000A6826"/>
    <w:rsid w:val="000B1744"/>
    <w:rsid w:val="000B36BB"/>
    <w:rsid w:val="000B5AE5"/>
    <w:rsid w:val="000B6167"/>
    <w:rsid w:val="000B751B"/>
    <w:rsid w:val="000C68FC"/>
    <w:rsid w:val="000D04CC"/>
    <w:rsid w:val="000D2206"/>
    <w:rsid w:val="000D375D"/>
    <w:rsid w:val="000D6EBC"/>
    <w:rsid w:val="000D72AF"/>
    <w:rsid w:val="000E00E7"/>
    <w:rsid w:val="000E5F46"/>
    <w:rsid w:val="000F1363"/>
    <w:rsid w:val="000F2F84"/>
    <w:rsid w:val="000F3E9E"/>
    <w:rsid w:val="000F7BBF"/>
    <w:rsid w:val="0010720C"/>
    <w:rsid w:val="00127978"/>
    <w:rsid w:val="00127B1C"/>
    <w:rsid w:val="001339DE"/>
    <w:rsid w:val="001364CB"/>
    <w:rsid w:val="0014142E"/>
    <w:rsid w:val="001448B6"/>
    <w:rsid w:val="00144D9B"/>
    <w:rsid w:val="001474C7"/>
    <w:rsid w:val="0015340E"/>
    <w:rsid w:val="0015558D"/>
    <w:rsid w:val="00155F81"/>
    <w:rsid w:val="001649E8"/>
    <w:rsid w:val="00166319"/>
    <w:rsid w:val="00170D97"/>
    <w:rsid w:val="001A0AFE"/>
    <w:rsid w:val="001A2856"/>
    <w:rsid w:val="001A482B"/>
    <w:rsid w:val="001A5098"/>
    <w:rsid w:val="001A6ADF"/>
    <w:rsid w:val="001B14CA"/>
    <w:rsid w:val="001B6C26"/>
    <w:rsid w:val="001D7DD1"/>
    <w:rsid w:val="001E3EE0"/>
    <w:rsid w:val="001E495E"/>
    <w:rsid w:val="001F2264"/>
    <w:rsid w:val="001F4404"/>
    <w:rsid w:val="00205A4A"/>
    <w:rsid w:val="0021093D"/>
    <w:rsid w:val="00212958"/>
    <w:rsid w:val="002203B4"/>
    <w:rsid w:val="00222800"/>
    <w:rsid w:val="00230B6A"/>
    <w:rsid w:val="00235783"/>
    <w:rsid w:val="002407E7"/>
    <w:rsid w:val="00240A35"/>
    <w:rsid w:val="002415E6"/>
    <w:rsid w:val="0024271F"/>
    <w:rsid w:val="00245B19"/>
    <w:rsid w:val="0025105F"/>
    <w:rsid w:val="00254313"/>
    <w:rsid w:val="00254B22"/>
    <w:rsid w:val="00257CA1"/>
    <w:rsid w:val="00262649"/>
    <w:rsid w:val="00262C46"/>
    <w:rsid w:val="00271E7F"/>
    <w:rsid w:val="00274A92"/>
    <w:rsid w:val="002848C3"/>
    <w:rsid w:val="00292FDB"/>
    <w:rsid w:val="00293F77"/>
    <w:rsid w:val="00294F90"/>
    <w:rsid w:val="00295430"/>
    <w:rsid w:val="00295F32"/>
    <w:rsid w:val="002A4DFD"/>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9D"/>
    <w:rsid w:val="00340FC3"/>
    <w:rsid w:val="00342F0C"/>
    <w:rsid w:val="00346B6D"/>
    <w:rsid w:val="00356AA2"/>
    <w:rsid w:val="0036422F"/>
    <w:rsid w:val="00375015"/>
    <w:rsid w:val="00375B41"/>
    <w:rsid w:val="00381D43"/>
    <w:rsid w:val="0038234C"/>
    <w:rsid w:val="00382A5F"/>
    <w:rsid w:val="00382F58"/>
    <w:rsid w:val="00383634"/>
    <w:rsid w:val="003905E3"/>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E0A50"/>
    <w:rsid w:val="003E3D1B"/>
    <w:rsid w:val="003E491A"/>
    <w:rsid w:val="003E671F"/>
    <w:rsid w:val="003F1084"/>
    <w:rsid w:val="003F420A"/>
    <w:rsid w:val="003F5892"/>
    <w:rsid w:val="00400E4D"/>
    <w:rsid w:val="00401290"/>
    <w:rsid w:val="004025E7"/>
    <w:rsid w:val="00405A00"/>
    <w:rsid w:val="004111D3"/>
    <w:rsid w:val="00414BE7"/>
    <w:rsid w:val="00415DD8"/>
    <w:rsid w:val="00424E93"/>
    <w:rsid w:val="00426642"/>
    <w:rsid w:val="004277DB"/>
    <w:rsid w:val="00433A77"/>
    <w:rsid w:val="00435E0B"/>
    <w:rsid w:val="0043791C"/>
    <w:rsid w:val="004440A0"/>
    <w:rsid w:val="004501A0"/>
    <w:rsid w:val="004518BD"/>
    <w:rsid w:val="0045428B"/>
    <w:rsid w:val="00462662"/>
    <w:rsid w:val="004804FC"/>
    <w:rsid w:val="00482939"/>
    <w:rsid w:val="004831FE"/>
    <w:rsid w:val="004841B3"/>
    <w:rsid w:val="00484BEB"/>
    <w:rsid w:val="004A660A"/>
    <w:rsid w:val="004C18D1"/>
    <w:rsid w:val="004C2E35"/>
    <w:rsid w:val="004C5604"/>
    <w:rsid w:val="004D6F3A"/>
    <w:rsid w:val="004D6F3C"/>
    <w:rsid w:val="004D6FCB"/>
    <w:rsid w:val="004E5600"/>
    <w:rsid w:val="004E6DFD"/>
    <w:rsid w:val="004F2D26"/>
    <w:rsid w:val="004F39BB"/>
    <w:rsid w:val="00502363"/>
    <w:rsid w:val="00507292"/>
    <w:rsid w:val="00514A2E"/>
    <w:rsid w:val="00516428"/>
    <w:rsid w:val="00520570"/>
    <w:rsid w:val="005236AB"/>
    <w:rsid w:val="00525DB0"/>
    <w:rsid w:val="00533CFF"/>
    <w:rsid w:val="00543736"/>
    <w:rsid w:val="00547EE1"/>
    <w:rsid w:val="00550C5F"/>
    <w:rsid w:val="00561C50"/>
    <w:rsid w:val="00563B9B"/>
    <w:rsid w:val="00565980"/>
    <w:rsid w:val="00570617"/>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D5095"/>
    <w:rsid w:val="005E0337"/>
    <w:rsid w:val="005E1E95"/>
    <w:rsid w:val="005E5161"/>
    <w:rsid w:val="005F35B0"/>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7A50"/>
    <w:rsid w:val="006B2201"/>
    <w:rsid w:val="006B390B"/>
    <w:rsid w:val="006B5933"/>
    <w:rsid w:val="006B64AE"/>
    <w:rsid w:val="006C2388"/>
    <w:rsid w:val="006C30A1"/>
    <w:rsid w:val="006C6BB3"/>
    <w:rsid w:val="006C77B1"/>
    <w:rsid w:val="006D0398"/>
    <w:rsid w:val="006D42F9"/>
    <w:rsid w:val="006D6DA7"/>
    <w:rsid w:val="006D7F8F"/>
    <w:rsid w:val="006F0FF2"/>
    <w:rsid w:val="006F18A9"/>
    <w:rsid w:val="006F1B5D"/>
    <w:rsid w:val="006F1E85"/>
    <w:rsid w:val="006F5713"/>
    <w:rsid w:val="006F58C5"/>
    <w:rsid w:val="006F7A39"/>
    <w:rsid w:val="00704EB5"/>
    <w:rsid w:val="00707E84"/>
    <w:rsid w:val="007161B0"/>
    <w:rsid w:val="00721884"/>
    <w:rsid w:val="00725E7F"/>
    <w:rsid w:val="00726C73"/>
    <w:rsid w:val="00726DF7"/>
    <w:rsid w:val="007344EE"/>
    <w:rsid w:val="00735767"/>
    <w:rsid w:val="007507C9"/>
    <w:rsid w:val="007563FC"/>
    <w:rsid w:val="0075765F"/>
    <w:rsid w:val="007606A6"/>
    <w:rsid w:val="0077604C"/>
    <w:rsid w:val="0077698D"/>
    <w:rsid w:val="00777490"/>
    <w:rsid w:val="00781499"/>
    <w:rsid w:val="00790F52"/>
    <w:rsid w:val="007A3843"/>
    <w:rsid w:val="007C024E"/>
    <w:rsid w:val="007C2EED"/>
    <w:rsid w:val="007C3398"/>
    <w:rsid w:val="007D182C"/>
    <w:rsid w:val="007D3016"/>
    <w:rsid w:val="007D5D08"/>
    <w:rsid w:val="007D689A"/>
    <w:rsid w:val="007E1536"/>
    <w:rsid w:val="007E1693"/>
    <w:rsid w:val="007E2135"/>
    <w:rsid w:val="007E2796"/>
    <w:rsid w:val="00803FCD"/>
    <w:rsid w:val="00804E9E"/>
    <w:rsid w:val="00804F48"/>
    <w:rsid w:val="00807901"/>
    <w:rsid w:val="00816F5F"/>
    <w:rsid w:val="008211C8"/>
    <w:rsid w:val="008231D1"/>
    <w:rsid w:val="00826067"/>
    <w:rsid w:val="0082681D"/>
    <w:rsid w:val="00833B3B"/>
    <w:rsid w:val="00834937"/>
    <w:rsid w:val="00837222"/>
    <w:rsid w:val="0084125F"/>
    <w:rsid w:val="0086185F"/>
    <w:rsid w:val="008638E0"/>
    <w:rsid w:val="0086574F"/>
    <w:rsid w:val="00867FD0"/>
    <w:rsid w:val="00870546"/>
    <w:rsid w:val="00872180"/>
    <w:rsid w:val="0087664F"/>
    <w:rsid w:val="00880C71"/>
    <w:rsid w:val="00881CE4"/>
    <w:rsid w:val="008A23FE"/>
    <w:rsid w:val="008A6ABD"/>
    <w:rsid w:val="008B4713"/>
    <w:rsid w:val="008B6C85"/>
    <w:rsid w:val="008C0B66"/>
    <w:rsid w:val="008C289C"/>
    <w:rsid w:val="008C57FC"/>
    <w:rsid w:val="008D22C2"/>
    <w:rsid w:val="008E2516"/>
    <w:rsid w:val="008E4B21"/>
    <w:rsid w:val="009003FA"/>
    <w:rsid w:val="00901BB0"/>
    <w:rsid w:val="009040D3"/>
    <w:rsid w:val="009148B9"/>
    <w:rsid w:val="0091585E"/>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80915"/>
    <w:rsid w:val="009833D0"/>
    <w:rsid w:val="00983ACA"/>
    <w:rsid w:val="0099158F"/>
    <w:rsid w:val="009A1510"/>
    <w:rsid w:val="009A33E8"/>
    <w:rsid w:val="009B4BFE"/>
    <w:rsid w:val="009C0DDA"/>
    <w:rsid w:val="009C70C6"/>
    <w:rsid w:val="009D04C6"/>
    <w:rsid w:val="009D5462"/>
    <w:rsid w:val="009D5F90"/>
    <w:rsid w:val="009D68CE"/>
    <w:rsid w:val="009F05E3"/>
    <w:rsid w:val="009F24BD"/>
    <w:rsid w:val="009F43A9"/>
    <w:rsid w:val="009F541F"/>
    <w:rsid w:val="009F6731"/>
    <w:rsid w:val="00A00A9E"/>
    <w:rsid w:val="00A0184C"/>
    <w:rsid w:val="00A06799"/>
    <w:rsid w:val="00A12E7C"/>
    <w:rsid w:val="00A15548"/>
    <w:rsid w:val="00A2394F"/>
    <w:rsid w:val="00A27685"/>
    <w:rsid w:val="00A41BF7"/>
    <w:rsid w:val="00A41D82"/>
    <w:rsid w:val="00A46F33"/>
    <w:rsid w:val="00A6204B"/>
    <w:rsid w:val="00A62742"/>
    <w:rsid w:val="00A70AEF"/>
    <w:rsid w:val="00A70FD2"/>
    <w:rsid w:val="00A7119A"/>
    <w:rsid w:val="00A73FB0"/>
    <w:rsid w:val="00A74FB1"/>
    <w:rsid w:val="00A84592"/>
    <w:rsid w:val="00A85849"/>
    <w:rsid w:val="00A92176"/>
    <w:rsid w:val="00A97C37"/>
    <w:rsid w:val="00AC39C3"/>
    <w:rsid w:val="00AC5015"/>
    <w:rsid w:val="00AD04BF"/>
    <w:rsid w:val="00AD0971"/>
    <w:rsid w:val="00AD39D7"/>
    <w:rsid w:val="00AE10BC"/>
    <w:rsid w:val="00AE2F9D"/>
    <w:rsid w:val="00AE6BBA"/>
    <w:rsid w:val="00AE7DF9"/>
    <w:rsid w:val="00B02549"/>
    <w:rsid w:val="00B04967"/>
    <w:rsid w:val="00B05A25"/>
    <w:rsid w:val="00B05FBF"/>
    <w:rsid w:val="00B07CE1"/>
    <w:rsid w:val="00B21358"/>
    <w:rsid w:val="00B307D9"/>
    <w:rsid w:val="00B37B2C"/>
    <w:rsid w:val="00B42E58"/>
    <w:rsid w:val="00B45C9A"/>
    <w:rsid w:val="00B50851"/>
    <w:rsid w:val="00B533F0"/>
    <w:rsid w:val="00B56A0D"/>
    <w:rsid w:val="00B64330"/>
    <w:rsid w:val="00B6536B"/>
    <w:rsid w:val="00B708BF"/>
    <w:rsid w:val="00B70B66"/>
    <w:rsid w:val="00B7359B"/>
    <w:rsid w:val="00B85A89"/>
    <w:rsid w:val="00B90330"/>
    <w:rsid w:val="00B95448"/>
    <w:rsid w:val="00BA0179"/>
    <w:rsid w:val="00BA1680"/>
    <w:rsid w:val="00BA746B"/>
    <w:rsid w:val="00BC2345"/>
    <w:rsid w:val="00BC6348"/>
    <w:rsid w:val="00BD2408"/>
    <w:rsid w:val="00BE0BD0"/>
    <w:rsid w:val="00BE2D3C"/>
    <w:rsid w:val="00BE5CFF"/>
    <w:rsid w:val="00BE6C32"/>
    <w:rsid w:val="00BF06D3"/>
    <w:rsid w:val="00C01DF0"/>
    <w:rsid w:val="00C0719B"/>
    <w:rsid w:val="00C10A23"/>
    <w:rsid w:val="00C34CA6"/>
    <w:rsid w:val="00C363EC"/>
    <w:rsid w:val="00C40A38"/>
    <w:rsid w:val="00C41899"/>
    <w:rsid w:val="00C43943"/>
    <w:rsid w:val="00C46712"/>
    <w:rsid w:val="00C50222"/>
    <w:rsid w:val="00C55539"/>
    <w:rsid w:val="00C57D01"/>
    <w:rsid w:val="00C670F6"/>
    <w:rsid w:val="00C729C8"/>
    <w:rsid w:val="00C748EF"/>
    <w:rsid w:val="00C755F7"/>
    <w:rsid w:val="00C761AE"/>
    <w:rsid w:val="00C779E0"/>
    <w:rsid w:val="00C9228A"/>
    <w:rsid w:val="00C96567"/>
    <w:rsid w:val="00CA00FC"/>
    <w:rsid w:val="00CA6B3B"/>
    <w:rsid w:val="00CA78EB"/>
    <w:rsid w:val="00CB5A16"/>
    <w:rsid w:val="00CB653C"/>
    <w:rsid w:val="00CB6BCD"/>
    <w:rsid w:val="00CB7CA4"/>
    <w:rsid w:val="00CC5164"/>
    <w:rsid w:val="00CD2E83"/>
    <w:rsid w:val="00CE269D"/>
    <w:rsid w:val="00D00168"/>
    <w:rsid w:val="00D07C8F"/>
    <w:rsid w:val="00D22281"/>
    <w:rsid w:val="00D233BD"/>
    <w:rsid w:val="00D26220"/>
    <w:rsid w:val="00D33B28"/>
    <w:rsid w:val="00D3447B"/>
    <w:rsid w:val="00D36371"/>
    <w:rsid w:val="00D40BFB"/>
    <w:rsid w:val="00D44889"/>
    <w:rsid w:val="00D44B3B"/>
    <w:rsid w:val="00D45B26"/>
    <w:rsid w:val="00D468D5"/>
    <w:rsid w:val="00D706B3"/>
    <w:rsid w:val="00D707D5"/>
    <w:rsid w:val="00D8313E"/>
    <w:rsid w:val="00D86691"/>
    <w:rsid w:val="00D8698A"/>
    <w:rsid w:val="00D87BC5"/>
    <w:rsid w:val="00D90088"/>
    <w:rsid w:val="00DA2B16"/>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145EA"/>
    <w:rsid w:val="00E14FD6"/>
    <w:rsid w:val="00E220AE"/>
    <w:rsid w:val="00E248D5"/>
    <w:rsid w:val="00E36858"/>
    <w:rsid w:val="00E4407C"/>
    <w:rsid w:val="00E4530D"/>
    <w:rsid w:val="00E47DFE"/>
    <w:rsid w:val="00E54326"/>
    <w:rsid w:val="00E5754B"/>
    <w:rsid w:val="00E611CD"/>
    <w:rsid w:val="00E641DA"/>
    <w:rsid w:val="00E6521E"/>
    <w:rsid w:val="00E76DAD"/>
    <w:rsid w:val="00E83C2B"/>
    <w:rsid w:val="00E8531C"/>
    <w:rsid w:val="00E90B53"/>
    <w:rsid w:val="00E91FFF"/>
    <w:rsid w:val="00E92446"/>
    <w:rsid w:val="00E94DBC"/>
    <w:rsid w:val="00E97CD6"/>
    <w:rsid w:val="00EA51BB"/>
    <w:rsid w:val="00EA550A"/>
    <w:rsid w:val="00EB000D"/>
    <w:rsid w:val="00EB5DC7"/>
    <w:rsid w:val="00EC08FB"/>
    <w:rsid w:val="00EF05A2"/>
    <w:rsid w:val="00EF0DF5"/>
    <w:rsid w:val="00F02538"/>
    <w:rsid w:val="00F11F45"/>
    <w:rsid w:val="00F16962"/>
    <w:rsid w:val="00F17A94"/>
    <w:rsid w:val="00F32371"/>
    <w:rsid w:val="00F336A3"/>
    <w:rsid w:val="00F353AE"/>
    <w:rsid w:val="00F3596F"/>
    <w:rsid w:val="00F414B4"/>
    <w:rsid w:val="00F54B55"/>
    <w:rsid w:val="00F61B42"/>
    <w:rsid w:val="00F633A8"/>
    <w:rsid w:val="00F663C0"/>
    <w:rsid w:val="00F72D85"/>
    <w:rsid w:val="00F802B5"/>
    <w:rsid w:val="00F80840"/>
    <w:rsid w:val="00F844B1"/>
    <w:rsid w:val="00F856DB"/>
    <w:rsid w:val="00F95F0A"/>
    <w:rsid w:val="00F9609C"/>
    <w:rsid w:val="00FB3058"/>
    <w:rsid w:val="00FB4B99"/>
    <w:rsid w:val="00FB6C7C"/>
    <w:rsid w:val="00FC03D3"/>
    <w:rsid w:val="00FC0AD9"/>
    <w:rsid w:val="00FC19E6"/>
    <w:rsid w:val="00FC2191"/>
    <w:rsid w:val="00FD47B2"/>
    <w:rsid w:val="00FD5985"/>
    <w:rsid w:val="00FE197A"/>
    <w:rsid w:val="00FE5EEC"/>
    <w:rsid w:val="00FE60EE"/>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A4C0B27"/>
  <w15:docId w15:val="{79377B12-D9B2-42CC-84D1-584B9A3B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uiPriority w:val="99"/>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paragraph" w:styleId="DocumentMap">
    <w:name w:val="Document Map"/>
    <w:basedOn w:val="Normal"/>
    <w:link w:val="DocumentMapChar"/>
    <w:uiPriority w:val="99"/>
    <w:semiHidden/>
    <w:unhideWhenUsed/>
    <w:rsid w:val="00170D97"/>
    <w:rPr>
      <w:rFonts w:ascii="Tahoma" w:hAnsi="Tahoma" w:cs="Tahoma"/>
      <w:sz w:val="16"/>
      <w:szCs w:val="16"/>
    </w:rPr>
  </w:style>
  <w:style w:type="character" w:customStyle="1" w:styleId="DocumentMapChar">
    <w:name w:val="Document Map Char"/>
    <w:basedOn w:val="DefaultParagraphFont"/>
    <w:link w:val="DocumentMap"/>
    <w:uiPriority w:val="99"/>
    <w:semiHidden/>
    <w:rsid w:val="00170D97"/>
    <w:rPr>
      <w:rFonts w:ascii="Tahoma" w:hAnsi="Tahoma" w:cs="Tahoma"/>
      <w:sz w:val="16"/>
      <w:szCs w:val="16"/>
      <w:lang w:eastAsia="ja-JP"/>
    </w:rPr>
  </w:style>
  <w:style w:type="paragraph" w:styleId="BalloonText">
    <w:name w:val="Balloon Text"/>
    <w:basedOn w:val="Normal"/>
    <w:link w:val="BalloonTextChar"/>
    <w:uiPriority w:val="99"/>
    <w:semiHidden/>
    <w:unhideWhenUsed/>
    <w:rsid w:val="00A921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176"/>
    <w:rPr>
      <w:rFonts w:ascii="Segoe UI" w:hAnsi="Segoe UI" w:cs="Segoe UI"/>
      <w:sz w:val="18"/>
      <w:szCs w:val="18"/>
      <w:lang w:eastAsia="ja-JP"/>
    </w:rPr>
  </w:style>
  <w:style w:type="character" w:styleId="CommentReference">
    <w:name w:val="annotation reference"/>
    <w:basedOn w:val="DefaultParagraphFont"/>
    <w:uiPriority w:val="99"/>
    <w:semiHidden/>
    <w:unhideWhenUsed/>
    <w:rsid w:val="00B21358"/>
    <w:rPr>
      <w:sz w:val="16"/>
      <w:szCs w:val="16"/>
    </w:rPr>
  </w:style>
  <w:style w:type="paragraph" w:styleId="CommentText">
    <w:name w:val="annotation text"/>
    <w:basedOn w:val="Normal"/>
    <w:link w:val="CommentTextChar"/>
    <w:uiPriority w:val="99"/>
    <w:semiHidden/>
    <w:unhideWhenUsed/>
    <w:rsid w:val="00B21358"/>
  </w:style>
  <w:style w:type="character" w:customStyle="1" w:styleId="CommentTextChar">
    <w:name w:val="Comment Text Char"/>
    <w:basedOn w:val="DefaultParagraphFont"/>
    <w:link w:val="CommentText"/>
    <w:uiPriority w:val="99"/>
    <w:semiHidden/>
    <w:rsid w:val="00B21358"/>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B21358"/>
    <w:rPr>
      <w:b/>
      <w:bCs/>
    </w:rPr>
  </w:style>
  <w:style w:type="character" w:customStyle="1" w:styleId="CommentSubjectChar">
    <w:name w:val="Comment Subject Char"/>
    <w:basedOn w:val="CommentTextChar"/>
    <w:link w:val="CommentSubject"/>
    <w:uiPriority w:val="99"/>
    <w:semiHidden/>
    <w:rsid w:val="00B21358"/>
    <w:rPr>
      <w:rFonts w:ascii="Arial" w:hAnsi="Arial" w:cs="Arial"/>
      <w:b/>
      <w:bCs/>
      <w:lang w:eastAsia="ja-JP"/>
    </w:rPr>
  </w:style>
  <w:style w:type="paragraph" w:styleId="Revision">
    <w:name w:val="Revision"/>
    <w:hidden/>
    <w:uiPriority w:val="99"/>
    <w:semiHidden/>
    <w:rsid w:val="004F39BB"/>
    <w:rPr>
      <w:rFonts w:ascii="Arial"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yperlink" Target="mailto:Alex.Webb@csiro.au" TargetMode="External"/><Relationship Id="rId4" Type="http://schemas.openxmlformats.org/officeDocument/2006/relationships/settings" Target="settings.xml"/><Relationship Id="rId9" Type="http://schemas.openxmlformats.org/officeDocument/2006/relationships/hyperlink" Target="mailto:csiro-career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9DBC7-CE18-4E83-B209-C822FE7C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3</Pages>
  <Words>1000</Words>
  <Characters>6331</Characters>
  <Application>Microsoft Office Word</Application>
  <DocSecurity>0</DocSecurity>
  <Lines>129</Lines>
  <Paragraphs>103</Paragraphs>
  <ScaleCrop>false</ScaleCrop>
  <HeadingPairs>
    <vt:vector size="2" baseType="variant">
      <vt:variant>
        <vt:lpstr>Title</vt:lpstr>
      </vt:variant>
      <vt:variant>
        <vt:i4>1</vt:i4>
      </vt:variant>
    </vt:vector>
  </HeadingPairs>
  <TitlesOfParts>
    <vt:vector size="1" baseType="lpstr">
      <vt:lpstr>Position Details - Research Projects - CSOF3</vt:lpstr>
    </vt:vector>
  </TitlesOfParts>
  <Company>CSIRO</Company>
  <LinksUpToDate>false</LinksUpToDate>
  <CharactersWithSpaces>7228</CharactersWithSpaces>
  <SharedDoc>false</SharedDoc>
  <HLinks>
    <vt:vector size="96" baseType="variant">
      <vt:variant>
        <vt:i4>10</vt:i4>
      </vt:variant>
      <vt:variant>
        <vt:i4>127</vt:i4>
      </vt:variant>
      <vt:variant>
        <vt:i4>0</vt:i4>
      </vt:variant>
      <vt:variant>
        <vt:i4>5</vt:i4>
      </vt:variant>
      <vt:variant>
        <vt:lpwstr>http://www.csiro.au/</vt:lpwstr>
      </vt:variant>
      <vt:variant>
        <vt:lpwstr/>
      </vt:variant>
      <vt:variant>
        <vt:i4>262271</vt:i4>
      </vt:variant>
      <vt:variant>
        <vt:i4>112</vt:i4>
      </vt:variant>
      <vt:variant>
        <vt:i4>0</vt:i4>
      </vt:variant>
      <vt:variant>
        <vt:i4>5</vt:i4>
      </vt:variant>
      <vt:variant>
        <vt:lpwstr>mailto:csiro-careers@csiro.au</vt:lpwstr>
      </vt:variant>
      <vt:variant>
        <vt:lpwstr/>
      </vt:variant>
      <vt:variant>
        <vt:i4>7733374</vt:i4>
      </vt:variant>
      <vt:variant>
        <vt:i4>109</vt:i4>
      </vt:variant>
      <vt:variant>
        <vt:i4>0</vt:i4>
      </vt:variant>
      <vt:variant>
        <vt:i4>5</vt:i4>
      </vt:variant>
      <vt:variant>
        <vt:lpwstr>http://www.csiro.au/careers</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Projects - CSOF3</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Projects, csof3</cp:keywords>
  <dc:description>Word document containing a Position Details (PD) form for a role summary on a Research Projects – CSOF3 Position.</dc:description>
  <cp:lastModifiedBy>Hink, Helena (HR, Kensington)</cp:lastModifiedBy>
  <cp:revision>15</cp:revision>
  <cp:lastPrinted>2018-02-08T00:45:00Z</cp:lastPrinted>
  <dcterms:created xsi:type="dcterms:W3CDTF">2018-02-22T01:55:00Z</dcterms:created>
  <dcterms:modified xsi:type="dcterms:W3CDTF">2018-03-02T06:01:00Z</dcterms:modified>
</cp:coreProperties>
</file>