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DCE7" w14:textId="77777777" w:rsidR="003D59C3" w:rsidRPr="00B45C9A" w:rsidRDefault="00DE624B" w:rsidP="0092729A">
      <w:pPr>
        <w:pStyle w:val="Heading1"/>
        <w:spacing w:before="480"/>
        <w:ind w:left="-142"/>
        <w:rPr>
          <w:rFonts w:ascii="Calibri" w:hAnsi="Calibri"/>
          <w:sz w:val="36"/>
          <w:szCs w:val="22"/>
          <w:lang w:val="en-US"/>
        </w:rPr>
      </w:pPr>
      <w:r w:rsidRPr="00DE624B">
        <w:rPr>
          <w:rFonts w:ascii="Calibri" w:hAnsi="Calibri"/>
          <w:sz w:val="36"/>
          <w:szCs w:val="22"/>
          <w:lang w:val="en-US"/>
        </w:rPr>
        <w:t>Administrative Services</w:t>
      </w:r>
      <w:r w:rsidR="009F24BD" w:rsidRPr="00E641DA">
        <w:rPr>
          <w:rFonts w:ascii="Calibri" w:hAnsi="Calibri"/>
          <w:sz w:val="36"/>
          <w:szCs w:val="22"/>
        </w:rPr>
        <w:t xml:space="preserve"> – CSOF</w:t>
      </w:r>
      <w:r w:rsidR="00DC1C29">
        <w:rPr>
          <w:rFonts w:ascii="Calibri" w:hAnsi="Calibri"/>
          <w:sz w:val="36"/>
          <w:szCs w:val="22"/>
        </w:rPr>
        <w:t>3</w:t>
      </w:r>
    </w:p>
    <w:p w14:paraId="0949670F"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565EBF" w:rsidRPr="00565EBF" w14:paraId="3C8F8750" w14:textId="77777777" w:rsidTr="00565EBF">
        <w:trPr>
          <w:trHeight w:val="488"/>
        </w:trPr>
        <w:tc>
          <w:tcPr>
            <w:tcW w:w="2766" w:type="dxa"/>
            <w:shd w:val="clear" w:color="auto" w:fill="F2F2F2"/>
            <w:vAlign w:val="center"/>
          </w:tcPr>
          <w:p w14:paraId="60035575" w14:textId="77777777" w:rsidR="00565EBF" w:rsidRPr="00565EBF" w:rsidRDefault="00565EBF" w:rsidP="003A0708">
            <w:pPr>
              <w:rPr>
                <w:rFonts w:ascii="Calibri" w:hAnsi="Calibri"/>
                <w:b/>
                <w:bCs/>
                <w:sz w:val="22"/>
                <w:szCs w:val="22"/>
              </w:rPr>
            </w:pPr>
            <w:r w:rsidRPr="00565EBF">
              <w:rPr>
                <w:rStyle w:val="BlindHyperlink"/>
              </w:rPr>
              <w:t>Advertised Job Title</w:t>
            </w:r>
            <w:r w:rsidRPr="00565EBF">
              <w:rPr>
                <w:rFonts w:ascii="Calibri" w:hAnsi="Calibri"/>
                <w:b/>
                <w:bCs/>
                <w:sz w:val="22"/>
                <w:szCs w:val="22"/>
              </w:rPr>
              <w:t>:</w:t>
            </w:r>
          </w:p>
        </w:tc>
        <w:tc>
          <w:tcPr>
            <w:tcW w:w="6804" w:type="dxa"/>
          </w:tcPr>
          <w:p w14:paraId="7AF24D61" w14:textId="77777777" w:rsidR="00565EBF" w:rsidRPr="00565EBF" w:rsidRDefault="002D2CE5" w:rsidP="00094EDD">
            <w:pPr>
              <w:tabs>
                <w:tab w:val="left" w:pos="6093"/>
              </w:tabs>
              <w:spacing w:before="120" w:after="60"/>
              <w:rPr>
                <w:rFonts w:ascii="Calibri" w:hAnsi="Calibri"/>
                <w:sz w:val="22"/>
                <w:szCs w:val="22"/>
              </w:rPr>
            </w:pPr>
            <w:r>
              <w:rPr>
                <w:rFonts w:ascii="Calibri" w:hAnsi="Calibri"/>
                <w:sz w:val="22"/>
                <w:szCs w:val="22"/>
              </w:rPr>
              <w:t>A</w:t>
            </w:r>
            <w:r w:rsidR="00094EDD">
              <w:rPr>
                <w:rFonts w:ascii="Calibri" w:hAnsi="Calibri"/>
                <w:sz w:val="22"/>
                <w:szCs w:val="22"/>
              </w:rPr>
              <w:t>dministration officer</w:t>
            </w:r>
          </w:p>
        </w:tc>
      </w:tr>
      <w:tr w:rsidR="008D7886" w:rsidRPr="00565EBF" w14:paraId="48666CFD" w14:textId="77777777" w:rsidTr="00565EBF">
        <w:trPr>
          <w:trHeight w:val="488"/>
        </w:trPr>
        <w:tc>
          <w:tcPr>
            <w:tcW w:w="2766" w:type="dxa"/>
            <w:shd w:val="clear" w:color="auto" w:fill="F2F2F2"/>
            <w:vAlign w:val="center"/>
          </w:tcPr>
          <w:p w14:paraId="6946D250" w14:textId="77777777" w:rsidR="008D7886" w:rsidRPr="00565EBF" w:rsidRDefault="008D7886" w:rsidP="003A0708">
            <w:pPr>
              <w:rPr>
                <w:rStyle w:val="BlindHyperlink"/>
              </w:rPr>
            </w:pPr>
            <w:r w:rsidRPr="00565EBF">
              <w:rPr>
                <w:rStyle w:val="BlindHyperlink"/>
              </w:rPr>
              <w:t>Reference Number</w:t>
            </w:r>
            <w:r w:rsidRPr="00565EBF">
              <w:rPr>
                <w:rFonts w:ascii="Calibri" w:hAnsi="Calibri"/>
                <w:b/>
                <w:bCs/>
                <w:sz w:val="22"/>
                <w:szCs w:val="22"/>
              </w:rPr>
              <w:t>:</w:t>
            </w:r>
          </w:p>
        </w:tc>
        <w:tc>
          <w:tcPr>
            <w:tcW w:w="6804" w:type="dxa"/>
          </w:tcPr>
          <w:p w14:paraId="5CFF477D" w14:textId="0A06D055" w:rsidR="008D7886" w:rsidRDefault="00B401FC" w:rsidP="00F2090A">
            <w:pPr>
              <w:tabs>
                <w:tab w:val="left" w:pos="6093"/>
              </w:tabs>
              <w:spacing w:before="120" w:after="60"/>
              <w:rPr>
                <w:rFonts w:ascii="Calibri" w:hAnsi="Calibri"/>
                <w:sz w:val="22"/>
                <w:szCs w:val="22"/>
              </w:rPr>
            </w:pPr>
            <w:r>
              <w:rPr>
                <w:rFonts w:ascii="Calibri" w:hAnsi="Calibri"/>
                <w:sz w:val="22"/>
                <w:szCs w:val="22"/>
              </w:rPr>
              <w:t>57385</w:t>
            </w:r>
          </w:p>
        </w:tc>
      </w:tr>
      <w:tr w:rsidR="008D7886" w:rsidRPr="00565EBF" w14:paraId="40CC5F52" w14:textId="77777777" w:rsidTr="00045102">
        <w:trPr>
          <w:trHeight w:val="488"/>
        </w:trPr>
        <w:tc>
          <w:tcPr>
            <w:tcW w:w="2766" w:type="dxa"/>
            <w:shd w:val="clear" w:color="auto" w:fill="F2F2F2"/>
            <w:vAlign w:val="center"/>
          </w:tcPr>
          <w:p w14:paraId="1C6FF2F0" w14:textId="77777777" w:rsidR="008D7886" w:rsidRPr="00565EBF" w:rsidRDefault="008D7886" w:rsidP="008D7886">
            <w:pPr>
              <w:rPr>
                <w:rStyle w:val="BlindHyperlink"/>
              </w:rPr>
            </w:pPr>
            <w:r w:rsidRPr="00565EBF">
              <w:rPr>
                <w:rStyle w:val="BlindHyperlink"/>
              </w:rPr>
              <w:t>Classification</w:t>
            </w:r>
            <w:r w:rsidRPr="00565EBF">
              <w:rPr>
                <w:rFonts w:ascii="Calibri" w:hAnsi="Calibri"/>
                <w:b/>
                <w:bCs/>
                <w:sz w:val="22"/>
                <w:szCs w:val="22"/>
              </w:rPr>
              <w:t>:</w:t>
            </w:r>
          </w:p>
        </w:tc>
        <w:tc>
          <w:tcPr>
            <w:tcW w:w="6804" w:type="dxa"/>
            <w:vAlign w:val="center"/>
          </w:tcPr>
          <w:p w14:paraId="0DC7B08A" w14:textId="77777777" w:rsidR="008D7886" w:rsidRDefault="00DC1C29" w:rsidP="008D7886">
            <w:pPr>
              <w:tabs>
                <w:tab w:val="left" w:pos="6093"/>
              </w:tabs>
              <w:spacing w:before="120" w:after="60"/>
              <w:rPr>
                <w:rFonts w:ascii="Calibri" w:hAnsi="Calibri"/>
                <w:sz w:val="22"/>
                <w:szCs w:val="22"/>
              </w:rPr>
            </w:pPr>
            <w:r>
              <w:rPr>
                <w:rFonts w:ascii="Calibri" w:hAnsi="Calibri"/>
                <w:sz w:val="22"/>
                <w:szCs w:val="22"/>
              </w:rPr>
              <w:t>CSOF3</w:t>
            </w:r>
          </w:p>
        </w:tc>
      </w:tr>
      <w:tr w:rsidR="00565EBF" w:rsidRPr="00565EBF" w14:paraId="290E08C1" w14:textId="77777777" w:rsidTr="00565EBF">
        <w:trPr>
          <w:trHeight w:val="433"/>
        </w:trPr>
        <w:tc>
          <w:tcPr>
            <w:tcW w:w="2766" w:type="dxa"/>
            <w:shd w:val="clear" w:color="auto" w:fill="F2F2F2"/>
            <w:vAlign w:val="center"/>
          </w:tcPr>
          <w:p w14:paraId="7B71A7AC" w14:textId="77777777" w:rsidR="00565EBF" w:rsidRPr="00565EBF" w:rsidRDefault="00565EBF" w:rsidP="003A0708">
            <w:pPr>
              <w:rPr>
                <w:rFonts w:ascii="Calibri" w:hAnsi="Calibri"/>
                <w:b/>
                <w:bCs/>
                <w:sz w:val="22"/>
                <w:szCs w:val="22"/>
              </w:rPr>
            </w:pPr>
            <w:r w:rsidRPr="00565EBF">
              <w:rPr>
                <w:rStyle w:val="BlindHyperlink"/>
              </w:rPr>
              <w:t>Location</w:t>
            </w:r>
            <w:r w:rsidRPr="00565EBF">
              <w:rPr>
                <w:rFonts w:ascii="Calibri" w:hAnsi="Calibri"/>
                <w:b/>
                <w:bCs/>
                <w:sz w:val="22"/>
                <w:szCs w:val="22"/>
              </w:rPr>
              <w:t>:</w:t>
            </w:r>
          </w:p>
        </w:tc>
        <w:tc>
          <w:tcPr>
            <w:tcW w:w="6804" w:type="dxa"/>
            <w:vAlign w:val="center"/>
          </w:tcPr>
          <w:p w14:paraId="523A7E59" w14:textId="77777777" w:rsidR="00565EBF" w:rsidRPr="00565EBF" w:rsidRDefault="001D390A" w:rsidP="00DC1C29">
            <w:pPr>
              <w:tabs>
                <w:tab w:val="left" w:pos="6093"/>
              </w:tabs>
              <w:rPr>
                <w:rFonts w:ascii="Calibri" w:hAnsi="Calibri"/>
                <w:sz w:val="22"/>
                <w:szCs w:val="22"/>
              </w:rPr>
            </w:pPr>
            <w:r>
              <w:rPr>
                <w:rFonts w:ascii="Calibri" w:hAnsi="Calibri"/>
                <w:sz w:val="22"/>
                <w:szCs w:val="22"/>
              </w:rPr>
              <w:t>Clayton, VIC</w:t>
            </w:r>
          </w:p>
        </w:tc>
      </w:tr>
      <w:tr w:rsidR="00864473" w:rsidRPr="00565EBF" w14:paraId="33F71CBF" w14:textId="77777777" w:rsidTr="00565EBF">
        <w:trPr>
          <w:trHeight w:val="405"/>
        </w:trPr>
        <w:tc>
          <w:tcPr>
            <w:tcW w:w="2766" w:type="dxa"/>
            <w:shd w:val="clear" w:color="auto" w:fill="F2F2F2"/>
            <w:vAlign w:val="center"/>
          </w:tcPr>
          <w:p w14:paraId="1A72A796" w14:textId="77777777" w:rsidR="00864473" w:rsidRPr="00565EBF" w:rsidRDefault="00864473" w:rsidP="003A0708">
            <w:pPr>
              <w:rPr>
                <w:rStyle w:val="BlindHyperlink"/>
              </w:rPr>
            </w:pPr>
            <w:r>
              <w:rPr>
                <w:rStyle w:val="BlindHyperlink"/>
              </w:rPr>
              <w:t>Salary Range</w:t>
            </w:r>
          </w:p>
        </w:tc>
        <w:tc>
          <w:tcPr>
            <w:tcW w:w="6804" w:type="dxa"/>
            <w:vAlign w:val="center"/>
          </w:tcPr>
          <w:p w14:paraId="3B93E64E" w14:textId="77777777" w:rsidR="00864473" w:rsidRDefault="006072B6" w:rsidP="00DC1C29">
            <w:pPr>
              <w:rPr>
                <w:rFonts w:ascii="Calibri" w:hAnsi="Calibri"/>
                <w:sz w:val="22"/>
                <w:szCs w:val="22"/>
              </w:rPr>
            </w:pPr>
            <w:bookmarkStart w:id="0" w:name="SalaryRange"/>
            <w:r w:rsidRPr="00565EBF">
              <w:rPr>
                <w:rFonts w:ascii="Calibri" w:hAnsi="Calibri"/>
                <w:sz w:val="22"/>
                <w:szCs w:val="22"/>
              </w:rPr>
              <w:t xml:space="preserve">AU </w:t>
            </w:r>
            <w:r w:rsidR="00DC1C29">
              <w:rPr>
                <w:rFonts w:ascii="Calibri" w:hAnsi="Calibri"/>
                <w:sz w:val="22"/>
                <w:szCs w:val="22"/>
              </w:rPr>
              <w:t>61</w:t>
            </w:r>
            <w:r>
              <w:rPr>
                <w:rFonts w:ascii="Calibri" w:hAnsi="Calibri"/>
                <w:sz w:val="22"/>
                <w:szCs w:val="22"/>
              </w:rPr>
              <w:t>k</w:t>
            </w:r>
            <w:r w:rsidRPr="00565EBF">
              <w:rPr>
                <w:rFonts w:ascii="Calibri" w:hAnsi="Calibri"/>
                <w:sz w:val="22"/>
                <w:szCs w:val="22"/>
              </w:rPr>
              <w:t xml:space="preserve"> to AU </w:t>
            </w:r>
            <w:r w:rsidRPr="00565EBF">
              <w:rPr>
                <w:rFonts w:ascii="Calibri" w:hAnsi="Calibri"/>
                <w:sz w:val="22"/>
                <w:szCs w:val="22"/>
              </w:rPr>
              <w:fldChar w:fldCharType="begin">
                <w:ffData>
                  <w:name w:val=""/>
                  <w:enabled/>
                  <w:calcOnExit w:val="0"/>
                  <w:helpText w:type="text" w:val="This is the top of the offered salary range. Enter the highest level salary being offered."/>
                  <w:statusText w:type="text" w:val="Enter the hightest level salary being offered."/>
                  <w:textInput>
                    <w:type w:val="number"/>
                    <w:default w:val="$0"/>
                    <w:format w:val="$#,##0;($#,##0)"/>
                  </w:textInput>
                </w:ffData>
              </w:fldChar>
            </w:r>
            <w:r w:rsidRPr="00565EBF">
              <w:rPr>
                <w:rFonts w:ascii="Calibri" w:hAnsi="Calibri"/>
                <w:sz w:val="22"/>
                <w:szCs w:val="22"/>
              </w:rPr>
              <w:instrText xml:space="preserve"> FORMTEXT </w:instrText>
            </w:r>
            <w:r w:rsidRPr="00565EBF">
              <w:rPr>
                <w:rFonts w:ascii="Calibri" w:hAnsi="Calibri"/>
                <w:sz w:val="22"/>
                <w:szCs w:val="22"/>
              </w:rPr>
            </w:r>
            <w:r w:rsidRPr="00565EBF">
              <w:rPr>
                <w:rFonts w:ascii="Calibri" w:hAnsi="Calibri"/>
                <w:sz w:val="22"/>
                <w:szCs w:val="22"/>
              </w:rPr>
              <w:fldChar w:fldCharType="separate"/>
            </w:r>
            <w:r w:rsidRPr="00565EBF">
              <w:rPr>
                <w:rFonts w:ascii="Calibri" w:hAnsi="Calibri"/>
                <w:noProof/>
                <w:sz w:val="22"/>
                <w:szCs w:val="22"/>
              </w:rPr>
              <w:t>$</w:t>
            </w:r>
            <w:r w:rsidRPr="00565EBF">
              <w:rPr>
                <w:rFonts w:ascii="Calibri" w:hAnsi="Calibri"/>
                <w:sz w:val="22"/>
                <w:szCs w:val="22"/>
              </w:rPr>
              <w:fldChar w:fldCharType="end"/>
            </w:r>
            <w:r w:rsidR="00DC1C29">
              <w:rPr>
                <w:rFonts w:ascii="Calibri" w:hAnsi="Calibri"/>
                <w:sz w:val="22"/>
                <w:szCs w:val="22"/>
              </w:rPr>
              <w:t>78</w:t>
            </w:r>
            <w:r>
              <w:rPr>
                <w:rFonts w:ascii="Calibri" w:hAnsi="Calibri"/>
                <w:sz w:val="22"/>
                <w:szCs w:val="22"/>
              </w:rPr>
              <w:t>k</w:t>
            </w:r>
            <w:r w:rsidRPr="00565EBF">
              <w:rPr>
                <w:rFonts w:ascii="Calibri" w:hAnsi="Calibri"/>
                <w:sz w:val="22"/>
                <w:szCs w:val="22"/>
              </w:rPr>
              <w:t xml:space="preserve"> plus up to 15.4% superannuation</w:t>
            </w:r>
            <w:bookmarkEnd w:id="0"/>
          </w:p>
        </w:tc>
      </w:tr>
      <w:tr w:rsidR="00565EBF" w:rsidRPr="00565EBF" w14:paraId="3729F8D9" w14:textId="77777777" w:rsidTr="00565EBF">
        <w:trPr>
          <w:trHeight w:val="405"/>
        </w:trPr>
        <w:tc>
          <w:tcPr>
            <w:tcW w:w="2766" w:type="dxa"/>
            <w:shd w:val="clear" w:color="auto" w:fill="F2F2F2"/>
            <w:vAlign w:val="center"/>
          </w:tcPr>
          <w:p w14:paraId="2A16A022" w14:textId="77777777" w:rsidR="00565EBF" w:rsidRPr="00565EBF" w:rsidRDefault="00565EBF" w:rsidP="003A0708">
            <w:pPr>
              <w:rPr>
                <w:rStyle w:val="BlindHyperlink"/>
              </w:rPr>
            </w:pPr>
            <w:r w:rsidRPr="00565EBF">
              <w:rPr>
                <w:rStyle w:val="BlindHyperlink"/>
              </w:rPr>
              <w:t>Tenure:</w:t>
            </w:r>
          </w:p>
        </w:tc>
        <w:tc>
          <w:tcPr>
            <w:tcW w:w="6804" w:type="dxa"/>
            <w:vAlign w:val="center"/>
          </w:tcPr>
          <w:p w14:paraId="4109FC89" w14:textId="71B25AB4" w:rsidR="00565EBF" w:rsidRPr="00565EBF" w:rsidRDefault="008D7886" w:rsidP="00491569">
            <w:pPr>
              <w:rPr>
                <w:rFonts w:ascii="Calibri" w:hAnsi="Calibri"/>
                <w:sz w:val="22"/>
                <w:szCs w:val="22"/>
              </w:rPr>
            </w:pPr>
            <w:r w:rsidRPr="00565EBF">
              <w:rPr>
                <w:rFonts w:ascii="Calibri" w:hAnsi="Calibri"/>
                <w:sz w:val="22"/>
                <w:szCs w:val="22"/>
              </w:rPr>
              <w:t xml:space="preserve">Specified Term of </w:t>
            </w:r>
            <w:r w:rsidR="008D09B9">
              <w:rPr>
                <w:rFonts w:ascii="Calibri" w:hAnsi="Calibri"/>
                <w:sz w:val="22"/>
                <w:szCs w:val="22"/>
              </w:rPr>
              <w:t>3</w:t>
            </w:r>
            <w:bookmarkStart w:id="1" w:name="_GoBack"/>
            <w:bookmarkEnd w:id="1"/>
            <w:r>
              <w:rPr>
                <w:rFonts w:ascii="Calibri" w:hAnsi="Calibri"/>
                <w:sz w:val="22"/>
                <w:szCs w:val="22"/>
              </w:rPr>
              <w:t xml:space="preserve"> </w:t>
            </w:r>
            <w:r w:rsidRPr="00565EBF">
              <w:rPr>
                <w:rFonts w:ascii="Calibri" w:hAnsi="Calibri"/>
                <w:sz w:val="22"/>
                <w:szCs w:val="22"/>
              </w:rPr>
              <w:t>years</w:t>
            </w:r>
          </w:p>
        </w:tc>
      </w:tr>
      <w:tr w:rsidR="00864473" w:rsidRPr="00565EBF" w14:paraId="41EBBE10" w14:textId="77777777" w:rsidTr="00565EBF">
        <w:trPr>
          <w:trHeight w:val="970"/>
        </w:trPr>
        <w:tc>
          <w:tcPr>
            <w:tcW w:w="2766" w:type="dxa"/>
            <w:shd w:val="clear" w:color="auto" w:fill="F2F2F2"/>
            <w:vAlign w:val="center"/>
          </w:tcPr>
          <w:p w14:paraId="603C77F1" w14:textId="77777777" w:rsidR="00864473" w:rsidRPr="00E641DA" w:rsidRDefault="00864473" w:rsidP="00864473">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0AD253F6" w14:textId="77777777" w:rsidR="00864473" w:rsidRPr="00E641DA" w:rsidRDefault="00864473" w:rsidP="00864473">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565EBF" w:rsidRPr="00565EBF" w14:paraId="458F7936" w14:textId="77777777" w:rsidTr="00565EBF">
        <w:trPr>
          <w:trHeight w:val="970"/>
        </w:trPr>
        <w:tc>
          <w:tcPr>
            <w:tcW w:w="2766" w:type="dxa"/>
            <w:shd w:val="clear" w:color="auto" w:fill="F2F2F2"/>
            <w:vAlign w:val="center"/>
          </w:tcPr>
          <w:p w14:paraId="0BE74069" w14:textId="77777777" w:rsidR="00565EBF" w:rsidRPr="00565EBF" w:rsidRDefault="00565EBF" w:rsidP="00A0184C">
            <w:pPr>
              <w:spacing w:before="240" w:after="240"/>
              <w:rPr>
                <w:rStyle w:val="BlindHyperlink"/>
              </w:rPr>
            </w:pPr>
            <w:r w:rsidRPr="00565EBF">
              <w:rPr>
                <w:rStyle w:val="BlindHyperlink"/>
              </w:rPr>
              <w:t>Applications are open to:</w:t>
            </w:r>
          </w:p>
        </w:tc>
        <w:tc>
          <w:tcPr>
            <w:tcW w:w="6804" w:type="dxa"/>
            <w:vAlign w:val="center"/>
          </w:tcPr>
          <w:p w14:paraId="419EB265" w14:textId="77777777" w:rsidR="00565EBF" w:rsidRDefault="00565EBF" w:rsidP="003C0B40">
            <w:pPr>
              <w:pStyle w:val="ListParagraph"/>
              <w:ind w:left="0"/>
              <w:rPr>
                <w:rFonts w:ascii="Calibri" w:hAnsi="Calibri"/>
                <w:sz w:val="22"/>
                <w:szCs w:val="22"/>
              </w:rPr>
            </w:pPr>
            <w:bookmarkStart w:id="2" w:name="Citizenship"/>
            <w:r w:rsidRPr="00565EBF">
              <w:rPr>
                <w:rFonts w:ascii="Calibri" w:hAnsi="Calibri"/>
                <w:sz w:val="22"/>
                <w:szCs w:val="22"/>
              </w:rPr>
              <w:t>Australian Citizens and Permanent Residents Only</w:t>
            </w:r>
          </w:p>
          <w:p w14:paraId="002E93A7" w14:textId="77777777" w:rsidR="002D2C76" w:rsidRPr="00565EBF" w:rsidRDefault="00927446" w:rsidP="003C0B40">
            <w:pPr>
              <w:pStyle w:val="ListParagraph"/>
              <w:ind w:left="0"/>
              <w:rPr>
                <w:rFonts w:ascii="Calibri" w:hAnsi="Calibri"/>
                <w:sz w:val="22"/>
                <w:szCs w:val="22"/>
              </w:rPr>
            </w:pPr>
            <w:r>
              <w:rPr>
                <w:i/>
                <w:iCs/>
                <w:color w:val="1F497D"/>
                <w:sz w:val="16"/>
                <w:szCs w:val="16"/>
              </w:rPr>
              <w:t>W</w:t>
            </w:r>
            <w:r w:rsidR="002D2C76" w:rsidRPr="0038234C">
              <w:rPr>
                <w:i/>
                <w:iCs/>
                <w:color w:val="1F497D"/>
                <w:sz w:val="16"/>
                <w:szCs w:val="16"/>
              </w:rPr>
              <w:t>e will accept applications from Temporary Residents with working rights for the length of the term</w:t>
            </w:r>
            <w:r w:rsidR="002D2C76">
              <w:rPr>
                <w:i/>
                <w:iCs/>
                <w:color w:val="1F497D"/>
                <w:sz w:val="16"/>
                <w:szCs w:val="16"/>
              </w:rPr>
              <w:t>,</w:t>
            </w:r>
            <w:r w:rsidR="002D2C76" w:rsidRPr="0038234C">
              <w:rPr>
                <w:i/>
                <w:iCs/>
                <w:color w:val="1F497D"/>
                <w:sz w:val="16"/>
                <w:szCs w:val="16"/>
              </w:rPr>
              <w:t xml:space="preserve"> who do not require sponsorship.</w:t>
            </w:r>
          </w:p>
          <w:bookmarkEnd w:id="2"/>
          <w:p w14:paraId="15E321AC" w14:textId="77777777" w:rsidR="00565EBF" w:rsidRPr="00565EBF" w:rsidRDefault="00565EBF" w:rsidP="001D390A">
            <w:pPr>
              <w:pStyle w:val="ListParagraph"/>
              <w:numPr>
                <w:ilvl w:val="0"/>
                <w:numId w:val="3"/>
              </w:numPr>
              <w:ind w:left="0"/>
              <w:rPr>
                <w:rFonts w:ascii="Calibri" w:hAnsi="Calibri"/>
                <w:sz w:val="16"/>
                <w:szCs w:val="16"/>
              </w:rPr>
            </w:pPr>
          </w:p>
        </w:tc>
      </w:tr>
      <w:tr w:rsidR="00565EBF" w:rsidRPr="00565EBF" w14:paraId="57DCACFD" w14:textId="77777777" w:rsidTr="00565EBF">
        <w:trPr>
          <w:trHeight w:val="429"/>
        </w:trPr>
        <w:tc>
          <w:tcPr>
            <w:tcW w:w="2766" w:type="dxa"/>
            <w:shd w:val="clear" w:color="auto" w:fill="F2F2F2"/>
            <w:vAlign w:val="center"/>
          </w:tcPr>
          <w:p w14:paraId="2C29D787" w14:textId="77777777" w:rsidR="00565EBF" w:rsidRPr="00565EBF" w:rsidRDefault="00565EBF" w:rsidP="00F3596F">
            <w:pPr>
              <w:rPr>
                <w:rFonts w:ascii="Calibri" w:hAnsi="Calibri"/>
                <w:b/>
                <w:sz w:val="22"/>
                <w:szCs w:val="22"/>
              </w:rPr>
            </w:pPr>
            <w:r w:rsidRPr="00565EBF">
              <w:rPr>
                <w:rStyle w:val="BlindHyperlink"/>
              </w:rPr>
              <w:t>Functional Area</w:t>
            </w:r>
            <w:r w:rsidRPr="00565EBF">
              <w:rPr>
                <w:rFonts w:ascii="Calibri" w:hAnsi="Calibri"/>
                <w:b/>
                <w:sz w:val="22"/>
                <w:szCs w:val="22"/>
              </w:rPr>
              <w:t>:</w:t>
            </w:r>
          </w:p>
        </w:tc>
        <w:tc>
          <w:tcPr>
            <w:tcW w:w="6804" w:type="dxa"/>
            <w:vAlign w:val="center"/>
          </w:tcPr>
          <w:p w14:paraId="5C3E29F6" w14:textId="77777777" w:rsidR="00565EBF" w:rsidRPr="00565EBF" w:rsidRDefault="00565EBF" w:rsidP="00CA071D">
            <w:pPr>
              <w:pStyle w:val="ListParagraph"/>
              <w:ind w:left="0"/>
              <w:rPr>
                <w:rFonts w:ascii="Calibri" w:hAnsi="Calibri"/>
                <w:sz w:val="22"/>
                <w:szCs w:val="22"/>
              </w:rPr>
            </w:pPr>
            <w:r w:rsidRPr="00565EBF">
              <w:rPr>
                <w:rFonts w:ascii="Calibri" w:hAnsi="Calibri"/>
                <w:sz w:val="22"/>
                <w:szCs w:val="22"/>
              </w:rPr>
              <w:t>Administrative Services</w:t>
            </w:r>
          </w:p>
        </w:tc>
      </w:tr>
      <w:tr w:rsidR="00565EBF" w:rsidRPr="00565EBF" w14:paraId="05FADE0F" w14:textId="77777777" w:rsidTr="00565EBF">
        <w:trPr>
          <w:trHeight w:val="421"/>
        </w:trPr>
        <w:tc>
          <w:tcPr>
            <w:tcW w:w="2766" w:type="dxa"/>
            <w:shd w:val="clear" w:color="auto" w:fill="F2F2F2"/>
            <w:vAlign w:val="center"/>
          </w:tcPr>
          <w:p w14:paraId="47E551F5" w14:textId="77777777" w:rsidR="00565EBF" w:rsidRPr="00565EBF" w:rsidRDefault="00565EBF" w:rsidP="00F3596F">
            <w:pPr>
              <w:rPr>
                <w:rStyle w:val="BlindHyperlink"/>
              </w:rPr>
            </w:pPr>
            <w:r w:rsidRPr="00565EBF">
              <w:rPr>
                <w:rStyle w:val="BlindHyperlink"/>
              </w:rPr>
              <w:t>% Client Focus - Internal:</w:t>
            </w:r>
          </w:p>
        </w:tc>
        <w:tc>
          <w:tcPr>
            <w:tcW w:w="6804" w:type="dxa"/>
            <w:vAlign w:val="center"/>
          </w:tcPr>
          <w:p w14:paraId="4385FAFF" w14:textId="77777777" w:rsidR="00565EBF" w:rsidRPr="00565EBF" w:rsidRDefault="00DC1C29" w:rsidP="0010703A">
            <w:pPr>
              <w:pStyle w:val="ListParagraph"/>
              <w:ind w:left="0"/>
              <w:rPr>
                <w:rFonts w:ascii="Calibri" w:hAnsi="Calibri"/>
                <w:sz w:val="22"/>
                <w:szCs w:val="22"/>
              </w:rPr>
            </w:pPr>
            <w:r>
              <w:rPr>
                <w:rFonts w:ascii="Calibri" w:hAnsi="Calibri"/>
                <w:sz w:val="22"/>
                <w:szCs w:val="22"/>
              </w:rPr>
              <w:t>8</w:t>
            </w:r>
            <w:r w:rsidR="00927446">
              <w:rPr>
                <w:rFonts w:ascii="Calibri" w:hAnsi="Calibri"/>
                <w:sz w:val="22"/>
                <w:szCs w:val="22"/>
              </w:rPr>
              <w:t>0%</w:t>
            </w:r>
          </w:p>
        </w:tc>
      </w:tr>
      <w:tr w:rsidR="00565EBF" w:rsidRPr="00565EBF" w14:paraId="14FA7C06" w14:textId="77777777" w:rsidTr="00565EBF">
        <w:trPr>
          <w:trHeight w:val="413"/>
        </w:trPr>
        <w:tc>
          <w:tcPr>
            <w:tcW w:w="2766" w:type="dxa"/>
            <w:shd w:val="clear" w:color="auto" w:fill="F2F2F2"/>
            <w:vAlign w:val="center"/>
          </w:tcPr>
          <w:p w14:paraId="04259BA0" w14:textId="77777777" w:rsidR="00565EBF" w:rsidRPr="00565EBF" w:rsidRDefault="00565EBF" w:rsidP="00F3596F">
            <w:pPr>
              <w:rPr>
                <w:rStyle w:val="BlindHyperlink"/>
              </w:rPr>
            </w:pPr>
            <w:r w:rsidRPr="00565EBF">
              <w:rPr>
                <w:rStyle w:val="BlindHyperlink"/>
              </w:rPr>
              <w:t>% Client Focus - External:</w:t>
            </w:r>
          </w:p>
        </w:tc>
        <w:tc>
          <w:tcPr>
            <w:tcW w:w="6804" w:type="dxa"/>
            <w:vAlign w:val="center"/>
          </w:tcPr>
          <w:p w14:paraId="31D0091D" w14:textId="77777777" w:rsidR="00565EBF" w:rsidRPr="00565EBF" w:rsidRDefault="00DC1C29" w:rsidP="0010703A">
            <w:pPr>
              <w:pStyle w:val="ListParagraph"/>
              <w:ind w:left="0"/>
              <w:rPr>
                <w:rFonts w:ascii="Calibri" w:hAnsi="Calibri"/>
                <w:sz w:val="22"/>
                <w:szCs w:val="22"/>
              </w:rPr>
            </w:pPr>
            <w:r>
              <w:rPr>
                <w:rFonts w:ascii="Calibri" w:hAnsi="Calibri"/>
                <w:sz w:val="22"/>
                <w:szCs w:val="22"/>
              </w:rPr>
              <w:t>2</w:t>
            </w:r>
            <w:r w:rsidR="00927446">
              <w:rPr>
                <w:rFonts w:ascii="Calibri" w:hAnsi="Calibri"/>
                <w:sz w:val="22"/>
                <w:szCs w:val="22"/>
              </w:rPr>
              <w:t>0%</w:t>
            </w:r>
          </w:p>
        </w:tc>
      </w:tr>
      <w:tr w:rsidR="00565EBF" w:rsidRPr="00565EBF" w14:paraId="1CEFFD0D" w14:textId="77777777" w:rsidTr="00565EBF">
        <w:trPr>
          <w:trHeight w:val="420"/>
        </w:trPr>
        <w:tc>
          <w:tcPr>
            <w:tcW w:w="2766" w:type="dxa"/>
            <w:shd w:val="clear" w:color="auto" w:fill="F2F2F2"/>
            <w:vAlign w:val="center"/>
          </w:tcPr>
          <w:p w14:paraId="6874A787" w14:textId="77777777" w:rsidR="00565EBF" w:rsidRPr="00565EBF" w:rsidRDefault="00565EBF" w:rsidP="00F3596F">
            <w:pPr>
              <w:rPr>
                <w:rStyle w:val="BlindHyperlink"/>
              </w:rPr>
            </w:pPr>
            <w:r w:rsidRPr="00565EBF">
              <w:rPr>
                <w:rStyle w:val="BlindHyperlink"/>
              </w:rPr>
              <w:t>Reports to the:</w:t>
            </w:r>
          </w:p>
        </w:tc>
        <w:tc>
          <w:tcPr>
            <w:tcW w:w="6804" w:type="dxa"/>
            <w:vAlign w:val="center"/>
          </w:tcPr>
          <w:p w14:paraId="5E4BCC78" w14:textId="6FB8D680" w:rsidR="00565EBF" w:rsidRPr="00565EBF" w:rsidRDefault="008E0A21" w:rsidP="0010703A">
            <w:pPr>
              <w:pStyle w:val="ListParagraph"/>
              <w:ind w:left="0"/>
              <w:rPr>
                <w:rFonts w:ascii="Calibri" w:hAnsi="Calibri"/>
                <w:sz w:val="22"/>
                <w:szCs w:val="22"/>
              </w:rPr>
            </w:pPr>
            <w:r>
              <w:rPr>
                <w:rFonts w:ascii="Calibri" w:hAnsi="Calibri"/>
                <w:sz w:val="22"/>
                <w:szCs w:val="22"/>
              </w:rPr>
              <w:t>Director of SME Connect, Simon Hanson</w:t>
            </w:r>
          </w:p>
        </w:tc>
      </w:tr>
      <w:tr w:rsidR="00565EBF" w:rsidRPr="00E641DA" w14:paraId="0D2D3A33" w14:textId="77777777" w:rsidTr="00565EBF">
        <w:trPr>
          <w:trHeight w:val="411"/>
        </w:trPr>
        <w:tc>
          <w:tcPr>
            <w:tcW w:w="2766" w:type="dxa"/>
            <w:shd w:val="clear" w:color="auto" w:fill="F2F2F2"/>
            <w:vAlign w:val="center"/>
          </w:tcPr>
          <w:p w14:paraId="3DCB8CF3" w14:textId="77777777" w:rsidR="00565EBF" w:rsidRPr="00565EBF" w:rsidRDefault="00565EBF" w:rsidP="00DA60FC">
            <w:pPr>
              <w:rPr>
                <w:rStyle w:val="BlindHyperlink"/>
              </w:rPr>
            </w:pPr>
            <w:r w:rsidRPr="00565EBF">
              <w:rPr>
                <w:rStyle w:val="BlindHyperlink"/>
              </w:rPr>
              <w:t>Number of Direct Reports:</w:t>
            </w:r>
          </w:p>
        </w:tc>
        <w:bookmarkStart w:id="3" w:name="DirectReports"/>
        <w:tc>
          <w:tcPr>
            <w:tcW w:w="6804" w:type="dxa"/>
            <w:vAlign w:val="center"/>
          </w:tcPr>
          <w:p w14:paraId="44EB2D14" w14:textId="77777777" w:rsidR="00565EBF" w:rsidRPr="00E641DA" w:rsidRDefault="0090507E" w:rsidP="003C0B40">
            <w:pPr>
              <w:pStyle w:val="ListParagraph"/>
              <w:ind w:left="0"/>
              <w:rPr>
                <w:rFonts w:ascii="Calibri" w:hAnsi="Calibri"/>
                <w:sz w:val="22"/>
                <w:szCs w:val="22"/>
              </w:rPr>
            </w:pPr>
            <w:r w:rsidRPr="00565EBF">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00565EBF" w:rsidRPr="00565EBF">
              <w:rPr>
                <w:rFonts w:ascii="Calibri" w:hAnsi="Calibri"/>
                <w:sz w:val="22"/>
                <w:szCs w:val="22"/>
              </w:rPr>
              <w:instrText xml:space="preserve"> FORMTEXT </w:instrText>
            </w:r>
            <w:r w:rsidRPr="00565EBF">
              <w:rPr>
                <w:rFonts w:ascii="Calibri" w:hAnsi="Calibri"/>
                <w:sz w:val="22"/>
                <w:szCs w:val="22"/>
              </w:rPr>
            </w:r>
            <w:r w:rsidRPr="00565EBF">
              <w:rPr>
                <w:rFonts w:ascii="Calibri" w:hAnsi="Calibri"/>
                <w:sz w:val="22"/>
                <w:szCs w:val="22"/>
              </w:rPr>
              <w:fldChar w:fldCharType="separate"/>
            </w:r>
            <w:r w:rsidR="00565EBF" w:rsidRPr="00565EBF">
              <w:rPr>
                <w:rFonts w:ascii="Calibri" w:hAnsi="Calibri"/>
                <w:noProof/>
                <w:sz w:val="22"/>
                <w:szCs w:val="22"/>
              </w:rPr>
              <w:t>0</w:t>
            </w:r>
            <w:r w:rsidRPr="00565EBF">
              <w:rPr>
                <w:rFonts w:ascii="Calibri" w:hAnsi="Calibri"/>
                <w:sz w:val="22"/>
                <w:szCs w:val="22"/>
              </w:rPr>
              <w:fldChar w:fldCharType="end"/>
            </w:r>
            <w:bookmarkEnd w:id="3"/>
          </w:p>
        </w:tc>
      </w:tr>
    </w:tbl>
    <w:p w14:paraId="1B1E7984" w14:textId="77777777" w:rsidR="00502363" w:rsidRDefault="00502363" w:rsidP="00502363">
      <w:pPr>
        <w:rPr>
          <w:rFonts w:ascii="Calibri" w:hAnsi="Calibri"/>
          <w:sz w:val="22"/>
          <w:szCs w:val="22"/>
        </w:rPr>
        <w:sectPr w:rsidR="00502363" w:rsidSect="001E495E">
          <w:headerReference w:type="first" r:id="rId8"/>
          <w:footerReference w:type="first" r:id="rId9"/>
          <w:type w:val="continuous"/>
          <w:pgSz w:w="11906" w:h="16838" w:code="9"/>
          <w:pgMar w:top="1198" w:right="1418" w:bottom="1135" w:left="1134" w:header="709" w:footer="709" w:gutter="0"/>
          <w:cols w:space="708"/>
          <w:titlePg/>
          <w:docGrid w:linePitch="360"/>
        </w:sectPr>
      </w:pPr>
    </w:p>
    <w:p w14:paraId="51520192" w14:textId="77777777" w:rsidR="00864473" w:rsidRPr="00E641DA" w:rsidRDefault="0086447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4170E572" w14:textId="77777777" w:rsidTr="00CB7CA4">
        <w:trPr>
          <w:trHeight w:val="619"/>
        </w:trPr>
        <w:tc>
          <w:tcPr>
            <w:tcW w:w="9574" w:type="dxa"/>
            <w:shd w:val="clear" w:color="auto" w:fill="F2F2F2"/>
            <w:vAlign w:val="center"/>
          </w:tcPr>
          <w:p w14:paraId="52131747"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201F9971" w14:textId="77777777" w:rsidTr="00B121BE">
        <w:trPr>
          <w:trHeight w:val="699"/>
        </w:trPr>
        <w:tc>
          <w:tcPr>
            <w:tcW w:w="9574" w:type="dxa"/>
          </w:tcPr>
          <w:p w14:paraId="231F1A69" w14:textId="77777777" w:rsidR="00B203C4" w:rsidRDefault="00B203C4" w:rsidP="00B203C4">
            <w:pPr>
              <w:spacing w:before="120" w:after="180"/>
              <w:jc w:val="both"/>
              <w:rPr>
                <w:rFonts w:ascii="Calibri" w:hAnsi="Calibri"/>
                <w:sz w:val="22"/>
                <w:szCs w:val="22"/>
              </w:rPr>
            </w:pPr>
            <w:r>
              <w:rPr>
                <w:rFonts w:ascii="Calibri" w:hAnsi="Calibri"/>
                <w:sz w:val="22"/>
                <w:szCs w:val="22"/>
              </w:rPr>
              <w:t xml:space="preserve">This role is for an administration officer who will work across two small and growing teams – SME Connect and CSIRO Futures. Both teams have broad exposure across CSIRO and work with a variety of external stakeholders. The role presents as an opportunity to learn about the inner workings of a large R&amp;D organisation and develop relationships with senior researchers and executive level staff at CSIRO and across industry. </w:t>
            </w:r>
          </w:p>
          <w:p w14:paraId="7B44F95F" w14:textId="6BD66DF4" w:rsidR="007E773A" w:rsidRPr="00601E9C" w:rsidRDefault="002D2CE5" w:rsidP="00EA6FD9">
            <w:pPr>
              <w:spacing w:before="120" w:after="180"/>
              <w:jc w:val="both"/>
              <w:rPr>
                <w:rFonts w:ascii="Calibri" w:hAnsi="Calibri"/>
                <w:sz w:val="22"/>
                <w:szCs w:val="22"/>
              </w:rPr>
            </w:pPr>
            <w:r w:rsidRPr="002D2CE5">
              <w:rPr>
                <w:rFonts w:ascii="Calibri" w:hAnsi="Calibri"/>
                <w:sz w:val="22"/>
                <w:szCs w:val="22"/>
              </w:rPr>
              <w:t xml:space="preserve">SME Connect and the </w:t>
            </w:r>
            <w:r w:rsidR="008D7886" w:rsidRPr="002D2CE5">
              <w:rPr>
                <w:rFonts w:ascii="Calibri" w:hAnsi="Calibri"/>
                <w:sz w:val="22"/>
                <w:szCs w:val="22"/>
              </w:rPr>
              <w:t xml:space="preserve">CSIRO Futures </w:t>
            </w:r>
            <w:r w:rsidRPr="002D2CE5">
              <w:rPr>
                <w:rFonts w:ascii="Calibri" w:hAnsi="Calibri"/>
                <w:sz w:val="22"/>
                <w:szCs w:val="22"/>
              </w:rPr>
              <w:t>team are</w:t>
            </w:r>
            <w:r w:rsidR="008D7886" w:rsidRPr="002D2CE5">
              <w:rPr>
                <w:rFonts w:ascii="Calibri" w:hAnsi="Calibri"/>
                <w:sz w:val="22"/>
                <w:szCs w:val="22"/>
              </w:rPr>
              <w:t xml:space="preserve"> seeking a</w:t>
            </w:r>
            <w:r>
              <w:rPr>
                <w:rFonts w:ascii="Calibri" w:hAnsi="Calibri"/>
                <w:sz w:val="22"/>
                <w:szCs w:val="22"/>
              </w:rPr>
              <w:t xml:space="preserve"> full-time</w:t>
            </w:r>
            <w:r w:rsidRPr="002D2CE5">
              <w:rPr>
                <w:rFonts w:ascii="Calibri" w:hAnsi="Calibri"/>
                <w:sz w:val="22"/>
                <w:szCs w:val="22"/>
              </w:rPr>
              <w:t xml:space="preserve"> </w:t>
            </w:r>
            <w:r w:rsidR="00094EDD">
              <w:rPr>
                <w:rFonts w:ascii="Calibri" w:hAnsi="Calibri"/>
                <w:sz w:val="22"/>
                <w:szCs w:val="22"/>
              </w:rPr>
              <w:t>administration officer</w:t>
            </w:r>
            <w:r w:rsidR="00436E1B">
              <w:rPr>
                <w:rFonts w:ascii="Calibri" w:hAnsi="Calibri"/>
                <w:sz w:val="22"/>
                <w:szCs w:val="22"/>
              </w:rPr>
              <w:t xml:space="preserve"> who splits their time equally between the two co-located teams</w:t>
            </w:r>
            <w:r w:rsidR="0052307E">
              <w:rPr>
                <w:rFonts w:ascii="Calibri" w:hAnsi="Calibri"/>
                <w:sz w:val="22"/>
                <w:szCs w:val="22"/>
              </w:rPr>
              <w:t>. The role will provid</w:t>
            </w:r>
            <w:r w:rsidR="008E0A21">
              <w:rPr>
                <w:rFonts w:ascii="Calibri" w:hAnsi="Calibri"/>
                <w:sz w:val="22"/>
                <w:szCs w:val="22"/>
              </w:rPr>
              <w:t>e</w:t>
            </w:r>
            <w:r w:rsidR="0052307E">
              <w:rPr>
                <w:rFonts w:ascii="Calibri" w:hAnsi="Calibri"/>
                <w:sz w:val="22"/>
                <w:szCs w:val="22"/>
              </w:rPr>
              <w:t xml:space="preserve"> administrative assistance to the Director of each team, </w:t>
            </w:r>
            <w:r w:rsidR="00EA6FD9">
              <w:rPr>
                <w:rFonts w:ascii="Calibri" w:hAnsi="Calibri"/>
                <w:sz w:val="22"/>
                <w:szCs w:val="22"/>
              </w:rPr>
              <w:t>as well as</w:t>
            </w:r>
            <w:r w:rsidR="0052307E">
              <w:rPr>
                <w:rFonts w:ascii="Calibri" w:hAnsi="Calibri"/>
                <w:sz w:val="22"/>
                <w:szCs w:val="22"/>
              </w:rPr>
              <w:t xml:space="preserve"> broader </w:t>
            </w:r>
            <w:r w:rsidR="00325761">
              <w:rPr>
                <w:rFonts w:ascii="Calibri" w:hAnsi="Calibri"/>
                <w:sz w:val="22"/>
                <w:szCs w:val="22"/>
              </w:rPr>
              <w:t xml:space="preserve">administrative </w:t>
            </w:r>
            <w:r w:rsidR="0052307E">
              <w:rPr>
                <w:rFonts w:ascii="Calibri" w:hAnsi="Calibri"/>
                <w:sz w:val="22"/>
                <w:szCs w:val="22"/>
              </w:rPr>
              <w:t xml:space="preserve">support for their teams and </w:t>
            </w:r>
            <w:r w:rsidR="00121190">
              <w:rPr>
                <w:rFonts w:ascii="Calibri" w:hAnsi="Calibri"/>
                <w:sz w:val="22"/>
                <w:szCs w:val="22"/>
              </w:rPr>
              <w:t>projects</w:t>
            </w:r>
            <w:r>
              <w:rPr>
                <w:rFonts w:ascii="Calibri" w:hAnsi="Calibri"/>
                <w:sz w:val="22"/>
                <w:szCs w:val="22"/>
              </w:rPr>
              <w:t>.</w:t>
            </w:r>
            <w:r w:rsidR="00121190">
              <w:rPr>
                <w:rFonts w:ascii="Calibri" w:hAnsi="Calibri"/>
                <w:sz w:val="22"/>
                <w:szCs w:val="22"/>
              </w:rPr>
              <w:t xml:space="preserve"> The successful candidate will be an enthusiastic</w:t>
            </w:r>
            <w:r w:rsidR="00094EDD">
              <w:rPr>
                <w:rFonts w:ascii="Calibri" w:hAnsi="Calibri"/>
                <w:sz w:val="22"/>
                <w:szCs w:val="22"/>
              </w:rPr>
              <w:t>, proactive</w:t>
            </w:r>
            <w:r w:rsidR="00121190">
              <w:rPr>
                <w:rFonts w:ascii="Calibri" w:hAnsi="Calibri"/>
                <w:sz w:val="22"/>
                <w:szCs w:val="22"/>
              </w:rPr>
              <w:t xml:space="preserve"> and motivated team player who demonstrates a professional demeanour when interacting with internal and external stakeholders. </w:t>
            </w:r>
          </w:p>
        </w:tc>
      </w:tr>
    </w:tbl>
    <w:p w14:paraId="774E3520"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9289486" w14:textId="77777777" w:rsidTr="00CB7CA4">
        <w:trPr>
          <w:trHeight w:val="647"/>
        </w:trPr>
        <w:tc>
          <w:tcPr>
            <w:tcW w:w="9574" w:type="dxa"/>
            <w:shd w:val="clear" w:color="auto" w:fill="F2F2F2"/>
            <w:vAlign w:val="center"/>
          </w:tcPr>
          <w:p w14:paraId="0E590BDB"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04908E68" w14:textId="77777777" w:rsidTr="00CB7CA4">
        <w:trPr>
          <w:trHeight w:val="1188"/>
        </w:trPr>
        <w:tc>
          <w:tcPr>
            <w:tcW w:w="9574" w:type="dxa"/>
          </w:tcPr>
          <w:p w14:paraId="74D6827D" w14:textId="77777777" w:rsidR="0023175E" w:rsidRDefault="007F1CC9" w:rsidP="00C95105">
            <w:pPr>
              <w:numPr>
                <w:ilvl w:val="0"/>
                <w:numId w:val="7"/>
              </w:numPr>
              <w:spacing w:before="120" w:after="84" w:line="293" w:lineRule="atLeast"/>
              <w:ind w:left="714" w:hanging="357"/>
              <w:rPr>
                <w:rFonts w:ascii="Calibri" w:hAnsi="Calibri"/>
                <w:sz w:val="22"/>
                <w:szCs w:val="22"/>
              </w:rPr>
            </w:pPr>
            <w:r>
              <w:rPr>
                <w:rFonts w:ascii="Calibri" w:hAnsi="Calibri"/>
                <w:sz w:val="22"/>
                <w:szCs w:val="22"/>
              </w:rPr>
              <w:lastRenderedPageBreak/>
              <w:t xml:space="preserve">General office administration activities, including managing schedules, </w:t>
            </w:r>
            <w:r w:rsidR="008D648A">
              <w:rPr>
                <w:rFonts w:ascii="Calibri" w:hAnsi="Calibri"/>
                <w:sz w:val="22"/>
                <w:szCs w:val="22"/>
              </w:rPr>
              <w:t>lodging credit card exp</w:t>
            </w:r>
            <w:r w:rsidR="00AA4D43">
              <w:rPr>
                <w:rFonts w:ascii="Calibri" w:hAnsi="Calibri"/>
                <w:sz w:val="22"/>
                <w:szCs w:val="22"/>
              </w:rPr>
              <w:t xml:space="preserve">ense reports and </w:t>
            </w:r>
            <w:r>
              <w:rPr>
                <w:rFonts w:ascii="Calibri" w:hAnsi="Calibri"/>
                <w:sz w:val="22"/>
                <w:szCs w:val="22"/>
              </w:rPr>
              <w:t>booking travel</w:t>
            </w:r>
            <w:r w:rsidR="00AA4D43">
              <w:rPr>
                <w:rFonts w:ascii="Calibri" w:hAnsi="Calibri"/>
                <w:sz w:val="22"/>
                <w:szCs w:val="22"/>
              </w:rPr>
              <w:t xml:space="preserve">, </w:t>
            </w:r>
            <w:r w:rsidR="0023175E">
              <w:rPr>
                <w:rFonts w:ascii="Calibri" w:hAnsi="Calibri"/>
                <w:sz w:val="22"/>
                <w:szCs w:val="22"/>
              </w:rPr>
              <w:t>accommodation</w:t>
            </w:r>
            <w:r w:rsidR="00AA4D43">
              <w:rPr>
                <w:rFonts w:ascii="Calibri" w:hAnsi="Calibri"/>
                <w:sz w:val="22"/>
                <w:szCs w:val="22"/>
              </w:rPr>
              <w:t>, meeting rooms and catering</w:t>
            </w:r>
            <w:r w:rsidR="0023175E">
              <w:rPr>
                <w:rFonts w:ascii="Calibri" w:hAnsi="Calibri"/>
                <w:sz w:val="22"/>
                <w:szCs w:val="22"/>
              </w:rPr>
              <w:t>.</w:t>
            </w:r>
          </w:p>
          <w:p w14:paraId="6458DCE2" w14:textId="77777777" w:rsidR="007F1CC9" w:rsidRDefault="0023175E" w:rsidP="00C95105">
            <w:pPr>
              <w:numPr>
                <w:ilvl w:val="0"/>
                <w:numId w:val="7"/>
              </w:numPr>
              <w:spacing w:before="120" w:after="84" w:line="293" w:lineRule="atLeast"/>
              <w:ind w:left="714" w:hanging="357"/>
              <w:rPr>
                <w:rFonts w:ascii="Calibri" w:hAnsi="Calibri"/>
                <w:sz w:val="22"/>
                <w:szCs w:val="22"/>
              </w:rPr>
            </w:pPr>
            <w:r>
              <w:rPr>
                <w:rFonts w:ascii="Calibri" w:hAnsi="Calibri"/>
                <w:sz w:val="22"/>
                <w:szCs w:val="22"/>
              </w:rPr>
              <w:t xml:space="preserve">Typing, compiling and preparing reports, </w:t>
            </w:r>
            <w:r w:rsidR="0069302E">
              <w:rPr>
                <w:rFonts w:ascii="Calibri" w:hAnsi="Calibri"/>
                <w:sz w:val="22"/>
                <w:szCs w:val="22"/>
              </w:rPr>
              <w:t>meeting notes</w:t>
            </w:r>
            <w:r w:rsidR="00FF63EC">
              <w:rPr>
                <w:rFonts w:ascii="Calibri" w:hAnsi="Calibri"/>
                <w:sz w:val="22"/>
                <w:szCs w:val="22"/>
              </w:rPr>
              <w:t>, PowerPoint presentations</w:t>
            </w:r>
            <w:r>
              <w:rPr>
                <w:rFonts w:ascii="Calibri" w:hAnsi="Calibri"/>
                <w:sz w:val="22"/>
                <w:szCs w:val="22"/>
              </w:rPr>
              <w:t xml:space="preserve"> and team correspondence</w:t>
            </w:r>
            <w:r w:rsidR="007453BB">
              <w:rPr>
                <w:rFonts w:ascii="Calibri" w:hAnsi="Calibri"/>
                <w:sz w:val="22"/>
                <w:szCs w:val="22"/>
              </w:rPr>
              <w:t xml:space="preserve"> as well as taking responsibility for initiating follow-up actions</w:t>
            </w:r>
            <w:r>
              <w:rPr>
                <w:rFonts w:ascii="Calibri" w:hAnsi="Calibri"/>
                <w:sz w:val="22"/>
                <w:szCs w:val="22"/>
              </w:rPr>
              <w:t>.</w:t>
            </w:r>
          </w:p>
          <w:p w14:paraId="401EC476" w14:textId="77777777" w:rsidR="00B203C4" w:rsidRPr="00B203C4" w:rsidRDefault="00B203C4" w:rsidP="00B203C4">
            <w:pPr>
              <w:numPr>
                <w:ilvl w:val="0"/>
                <w:numId w:val="7"/>
              </w:numPr>
              <w:spacing w:before="120" w:after="84" w:line="293" w:lineRule="atLeast"/>
              <w:ind w:left="714" w:hanging="357"/>
              <w:rPr>
                <w:rFonts w:ascii="Calibri" w:hAnsi="Calibri"/>
                <w:sz w:val="22"/>
                <w:szCs w:val="22"/>
              </w:rPr>
            </w:pPr>
            <w:r>
              <w:rPr>
                <w:rFonts w:ascii="Calibri" w:hAnsi="Calibri"/>
                <w:sz w:val="22"/>
                <w:szCs w:val="22"/>
              </w:rPr>
              <w:t>Performing simple data analysis on external data sets and proactively informing the teams of key findings.</w:t>
            </w:r>
          </w:p>
          <w:p w14:paraId="7763AE18" w14:textId="5EBDB42C" w:rsidR="007F1CC9" w:rsidRDefault="007F1CC9" w:rsidP="00C95105">
            <w:pPr>
              <w:numPr>
                <w:ilvl w:val="0"/>
                <w:numId w:val="7"/>
              </w:numPr>
              <w:spacing w:before="120" w:after="84" w:line="293" w:lineRule="atLeast"/>
              <w:ind w:left="714" w:hanging="357"/>
              <w:rPr>
                <w:rFonts w:ascii="Calibri" w:hAnsi="Calibri"/>
                <w:sz w:val="22"/>
                <w:szCs w:val="22"/>
              </w:rPr>
            </w:pPr>
            <w:r>
              <w:rPr>
                <w:rFonts w:ascii="Calibri" w:hAnsi="Calibri"/>
                <w:sz w:val="22"/>
                <w:szCs w:val="22"/>
              </w:rPr>
              <w:t>Coordinat</w:t>
            </w:r>
            <w:r w:rsidR="005248F3">
              <w:rPr>
                <w:rFonts w:ascii="Calibri" w:hAnsi="Calibri"/>
                <w:sz w:val="22"/>
                <w:szCs w:val="22"/>
              </w:rPr>
              <w:t>ing</w:t>
            </w:r>
            <w:r>
              <w:rPr>
                <w:rFonts w:ascii="Calibri" w:hAnsi="Calibri"/>
                <w:sz w:val="22"/>
                <w:szCs w:val="22"/>
              </w:rPr>
              <w:t xml:space="preserve"> input and agendas for internal team meetings and events.</w:t>
            </w:r>
          </w:p>
          <w:p w14:paraId="461AB6A5" w14:textId="77777777" w:rsidR="00C95105" w:rsidRPr="007F1CC9" w:rsidRDefault="007F1CC9" w:rsidP="00C95105">
            <w:pPr>
              <w:numPr>
                <w:ilvl w:val="0"/>
                <w:numId w:val="7"/>
              </w:numPr>
              <w:spacing w:before="120" w:after="84" w:line="293" w:lineRule="atLeast"/>
              <w:ind w:left="714" w:hanging="357"/>
              <w:rPr>
                <w:rFonts w:ascii="Calibri" w:hAnsi="Calibri"/>
                <w:sz w:val="22"/>
                <w:szCs w:val="22"/>
              </w:rPr>
            </w:pPr>
            <w:r w:rsidRPr="007F1CC9">
              <w:rPr>
                <w:rFonts w:ascii="Calibri" w:hAnsi="Calibri"/>
                <w:sz w:val="22"/>
                <w:szCs w:val="22"/>
              </w:rPr>
              <w:t>Scheduling and coordinating internal and external stakeholder engagement activities, including interviews and workshops.</w:t>
            </w:r>
          </w:p>
          <w:p w14:paraId="09DDAF63" w14:textId="583325D5" w:rsidR="003A2699" w:rsidRPr="006A4FB3" w:rsidRDefault="00747023" w:rsidP="005B4CB7">
            <w:pPr>
              <w:numPr>
                <w:ilvl w:val="0"/>
                <w:numId w:val="7"/>
              </w:numPr>
              <w:spacing w:before="120" w:after="84" w:line="293" w:lineRule="atLeast"/>
              <w:ind w:left="714" w:hanging="357"/>
              <w:rPr>
                <w:rFonts w:ascii="Calibri" w:hAnsi="Calibri"/>
                <w:sz w:val="22"/>
                <w:szCs w:val="22"/>
              </w:rPr>
            </w:pPr>
            <w:r w:rsidRPr="006A4FB3">
              <w:rPr>
                <w:rFonts w:ascii="Calibri" w:hAnsi="Calibri"/>
                <w:sz w:val="22"/>
                <w:szCs w:val="22"/>
              </w:rPr>
              <w:t>Develop</w:t>
            </w:r>
            <w:r w:rsidR="005248F3">
              <w:rPr>
                <w:rFonts w:ascii="Calibri" w:hAnsi="Calibri"/>
                <w:sz w:val="22"/>
                <w:szCs w:val="22"/>
              </w:rPr>
              <w:t>ing</w:t>
            </w:r>
            <w:r w:rsidRPr="006A4FB3">
              <w:rPr>
                <w:rFonts w:ascii="Calibri" w:hAnsi="Calibri"/>
                <w:sz w:val="22"/>
                <w:szCs w:val="22"/>
              </w:rPr>
              <w:t xml:space="preserve"> strong working relationships </w:t>
            </w:r>
            <w:r w:rsidR="00023061" w:rsidRPr="006A4FB3">
              <w:rPr>
                <w:rFonts w:ascii="Calibri" w:hAnsi="Calibri"/>
                <w:sz w:val="22"/>
                <w:szCs w:val="22"/>
              </w:rPr>
              <w:t xml:space="preserve">with </w:t>
            </w:r>
            <w:r w:rsidR="006A4FB3" w:rsidRPr="006A4FB3">
              <w:rPr>
                <w:rFonts w:ascii="Calibri" w:hAnsi="Calibri"/>
                <w:sz w:val="22"/>
                <w:szCs w:val="22"/>
              </w:rPr>
              <w:t>SME Connect, CSIRO Futures and other</w:t>
            </w:r>
            <w:r w:rsidR="00023061" w:rsidRPr="006A4FB3">
              <w:rPr>
                <w:rFonts w:ascii="Calibri" w:hAnsi="Calibri"/>
                <w:sz w:val="22"/>
                <w:szCs w:val="22"/>
              </w:rPr>
              <w:t xml:space="preserve"> inte</w:t>
            </w:r>
            <w:r w:rsidR="003A2699" w:rsidRPr="006A4FB3">
              <w:rPr>
                <w:rFonts w:ascii="Calibri" w:hAnsi="Calibri"/>
                <w:sz w:val="22"/>
                <w:szCs w:val="22"/>
              </w:rPr>
              <w:t>rnal teams.</w:t>
            </w:r>
          </w:p>
          <w:p w14:paraId="189E1B78" w14:textId="3C01A02C" w:rsidR="00985C59" w:rsidRPr="00747023" w:rsidRDefault="005248F3" w:rsidP="00985C59">
            <w:pPr>
              <w:numPr>
                <w:ilvl w:val="0"/>
                <w:numId w:val="7"/>
              </w:numPr>
              <w:spacing w:before="100" w:beforeAutospacing="1" w:after="84" w:line="293" w:lineRule="atLeast"/>
              <w:rPr>
                <w:rFonts w:ascii="Calibri" w:hAnsi="Calibri"/>
                <w:sz w:val="22"/>
                <w:szCs w:val="22"/>
              </w:rPr>
            </w:pPr>
            <w:r>
              <w:rPr>
                <w:rFonts w:ascii="Calibri" w:hAnsi="Calibri"/>
                <w:sz w:val="22"/>
                <w:szCs w:val="22"/>
              </w:rPr>
              <w:t>Adhering</w:t>
            </w:r>
            <w:r w:rsidR="00023061" w:rsidRPr="006A4FB3">
              <w:rPr>
                <w:rFonts w:ascii="Calibri" w:hAnsi="Calibri"/>
                <w:sz w:val="22"/>
                <w:szCs w:val="22"/>
              </w:rPr>
              <w:t xml:space="preserve"> to the spirit and practice of CSIRO’s Values, Health, Safety and Environment plans and policies, Diversity initiatives and Zero Harm goals.</w:t>
            </w:r>
          </w:p>
        </w:tc>
      </w:tr>
    </w:tbl>
    <w:p w14:paraId="38B3EE05" w14:textId="77777777" w:rsidR="00502363" w:rsidRPr="00BE2D3C" w:rsidRDefault="00502363" w:rsidP="00502363">
      <w:pPr>
        <w:rPr>
          <w:rFonts w:ascii="Calibri" w:hAnsi="Calibri"/>
          <w:sz w:val="22"/>
          <w:szCs w:val="22"/>
        </w:rPr>
      </w:pPr>
    </w:p>
    <w:p w14:paraId="69BEFF2B" w14:textId="77777777" w:rsidR="00502363" w:rsidRPr="00E641DA" w:rsidRDefault="00502363" w:rsidP="00502363">
      <w:pPr>
        <w:jc w:val="both"/>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8D7886" w:rsidRPr="00E641DA" w14:paraId="1D3BDFD6" w14:textId="77777777" w:rsidTr="006946EE">
        <w:trPr>
          <w:trHeight w:val="703"/>
        </w:trPr>
        <w:tc>
          <w:tcPr>
            <w:tcW w:w="9574" w:type="dxa"/>
            <w:shd w:val="clear" w:color="auto" w:fill="F2F2F2"/>
            <w:vAlign w:val="center"/>
          </w:tcPr>
          <w:p w14:paraId="5F500E27" w14:textId="77777777" w:rsidR="008D7886" w:rsidRPr="00E641DA" w:rsidRDefault="008D7886" w:rsidP="006946EE">
            <w:pPr>
              <w:rPr>
                <w:rFonts w:ascii="Calibri" w:hAnsi="Calibri"/>
                <w:b/>
                <w:bCs/>
                <w:sz w:val="22"/>
                <w:szCs w:val="22"/>
              </w:rPr>
            </w:pPr>
            <w:r w:rsidRPr="00E641DA">
              <w:rPr>
                <w:rFonts w:ascii="Calibri" w:hAnsi="Calibri"/>
                <w:b/>
                <w:bCs/>
                <w:sz w:val="22"/>
                <w:szCs w:val="22"/>
              </w:rPr>
              <w:t>Selection Criteria:</w:t>
            </w:r>
          </w:p>
        </w:tc>
      </w:tr>
      <w:tr w:rsidR="008D7886" w:rsidRPr="00E641DA" w14:paraId="64125305" w14:textId="77777777" w:rsidTr="00436E1B">
        <w:trPr>
          <w:trHeight w:val="132"/>
        </w:trPr>
        <w:tc>
          <w:tcPr>
            <w:tcW w:w="9574" w:type="dxa"/>
            <w:shd w:val="clear" w:color="auto" w:fill="FFFFFF"/>
          </w:tcPr>
          <w:p w14:paraId="1D06DD46" w14:textId="77777777" w:rsidR="008D7886" w:rsidRPr="00520570" w:rsidRDefault="008D7886" w:rsidP="006946EE">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2B6399AD" w14:textId="77777777" w:rsidR="008D7886" w:rsidRPr="00520570" w:rsidRDefault="008D7886" w:rsidP="006946EE">
            <w:pPr>
              <w:spacing w:after="120"/>
              <w:jc w:val="both"/>
              <w:rPr>
                <w:rFonts w:ascii="Calibri" w:hAnsi="Calibri"/>
                <w:bCs/>
                <w:i/>
                <w:iCs/>
                <w:sz w:val="22"/>
                <w:szCs w:val="22"/>
              </w:rPr>
            </w:pPr>
            <w:r w:rsidRPr="00520570">
              <w:rPr>
                <w:rFonts w:ascii="Calibri" w:hAnsi="Calibri"/>
                <w:b/>
                <w:bCs/>
                <w:i/>
                <w:iCs/>
                <w:sz w:val="22"/>
                <w:szCs w:val="22"/>
              </w:rPr>
              <w:t>Pre-Requisites:</w:t>
            </w:r>
          </w:p>
          <w:p w14:paraId="270B541F" w14:textId="220A6740" w:rsidR="00B16AA2" w:rsidRPr="00B203C4" w:rsidRDefault="00B16AA2" w:rsidP="00B203C4">
            <w:pPr>
              <w:pStyle w:val="ListParagraph"/>
              <w:numPr>
                <w:ilvl w:val="0"/>
                <w:numId w:val="6"/>
              </w:numPr>
              <w:spacing w:after="60"/>
              <w:jc w:val="both"/>
              <w:rPr>
                <w:rFonts w:ascii="Calibri" w:hAnsi="Calibri"/>
                <w:sz w:val="22"/>
                <w:szCs w:val="22"/>
              </w:rPr>
            </w:pPr>
            <w:r w:rsidRPr="00B16AA2">
              <w:rPr>
                <w:rFonts w:ascii="Calibri" w:hAnsi="Calibri"/>
                <w:sz w:val="22"/>
                <w:szCs w:val="22"/>
              </w:rPr>
              <w:t xml:space="preserve">Two years of experience providing administrative support to an individual </w:t>
            </w:r>
            <w:r w:rsidR="00F035E7">
              <w:rPr>
                <w:rFonts w:ascii="Calibri" w:hAnsi="Calibri"/>
                <w:sz w:val="22"/>
                <w:szCs w:val="22"/>
              </w:rPr>
              <w:t>in a professional setting</w:t>
            </w:r>
            <w:r w:rsidRPr="00B16AA2">
              <w:rPr>
                <w:rFonts w:ascii="Calibri" w:hAnsi="Calibri"/>
                <w:sz w:val="22"/>
                <w:szCs w:val="22"/>
              </w:rPr>
              <w:t>.</w:t>
            </w:r>
          </w:p>
          <w:p w14:paraId="78A6EDAB" w14:textId="77777777" w:rsidR="008D7886" w:rsidRPr="00AA58B5" w:rsidRDefault="008D7886" w:rsidP="00B16AA2">
            <w:pPr>
              <w:spacing w:after="60"/>
              <w:jc w:val="both"/>
              <w:rPr>
                <w:rFonts w:ascii="Calibri" w:hAnsi="Calibri"/>
                <w:b/>
                <w:bCs/>
                <w:i/>
                <w:iCs/>
                <w:sz w:val="22"/>
                <w:szCs w:val="22"/>
              </w:rPr>
            </w:pPr>
            <w:r w:rsidRPr="00AA58B5">
              <w:rPr>
                <w:rFonts w:ascii="Calibri" w:hAnsi="Calibri"/>
                <w:b/>
                <w:bCs/>
                <w:i/>
                <w:iCs/>
                <w:sz w:val="22"/>
                <w:szCs w:val="22"/>
              </w:rPr>
              <w:t>Essential Criteria:</w:t>
            </w:r>
          </w:p>
          <w:p w14:paraId="36F8B31B" w14:textId="77777777" w:rsidR="00DE422F" w:rsidRPr="00AA58B5" w:rsidRDefault="00DE422F" w:rsidP="00DE422F">
            <w:pPr>
              <w:pStyle w:val="ListParagraph"/>
              <w:numPr>
                <w:ilvl w:val="0"/>
                <w:numId w:val="9"/>
              </w:numPr>
              <w:ind w:left="390"/>
              <w:contextualSpacing/>
              <w:rPr>
                <w:rFonts w:ascii="Calibri" w:hAnsi="Calibri"/>
                <w:sz w:val="22"/>
                <w:szCs w:val="22"/>
              </w:rPr>
            </w:pPr>
            <w:r w:rsidRPr="00AA58B5">
              <w:rPr>
                <w:rFonts w:ascii="Calibri" w:hAnsi="Calibri"/>
                <w:sz w:val="22"/>
                <w:szCs w:val="22"/>
              </w:rPr>
              <w:t>Ability to build positive relationships and facilitate engagement with key stakeholders, including senior management.</w:t>
            </w:r>
          </w:p>
          <w:p w14:paraId="7DFBE18E" w14:textId="77777777" w:rsidR="006655A1" w:rsidRDefault="006655A1" w:rsidP="006946EE">
            <w:pPr>
              <w:pStyle w:val="ListParagraph"/>
              <w:numPr>
                <w:ilvl w:val="0"/>
                <w:numId w:val="9"/>
              </w:numPr>
              <w:ind w:left="390"/>
              <w:contextualSpacing/>
              <w:rPr>
                <w:rFonts w:ascii="Calibri" w:hAnsi="Calibri"/>
                <w:sz w:val="22"/>
                <w:szCs w:val="22"/>
              </w:rPr>
            </w:pPr>
            <w:r w:rsidRPr="00AA58B5">
              <w:rPr>
                <w:rFonts w:ascii="Calibri" w:hAnsi="Calibri"/>
                <w:sz w:val="22"/>
                <w:szCs w:val="22"/>
              </w:rPr>
              <w:t>Experience coordinating</w:t>
            </w:r>
            <w:r w:rsidRPr="006655A1">
              <w:rPr>
                <w:rFonts w:ascii="Calibri" w:hAnsi="Calibri"/>
                <w:sz w:val="22"/>
                <w:szCs w:val="22"/>
              </w:rPr>
              <w:t xml:space="preserve"> and compiling inputs from a range of diverse stakeholders.</w:t>
            </w:r>
          </w:p>
          <w:p w14:paraId="4309011E" w14:textId="77777777" w:rsidR="00B203C4" w:rsidRDefault="00AA58B5" w:rsidP="00B203C4">
            <w:pPr>
              <w:pStyle w:val="ListParagraph"/>
              <w:numPr>
                <w:ilvl w:val="0"/>
                <w:numId w:val="9"/>
              </w:numPr>
              <w:ind w:left="390"/>
              <w:contextualSpacing/>
              <w:rPr>
                <w:rFonts w:ascii="Calibri" w:hAnsi="Calibri"/>
                <w:sz w:val="22"/>
                <w:szCs w:val="22"/>
              </w:rPr>
            </w:pPr>
            <w:r>
              <w:rPr>
                <w:rFonts w:ascii="Calibri" w:hAnsi="Calibri"/>
                <w:sz w:val="22"/>
                <w:szCs w:val="22"/>
              </w:rPr>
              <w:t>Strong time management and task prioritisation skills.</w:t>
            </w:r>
          </w:p>
          <w:p w14:paraId="4B7CB18B" w14:textId="77777777" w:rsidR="00046468" w:rsidRDefault="00046468" w:rsidP="00046468">
            <w:pPr>
              <w:pStyle w:val="ListParagraph"/>
              <w:numPr>
                <w:ilvl w:val="0"/>
                <w:numId w:val="9"/>
              </w:numPr>
              <w:ind w:left="390"/>
              <w:contextualSpacing/>
              <w:rPr>
                <w:rFonts w:ascii="Calibri" w:hAnsi="Calibri"/>
                <w:sz w:val="22"/>
                <w:szCs w:val="22"/>
              </w:rPr>
            </w:pPr>
            <w:r w:rsidRPr="00B203C4">
              <w:rPr>
                <w:rFonts w:ascii="Calibri" w:hAnsi="Calibri"/>
                <w:sz w:val="22"/>
                <w:szCs w:val="22"/>
              </w:rPr>
              <w:t>Strong attention to det</w:t>
            </w:r>
            <w:r w:rsidR="00603E78">
              <w:rPr>
                <w:rFonts w:ascii="Calibri" w:hAnsi="Calibri"/>
                <w:sz w:val="22"/>
                <w:szCs w:val="22"/>
              </w:rPr>
              <w:t>ail and organisational skills.</w:t>
            </w:r>
          </w:p>
          <w:p w14:paraId="09B3EC94" w14:textId="77777777" w:rsidR="00046468" w:rsidRDefault="00046468" w:rsidP="00046468">
            <w:pPr>
              <w:pStyle w:val="ListParagraph"/>
              <w:numPr>
                <w:ilvl w:val="0"/>
                <w:numId w:val="9"/>
              </w:numPr>
              <w:ind w:left="390"/>
              <w:contextualSpacing/>
              <w:rPr>
                <w:rFonts w:ascii="Calibri" w:hAnsi="Calibri"/>
                <w:sz w:val="22"/>
                <w:szCs w:val="22"/>
              </w:rPr>
            </w:pPr>
            <w:r w:rsidRPr="00046468">
              <w:rPr>
                <w:rFonts w:ascii="Calibri" w:hAnsi="Calibri"/>
                <w:sz w:val="22"/>
                <w:szCs w:val="22"/>
              </w:rPr>
              <w:t>Ability to work with minimal direction</w:t>
            </w:r>
            <w:r>
              <w:rPr>
                <w:rFonts w:ascii="Calibri" w:hAnsi="Calibri"/>
                <w:sz w:val="22"/>
                <w:szCs w:val="22"/>
              </w:rPr>
              <w:t xml:space="preserve"> -</w:t>
            </w:r>
            <w:r w:rsidRPr="00046468">
              <w:rPr>
                <w:rFonts w:ascii="Calibri" w:hAnsi="Calibri"/>
                <w:sz w:val="22"/>
                <w:szCs w:val="22"/>
              </w:rPr>
              <w:t xml:space="preserve"> </w:t>
            </w:r>
            <w:r>
              <w:rPr>
                <w:rFonts w:ascii="Calibri" w:hAnsi="Calibri"/>
                <w:sz w:val="22"/>
                <w:szCs w:val="22"/>
              </w:rPr>
              <w:t>showing initiative; adaptability; the ability to prioritise demands</w:t>
            </w:r>
            <w:r w:rsidRPr="00046468">
              <w:rPr>
                <w:rFonts w:ascii="Calibri" w:hAnsi="Calibri"/>
                <w:sz w:val="22"/>
                <w:szCs w:val="22"/>
              </w:rPr>
              <w:t xml:space="preserve"> and escalate issues when required.</w:t>
            </w:r>
          </w:p>
          <w:p w14:paraId="56879D64" w14:textId="77777777" w:rsidR="00357197" w:rsidRPr="00046468" w:rsidRDefault="00357197" w:rsidP="00046468">
            <w:pPr>
              <w:pStyle w:val="ListParagraph"/>
              <w:numPr>
                <w:ilvl w:val="0"/>
                <w:numId w:val="9"/>
              </w:numPr>
              <w:ind w:left="390"/>
              <w:contextualSpacing/>
              <w:rPr>
                <w:rFonts w:ascii="Calibri" w:hAnsi="Calibri"/>
                <w:sz w:val="22"/>
                <w:szCs w:val="22"/>
              </w:rPr>
            </w:pPr>
            <w:r w:rsidRPr="00046468">
              <w:rPr>
                <w:rFonts w:ascii="Calibri" w:hAnsi="Calibri"/>
                <w:sz w:val="22"/>
                <w:szCs w:val="22"/>
              </w:rPr>
              <w:t>General MS Word, PowerPoint and Excel competency.</w:t>
            </w:r>
          </w:p>
          <w:p w14:paraId="2BADE4F0" w14:textId="77777777" w:rsidR="008D7886" w:rsidRPr="00C66C5E" w:rsidRDefault="008D7886" w:rsidP="00AA58B5">
            <w:pPr>
              <w:contextualSpacing/>
              <w:rPr>
                <w:rStyle w:val="Emphasis"/>
                <w:rFonts w:ascii="Calibri" w:hAnsi="Calibri" w:cs="Arial"/>
                <w:i w:val="0"/>
                <w:sz w:val="22"/>
                <w:szCs w:val="22"/>
              </w:rPr>
            </w:pPr>
          </w:p>
          <w:p w14:paraId="49349C56" w14:textId="77777777" w:rsidR="008D7886" w:rsidRPr="00C66C5E" w:rsidRDefault="008D7886" w:rsidP="006946EE">
            <w:pPr>
              <w:spacing w:after="120"/>
              <w:jc w:val="both"/>
              <w:rPr>
                <w:rStyle w:val="Emphasis"/>
                <w:rFonts w:ascii="Calibri" w:hAnsi="Calibri" w:cs="Arial"/>
                <w:b/>
                <w:iCs/>
                <w:sz w:val="22"/>
                <w:szCs w:val="22"/>
              </w:rPr>
            </w:pPr>
            <w:r w:rsidRPr="00C66C5E">
              <w:rPr>
                <w:rStyle w:val="Emphasis"/>
                <w:rFonts w:ascii="Calibri" w:hAnsi="Calibri" w:cs="Arial"/>
                <w:b/>
                <w:iCs/>
                <w:sz w:val="22"/>
                <w:szCs w:val="22"/>
              </w:rPr>
              <w:t>Desirable Criteria:</w:t>
            </w:r>
          </w:p>
          <w:p w14:paraId="025E5E38" w14:textId="77777777" w:rsidR="008D7886" w:rsidRPr="00AA58B5" w:rsidRDefault="00AA58B5" w:rsidP="006946EE">
            <w:pPr>
              <w:numPr>
                <w:ilvl w:val="0"/>
                <w:numId w:val="5"/>
              </w:numPr>
              <w:tabs>
                <w:tab w:val="clear" w:pos="720"/>
                <w:tab w:val="num" w:pos="390"/>
              </w:tabs>
              <w:ind w:left="390"/>
              <w:rPr>
                <w:rStyle w:val="Emphasis"/>
                <w:rFonts w:ascii="Calibri" w:hAnsi="Calibri" w:cs="Arial"/>
                <w:i w:val="0"/>
                <w:iCs/>
                <w:sz w:val="22"/>
                <w:szCs w:val="22"/>
              </w:rPr>
            </w:pPr>
            <w:r w:rsidRPr="00AA58B5">
              <w:rPr>
                <w:rStyle w:val="Emphasis"/>
                <w:rFonts w:ascii="Calibri" w:hAnsi="Calibri" w:cs="Arial"/>
                <w:i w:val="0"/>
                <w:iCs/>
                <w:sz w:val="22"/>
                <w:szCs w:val="22"/>
              </w:rPr>
              <w:t>Experience providing administrative support to a team or combination of teams</w:t>
            </w:r>
            <w:r>
              <w:rPr>
                <w:rStyle w:val="Emphasis"/>
                <w:rFonts w:ascii="Calibri" w:hAnsi="Calibri" w:cs="Arial"/>
                <w:i w:val="0"/>
                <w:iCs/>
                <w:sz w:val="22"/>
                <w:szCs w:val="22"/>
              </w:rPr>
              <w:t>.</w:t>
            </w:r>
          </w:p>
          <w:p w14:paraId="79514F0D" w14:textId="77777777" w:rsidR="008D7886" w:rsidRDefault="008D7886" w:rsidP="006946EE">
            <w:pPr>
              <w:spacing w:after="120"/>
              <w:jc w:val="both"/>
              <w:rPr>
                <w:rFonts w:ascii="Calibri" w:hAnsi="Calibri"/>
                <w:b/>
                <w:bCs/>
                <w:sz w:val="22"/>
                <w:szCs w:val="22"/>
                <w:lang w:eastAsia="en-AU"/>
              </w:rPr>
            </w:pPr>
          </w:p>
          <w:p w14:paraId="3F529538" w14:textId="77777777" w:rsidR="008D7886" w:rsidRPr="00520570" w:rsidRDefault="008D7886" w:rsidP="006946EE">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5E335AB0" w14:textId="77777777" w:rsidR="008D7886" w:rsidRPr="00520570" w:rsidRDefault="008D7886" w:rsidP="006946EE">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732AE781" w14:textId="77777777" w:rsidR="008D7886" w:rsidRPr="00520570" w:rsidRDefault="008D7886" w:rsidP="006946EE">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Trust &amp; Respect</w:t>
            </w:r>
          </w:p>
          <w:p w14:paraId="50002A56" w14:textId="77777777" w:rsidR="008D7886" w:rsidRPr="00520570" w:rsidRDefault="008D7886" w:rsidP="006946EE">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Creative Spirit</w:t>
            </w:r>
          </w:p>
          <w:p w14:paraId="3165036E" w14:textId="77777777" w:rsidR="008D7886" w:rsidRPr="00520570" w:rsidRDefault="008D7886" w:rsidP="006946EE">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0B4152CE" w14:textId="77777777" w:rsidR="008D7886" w:rsidRPr="00D55CE0" w:rsidRDefault="00D55CE0" w:rsidP="00D55CE0">
            <w:pPr>
              <w:numPr>
                <w:ilvl w:val="0"/>
                <w:numId w:val="2"/>
              </w:numPr>
              <w:tabs>
                <w:tab w:val="clear" w:pos="720"/>
              </w:tabs>
              <w:spacing w:after="180"/>
              <w:ind w:left="459" w:hanging="284"/>
              <w:jc w:val="both"/>
              <w:rPr>
                <w:rFonts w:ascii="Calibri" w:hAnsi="Calibri"/>
                <w:b/>
                <w:sz w:val="22"/>
                <w:szCs w:val="22"/>
              </w:rPr>
            </w:pPr>
            <w:r>
              <w:rPr>
                <w:rFonts w:ascii="Calibri" w:hAnsi="Calibri"/>
                <w:sz w:val="22"/>
                <w:szCs w:val="22"/>
                <w:lang w:eastAsia="en-AU"/>
              </w:rPr>
              <w:t>Health, Safety &amp; Sustainability</w:t>
            </w:r>
          </w:p>
        </w:tc>
      </w:tr>
    </w:tbl>
    <w:p w14:paraId="2E07CAC6" w14:textId="77777777" w:rsidR="003D59C3" w:rsidRDefault="003D59C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8D7886" w:rsidRPr="007344EE" w14:paraId="5FA0B005" w14:textId="77777777" w:rsidTr="006946EE">
        <w:trPr>
          <w:trHeight w:val="703"/>
        </w:trPr>
        <w:tc>
          <w:tcPr>
            <w:tcW w:w="9574" w:type="dxa"/>
            <w:tcBorders>
              <w:bottom w:val="single" w:sz="4" w:space="0" w:color="auto"/>
            </w:tcBorders>
            <w:shd w:val="clear" w:color="auto" w:fill="F2F2F2"/>
            <w:vAlign w:val="center"/>
          </w:tcPr>
          <w:p w14:paraId="7BFACD3E" w14:textId="77777777" w:rsidR="008D7886" w:rsidRPr="00E641DA" w:rsidRDefault="008D7886" w:rsidP="006946EE">
            <w:pPr>
              <w:rPr>
                <w:rFonts w:ascii="Calibri" w:hAnsi="Calibri"/>
                <w:b/>
                <w:bCs/>
                <w:sz w:val="22"/>
                <w:szCs w:val="22"/>
              </w:rPr>
            </w:pPr>
            <w:r w:rsidRPr="00E641DA">
              <w:rPr>
                <w:rFonts w:ascii="Calibri" w:hAnsi="Calibri"/>
                <w:b/>
                <w:bCs/>
                <w:sz w:val="22"/>
                <w:szCs w:val="22"/>
              </w:rPr>
              <w:t>Other Information:</w:t>
            </w:r>
          </w:p>
        </w:tc>
      </w:tr>
      <w:tr w:rsidR="008D7886" w:rsidRPr="00E641DA" w14:paraId="45DA6DDF" w14:textId="77777777" w:rsidTr="006946EE">
        <w:trPr>
          <w:trHeight w:val="827"/>
        </w:trPr>
        <w:tc>
          <w:tcPr>
            <w:tcW w:w="9574" w:type="dxa"/>
            <w:shd w:val="clear" w:color="auto" w:fill="FFFFFF"/>
          </w:tcPr>
          <w:p w14:paraId="328D8A42" w14:textId="77777777" w:rsidR="008D7886" w:rsidRPr="00520570" w:rsidRDefault="008D7886" w:rsidP="006946EE">
            <w:pPr>
              <w:spacing w:before="180" w:after="120"/>
              <w:jc w:val="both"/>
              <w:rPr>
                <w:rFonts w:ascii="Calibri" w:hAnsi="Calibri"/>
                <w:b/>
                <w:bCs/>
                <w:sz w:val="22"/>
                <w:szCs w:val="22"/>
              </w:rPr>
            </w:pPr>
            <w:r w:rsidRPr="00520570">
              <w:rPr>
                <w:rFonts w:ascii="Calibri" w:hAnsi="Calibri"/>
                <w:b/>
                <w:bCs/>
                <w:sz w:val="22"/>
                <w:szCs w:val="22"/>
              </w:rPr>
              <w:lastRenderedPageBreak/>
              <w:t>How to Apply</w:t>
            </w:r>
          </w:p>
          <w:p w14:paraId="3B07CA69" w14:textId="67AE4FDF" w:rsidR="00A2113C" w:rsidRPr="005F5D30" w:rsidRDefault="00A2113C" w:rsidP="00A2113C">
            <w:pPr>
              <w:spacing w:after="120"/>
              <w:jc w:val="both"/>
              <w:rPr>
                <w:bCs/>
              </w:rPr>
            </w:pPr>
            <w:r w:rsidRPr="005F5D30">
              <w:rPr>
                <w:bCs/>
              </w:rPr>
              <w:t xml:space="preserve">Please apply for this position online at </w:t>
            </w:r>
            <w:hyperlink r:id="rId10" w:history="1">
              <w:r w:rsidRPr="005F5D30">
                <w:rPr>
                  <w:rStyle w:val="Hyperlink"/>
                  <w:rFonts w:cs="Arial"/>
                  <w:bCs/>
                </w:rPr>
                <w:t>https://jobs.csiro.au/</w:t>
              </w:r>
            </w:hyperlink>
            <w:r w:rsidRPr="005F5D30">
              <w:rPr>
                <w:bCs/>
              </w:rPr>
              <w:t xml:space="preserve"> and enter requisition number </w:t>
            </w:r>
            <w:r>
              <w:rPr>
                <w:bCs/>
              </w:rPr>
              <w:t>57385</w:t>
            </w:r>
            <w:r w:rsidRPr="005F5D30">
              <w:rPr>
                <w:bCs/>
              </w:rPr>
              <w:t>.  Internal applicants please apply via ‘Jobs Central’ in SAP (click ‘Recruitment’).</w:t>
            </w:r>
          </w:p>
          <w:p w14:paraId="34ECDEF5" w14:textId="77777777" w:rsidR="00A2113C" w:rsidRPr="005F5D30" w:rsidRDefault="00A2113C" w:rsidP="00A2113C">
            <w:pPr>
              <w:spacing w:after="120"/>
              <w:jc w:val="both"/>
              <w:rPr>
                <w:bCs/>
              </w:rPr>
            </w:pPr>
            <w:r w:rsidRPr="005F5D30">
              <w:rPr>
                <w:bCs/>
              </w:rPr>
              <w:t xml:space="preserve">Please load </w:t>
            </w:r>
            <w:r w:rsidRPr="005F5D30">
              <w:rPr>
                <w:bCs/>
                <w:u w:val="single"/>
              </w:rPr>
              <w:t>one document</w:t>
            </w:r>
            <w:r w:rsidRPr="005F5D30">
              <w:rPr>
                <w:bCs/>
              </w:rPr>
              <w:t xml:space="preserve"> containing your CV and a brief cover letter which outlines your interest in the role and your motivations for applying (Maximum 2MB). At the end of the online application process, you will also be required to respond to some screening questions.  Where text responses are required, to avoid being timed out of the system we recommend that you prepare your responses offline and paste them into the appropriate spot prior to submitting your application.</w:t>
            </w:r>
          </w:p>
          <w:p w14:paraId="7421F8E7" w14:textId="77777777" w:rsidR="008D7886" w:rsidRPr="00520570" w:rsidRDefault="008D7886" w:rsidP="006946EE">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301 509 and someone will be able to assist you.  Outside business hours please email:   </w:t>
            </w:r>
            <w:hyperlink r:id="rId11" w:history="1">
              <w:r w:rsidRPr="00520570">
                <w:rPr>
                  <w:rStyle w:val="Hyperlink"/>
                  <w:rFonts w:ascii="Calibri" w:hAnsi="Calibri"/>
                  <w:bCs/>
                  <w:sz w:val="22"/>
                  <w:szCs w:val="22"/>
                </w:rPr>
                <w:t>csiro-careers@csiro.au</w:t>
              </w:r>
            </w:hyperlink>
            <w:r w:rsidRPr="00520570">
              <w:rPr>
                <w:rFonts w:ascii="Calibri" w:hAnsi="Calibri"/>
                <w:bCs/>
                <w:sz w:val="22"/>
                <w:szCs w:val="22"/>
              </w:rPr>
              <w:t xml:space="preserve">. </w:t>
            </w:r>
          </w:p>
          <w:p w14:paraId="5656AD94" w14:textId="77777777" w:rsidR="008D7886" w:rsidRPr="00B203C4" w:rsidRDefault="008D7886" w:rsidP="006946EE">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xml:space="preserve">:  If you do not already have the names and contact details of two previous supervisors or </w:t>
            </w:r>
            <w:r w:rsidRPr="00B203C4">
              <w:rPr>
                <w:rFonts w:ascii="Calibri" w:hAnsi="Calibri"/>
                <w:bCs/>
                <w:sz w:val="22"/>
                <w:szCs w:val="22"/>
              </w:rPr>
              <w:t>academic/ professional referees included in your resume/CV please add these before uploading your CV.</w:t>
            </w:r>
          </w:p>
          <w:p w14:paraId="564DE3C0" w14:textId="77777777" w:rsidR="008D7886" w:rsidRPr="00B203C4" w:rsidRDefault="008D7886" w:rsidP="006946EE">
            <w:pPr>
              <w:spacing w:after="60"/>
              <w:jc w:val="both"/>
              <w:rPr>
                <w:rFonts w:ascii="Calibri" w:hAnsi="Calibri"/>
                <w:bCs/>
                <w:sz w:val="22"/>
                <w:szCs w:val="22"/>
              </w:rPr>
            </w:pPr>
            <w:r w:rsidRPr="00B203C4">
              <w:rPr>
                <w:rFonts w:ascii="Calibri" w:hAnsi="Calibri"/>
                <w:b/>
                <w:bCs/>
                <w:sz w:val="22"/>
                <w:szCs w:val="22"/>
              </w:rPr>
              <w:t>Contact:</w:t>
            </w:r>
            <w:r w:rsidRPr="00B203C4">
              <w:rPr>
                <w:rFonts w:ascii="Calibri" w:hAnsi="Calibri"/>
                <w:bCs/>
                <w:sz w:val="22"/>
                <w:szCs w:val="22"/>
              </w:rPr>
              <w:t xml:space="preserve">  If after reading the selection documentation you require further information please contact:</w:t>
            </w:r>
          </w:p>
          <w:p w14:paraId="0527268D" w14:textId="77777777" w:rsidR="008D7886" w:rsidRPr="00B203C4" w:rsidRDefault="008D7886" w:rsidP="006946EE">
            <w:pPr>
              <w:spacing w:after="120"/>
              <w:ind w:right="-108"/>
              <w:jc w:val="both"/>
              <w:rPr>
                <w:rFonts w:ascii="Calibri" w:hAnsi="Calibri"/>
                <w:bCs/>
                <w:sz w:val="22"/>
                <w:szCs w:val="22"/>
              </w:rPr>
            </w:pPr>
            <w:r w:rsidRPr="00B203C4">
              <w:rPr>
                <w:rFonts w:ascii="Calibri" w:hAnsi="Calibri"/>
                <w:bCs/>
                <w:sz w:val="22"/>
                <w:szCs w:val="22"/>
              </w:rPr>
              <w:tab/>
            </w:r>
            <w:r w:rsidR="00436E1B" w:rsidRPr="00B203C4">
              <w:rPr>
                <w:rFonts w:ascii="Calibri" w:hAnsi="Calibri"/>
                <w:sz w:val="22"/>
                <w:szCs w:val="22"/>
              </w:rPr>
              <w:t>Greg Williams</w:t>
            </w:r>
            <w:r w:rsidRPr="00B203C4">
              <w:rPr>
                <w:rFonts w:ascii="Calibri" w:hAnsi="Calibri"/>
                <w:i/>
                <w:sz w:val="22"/>
                <w:szCs w:val="22"/>
              </w:rPr>
              <w:t xml:space="preserve"> </w:t>
            </w:r>
            <w:r w:rsidRPr="00B203C4">
              <w:rPr>
                <w:rFonts w:ascii="Calibri" w:hAnsi="Calibri"/>
                <w:bCs/>
                <w:sz w:val="22"/>
                <w:szCs w:val="22"/>
              </w:rPr>
              <w:t xml:space="preserve">via email: </w:t>
            </w:r>
            <w:r w:rsidR="00436E1B" w:rsidRPr="00B203C4">
              <w:rPr>
                <w:rFonts w:ascii="Calibri" w:hAnsi="Calibri"/>
                <w:bCs/>
                <w:sz w:val="22"/>
                <w:szCs w:val="22"/>
              </w:rPr>
              <w:t>Greg</w:t>
            </w:r>
            <w:r w:rsidRPr="00B203C4">
              <w:rPr>
                <w:rFonts w:ascii="Calibri" w:hAnsi="Calibri"/>
                <w:bCs/>
                <w:sz w:val="22"/>
                <w:szCs w:val="22"/>
              </w:rPr>
              <w:t>.</w:t>
            </w:r>
            <w:r w:rsidR="00436E1B" w:rsidRPr="00B203C4">
              <w:rPr>
                <w:rFonts w:ascii="Calibri" w:hAnsi="Calibri"/>
                <w:bCs/>
                <w:sz w:val="22"/>
                <w:szCs w:val="22"/>
              </w:rPr>
              <w:t>Williams</w:t>
            </w:r>
            <w:r w:rsidRPr="00B203C4">
              <w:rPr>
                <w:rFonts w:ascii="Calibri" w:hAnsi="Calibri"/>
                <w:bCs/>
                <w:sz w:val="22"/>
                <w:szCs w:val="22"/>
              </w:rPr>
              <w:t>@csiro.au</w:t>
            </w:r>
            <w:r w:rsidRPr="00B203C4">
              <w:rPr>
                <w:rFonts w:ascii="Calibri" w:hAnsi="Calibri"/>
                <w:sz w:val="22"/>
                <w:szCs w:val="22"/>
              </w:rPr>
              <w:t xml:space="preserve"> </w:t>
            </w:r>
            <w:r w:rsidR="00436E1B" w:rsidRPr="00B203C4">
              <w:rPr>
                <w:rFonts w:ascii="Calibri" w:hAnsi="Calibri"/>
                <w:bCs/>
                <w:sz w:val="22"/>
                <w:szCs w:val="22"/>
              </w:rPr>
              <w:t>or phone: 03 9545 2138</w:t>
            </w:r>
          </w:p>
          <w:p w14:paraId="49FEB4FB" w14:textId="77777777" w:rsidR="008D7886" w:rsidRPr="00520570" w:rsidRDefault="008D7886" w:rsidP="006946EE">
            <w:pPr>
              <w:spacing w:after="120"/>
              <w:jc w:val="both"/>
              <w:rPr>
                <w:rFonts w:ascii="Calibri" w:hAnsi="Calibri"/>
                <w:bCs/>
                <w:sz w:val="22"/>
                <w:szCs w:val="22"/>
              </w:rPr>
            </w:pPr>
            <w:r w:rsidRPr="00B203C4">
              <w:rPr>
                <w:rFonts w:ascii="Calibri" w:hAnsi="Calibri"/>
                <w:bCs/>
                <w:sz w:val="22"/>
                <w:szCs w:val="22"/>
              </w:rPr>
              <w:t xml:space="preserve">Please do not email your application directly to </w:t>
            </w:r>
            <w:r w:rsidR="00436E1B" w:rsidRPr="00B203C4">
              <w:rPr>
                <w:rFonts w:ascii="Calibri" w:hAnsi="Calibri"/>
                <w:bCs/>
                <w:sz w:val="22"/>
                <w:szCs w:val="22"/>
              </w:rPr>
              <w:t>Greg Williams</w:t>
            </w:r>
            <w:r w:rsidRPr="00B203C4">
              <w:rPr>
                <w:rFonts w:ascii="Calibri" w:hAnsi="Calibri"/>
                <w:bCs/>
                <w:sz w:val="22"/>
                <w:szCs w:val="22"/>
              </w:rPr>
              <w:t>.   Applications</w:t>
            </w:r>
            <w:r w:rsidRPr="00520570">
              <w:rPr>
                <w:rFonts w:ascii="Calibri" w:hAnsi="Calibri"/>
                <w:bCs/>
                <w:sz w:val="22"/>
                <w:szCs w:val="22"/>
              </w:rPr>
              <w:t xml:space="preserve"> received via this method will not be considered.</w:t>
            </w:r>
          </w:p>
          <w:p w14:paraId="4B71DF25" w14:textId="77777777" w:rsidR="008D7886" w:rsidRPr="00520570" w:rsidRDefault="008D7886" w:rsidP="006946EE">
            <w:pPr>
              <w:spacing w:after="60"/>
              <w:jc w:val="both"/>
              <w:rPr>
                <w:rFonts w:ascii="Calibri" w:hAnsi="Calibri"/>
                <w:b/>
                <w:bCs/>
                <w:sz w:val="22"/>
                <w:szCs w:val="22"/>
              </w:rPr>
            </w:pPr>
            <w:r w:rsidRPr="00520570">
              <w:rPr>
                <w:rFonts w:ascii="Calibri" w:hAnsi="Calibri"/>
                <w:b/>
                <w:bCs/>
                <w:sz w:val="22"/>
                <w:szCs w:val="22"/>
              </w:rPr>
              <w:t>About CSIRO</w:t>
            </w:r>
          </w:p>
          <w:p w14:paraId="6A8A5FBD" w14:textId="77777777" w:rsidR="008D7886" w:rsidRPr="00520570" w:rsidRDefault="008D7886" w:rsidP="006946EE">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7C7EE389" w14:textId="77777777" w:rsidR="008D7886" w:rsidRDefault="008D7886" w:rsidP="00436E1B">
            <w:pPr>
              <w:spacing w:after="120"/>
              <w:jc w:val="both"/>
              <w:rPr>
                <w:rFonts w:ascii="Calibri" w:hAnsi="Calibri"/>
                <w:bCs/>
                <w:sz w:val="22"/>
                <w:szCs w:val="22"/>
              </w:rPr>
            </w:pPr>
            <w:r w:rsidRPr="00520570">
              <w:rPr>
                <w:rFonts w:ascii="Calibri" w:hAnsi="Calibri"/>
                <w:bCs/>
                <w:sz w:val="22"/>
                <w:szCs w:val="22"/>
              </w:rPr>
              <w:t xml:space="preserve">Find out more! </w:t>
            </w:r>
            <w:hyperlink r:id="rId12"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2AEBEA71" w14:textId="77777777" w:rsidR="00B401FC" w:rsidRPr="00EF2922" w:rsidRDefault="00B401FC" w:rsidP="00B401FC">
            <w:pPr>
              <w:spacing w:after="120"/>
              <w:rPr>
                <w:rFonts w:ascii="Calibri" w:hAnsi="Calibri"/>
                <w:sz w:val="22"/>
                <w:szCs w:val="22"/>
              </w:rPr>
            </w:pPr>
            <w:r w:rsidRPr="00EF2922">
              <w:rPr>
                <w:rFonts w:ascii="Calibri" w:hAnsi="Calibri"/>
                <w:b/>
                <w:sz w:val="22"/>
                <w:szCs w:val="22"/>
              </w:rPr>
              <w:t>SME Connect</w:t>
            </w:r>
            <w:r>
              <w:rPr>
                <w:rFonts w:ascii="Calibri" w:hAnsi="Calibri"/>
                <w:sz w:val="22"/>
                <w:szCs w:val="22"/>
              </w:rPr>
              <w:t xml:space="preserve"> </w:t>
            </w:r>
            <w:r w:rsidRPr="00473970">
              <w:rPr>
                <w:rFonts w:ascii="Calibri" w:hAnsi="Calibri"/>
                <w:sz w:val="22"/>
                <w:szCs w:val="22"/>
              </w:rPr>
              <w:t>help</w:t>
            </w:r>
            <w:r>
              <w:rPr>
                <w:rFonts w:ascii="Calibri" w:hAnsi="Calibri"/>
                <w:sz w:val="22"/>
                <w:szCs w:val="22"/>
              </w:rPr>
              <w:t xml:space="preserve">s </w:t>
            </w:r>
            <w:r w:rsidRPr="00473970">
              <w:rPr>
                <w:rFonts w:ascii="Calibri" w:hAnsi="Calibri"/>
                <w:sz w:val="22"/>
                <w:szCs w:val="22"/>
              </w:rPr>
              <w:t>Australian S</w:t>
            </w:r>
            <w:r>
              <w:rPr>
                <w:rFonts w:ascii="Calibri" w:hAnsi="Calibri"/>
                <w:sz w:val="22"/>
                <w:szCs w:val="22"/>
              </w:rPr>
              <w:t xml:space="preserve">mall to </w:t>
            </w:r>
            <w:r w:rsidRPr="00473970">
              <w:rPr>
                <w:rFonts w:ascii="Calibri" w:hAnsi="Calibri"/>
                <w:sz w:val="22"/>
                <w:szCs w:val="22"/>
              </w:rPr>
              <w:t>M</w:t>
            </w:r>
            <w:r>
              <w:rPr>
                <w:rFonts w:ascii="Calibri" w:hAnsi="Calibri"/>
                <w:sz w:val="22"/>
                <w:szCs w:val="22"/>
              </w:rPr>
              <w:t xml:space="preserve">edium </w:t>
            </w:r>
            <w:r w:rsidRPr="00473970">
              <w:rPr>
                <w:rFonts w:ascii="Calibri" w:hAnsi="Calibri"/>
                <w:sz w:val="22"/>
                <w:szCs w:val="22"/>
              </w:rPr>
              <w:t>E</w:t>
            </w:r>
            <w:r>
              <w:rPr>
                <w:rFonts w:ascii="Calibri" w:hAnsi="Calibri"/>
                <w:sz w:val="22"/>
                <w:szCs w:val="22"/>
              </w:rPr>
              <w:t>nterprise</w:t>
            </w:r>
            <w:r w:rsidRPr="00473970">
              <w:rPr>
                <w:rFonts w:ascii="Calibri" w:hAnsi="Calibri"/>
                <w:sz w:val="22"/>
                <w:szCs w:val="22"/>
              </w:rPr>
              <w:t>s</w:t>
            </w:r>
            <w:r>
              <w:rPr>
                <w:rFonts w:ascii="Calibri" w:hAnsi="Calibri"/>
                <w:sz w:val="22"/>
                <w:szCs w:val="22"/>
              </w:rPr>
              <w:t xml:space="preserve"> (SMEs)</w:t>
            </w:r>
            <w:r w:rsidRPr="00473970">
              <w:rPr>
                <w:rFonts w:ascii="Calibri" w:hAnsi="Calibri"/>
                <w:sz w:val="22"/>
                <w:szCs w:val="22"/>
              </w:rPr>
              <w:t xml:space="preserve"> overcome potential barriers to innovation through a series of dollar-matched funding and support programs that link those businesses with the expertise and facilities of Australia's best research organisations.</w:t>
            </w:r>
            <w:r>
              <w:rPr>
                <w:rFonts w:ascii="Calibri" w:hAnsi="Calibri"/>
                <w:sz w:val="22"/>
                <w:szCs w:val="22"/>
              </w:rPr>
              <w:t xml:space="preserve"> The team </w:t>
            </w:r>
            <w:r w:rsidRPr="004B0756">
              <w:rPr>
                <w:rFonts w:ascii="Calibri" w:hAnsi="Calibri"/>
                <w:sz w:val="22"/>
                <w:szCs w:val="22"/>
              </w:rPr>
              <w:t>works with SMEs to understand their business needs and identify research-opportunities, facilitates connections into the research sector and is on hand to manage the partnership from start to completion.</w:t>
            </w:r>
          </w:p>
          <w:p w14:paraId="5987B292" w14:textId="378DCBA4" w:rsidR="00B401FC" w:rsidRPr="00436E1B" w:rsidRDefault="00B401FC" w:rsidP="00B401FC">
            <w:pPr>
              <w:spacing w:after="120"/>
              <w:jc w:val="both"/>
              <w:rPr>
                <w:rFonts w:ascii="Calibri" w:hAnsi="Calibri"/>
                <w:bCs/>
                <w:sz w:val="22"/>
                <w:szCs w:val="22"/>
              </w:rPr>
            </w:pPr>
            <w:r w:rsidRPr="00EF2922">
              <w:rPr>
                <w:rFonts w:ascii="Calibri" w:hAnsi="Calibri"/>
                <w:b/>
                <w:sz w:val="22"/>
                <w:szCs w:val="22"/>
              </w:rPr>
              <w:t>C</w:t>
            </w:r>
            <w:r>
              <w:rPr>
                <w:rFonts w:ascii="Calibri" w:hAnsi="Calibri"/>
                <w:b/>
                <w:sz w:val="22"/>
                <w:szCs w:val="22"/>
              </w:rPr>
              <w:t>SIRO Futures</w:t>
            </w:r>
            <w:r>
              <w:rPr>
                <w:rFonts w:ascii="Calibri" w:hAnsi="Calibri"/>
                <w:sz w:val="22"/>
                <w:szCs w:val="22"/>
              </w:rPr>
              <w:t xml:space="preserve"> is CSIRO’s strategy advisory arm business. The team provide trusted advice to external private and public sector entities by helping them understand key trends that will shape their sectors, emerging opportunities and risks, and the role the science and technology can play in maintaining a competitive advantage.</w:t>
            </w:r>
          </w:p>
        </w:tc>
      </w:tr>
    </w:tbl>
    <w:p w14:paraId="67B5CDE4" w14:textId="77777777" w:rsidR="008D7886" w:rsidRPr="00E641DA" w:rsidRDefault="008D7886" w:rsidP="00AA0E2D">
      <w:pPr>
        <w:rPr>
          <w:rFonts w:ascii="Calibri" w:hAnsi="Calibri"/>
          <w:sz w:val="22"/>
          <w:szCs w:val="22"/>
        </w:rPr>
      </w:pPr>
    </w:p>
    <w:sectPr w:rsidR="008D7886"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2D52D" w14:textId="77777777" w:rsidR="005A17D0" w:rsidRDefault="005A17D0">
      <w:r>
        <w:separator/>
      </w:r>
    </w:p>
  </w:endnote>
  <w:endnote w:type="continuationSeparator" w:id="0">
    <w:p w14:paraId="715AEC6A" w14:textId="77777777" w:rsidR="005A17D0" w:rsidRDefault="005A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7D14" w14:textId="77777777" w:rsidR="00A0664B" w:rsidRDefault="00A06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680A3" w14:textId="77777777" w:rsidR="005A17D0" w:rsidRDefault="005A17D0">
      <w:r>
        <w:separator/>
      </w:r>
    </w:p>
  </w:footnote>
  <w:footnote w:type="continuationSeparator" w:id="0">
    <w:p w14:paraId="789A319E" w14:textId="77777777" w:rsidR="005A17D0" w:rsidRDefault="005A1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6002" w14:textId="77777777" w:rsidR="00470099" w:rsidRPr="001E495E" w:rsidRDefault="00470099" w:rsidP="001E495E">
    <w:pPr>
      <w:pStyle w:val="Header"/>
      <w:spacing w:before="60"/>
      <w:ind w:left="-142"/>
      <w:rPr>
        <w:color w:val="FFFFFF"/>
      </w:rPr>
    </w:pPr>
    <w:r w:rsidRPr="001E495E">
      <w:rPr>
        <w:rFonts w:ascii="Calibri" w:hAnsi="Calibri"/>
        <w:color w:val="FFFFFF"/>
        <w:sz w:val="36"/>
        <w:szCs w:val="22"/>
      </w:rPr>
      <w:t>Position Details</w:t>
    </w:r>
    <w:r>
      <w:rPr>
        <w:noProof/>
        <w:color w:val="FFFFFF"/>
        <w:lang w:eastAsia="en-AU"/>
      </w:rPr>
      <w:drawing>
        <wp:anchor distT="0" distB="0" distL="114300" distR="114300" simplePos="0" relativeHeight="251657728" behindDoc="1" locked="1" layoutInCell="1" allowOverlap="1" wp14:anchorId="725ABB74" wp14:editId="1DD649ED">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7D1E93"/>
    <w:multiLevelType w:val="hybridMultilevel"/>
    <w:tmpl w:val="1A2A18C6"/>
    <w:lvl w:ilvl="0" w:tplc="0C09000F">
      <w:start w:val="1"/>
      <w:numFmt w:val="decimal"/>
      <w:lvlText w:val="%1."/>
      <w:lvlJc w:val="left"/>
      <w:pPr>
        <w:ind w:left="390" w:hanging="360"/>
      </w:p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5240C7F"/>
    <w:multiLevelType w:val="hybridMultilevel"/>
    <w:tmpl w:val="1A2A18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49A0531"/>
    <w:multiLevelType w:val="multilevel"/>
    <w:tmpl w:val="ADB8F5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BF06F7C"/>
    <w:multiLevelType w:val="hybridMultilevel"/>
    <w:tmpl w:val="1A2A18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7"/>
  </w:num>
  <w:num w:numId="4">
    <w:abstractNumId w:val="3"/>
  </w:num>
  <w:num w:numId="5">
    <w:abstractNumId w:val="4"/>
  </w:num>
  <w:num w:numId="6">
    <w:abstractNumId w:val="2"/>
  </w:num>
  <w:num w:numId="7">
    <w:abstractNumId w:val="0"/>
  </w:num>
  <w:num w:numId="8">
    <w:abstractNumId w:val="9"/>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8"/>
  </w:num>
  <w:num w:numId="10">
    <w:abstractNumId w:val="10"/>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3061"/>
    <w:rsid w:val="000274EF"/>
    <w:rsid w:val="0003192D"/>
    <w:rsid w:val="00033249"/>
    <w:rsid w:val="000366D2"/>
    <w:rsid w:val="00040391"/>
    <w:rsid w:val="00045C91"/>
    <w:rsid w:val="00046468"/>
    <w:rsid w:val="00046A29"/>
    <w:rsid w:val="000540F9"/>
    <w:rsid w:val="00054DDD"/>
    <w:rsid w:val="00055E9F"/>
    <w:rsid w:val="00060902"/>
    <w:rsid w:val="0006226B"/>
    <w:rsid w:val="000658F4"/>
    <w:rsid w:val="0006717F"/>
    <w:rsid w:val="0008212C"/>
    <w:rsid w:val="0008475A"/>
    <w:rsid w:val="00085BA8"/>
    <w:rsid w:val="0008603A"/>
    <w:rsid w:val="00087963"/>
    <w:rsid w:val="00091F71"/>
    <w:rsid w:val="00094EDD"/>
    <w:rsid w:val="000960EB"/>
    <w:rsid w:val="000A0599"/>
    <w:rsid w:val="000A43F5"/>
    <w:rsid w:val="000A6826"/>
    <w:rsid w:val="000B1744"/>
    <w:rsid w:val="000B36BB"/>
    <w:rsid w:val="000B5AE5"/>
    <w:rsid w:val="000B6167"/>
    <w:rsid w:val="000B765D"/>
    <w:rsid w:val="000C68FC"/>
    <w:rsid w:val="000D2206"/>
    <w:rsid w:val="000D375D"/>
    <w:rsid w:val="000D6EBC"/>
    <w:rsid w:val="000D72AF"/>
    <w:rsid w:val="000E2E39"/>
    <w:rsid w:val="000E5F46"/>
    <w:rsid w:val="000F1363"/>
    <w:rsid w:val="000F2F84"/>
    <w:rsid w:val="000F7BBF"/>
    <w:rsid w:val="00105008"/>
    <w:rsid w:val="00105F17"/>
    <w:rsid w:val="0010703A"/>
    <w:rsid w:val="00121190"/>
    <w:rsid w:val="001339DE"/>
    <w:rsid w:val="00133FDE"/>
    <w:rsid w:val="001364CB"/>
    <w:rsid w:val="0014142E"/>
    <w:rsid w:val="001448B6"/>
    <w:rsid w:val="00144D9B"/>
    <w:rsid w:val="001458AC"/>
    <w:rsid w:val="001474C7"/>
    <w:rsid w:val="0015340E"/>
    <w:rsid w:val="0015558D"/>
    <w:rsid w:val="00155F81"/>
    <w:rsid w:val="00166319"/>
    <w:rsid w:val="00170EF7"/>
    <w:rsid w:val="0017726B"/>
    <w:rsid w:val="00192C00"/>
    <w:rsid w:val="0019398C"/>
    <w:rsid w:val="001A0AFE"/>
    <w:rsid w:val="001A2856"/>
    <w:rsid w:val="001A482B"/>
    <w:rsid w:val="001A5098"/>
    <w:rsid w:val="001A6ADF"/>
    <w:rsid w:val="001B14CA"/>
    <w:rsid w:val="001B6C26"/>
    <w:rsid w:val="001D2C37"/>
    <w:rsid w:val="001D390A"/>
    <w:rsid w:val="001D7DD1"/>
    <w:rsid w:val="001E3EE0"/>
    <w:rsid w:val="001E495E"/>
    <w:rsid w:val="001F2264"/>
    <w:rsid w:val="001F4404"/>
    <w:rsid w:val="00205A4A"/>
    <w:rsid w:val="002110E8"/>
    <w:rsid w:val="00212958"/>
    <w:rsid w:val="00222800"/>
    <w:rsid w:val="00223D4C"/>
    <w:rsid w:val="002246FB"/>
    <w:rsid w:val="002262DC"/>
    <w:rsid w:val="00230B6A"/>
    <w:rsid w:val="0023175E"/>
    <w:rsid w:val="00235783"/>
    <w:rsid w:val="00240309"/>
    <w:rsid w:val="002407E7"/>
    <w:rsid w:val="00240A35"/>
    <w:rsid w:val="002415E6"/>
    <w:rsid w:val="00254313"/>
    <w:rsid w:val="00254B22"/>
    <w:rsid w:val="00257CA1"/>
    <w:rsid w:val="00262649"/>
    <w:rsid w:val="00262BD8"/>
    <w:rsid w:val="00262C46"/>
    <w:rsid w:val="00271E7F"/>
    <w:rsid w:val="00274A92"/>
    <w:rsid w:val="002848C3"/>
    <w:rsid w:val="00292FDB"/>
    <w:rsid w:val="00293F77"/>
    <w:rsid w:val="00294F90"/>
    <w:rsid w:val="00295F32"/>
    <w:rsid w:val="002B060F"/>
    <w:rsid w:val="002B389F"/>
    <w:rsid w:val="002C25A5"/>
    <w:rsid w:val="002C55C2"/>
    <w:rsid w:val="002D075B"/>
    <w:rsid w:val="002D204B"/>
    <w:rsid w:val="002D2C76"/>
    <w:rsid w:val="002D2CE5"/>
    <w:rsid w:val="002D3829"/>
    <w:rsid w:val="002D5835"/>
    <w:rsid w:val="002D78C5"/>
    <w:rsid w:val="002F2B0A"/>
    <w:rsid w:val="002F41F8"/>
    <w:rsid w:val="00300CDD"/>
    <w:rsid w:val="00302A7C"/>
    <w:rsid w:val="00302E4B"/>
    <w:rsid w:val="0030302E"/>
    <w:rsid w:val="0031007B"/>
    <w:rsid w:val="00320792"/>
    <w:rsid w:val="00322503"/>
    <w:rsid w:val="003246B4"/>
    <w:rsid w:val="00325761"/>
    <w:rsid w:val="003276AC"/>
    <w:rsid w:val="0033343D"/>
    <w:rsid w:val="00340FC3"/>
    <w:rsid w:val="00342F0C"/>
    <w:rsid w:val="00346B6D"/>
    <w:rsid w:val="003546A2"/>
    <w:rsid w:val="00357197"/>
    <w:rsid w:val="0036422F"/>
    <w:rsid w:val="00375015"/>
    <w:rsid w:val="00375B41"/>
    <w:rsid w:val="00381D43"/>
    <w:rsid w:val="00381F39"/>
    <w:rsid w:val="0038234C"/>
    <w:rsid w:val="00382A5F"/>
    <w:rsid w:val="00382F58"/>
    <w:rsid w:val="00383634"/>
    <w:rsid w:val="0038660D"/>
    <w:rsid w:val="00390474"/>
    <w:rsid w:val="00390A77"/>
    <w:rsid w:val="00395610"/>
    <w:rsid w:val="003A0030"/>
    <w:rsid w:val="003A0708"/>
    <w:rsid w:val="003A12C7"/>
    <w:rsid w:val="003A2699"/>
    <w:rsid w:val="003A48FB"/>
    <w:rsid w:val="003A682C"/>
    <w:rsid w:val="003B17F4"/>
    <w:rsid w:val="003B2CB1"/>
    <w:rsid w:val="003C0B40"/>
    <w:rsid w:val="003C4810"/>
    <w:rsid w:val="003C7CA3"/>
    <w:rsid w:val="003D020A"/>
    <w:rsid w:val="003D02C1"/>
    <w:rsid w:val="003D4741"/>
    <w:rsid w:val="003D4C4C"/>
    <w:rsid w:val="003D5453"/>
    <w:rsid w:val="003D59C3"/>
    <w:rsid w:val="003D5C57"/>
    <w:rsid w:val="003D797B"/>
    <w:rsid w:val="003E3D1B"/>
    <w:rsid w:val="003E671F"/>
    <w:rsid w:val="003F1084"/>
    <w:rsid w:val="003F7E56"/>
    <w:rsid w:val="00400E4D"/>
    <w:rsid w:val="00401290"/>
    <w:rsid w:val="004111D3"/>
    <w:rsid w:val="00414BE7"/>
    <w:rsid w:val="0042347E"/>
    <w:rsid w:val="00424DE9"/>
    <w:rsid w:val="00424E93"/>
    <w:rsid w:val="00426642"/>
    <w:rsid w:val="00433A77"/>
    <w:rsid w:val="00435E0B"/>
    <w:rsid w:val="00436E1B"/>
    <w:rsid w:val="0043791C"/>
    <w:rsid w:val="004416CE"/>
    <w:rsid w:val="004440A0"/>
    <w:rsid w:val="004501A0"/>
    <w:rsid w:val="004518BD"/>
    <w:rsid w:val="00460174"/>
    <w:rsid w:val="004606BF"/>
    <w:rsid w:val="0046088E"/>
    <w:rsid w:val="00462662"/>
    <w:rsid w:val="00470099"/>
    <w:rsid w:val="0047037C"/>
    <w:rsid w:val="004706E1"/>
    <w:rsid w:val="00473970"/>
    <w:rsid w:val="00474192"/>
    <w:rsid w:val="00474E8B"/>
    <w:rsid w:val="004804FC"/>
    <w:rsid w:val="004831FE"/>
    <w:rsid w:val="00491569"/>
    <w:rsid w:val="004918C7"/>
    <w:rsid w:val="004B0756"/>
    <w:rsid w:val="004B2F1B"/>
    <w:rsid w:val="004B76E8"/>
    <w:rsid w:val="004C18D1"/>
    <w:rsid w:val="004C2E35"/>
    <w:rsid w:val="004C5604"/>
    <w:rsid w:val="004D1800"/>
    <w:rsid w:val="004D6F3A"/>
    <w:rsid w:val="004D6F3C"/>
    <w:rsid w:val="004D6FCB"/>
    <w:rsid w:val="004E5600"/>
    <w:rsid w:val="004E6DFD"/>
    <w:rsid w:val="004F37F9"/>
    <w:rsid w:val="004F6D9D"/>
    <w:rsid w:val="00502363"/>
    <w:rsid w:val="00507292"/>
    <w:rsid w:val="00514A2E"/>
    <w:rsid w:val="00516428"/>
    <w:rsid w:val="00520570"/>
    <w:rsid w:val="0052307E"/>
    <w:rsid w:val="005236AB"/>
    <w:rsid w:val="005248F3"/>
    <w:rsid w:val="00525DB0"/>
    <w:rsid w:val="00533CFF"/>
    <w:rsid w:val="00534031"/>
    <w:rsid w:val="00543736"/>
    <w:rsid w:val="00543A3E"/>
    <w:rsid w:val="005468E6"/>
    <w:rsid w:val="00547EE1"/>
    <w:rsid w:val="00550C5F"/>
    <w:rsid w:val="00561C50"/>
    <w:rsid w:val="00563B9B"/>
    <w:rsid w:val="00565EBF"/>
    <w:rsid w:val="00570617"/>
    <w:rsid w:val="00574379"/>
    <w:rsid w:val="00583303"/>
    <w:rsid w:val="00585169"/>
    <w:rsid w:val="00585352"/>
    <w:rsid w:val="00586F41"/>
    <w:rsid w:val="00587D7C"/>
    <w:rsid w:val="00592D3B"/>
    <w:rsid w:val="00592E42"/>
    <w:rsid w:val="0059432C"/>
    <w:rsid w:val="0059751A"/>
    <w:rsid w:val="005A0489"/>
    <w:rsid w:val="005A0895"/>
    <w:rsid w:val="005A17D0"/>
    <w:rsid w:val="005B1C7A"/>
    <w:rsid w:val="005B3F60"/>
    <w:rsid w:val="005B4CB7"/>
    <w:rsid w:val="005B4F50"/>
    <w:rsid w:val="005B654F"/>
    <w:rsid w:val="005B7709"/>
    <w:rsid w:val="005C63EF"/>
    <w:rsid w:val="005D05AF"/>
    <w:rsid w:val="005D34FD"/>
    <w:rsid w:val="005D3AA1"/>
    <w:rsid w:val="005D423A"/>
    <w:rsid w:val="005E1E95"/>
    <w:rsid w:val="005E5161"/>
    <w:rsid w:val="005F35B0"/>
    <w:rsid w:val="005F64B9"/>
    <w:rsid w:val="0060112F"/>
    <w:rsid w:val="00601E9C"/>
    <w:rsid w:val="00603E78"/>
    <w:rsid w:val="00604679"/>
    <w:rsid w:val="006054E3"/>
    <w:rsid w:val="00607230"/>
    <w:rsid w:val="006072B6"/>
    <w:rsid w:val="00620B1F"/>
    <w:rsid w:val="006228E0"/>
    <w:rsid w:val="00630664"/>
    <w:rsid w:val="006328C7"/>
    <w:rsid w:val="00633277"/>
    <w:rsid w:val="00633BCB"/>
    <w:rsid w:val="00634F90"/>
    <w:rsid w:val="00635350"/>
    <w:rsid w:val="00636E8C"/>
    <w:rsid w:val="006418EA"/>
    <w:rsid w:val="00642030"/>
    <w:rsid w:val="00643C5C"/>
    <w:rsid w:val="00644EEB"/>
    <w:rsid w:val="00657088"/>
    <w:rsid w:val="006606C5"/>
    <w:rsid w:val="00663F6B"/>
    <w:rsid w:val="006655A1"/>
    <w:rsid w:val="00672A7A"/>
    <w:rsid w:val="00674F5B"/>
    <w:rsid w:val="00683121"/>
    <w:rsid w:val="006921E1"/>
    <w:rsid w:val="0069302E"/>
    <w:rsid w:val="006946F7"/>
    <w:rsid w:val="006A4FB3"/>
    <w:rsid w:val="006A59AF"/>
    <w:rsid w:val="006A7A50"/>
    <w:rsid w:val="006B390B"/>
    <w:rsid w:val="006B5933"/>
    <w:rsid w:val="006B64AE"/>
    <w:rsid w:val="006B7194"/>
    <w:rsid w:val="006C2388"/>
    <w:rsid w:val="006C2FD8"/>
    <w:rsid w:val="006C30A1"/>
    <w:rsid w:val="006C6BB3"/>
    <w:rsid w:val="006C77B1"/>
    <w:rsid w:val="006D42F9"/>
    <w:rsid w:val="006D6DA7"/>
    <w:rsid w:val="006E4F6D"/>
    <w:rsid w:val="006F0FF2"/>
    <w:rsid w:val="006F18A9"/>
    <w:rsid w:val="006F1B5D"/>
    <w:rsid w:val="006F1E85"/>
    <w:rsid w:val="006F5713"/>
    <w:rsid w:val="006F58C5"/>
    <w:rsid w:val="006F7A39"/>
    <w:rsid w:val="00704EB5"/>
    <w:rsid w:val="007075A9"/>
    <w:rsid w:val="00707E84"/>
    <w:rsid w:val="007161B0"/>
    <w:rsid w:val="00725E7F"/>
    <w:rsid w:val="00726C73"/>
    <w:rsid w:val="00726DF7"/>
    <w:rsid w:val="007344EE"/>
    <w:rsid w:val="00735767"/>
    <w:rsid w:val="007453BB"/>
    <w:rsid w:val="00747023"/>
    <w:rsid w:val="007507C9"/>
    <w:rsid w:val="0075765F"/>
    <w:rsid w:val="0076760C"/>
    <w:rsid w:val="0077604C"/>
    <w:rsid w:val="0077698D"/>
    <w:rsid w:val="00781499"/>
    <w:rsid w:val="007859C9"/>
    <w:rsid w:val="007963B3"/>
    <w:rsid w:val="007A3843"/>
    <w:rsid w:val="007C024E"/>
    <w:rsid w:val="007C3398"/>
    <w:rsid w:val="007D5D08"/>
    <w:rsid w:val="007D689A"/>
    <w:rsid w:val="007E1693"/>
    <w:rsid w:val="007E2135"/>
    <w:rsid w:val="007E2451"/>
    <w:rsid w:val="007E2796"/>
    <w:rsid w:val="007E5D67"/>
    <w:rsid w:val="007E753B"/>
    <w:rsid w:val="007E773A"/>
    <w:rsid w:val="007F1CC9"/>
    <w:rsid w:val="007F674E"/>
    <w:rsid w:val="00802812"/>
    <w:rsid w:val="00804E9E"/>
    <w:rsid w:val="00804F48"/>
    <w:rsid w:val="00806F68"/>
    <w:rsid w:val="00807901"/>
    <w:rsid w:val="00816F5F"/>
    <w:rsid w:val="008201A0"/>
    <w:rsid w:val="008211C8"/>
    <w:rsid w:val="00822C33"/>
    <w:rsid w:val="008231D1"/>
    <w:rsid w:val="00825D94"/>
    <w:rsid w:val="00826067"/>
    <w:rsid w:val="0082681D"/>
    <w:rsid w:val="00833B3B"/>
    <w:rsid w:val="00836FFA"/>
    <w:rsid w:val="00837222"/>
    <w:rsid w:val="0084125F"/>
    <w:rsid w:val="00841C7C"/>
    <w:rsid w:val="00856909"/>
    <w:rsid w:val="0086185F"/>
    <w:rsid w:val="008638E0"/>
    <w:rsid w:val="00863E9E"/>
    <w:rsid w:val="00864473"/>
    <w:rsid w:val="0086574F"/>
    <w:rsid w:val="00867FD0"/>
    <w:rsid w:val="00870546"/>
    <w:rsid w:val="0087664F"/>
    <w:rsid w:val="00880C71"/>
    <w:rsid w:val="008863E0"/>
    <w:rsid w:val="008A23FE"/>
    <w:rsid w:val="008A6ABD"/>
    <w:rsid w:val="008B4713"/>
    <w:rsid w:val="008B6C85"/>
    <w:rsid w:val="008C0B66"/>
    <w:rsid w:val="008C3715"/>
    <w:rsid w:val="008C57FC"/>
    <w:rsid w:val="008D09B9"/>
    <w:rsid w:val="008D196F"/>
    <w:rsid w:val="008D22C2"/>
    <w:rsid w:val="008D648A"/>
    <w:rsid w:val="008D7886"/>
    <w:rsid w:val="008E0A21"/>
    <w:rsid w:val="008E4B21"/>
    <w:rsid w:val="009003FA"/>
    <w:rsid w:val="00901BB0"/>
    <w:rsid w:val="009040D3"/>
    <w:rsid w:val="0090507E"/>
    <w:rsid w:val="00907A4B"/>
    <w:rsid w:val="009148B9"/>
    <w:rsid w:val="00924902"/>
    <w:rsid w:val="0092574D"/>
    <w:rsid w:val="00927293"/>
    <w:rsid w:val="0092729A"/>
    <w:rsid w:val="00927446"/>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85C59"/>
    <w:rsid w:val="009A0448"/>
    <w:rsid w:val="009A1510"/>
    <w:rsid w:val="009A33E8"/>
    <w:rsid w:val="009B4BFE"/>
    <w:rsid w:val="009C0DDA"/>
    <w:rsid w:val="009C70C6"/>
    <w:rsid w:val="009D04C6"/>
    <w:rsid w:val="009D5E92"/>
    <w:rsid w:val="009D5F90"/>
    <w:rsid w:val="009D68CE"/>
    <w:rsid w:val="009F05E3"/>
    <w:rsid w:val="009F24BD"/>
    <w:rsid w:val="009F43A9"/>
    <w:rsid w:val="009F541F"/>
    <w:rsid w:val="009F6731"/>
    <w:rsid w:val="009F79DD"/>
    <w:rsid w:val="00A00A9E"/>
    <w:rsid w:val="00A0184C"/>
    <w:rsid w:val="00A0664B"/>
    <w:rsid w:val="00A06799"/>
    <w:rsid w:val="00A07374"/>
    <w:rsid w:val="00A12E7C"/>
    <w:rsid w:val="00A15548"/>
    <w:rsid w:val="00A2113C"/>
    <w:rsid w:val="00A21B27"/>
    <w:rsid w:val="00A225C6"/>
    <w:rsid w:val="00A22B2D"/>
    <w:rsid w:val="00A2394F"/>
    <w:rsid w:val="00A27685"/>
    <w:rsid w:val="00A31811"/>
    <w:rsid w:val="00A40BBC"/>
    <w:rsid w:val="00A41D82"/>
    <w:rsid w:val="00A42CF0"/>
    <w:rsid w:val="00A46F33"/>
    <w:rsid w:val="00A54BCB"/>
    <w:rsid w:val="00A6204B"/>
    <w:rsid w:val="00A62742"/>
    <w:rsid w:val="00A62FEC"/>
    <w:rsid w:val="00A70AEF"/>
    <w:rsid w:val="00A70FD2"/>
    <w:rsid w:val="00A7119A"/>
    <w:rsid w:val="00A73FB0"/>
    <w:rsid w:val="00A74FB1"/>
    <w:rsid w:val="00A82611"/>
    <w:rsid w:val="00A84592"/>
    <w:rsid w:val="00A85849"/>
    <w:rsid w:val="00A9213B"/>
    <w:rsid w:val="00A97C37"/>
    <w:rsid w:val="00AA0E2D"/>
    <w:rsid w:val="00AA4D43"/>
    <w:rsid w:val="00AA58B5"/>
    <w:rsid w:val="00AA6C72"/>
    <w:rsid w:val="00AB4821"/>
    <w:rsid w:val="00AC2A9E"/>
    <w:rsid w:val="00AC39C3"/>
    <w:rsid w:val="00AC4F2D"/>
    <w:rsid w:val="00AC5015"/>
    <w:rsid w:val="00AD04BF"/>
    <w:rsid w:val="00AD0971"/>
    <w:rsid w:val="00AD39D7"/>
    <w:rsid w:val="00AE10BC"/>
    <w:rsid w:val="00AE2F9D"/>
    <w:rsid w:val="00AE6BBA"/>
    <w:rsid w:val="00AE7DF9"/>
    <w:rsid w:val="00AF4728"/>
    <w:rsid w:val="00AF47EE"/>
    <w:rsid w:val="00AF7061"/>
    <w:rsid w:val="00B02549"/>
    <w:rsid w:val="00B04967"/>
    <w:rsid w:val="00B05FBF"/>
    <w:rsid w:val="00B07CE1"/>
    <w:rsid w:val="00B121BE"/>
    <w:rsid w:val="00B1395F"/>
    <w:rsid w:val="00B16AA2"/>
    <w:rsid w:val="00B203C4"/>
    <w:rsid w:val="00B272E6"/>
    <w:rsid w:val="00B307D9"/>
    <w:rsid w:val="00B37B2C"/>
    <w:rsid w:val="00B401FC"/>
    <w:rsid w:val="00B42E58"/>
    <w:rsid w:val="00B45C9A"/>
    <w:rsid w:val="00B50851"/>
    <w:rsid w:val="00B533F0"/>
    <w:rsid w:val="00B6536B"/>
    <w:rsid w:val="00B708BF"/>
    <w:rsid w:val="00B72C64"/>
    <w:rsid w:val="00B7359B"/>
    <w:rsid w:val="00B85A89"/>
    <w:rsid w:val="00B90330"/>
    <w:rsid w:val="00B95448"/>
    <w:rsid w:val="00B9606E"/>
    <w:rsid w:val="00BA1680"/>
    <w:rsid w:val="00BA746B"/>
    <w:rsid w:val="00BB7F98"/>
    <w:rsid w:val="00BC2345"/>
    <w:rsid w:val="00BC6348"/>
    <w:rsid w:val="00BE2D3C"/>
    <w:rsid w:val="00BE59DE"/>
    <w:rsid w:val="00BE5CFF"/>
    <w:rsid w:val="00BE6C32"/>
    <w:rsid w:val="00BF06D3"/>
    <w:rsid w:val="00C01DF0"/>
    <w:rsid w:val="00C0719B"/>
    <w:rsid w:val="00C10A23"/>
    <w:rsid w:val="00C34CA6"/>
    <w:rsid w:val="00C40A38"/>
    <w:rsid w:val="00C41899"/>
    <w:rsid w:val="00C43943"/>
    <w:rsid w:val="00C46712"/>
    <w:rsid w:val="00C50222"/>
    <w:rsid w:val="00C55539"/>
    <w:rsid w:val="00C56CC5"/>
    <w:rsid w:val="00C57D01"/>
    <w:rsid w:val="00C61A23"/>
    <w:rsid w:val="00C66C5E"/>
    <w:rsid w:val="00C729C8"/>
    <w:rsid w:val="00C748EF"/>
    <w:rsid w:val="00C755F7"/>
    <w:rsid w:val="00C761AE"/>
    <w:rsid w:val="00C76499"/>
    <w:rsid w:val="00C779E0"/>
    <w:rsid w:val="00C9228A"/>
    <w:rsid w:val="00C95105"/>
    <w:rsid w:val="00C96567"/>
    <w:rsid w:val="00CA00FC"/>
    <w:rsid w:val="00CA071D"/>
    <w:rsid w:val="00CA6B3B"/>
    <w:rsid w:val="00CA78EB"/>
    <w:rsid w:val="00CB19B5"/>
    <w:rsid w:val="00CB5A16"/>
    <w:rsid w:val="00CB653C"/>
    <w:rsid w:val="00CB6BCD"/>
    <w:rsid w:val="00CB7CA4"/>
    <w:rsid w:val="00CC5164"/>
    <w:rsid w:val="00CD2E83"/>
    <w:rsid w:val="00CE269D"/>
    <w:rsid w:val="00CE71B6"/>
    <w:rsid w:val="00D00168"/>
    <w:rsid w:val="00D13EB7"/>
    <w:rsid w:val="00D233BD"/>
    <w:rsid w:val="00D25E8E"/>
    <w:rsid w:val="00D26220"/>
    <w:rsid w:val="00D32074"/>
    <w:rsid w:val="00D33B28"/>
    <w:rsid w:val="00D3447B"/>
    <w:rsid w:val="00D36371"/>
    <w:rsid w:val="00D40BFB"/>
    <w:rsid w:val="00D44B3B"/>
    <w:rsid w:val="00D45B26"/>
    <w:rsid w:val="00D468D5"/>
    <w:rsid w:val="00D55CE0"/>
    <w:rsid w:val="00D64688"/>
    <w:rsid w:val="00D67927"/>
    <w:rsid w:val="00D706B3"/>
    <w:rsid w:val="00D707D5"/>
    <w:rsid w:val="00D82BC0"/>
    <w:rsid w:val="00D8313E"/>
    <w:rsid w:val="00D83FA2"/>
    <w:rsid w:val="00D853A6"/>
    <w:rsid w:val="00D86691"/>
    <w:rsid w:val="00D8698A"/>
    <w:rsid w:val="00D90088"/>
    <w:rsid w:val="00D95263"/>
    <w:rsid w:val="00DA601C"/>
    <w:rsid w:val="00DA60FC"/>
    <w:rsid w:val="00DB3795"/>
    <w:rsid w:val="00DB7BD7"/>
    <w:rsid w:val="00DC1C29"/>
    <w:rsid w:val="00DC49F5"/>
    <w:rsid w:val="00DC74A8"/>
    <w:rsid w:val="00DD042E"/>
    <w:rsid w:val="00DD0A94"/>
    <w:rsid w:val="00DD1453"/>
    <w:rsid w:val="00DD23EE"/>
    <w:rsid w:val="00DD4B0C"/>
    <w:rsid w:val="00DE17E3"/>
    <w:rsid w:val="00DE422F"/>
    <w:rsid w:val="00DE47A7"/>
    <w:rsid w:val="00DE48B1"/>
    <w:rsid w:val="00DE4E5E"/>
    <w:rsid w:val="00DE5E69"/>
    <w:rsid w:val="00DE624B"/>
    <w:rsid w:val="00DE64D5"/>
    <w:rsid w:val="00DE7C16"/>
    <w:rsid w:val="00DF66A8"/>
    <w:rsid w:val="00DF7204"/>
    <w:rsid w:val="00DF7B88"/>
    <w:rsid w:val="00E0534B"/>
    <w:rsid w:val="00E05E9D"/>
    <w:rsid w:val="00E136C4"/>
    <w:rsid w:val="00E220AE"/>
    <w:rsid w:val="00E248D5"/>
    <w:rsid w:val="00E266F4"/>
    <w:rsid w:val="00E36858"/>
    <w:rsid w:val="00E4407C"/>
    <w:rsid w:val="00E4530D"/>
    <w:rsid w:val="00E47DFE"/>
    <w:rsid w:val="00E54326"/>
    <w:rsid w:val="00E57A3D"/>
    <w:rsid w:val="00E611CD"/>
    <w:rsid w:val="00E613AA"/>
    <w:rsid w:val="00E641DA"/>
    <w:rsid w:val="00E6521E"/>
    <w:rsid w:val="00E70A23"/>
    <w:rsid w:val="00E76D71"/>
    <w:rsid w:val="00E76DAD"/>
    <w:rsid w:val="00E80CB8"/>
    <w:rsid w:val="00E83C2B"/>
    <w:rsid w:val="00E84284"/>
    <w:rsid w:val="00E8531C"/>
    <w:rsid w:val="00E91FFF"/>
    <w:rsid w:val="00EA51BB"/>
    <w:rsid w:val="00EA550A"/>
    <w:rsid w:val="00EA6FD9"/>
    <w:rsid w:val="00EB5D5C"/>
    <w:rsid w:val="00EB5DC7"/>
    <w:rsid w:val="00EC45F1"/>
    <w:rsid w:val="00EF05A2"/>
    <w:rsid w:val="00EF0DF5"/>
    <w:rsid w:val="00EF2922"/>
    <w:rsid w:val="00F0215F"/>
    <w:rsid w:val="00F02538"/>
    <w:rsid w:val="00F035E7"/>
    <w:rsid w:val="00F04173"/>
    <w:rsid w:val="00F11F45"/>
    <w:rsid w:val="00F1229E"/>
    <w:rsid w:val="00F16962"/>
    <w:rsid w:val="00F17A94"/>
    <w:rsid w:val="00F2090A"/>
    <w:rsid w:val="00F25869"/>
    <w:rsid w:val="00F32371"/>
    <w:rsid w:val="00F336A3"/>
    <w:rsid w:val="00F353AE"/>
    <w:rsid w:val="00F3596F"/>
    <w:rsid w:val="00F414B4"/>
    <w:rsid w:val="00F54B55"/>
    <w:rsid w:val="00F61B42"/>
    <w:rsid w:val="00F65206"/>
    <w:rsid w:val="00F663C0"/>
    <w:rsid w:val="00F71F43"/>
    <w:rsid w:val="00F72D85"/>
    <w:rsid w:val="00F802B5"/>
    <w:rsid w:val="00F80840"/>
    <w:rsid w:val="00F844B1"/>
    <w:rsid w:val="00F8784D"/>
    <w:rsid w:val="00F92BBE"/>
    <w:rsid w:val="00F93915"/>
    <w:rsid w:val="00F95F0A"/>
    <w:rsid w:val="00F9609C"/>
    <w:rsid w:val="00F965F2"/>
    <w:rsid w:val="00FB0077"/>
    <w:rsid w:val="00FB3058"/>
    <w:rsid w:val="00FB4B99"/>
    <w:rsid w:val="00FC03D3"/>
    <w:rsid w:val="00FC0AD9"/>
    <w:rsid w:val="00FC2191"/>
    <w:rsid w:val="00FD29B4"/>
    <w:rsid w:val="00FD5985"/>
    <w:rsid w:val="00FE197A"/>
    <w:rsid w:val="00FE623A"/>
    <w:rsid w:val="00FE7433"/>
    <w:rsid w:val="00FF02BC"/>
    <w:rsid w:val="00FF1B70"/>
    <w:rsid w:val="00FF5315"/>
    <w:rsid w:val="00FF63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956FCB"/>
  <w15:docId w15:val="{B4075A29-DB84-4CA7-A62A-C49C6163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99"/>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basedOn w:val="DefaultParagraphFont"/>
    <w:uiPriority w:val="99"/>
    <w:semiHidden/>
    <w:unhideWhenUsed/>
    <w:rsid w:val="00864473"/>
    <w:rPr>
      <w:sz w:val="16"/>
      <w:szCs w:val="16"/>
    </w:rPr>
  </w:style>
  <w:style w:type="paragraph" w:styleId="CommentText">
    <w:name w:val="annotation text"/>
    <w:basedOn w:val="Normal"/>
    <w:link w:val="CommentTextChar"/>
    <w:uiPriority w:val="99"/>
    <w:unhideWhenUsed/>
    <w:rsid w:val="00864473"/>
  </w:style>
  <w:style w:type="character" w:customStyle="1" w:styleId="CommentTextChar">
    <w:name w:val="Comment Text Char"/>
    <w:basedOn w:val="DefaultParagraphFont"/>
    <w:link w:val="CommentText"/>
    <w:uiPriority w:val="99"/>
    <w:rsid w:val="00864473"/>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864473"/>
    <w:rPr>
      <w:b/>
      <w:bCs/>
    </w:rPr>
  </w:style>
  <w:style w:type="character" w:customStyle="1" w:styleId="CommentSubjectChar">
    <w:name w:val="Comment Subject Char"/>
    <w:basedOn w:val="CommentTextChar"/>
    <w:link w:val="CommentSubject"/>
    <w:uiPriority w:val="99"/>
    <w:semiHidden/>
    <w:rsid w:val="00864473"/>
    <w:rPr>
      <w:rFonts w:ascii="Arial" w:hAnsi="Arial" w:cs="Arial"/>
      <w:b/>
      <w:bCs/>
      <w:lang w:eastAsia="ja-JP"/>
    </w:rPr>
  </w:style>
  <w:style w:type="paragraph" w:styleId="BalloonText">
    <w:name w:val="Balloon Text"/>
    <w:basedOn w:val="Normal"/>
    <w:link w:val="BalloonTextChar"/>
    <w:uiPriority w:val="99"/>
    <w:semiHidden/>
    <w:unhideWhenUsed/>
    <w:rsid w:val="00864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473"/>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9E720-667F-4937-A6CF-7CC74A52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Position Details - Administrative Services - CSOF5</vt:lpstr>
    </vt:vector>
  </TitlesOfParts>
  <Company>CSIRO</Company>
  <LinksUpToDate>false</LinksUpToDate>
  <CharactersWithSpaces>6412</CharactersWithSpaces>
  <SharedDoc>false</SharedDoc>
  <HLinks>
    <vt:vector size="102" baseType="variant">
      <vt:variant>
        <vt:i4>4653062</vt:i4>
      </vt:variant>
      <vt:variant>
        <vt:i4>91</vt:i4>
      </vt:variant>
      <vt:variant>
        <vt:i4>0</vt:i4>
      </vt:variant>
      <vt:variant>
        <vt:i4>5</vt:i4>
      </vt:variant>
      <vt:variant>
        <vt:lpwstr>http://www.csiro.au/Portals/Partner/Futures.aspx</vt:lpwstr>
      </vt:variant>
      <vt:variant>
        <vt:lpwstr/>
      </vt:variant>
      <vt:variant>
        <vt:i4>10</vt:i4>
      </vt:variant>
      <vt:variant>
        <vt:i4>88</vt:i4>
      </vt:variant>
      <vt:variant>
        <vt:i4>0</vt:i4>
      </vt:variant>
      <vt:variant>
        <vt:i4>5</vt:i4>
      </vt:variant>
      <vt:variant>
        <vt:lpwstr>http://www.csiro.au/</vt:lpwstr>
      </vt:variant>
      <vt:variant>
        <vt:lpwstr/>
      </vt:variant>
      <vt:variant>
        <vt:i4>262271</vt:i4>
      </vt:variant>
      <vt:variant>
        <vt:i4>82</vt:i4>
      </vt:variant>
      <vt:variant>
        <vt:i4>0</vt:i4>
      </vt:variant>
      <vt:variant>
        <vt:i4>5</vt:i4>
      </vt:variant>
      <vt:variant>
        <vt:lpwstr>mailto:csiro-careers@csiro.au</vt:lpwstr>
      </vt:variant>
      <vt:variant>
        <vt:lpwstr/>
      </vt:variant>
      <vt:variant>
        <vt:i4>7733374</vt:i4>
      </vt:variant>
      <vt:variant>
        <vt:i4>79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csof5</cp:keywords>
  <dc:description>Word document containing a Position Details (PD) form for a role summary on a Administrative Services – CSOF5 Position.</dc:description>
  <cp:lastModifiedBy>Guo, Julia (HR, North Ryde)</cp:lastModifiedBy>
  <cp:revision>4</cp:revision>
  <cp:lastPrinted>2014-02-06T02:28:00Z</cp:lastPrinted>
  <dcterms:created xsi:type="dcterms:W3CDTF">2018-06-13T00:32:00Z</dcterms:created>
  <dcterms:modified xsi:type="dcterms:W3CDTF">2018-06-14T06:24:00Z</dcterms:modified>
</cp:coreProperties>
</file>