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7809C" w14:textId="65312001" w:rsidR="00BC0D2A" w:rsidRPr="00B45C9A" w:rsidRDefault="00BC0D2A" w:rsidP="00BC0D2A">
      <w:pPr>
        <w:pStyle w:val="Heading1"/>
        <w:spacing w:before="600" w:after="120"/>
        <w:ind w:left="-142"/>
        <w:rPr>
          <w:rFonts w:ascii="Calibri" w:hAnsi="Calibri"/>
          <w:sz w:val="36"/>
          <w:szCs w:val="22"/>
          <w:lang w:val="en-US"/>
        </w:rPr>
      </w:pPr>
      <w:r>
        <w:rPr>
          <w:rFonts w:ascii="Calibri" w:hAnsi="Calibri"/>
          <w:sz w:val="36"/>
          <w:szCs w:val="22"/>
        </w:rPr>
        <w:t>Pos</w:t>
      </w:r>
      <w:r w:rsidR="00050204">
        <w:rPr>
          <w:rFonts w:ascii="Calibri" w:hAnsi="Calibri"/>
          <w:sz w:val="36"/>
          <w:szCs w:val="22"/>
        </w:rPr>
        <w:t>tdoctoral Research Fellow (CSOF</w:t>
      </w:r>
      <w:r>
        <w:rPr>
          <w:rFonts w:ascii="Calibri" w:hAnsi="Calibri"/>
          <w:sz w:val="36"/>
          <w:szCs w:val="22"/>
        </w:rPr>
        <w:t>4)</w:t>
      </w:r>
    </w:p>
    <w:p w14:paraId="639DC8E5" w14:textId="77777777" w:rsidR="00BC0D2A" w:rsidRDefault="00BC0D2A" w:rsidP="00BC0D2A">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BC0D2A" w:rsidRPr="00CD3E2E" w14:paraId="592D5F17" w14:textId="77777777" w:rsidTr="002A4A08">
        <w:trPr>
          <w:trHeight w:val="488"/>
        </w:trPr>
        <w:tc>
          <w:tcPr>
            <w:tcW w:w="2766" w:type="dxa"/>
            <w:shd w:val="clear" w:color="auto" w:fill="F2F2F2"/>
            <w:vAlign w:val="center"/>
          </w:tcPr>
          <w:p w14:paraId="3730EC6F" w14:textId="628A8520"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Advertised Job Title</w:t>
            </w:r>
          </w:p>
        </w:tc>
        <w:tc>
          <w:tcPr>
            <w:tcW w:w="7513" w:type="dxa"/>
          </w:tcPr>
          <w:p w14:paraId="6AEB1FBC" w14:textId="4C88AA2B" w:rsidR="00BC0D2A" w:rsidRPr="008E4DA4" w:rsidRDefault="00BC0D2A" w:rsidP="002A3B80">
            <w:pPr>
              <w:tabs>
                <w:tab w:val="left" w:pos="6093"/>
              </w:tabs>
              <w:spacing w:before="60" w:after="60"/>
              <w:rPr>
                <w:rFonts w:ascii="Calibri" w:hAnsi="Calibri"/>
                <w:color w:val="FF0000"/>
                <w:sz w:val="22"/>
                <w:szCs w:val="22"/>
              </w:rPr>
            </w:pPr>
            <w:r w:rsidRPr="008E4DA4">
              <w:rPr>
                <w:rFonts w:ascii="Calibri" w:hAnsi="Calibri"/>
                <w:sz w:val="22"/>
                <w:szCs w:val="22"/>
              </w:rPr>
              <w:t xml:space="preserve">Postdoctoral Research Fellow </w:t>
            </w:r>
            <w:r w:rsidR="001C5773">
              <w:rPr>
                <w:rFonts w:ascii="Calibri" w:hAnsi="Calibri"/>
                <w:sz w:val="22"/>
                <w:szCs w:val="22"/>
              </w:rPr>
              <w:t xml:space="preserve">in </w:t>
            </w:r>
            <w:r w:rsidR="002A3B80">
              <w:rPr>
                <w:rFonts w:ascii="Calibri" w:hAnsi="Calibri"/>
                <w:sz w:val="22"/>
                <w:szCs w:val="22"/>
              </w:rPr>
              <w:t>Magnetotelluric data processing and interpretation</w:t>
            </w:r>
            <w:r w:rsidR="00211B92">
              <w:rPr>
                <w:rFonts w:ascii="Calibri" w:hAnsi="Calibri"/>
                <w:sz w:val="22"/>
                <w:szCs w:val="22"/>
              </w:rPr>
              <w:t xml:space="preserve"> </w:t>
            </w:r>
            <w:r w:rsidR="001C5773">
              <w:rPr>
                <w:rFonts w:ascii="Calibri" w:hAnsi="Calibri"/>
                <w:sz w:val="22"/>
                <w:szCs w:val="22"/>
              </w:rPr>
              <w:t>–</w:t>
            </w:r>
            <w:r w:rsidR="00211B92">
              <w:rPr>
                <w:rFonts w:ascii="Calibri" w:hAnsi="Calibri"/>
                <w:sz w:val="22"/>
                <w:szCs w:val="22"/>
              </w:rPr>
              <w:t xml:space="preserve"> </w:t>
            </w:r>
            <w:r w:rsidRPr="001C5773">
              <w:rPr>
                <w:rFonts w:ascii="Calibri" w:hAnsi="Calibri"/>
                <w:i/>
                <w:sz w:val="22"/>
                <w:szCs w:val="22"/>
              </w:rPr>
              <w:t>Deep Earth Imaging</w:t>
            </w:r>
            <w:r w:rsidRPr="008E4DA4">
              <w:rPr>
                <w:rFonts w:ascii="Calibri" w:hAnsi="Calibri"/>
                <w:sz w:val="22"/>
                <w:szCs w:val="22"/>
              </w:rPr>
              <w:t xml:space="preserve"> Future Science Platform</w:t>
            </w:r>
          </w:p>
        </w:tc>
      </w:tr>
      <w:tr w:rsidR="00BC0D2A" w:rsidRPr="00CD3E2E" w14:paraId="2763CCB2" w14:textId="77777777" w:rsidTr="002A4A08">
        <w:trPr>
          <w:trHeight w:val="423"/>
        </w:trPr>
        <w:tc>
          <w:tcPr>
            <w:tcW w:w="2766" w:type="dxa"/>
            <w:shd w:val="clear" w:color="auto" w:fill="F2F2F2"/>
            <w:vAlign w:val="center"/>
          </w:tcPr>
          <w:p w14:paraId="3CA5CF7F" w14:textId="5A96B42A" w:rsidR="00BC0D2A" w:rsidRPr="00C91831" w:rsidRDefault="00BC0D2A" w:rsidP="002A4A08">
            <w:pPr>
              <w:spacing w:before="60" w:after="60"/>
              <w:rPr>
                <w:rFonts w:ascii="Calibri" w:hAnsi="Calibri"/>
                <w:sz w:val="22"/>
                <w:szCs w:val="22"/>
              </w:rPr>
            </w:pPr>
            <w:r w:rsidRPr="00C91831">
              <w:rPr>
                <w:b/>
              </w:rPr>
              <w:t>Reference Number</w:t>
            </w:r>
          </w:p>
        </w:tc>
        <w:tc>
          <w:tcPr>
            <w:tcW w:w="7513" w:type="dxa"/>
            <w:vAlign w:val="center"/>
          </w:tcPr>
          <w:p w14:paraId="40160252" w14:textId="6B0D4589" w:rsidR="00BC0D2A" w:rsidRPr="008E4DA4" w:rsidRDefault="00C91831" w:rsidP="002A4A08">
            <w:pPr>
              <w:spacing w:before="60" w:after="60"/>
              <w:rPr>
                <w:rFonts w:ascii="Calibri" w:hAnsi="Calibri"/>
                <w:sz w:val="22"/>
                <w:szCs w:val="22"/>
              </w:rPr>
            </w:pPr>
            <w:r w:rsidRPr="00C91831">
              <w:rPr>
                <w:rFonts w:ascii="Calibri" w:hAnsi="Calibri"/>
                <w:sz w:val="22"/>
                <w:szCs w:val="22"/>
              </w:rPr>
              <w:t>61367</w:t>
            </w:r>
          </w:p>
        </w:tc>
      </w:tr>
      <w:tr w:rsidR="00BC0D2A" w:rsidRPr="00CD3E2E" w14:paraId="6E9A89EB" w14:textId="77777777" w:rsidTr="002A4A08">
        <w:trPr>
          <w:trHeight w:val="415"/>
        </w:trPr>
        <w:tc>
          <w:tcPr>
            <w:tcW w:w="2766" w:type="dxa"/>
            <w:shd w:val="clear" w:color="auto" w:fill="F2F2F2"/>
            <w:vAlign w:val="center"/>
          </w:tcPr>
          <w:p w14:paraId="3AB09863" w14:textId="4D874CB6"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Classification</w:t>
            </w:r>
          </w:p>
        </w:tc>
        <w:tc>
          <w:tcPr>
            <w:tcW w:w="7513" w:type="dxa"/>
            <w:vAlign w:val="center"/>
          </w:tcPr>
          <w:p w14:paraId="23D2F1FF" w14:textId="77777777" w:rsidR="00BC0D2A" w:rsidRPr="008E4DA4" w:rsidRDefault="00BC0D2A" w:rsidP="002A4A08">
            <w:pPr>
              <w:spacing w:before="60" w:after="60"/>
              <w:rPr>
                <w:rFonts w:ascii="Calibri" w:hAnsi="Calibri"/>
                <w:sz w:val="22"/>
                <w:szCs w:val="22"/>
              </w:rPr>
            </w:pPr>
            <w:r w:rsidRPr="008E4DA4">
              <w:rPr>
                <w:rFonts w:ascii="Calibri" w:hAnsi="Calibri"/>
                <w:sz w:val="22"/>
                <w:szCs w:val="22"/>
              </w:rPr>
              <w:t>CSOF4</w:t>
            </w:r>
          </w:p>
        </w:tc>
      </w:tr>
      <w:tr w:rsidR="00BC0D2A" w:rsidRPr="00CD3E2E" w14:paraId="70FCB9EE" w14:textId="77777777" w:rsidTr="002A4A08">
        <w:trPr>
          <w:trHeight w:val="407"/>
        </w:trPr>
        <w:tc>
          <w:tcPr>
            <w:tcW w:w="2766" w:type="dxa"/>
            <w:shd w:val="clear" w:color="auto" w:fill="F2F2F2"/>
            <w:vAlign w:val="center"/>
          </w:tcPr>
          <w:p w14:paraId="39A9E4BF" w14:textId="772B271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Salary Range</w:t>
            </w:r>
          </w:p>
        </w:tc>
        <w:tc>
          <w:tcPr>
            <w:tcW w:w="7513" w:type="dxa"/>
            <w:vAlign w:val="center"/>
          </w:tcPr>
          <w:p w14:paraId="45B94E46" w14:textId="7A35915F" w:rsidR="00BC0D2A" w:rsidRPr="008E4DA4" w:rsidRDefault="00883EE0" w:rsidP="00050204">
            <w:pPr>
              <w:spacing w:before="60" w:after="60"/>
              <w:rPr>
                <w:rFonts w:ascii="Calibri" w:hAnsi="Calibri"/>
                <w:sz w:val="22"/>
                <w:szCs w:val="22"/>
              </w:rPr>
            </w:pPr>
            <w:bookmarkStart w:id="0" w:name="SalaryRange"/>
            <w:r>
              <w:rPr>
                <w:rFonts w:ascii="Calibri" w:hAnsi="Calibri"/>
                <w:sz w:val="22"/>
                <w:szCs w:val="22"/>
              </w:rPr>
              <w:t>AU$83</w:t>
            </w:r>
            <w:r w:rsidR="00050204">
              <w:rPr>
                <w:rFonts w:ascii="Calibri" w:hAnsi="Calibri"/>
                <w:sz w:val="22"/>
                <w:szCs w:val="22"/>
              </w:rPr>
              <w:t>K</w:t>
            </w:r>
            <w:r>
              <w:rPr>
                <w:rFonts w:ascii="Calibri" w:hAnsi="Calibri"/>
                <w:sz w:val="22"/>
                <w:szCs w:val="22"/>
              </w:rPr>
              <w:t xml:space="preserve"> to AU$94</w:t>
            </w:r>
            <w:bookmarkStart w:id="1" w:name="_GoBack"/>
            <w:bookmarkEnd w:id="1"/>
            <w:r w:rsidR="00050204">
              <w:rPr>
                <w:rFonts w:ascii="Calibri" w:hAnsi="Calibri"/>
                <w:sz w:val="22"/>
                <w:szCs w:val="22"/>
              </w:rPr>
              <w:t>K</w:t>
            </w:r>
            <w:r w:rsidR="00BC0D2A" w:rsidRPr="008E4DA4">
              <w:rPr>
                <w:rFonts w:ascii="Calibri" w:hAnsi="Calibri"/>
                <w:sz w:val="22"/>
                <w:szCs w:val="22"/>
              </w:rPr>
              <w:t xml:space="preserve"> plus up to 15.4% superannuation</w:t>
            </w:r>
            <w:bookmarkEnd w:id="0"/>
            <w:r w:rsidR="008B1A85">
              <w:rPr>
                <w:rFonts w:ascii="Calibri" w:hAnsi="Calibri"/>
                <w:sz w:val="22"/>
                <w:szCs w:val="22"/>
              </w:rPr>
              <w:t xml:space="preserve"> </w:t>
            </w:r>
          </w:p>
        </w:tc>
      </w:tr>
      <w:tr w:rsidR="00BC0D2A" w:rsidRPr="00CD3E2E" w14:paraId="2BBD5816" w14:textId="77777777" w:rsidTr="002A4A08">
        <w:trPr>
          <w:trHeight w:val="433"/>
        </w:trPr>
        <w:tc>
          <w:tcPr>
            <w:tcW w:w="2766" w:type="dxa"/>
            <w:shd w:val="clear" w:color="auto" w:fill="F2F2F2"/>
            <w:vAlign w:val="center"/>
          </w:tcPr>
          <w:p w14:paraId="2A75CBE2" w14:textId="0DE722B5"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Location</w:t>
            </w:r>
          </w:p>
        </w:tc>
        <w:tc>
          <w:tcPr>
            <w:tcW w:w="7513" w:type="dxa"/>
            <w:vAlign w:val="center"/>
          </w:tcPr>
          <w:p w14:paraId="041B70A7" w14:textId="6DEE0604" w:rsidR="00BC0D2A" w:rsidRPr="008E4DA4" w:rsidRDefault="004B234F" w:rsidP="002A4A08">
            <w:pPr>
              <w:tabs>
                <w:tab w:val="left" w:pos="6093"/>
              </w:tabs>
              <w:spacing w:before="60" w:after="60"/>
              <w:rPr>
                <w:rFonts w:ascii="Calibri" w:hAnsi="Calibri"/>
                <w:sz w:val="22"/>
                <w:szCs w:val="22"/>
              </w:rPr>
            </w:pPr>
            <w:r>
              <w:rPr>
                <w:rFonts w:ascii="Calibri" w:hAnsi="Calibri"/>
                <w:sz w:val="22"/>
                <w:szCs w:val="22"/>
              </w:rPr>
              <w:t>Kensington, Western Australia</w:t>
            </w:r>
          </w:p>
        </w:tc>
      </w:tr>
      <w:tr w:rsidR="00BC0D2A" w:rsidRPr="00CD3E2E" w14:paraId="4974B575" w14:textId="77777777" w:rsidTr="002A4A08">
        <w:trPr>
          <w:trHeight w:val="405"/>
        </w:trPr>
        <w:tc>
          <w:tcPr>
            <w:tcW w:w="2766" w:type="dxa"/>
            <w:shd w:val="clear" w:color="auto" w:fill="F2F2F2"/>
            <w:vAlign w:val="center"/>
          </w:tcPr>
          <w:p w14:paraId="19E91E49" w14:textId="4277EDB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Tenure</w:t>
            </w:r>
          </w:p>
        </w:tc>
        <w:tc>
          <w:tcPr>
            <w:tcW w:w="7513" w:type="dxa"/>
            <w:vAlign w:val="center"/>
          </w:tcPr>
          <w:p w14:paraId="1F3B8547" w14:textId="11C65611" w:rsidR="00BC0D2A" w:rsidRPr="008E4DA4" w:rsidRDefault="00050204" w:rsidP="002A3B80">
            <w:pPr>
              <w:spacing w:before="60" w:after="60"/>
              <w:rPr>
                <w:rFonts w:ascii="Calibri" w:hAnsi="Calibri"/>
                <w:sz w:val="22"/>
                <w:szCs w:val="22"/>
              </w:rPr>
            </w:pPr>
            <w:r>
              <w:rPr>
                <w:rFonts w:ascii="Calibri" w:hAnsi="Calibri"/>
                <w:sz w:val="22"/>
                <w:szCs w:val="22"/>
              </w:rPr>
              <w:t xml:space="preserve">Specified Term – </w:t>
            </w:r>
            <w:r w:rsidR="002A3B80">
              <w:rPr>
                <w:rFonts w:ascii="Calibri" w:hAnsi="Calibri"/>
                <w:sz w:val="22"/>
                <w:szCs w:val="22"/>
              </w:rPr>
              <w:t>1</w:t>
            </w:r>
            <w:r>
              <w:rPr>
                <w:rFonts w:ascii="Calibri" w:hAnsi="Calibri"/>
                <w:sz w:val="22"/>
                <w:szCs w:val="22"/>
              </w:rPr>
              <w:t xml:space="preserve"> Year</w:t>
            </w:r>
          </w:p>
        </w:tc>
      </w:tr>
      <w:tr w:rsidR="00BC0D2A" w:rsidRPr="00CD3E2E" w14:paraId="1A4090A3" w14:textId="77777777" w:rsidTr="002A4A08">
        <w:trPr>
          <w:trHeight w:val="429"/>
        </w:trPr>
        <w:tc>
          <w:tcPr>
            <w:tcW w:w="2766" w:type="dxa"/>
            <w:shd w:val="clear" w:color="auto" w:fill="F2F2F2"/>
            <w:vAlign w:val="center"/>
          </w:tcPr>
          <w:p w14:paraId="1D6219FB" w14:textId="1AD397EC"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Relocation assistance</w:t>
            </w:r>
          </w:p>
        </w:tc>
        <w:tc>
          <w:tcPr>
            <w:tcW w:w="7513" w:type="dxa"/>
            <w:vAlign w:val="center"/>
          </w:tcPr>
          <w:p w14:paraId="578B68CE" w14:textId="0750868E"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Pr</w:t>
            </w:r>
            <w:r w:rsidR="001C5773">
              <w:rPr>
                <w:rFonts w:ascii="Calibri" w:hAnsi="Calibri"/>
                <w:sz w:val="22"/>
                <w:szCs w:val="22"/>
              </w:rPr>
              <w:t>ovided to successful candidates</w:t>
            </w:r>
            <w:r w:rsidRPr="008E4DA4">
              <w:rPr>
                <w:rFonts w:ascii="Calibri" w:hAnsi="Calibri"/>
                <w:sz w:val="22"/>
                <w:szCs w:val="22"/>
              </w:rPr>
              <w:t xml:space="preserve"> if required</w:t>
            </w:r>
          </w:p>
        </w:tc>
      </w:tr>
      <w:tr w:rsidR="00BC0D2A" w:rsidRPr="00CD3E2E" w14:paraId="42D10A0A" w14:textId="77777777" w:rsidTr="00050204">
        <w:trPr>
          <w:trHeight w:val="461"/>
        </w:trPr>
        <w:tc>
          <w:tcPr>
            <w:tcW w:w="2766" w:type="dxa"/>
            <w:shd w:val="clear" w:color="auto" w:fill="F2F2F2"/>
            <w:vAlign w:val="center"/>
          </w:tcPr>
          <w:p w14:paraId="39F982F9"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Applications are open to:</w:t>
            </w:r>
          </w:p>
        </w:tc>
        <w:tc>
          <w:tcPr>
            <w:tcW w:w="7513" w:type="dxa"/>
            <w:vAlign w:val="center"/>
          </w:tcPr>
          <w:p w14:paraId="293DCC3D" w14:textId="095E3F0A" w:rsidR="00BC0D2A" w:rsidRPr="00050204" w:rsidRDefault="00BC0D2A" w:rsidP="00050204">
            <w:pPr>
              <w:pStyle w:val="ListParagraph"/>
              <w:numPr>
                <w:ilvl w:val="0"/>
                <w:numId w:val="3"/>
              </w:numPr>
              <w:spacing w:before="60" w:after="60"/>
              <w:ind w:left="0"/>
              <w:rPr>
                <w:rFonts w:ascii="Calibri" w:hAnsi="Calibri"/>
                <w:sz w:val="22"/>
                <w:szCs w:val="22"/>
              </w:rPr>
            </w:pPr>
            <w:bookmarkStart w:id="2" w:name="Citizenship"/>
            <w:r w:rsidRPr="008E4DA4">
              <w:rPr>
                <w:rFonts w:ascii="Calibri" w:hAnsi="Calibri"/>
                <w:sz w:val="22"/>
                <w:szCs w:val="22"/>
              </w:rPr>
              <w:t>All Candidate</w:t>
            </w:r>
            <w:bookmarkEnd w:id="2"/>
            <w:r w:rsidR="00050204">
              <w:rPr>
                <w:rFonts w:ascii="Calibri" w:hAnsi="Calibri"/>
                <w:sz w:val="22"/>
                <w:szCs w:val="22"/>
              </w:rPr>
              <w:t>s</w:t>
            </w:r>
          </w:p>
        </w:tc>
      </w:tr>
      <w:tr w:rsidR="00BC0D2A" w:rsidRPr="00CD3E2E" w14:paraId="3014026A" w14:textId="77777777" w:rsidTr="002A4A08">
        <w:trPr>
          <w:trHeight w:val="429"/>
        </w:trPr>
        <w:tc>
          <w:tcPr>
            <w:tcW w:w="2766" w:type="dxa"/>
            <w:shd w:val="clear" w:color="auto" w:fill="F2F2F2"/>
            <w:vAlign w:val="center"/>
          </w:tcPr>
          <w:p w14:paraId="687AFF37" w14:textId="380387EE"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Functional Area</w:t>
            </w:r>
          </w:p>
        </w:tc>
        <w:tc>
          <w:tcPr>
            <w:tcW w:w="7513" w:type="dxa"/>
            <w:vAlign w:val="center"/>
          </w:tcPr>
          <w:p w14:paraId="519DDC29"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Postdoctoral Research Fellow</w:t>
            </w:r>
          </w:p>
        </w:tc>
      </w:tr>
      <w:tr w:rsidR="00BC0D2A" w:rsidRPr="00CD3E2E" w14:paraId="311AB159" w14:textId="77777777" w:rsidTr="002A4A08">
        <w:trPr>
          <w:trHeight w:val="421"/>
        </w:trPr>
        <w:tc>
          <w:tcPr>
            <w:tcW w:w="2766" w:type="dxa"/>
            <w:shd w:val="clear" w:color="auto" w:fill="F2F2F2"/>
            <w:vAlign w:val="center"/>
          </w:tcPr>
          <w:p w14:paraId="0AAD571B" w14:textId="7A82828F"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Internal</w:t>
            </w:r>
          </w:p>
        </w:tc>
        <w:tc>
          <w:tcPr>
            <w:tcW w:w="7513" w:type="dxa"/>
            <w:vAlign w:val="center"/>
          </w:tcPr>
          <w:p w14:paraId="36F35BEF"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80%</w:t>
            </w:r>
          </w:p>
        </w:tc>
      </w:tr>
      <w:tr w:rsidR="00BC0D2A" w:rsidRPr="00CD3E2E" w14:paraId="3DC6E56A" w14:textId="77777777" w:rsidTr="002A4A08">
        <w:trPr>
          <w:trHeight w:val="413"/>
        </w:trPr>
        <w:tc>
          <w:tcPr>
            <w:tcW w:w="2766" w:type="dxa"/>
            <w:shd w:val="clear" w:color="auto" w:fill="F2F2F2"/>
            <w:vAlign w:val="center"/>
          </w:tcPr>
          <w:p w14:paraId="68126EC8" w14:textId="7BD7A4A0"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External</w:t>
            </w:r>
          </w:p>
        </w:tc>
        <w:tc>
          <w:tcPr>
            <w:tcW w:w="7513" w:type="dxa"/>
            <w:vAlign w:val="center"/>
          </w:tcPr>
          <w:p w14:paraId="2630EB7D"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20%</w:t>
            </w:r>
          </w:p>
        </w:tc>
      </w:tr>
      <w:tr w:rsidR="00BC0D2A" w:rsidRPr="00CD3E2E" w14:paraId="23A0E3E4" w14:textId="77777777" w:rsidTr="002A4A08">
        <w:trPr>
          <w:trHeight w:val="420"/>
        </w:trPr>
        <w:tc>
          <w:tcPr>
            <w:tcW w:w="2766" w:type="dxa"/>
            <w:shd w:val="clear" w:color="auto" w:fill="F2F2F2"/>
            <w:vAlign w:val="center"/>
          </w:tcPr>
          <w:p w14:paraId="125BE688" w14:textId="2B3C47B1" w:rsidR="00BC0D2A" w:rsidRPr="008E4DA4" w:rsidRDefault="00BC0D2A" w:rsidP="001C5773">
            <w:pPr>
              <w:spacing w:before="60" w:after="60"/>
              <w:rPr>
                <w:rStyle w:val="BlindHyperlink"/>
                <w:rFonts w:ascii="Calibri" w:hAnsi="Calibri"/>
                <w:sz w:val="22"/>
                <w:szCs w:val="22"/>
              </w:rPr>
            </w:pPr>
            <w:r w:rsidRPr="008E4DA4">
              <w:rPr>
                <w:rStyle w:val="BlindHyperlink"/>
                <w:rFonts w:ascii="Calibri" w:hAnsi="Calibri"/>
                <w:sz w:val="22"/>
                <w:szCs w:val="22"/>
              </w:rPr>
              <w:t>Reports to</w:t>
            </w:r>
          </w:p>
        </w:tc>
        <w:tc>
          <w:tcPr>
            <w:tcW w:w="7513" w:type="dxa"/>
            <w:vAlign w:val="center"/>
          </w:tcPr>
          <w:p w14:paraId="3D9BF8B4" w14:textId="10FEFA4B" w:rsidR="00BC0D2A" w:rsidRPr="008E4DA4" w:rsidRDefault="004B234F" w:rsidP="00050204">
            <w:pPr>
              <w:pStyle w:val="ListParagraph"/>
              <w:spacing w:before="60" w:after="60"/>
              <w:ind w:left="0"/>
              <w:rPr>
                <w:rFonts w:ascii="Calibri" w:hAnsi="Calibri"/>
                <w:sz w:val="22"/>
                <w:szCs w:val="22"/>
              </w:rPr>
            </w:pPr>
            <w:r>
              <w:rPr>
                <w:rFonts w:ascii="Calibri" w:hAnsi="Calibri"/>
                <w:sz w:val="22"/>
                <w:szCs w:val="22"/>
              </w:rPr>
              <w:t>Theme Leader (</w:t>
            </w:r>
            <w:r w:rsidR="00833FE7">
              <w:rPr>
                <w:rFonts w:ascii="Calibri" w:hAnsi="Calibri"/>
                <w:sz w:val="22"/>
                <w:szCs w:val="22"/>
              </w:rPr>
              <w:t>Data Assimilation</w:t>
            </w:r>
            <w:r w:rsidR="00050204">
              <w:rPr>
                <w:rFonts w:ascii="Calibri" w:hAnsi="Calibri"/>
                <w:sz w:val="22"/>
                <w:szCs w:val="22"/>
              </w:rPr>
              <w:t xml:space="preserve">) and </w:t>
            </w:r>
            <w:r w:rsidR="00BC0D2A" w:rsidRPr="001C5773">
              <w:rPr>
                <w:rFonts w:ascii="Calibri" w:hAnsi="Calibri"/>
                <w:i/>
                <w:sz w:val="22"/>
                <w:szCs w:val="22"/>
              </w:rPr>
              <w:t>Deep Earth Imaging</w:t>
            </w:r>
            <w:r w:rsidR="00BC0D2A" w:rsidRPr="008E4DA4">
              <w:rPr>
                <w:rFonts w:ascii="Calibri" w:hAnsi="Calibri"/>
                <w:sz w:val="22"/>
                <w:szCs w:val="22"/>
              </w:rPr>
              <w:t xml:space="preserve"> Future Science Platform</w:t>
            </w:r>
            <w:r>
              <w:rPr>
                <w:rFonts w:ascii="Calibri" w:hAnsi="Calibri"/>
                <w:sz w:val="22"/>
                <w:szCs w:val="22"/>
              </w:rPr>
              <w:t xml:space="preserve"> </w:t>
            </w:r>
            <w:r w:rsidR="001C5773">
              <w:rPr>
                <w:rFonts w:ascii="Calibri" w:hAnsi="Calibri"/>
                <w:sz w:val="22"/>
                <w:szCs w:val="22"/>
              </w:rPr>
              <w:t>(</w:t>
            </w:r>
            <w:r w:rsidR="00BC0D2A" w:rsidRPr="008E4DA4">
              <w:rPr>
                <w:rFonts w:ascii="Calibri" w:hAnsi="Calibri"/>
                <w:sz w:val="22"/>
                <w:szCs w:val="22"/>
              </w:rPr>
              <w:t xml:space="preserve">CSIRO </w:t>
            </w:r>
            <w:r w:rsidR="00211B92">
              <w:rPr>
                <w:rFonts w:ascii="Calibri" w:hAnsi="Calibri"/>
                <w:sz w:val="22"/>
                <w:szCs w:val="22"/>
              </w:rPr>
              <w:t>Minerals</w:t>
            </w:r>
            <w:r w:rsidR="001C5773">
              <w:rPr>
                <w:rFonts w:ascii="Calibri" w:hAnsi="Calibri"/>
                <w:sz w:val="22"/>
                <w:szCs w:val="22"/>
              </w:rPr>
              <w:t>)</w:t>
            </w:r>
          </w:p>
        </w:tc>
      </w:tr>
    </w:tbl>
    <w:p w14:paraId="78A98492" w14:textId="77777777" w:rsidR="00BC0D2A" w:rsidRDefault="00BC0D2A" w:rsidP="00BC0D2A">
      <w:pPr>
        <w:rPr>
          <w:rFonts w:ascii="Calibri" w:hAnsi="Calibri"/>
          <w:sz w:val="22"/>
          <w:szCs w:val="22"/>
        </w:rPr>
        <w:sectPr w:rsidR="00BC0D2A" w:rsidSect="00BC0D2A">
          <w:headerReference w:type="first" r:id="rId7"/>
          <w:pgSz w:w="11906" w:h="16838" w:code="9"/>
          <w:pgMar w:top="1198" w:right="1418" w:bottom="1135" w:left="1134" w:header="709" w:footer="709" w:gutter="0"/>
          <w:cols w:space="708"/>
          <w:titlePg/>
          <w:docGrid w:linePitch="360"/>
        </w:sectPr>
      </w:pPr>
    </w:p>
    <w:p w14:paraId="1CF376FB"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49DE3305" w14:textId="77777777" w:rsidTr="002A4A08">
        <w:trPr>
          <w:trHeight w:val="619"/>
        </w:trPr>
        <w:tc>
          <w:tcPr>
            <w:tcW w:w="10279" w:type="dxa"/>
            <w:shd w:val="clear" w:color="auto" w:fill="F2F2F2"/>
            <w:vAlign w:val="center"/>
          </w:tcPr>
          <w:p w14:paraId="04ABB227" w14:textId="739E5A19" w:rsidR="00BC0D2A" w:rsidRPr="00E641DA" w:rsidRDefault="00BC0D2A" w:rsidP="002A4A08">
            <w:pPr>
              <w:rPr>
                <w:rFonts w:ascii="Calibri" w:hAnsi="Calibri"/>
                <w:b/>
                <w:bCs/>
                <w:sz w:val="22"/>
                <w:szCs w:val="22"/>
              </w:rPr>
            </w:pPr>
            <w:r w:rsidRPr="00E641DA">
              <w:rPr>
                <w:rFonts w:ascii="Calibri" w:hAnsi="Calibri"/>
                <w:b/>
                <w:bCs/>
                <w:sz w:val="22"/>
                <w:szCs w:val="22"/>
              </w:rPr>
              <w:t>Overview</w:t>
            </w:r>
          </w:p>
        </w:tc>
      </w:tr>
      <w:tr w:rsidR="00BC0D2A" w:rsidRPr="00BE2D3C" w14:paraId="7B97B06E" w14:textId="77777777" w:rsidTr="002A4A08">
        <w:trPr>
          <w:trHeight w:val="547"/>
        </w:trPr>
        <w:tc>
          <w:tcPr>
            <w:tcW w:w="10279" w:type="dxa"/>
          </w:tcPr>
          <w:p w14:paraId="4680A8C9" w14:textId="141D7D1D" w:rsidR="009F11AF" w:rsidRDefault="009C5D64" w:rsidP="00050204">
            <w:pPr>
              <w:spacing w:before="60"/>
              <w:rPr>
                <w:rFonts w:ascii="Calibri" w:hAnsi="Calibri"/>
                <w:sz w:val="22"/>
                <w:szCs w:val="22"/>
                <w:lang w:val="en"/>
              </w:rPr>
            </w:pPr>
            <w:r w:rsidRPr="008E4DA4">
              <w:rPr>
                <w:rFonts w:ascii="Calibri" w:hAnsi="Calibri"/>
                <w:sz w:val="22"/>
                <w:szCs w:val="22"/>
                <w:lang w:val="en"/>
              </w:rPr>
              <w:t xml:space="preserve">Australia’s future minerals, energy and water resources will come from greater depths in the onshore regions and from deep offshore plays. Our ability to find, define and exploit </w:t>
            </w:r>
            <w:r w:rsidR="003054EB">
              <w:rPr>
                <w:rFonts w:ascii="Calibri" w:hAnsi="Calibri"/>
                <w:sz w:val="22"/>
                <w:szCs w:val="22"/>
                <w:lang w:val="en"/>
              </w:rPr>
              <w:t>mineral</w:t>
            </w:r>
            <w:r w:rsidRPr="008E4DA4">
              <w:rPr>
                <w:rFonts w:ascii="Calibri" w:hAnsi="Calibri"/>
                <w:sz w:val="22"/>
                <w:szCs w:val="22"/>
                <w:lang w:val="en"/>
              </w:rPr>
              <w:t xml:space="preserve"> resources is limited by </w:t>
            </w:r>
            <w:r w:rsidR="001C5773">
              <w:rPr>
                <w:rFonts w:ascii="Calibri" w:hAnsi="Calibri"/>
                <w:sz w:val="22"/>
                <w:szCs w:val="22"/>
                <w:lang w:val="en"/>
              </w:rPr>
              <w:t>a</w:t>
            </w:r>
            <w:r w:rsidRPr="008E4DA4">
              <w:rPr>
                <w:rFonts w:ascii="Calibri" w:hAnsi="Calibri"/>
                <w:sz w:val="22"/>
                <w:szCs w:val="22"/>
                <w:lang w:val="en"/>
              </w:rPr>
              <w:t xml:space="preserve"> deep and complex </w:t>
            </w:r>
            <w:r w:rsidR="001C5773">
              <w:rPr>
                <w:rFonts w:ascii="Calibri" w:hAnsi="Calibri"/>
                <w:sz w:val="22"/>
                <w:szCs w:val="22"/>
                <w:lang w:val="en"/>
              </w:rPr>
              <w:t>regolith</w:t>
            </w:r>
            <w:r w:rsidRPr="008E4DA4">
              <w:rPr>
                <w:rFonts w:ascii="Calibri" w:hAnsi="Calibri"/>
                <w:sz w:val="22"/>
                <w:szCs w:val="22"/>
                <w:lang w:val="en"/>
              </w:rPr>
              <w:t xml:space="preserve"> that covers about 80% of </w:t>
            </w:r>
            <w:r w:rsidR="001C5773">
              <w:rPr>
                <w:rFonts w:ascii="Calibri" w:hAnsi="Calibri"/>
                <w:sz w:val="22"/>
                <w:szCs w:val="22"/>
                <w:lang w:val="en"/>
              </w:rPr>
              <w:t>the Australian</w:t>
            </w:r>
            <w:r w:rsidRPr="008E4DA4">
              <w:rPr>
                <w:rFonts w:ascii="Calibri" w:hAnsi="Calibri"/>
                <w:sz w:val="22"/>
                <w:szCs w:val="22"/>
                <w:lang w:val="en"/>
              </w:rPr>
              <w:t xml:space="preserve"> land mass.</w:t>
            </w:r>
            <w:r w:rsidR="003054EB">
              <w:rPr>
                <w:rFonts w:ascii="Calibri" w:hAnsi="Calibri"/>
                <w:sz w:val="22"/>
                <w:szCs w:val="22"/>
                <w:lang w:val="en"/>
              </w:rPr>
              <w:t xml:space="preserve"> Undiscovered conventional oil and gas lies in deeper or more subtle traps, or else </w:t>
            </w:r>
            <w:r w:rsidR="00C6091C">
              <w:rPr>
                <w:rFonts w:ascii="Calibri" w:hAnsi="Calibri"/>
                <w:sz w:val="22"/>
                <w:szCs w:val="22"/>
                <w:lang w:val="en"/>
              </w:rPr>
              <w:t>is sourced</w:t>
            </w:r>
            <w:r w:rsidR="003054EB">
              <w:rPr>
                <w:rFonts w:ascii="Calibri" w:hAnsi="Calibri"/>
                <w:sz w:val="22"/>
                <w:szCs w:val="22"/>
                <w:lang w:val="en"/>
              </w:rPr>
              <w:t xml:space="preserve"> from unconventional sources onshore that require new geophysical methods to quantify. </w:t>
            </w:r>
            <w:r w:rsidRPr="008E4DA4">
              <w:rPr>
                <w:rFonts w:ascii="Calibri" w:hAnsi="Calibri"/>
                <w:sz w:val="22"/>
                <w:szCs w:val="22"/>
                <w:lang w:val="en"/>
              </w:rPr>
              <w:t xml:space="preserve"> </w:t>
            </w:r>
            <w:r w:rsidR="00C6091C">
              <w:rPr>
                <w:rFonts w:ascii="Calibri" w:hAnsi="Calibri"/>
                <w:sz w:val="22"/>
                <w:szCs w:val="22"/>
                <w:lang w:val="en"/>
              </w:rPr>
              <w:t xml:space="preserve">The science of </w:t>
            </w:r>
            <w:r w:rsidRPr="001C5773">
              <w:rPr>
                <w:rFonts w:ascii="Calibri" w:hAnsi="Calibri"/>
                <w:i/>
                <w:sz w:val="22"/>
                <w:szCs w:val="22"/>
                <w:lang w:val="en"/>
              </w:rPr>
              <w:t>Deep Earth Imaging</w:t>
            </w:r>
            <w:r w:rsidRPr="008E4DA4">
              <w:rPr>
                <w:rFonts w:ascii="Calibri" w:hAnsi="Calibri"/>
                <w:sz w:val="22"/>
                <w:szCs w:val="22"/>
                <w:lang w:val="en"/>
              </w:rPr>
              <w:t xml:space="preserve"> will help us more precisely image and understand the significanc</w:t>
            </w:r>
            <w:r w:rsidR="003054EB">
              <w:rPr>
                <w:rFonts w:ascii="Calibri" w:hAnsi="Calibri"/>
                <w:sz w:val="22"/>
                <w:szCs w:val="22"/>
                <w:lang w:val="en"/>
              </w:rPr>
              <w:t>e of subsurface rock properties</w:t>
            </w:r>
            <w:r w:rsidR="001C5773">
              <w:rPr>
                <w:rFonts w:ascii="Calibri" w:hAnsi="Calibri"/>
                <w:sz w:val="22"/>
                <w:szCs w:val="22"/>
                <w:lang w:val="en"/>
              </w:rPr>
              <w:t>,</w:t>
            </w:r>
            <w:r w:rsidR="003054EB">
              <w:rPr>
                <w:rFonts w:ascii="Calibri" w:hAnsi="Calibri"/>
                <w:sz w:val="22"/>
                <w:szCs w:val="22"/>
                <w:lang w:val="en"/>
              </w:rPr>
              <w:t xml:space="preserve"> </w:t>
            </w:r>
            <w:r w:rsidRPr="008E4DA4">
              <w:rPr>
                <w:rFonts w:ascii="Calibri" w:hAnsi="Calibri"/>
                <w:sz w:val="22"/>
                <w:szCs w:val="22"/>
                <w:lang w:val="en"/>
              </w:rPr>
              <w:t xml:space="preserve">which in turn will unlock the resource potential of this vast and relatively under-explored </w:t>
            </w:r>
            <w:r w:rsidRPr="009C5D64">
              <w:rPr>
                <w:rFonts w:ascii="Calibri" w:hAnsi="Calibri"/>
                <w:sz w:val="22"/>
                <w:szCs w:val="22"/>
                <w:lang w:val="en"/>
              </w:rPr>
              <w:t>continent</w:t>
            </w:r>
            <w:r>
              <w:rPr>
                <w:rFonts w:ascii="Calibri" w:hAnsi="Calibri"/>
                <w:sz w:val="22"/>
                <w:szCs w:val="22"/>
                <w:lang w:val="en"/>
              </w:rPr>
              <w:t xml:space="preserve">. </w:t>
            </w:r>
          </w:p>
          <w:p w14:paraId="20D4BE87" w14:textId="77777777" w:rsidR="00050204" w:rsidRDefault="00050204" w:rsidP="00050204">
            <w:pPr>
              <w:spacing w:before="60"/>
              <w:rPr>
                <w:rFonts w:ascii="Calibri" w:hAnsi="Calibri"/>
                <w:sz w:val="22"/>
                <w:szCs w:val="22"/>
                <w:lang w:val="en"/>
              </w:rPr>
            </w:pPr>
          </w:p>
          <w:p w14:paraId="0E620241" w14:textId="02FEB24C" w:rsidR="00BC0D2A" w:rsidRDefault="006C0B8D" w:rsidP="00050204">
            <w:pPr>
              <w:spacing w:before="60"/>
              <w:rPr>
                <w:rFonts w:ascii="Calibri" w:hAnsi="Calibri"/>
                <w:sz w:val="22"/>
                <w:szCs w:val="22"/>
                <w:lang w:val="en"/>
              </w:rPr>
            </w:pPr>
            <w:r>
              <w:rPr>
                <w:rFonts w:ascii="Calibri" w:hAnsi="Calibri"/>
                <w:sz w:val="22"/>
                <w:szCs w:val="22"/>
                <w:lang w:val="en"/>
              </w:rPr>
              <w:t>As a part of this effort, w</w:t>
            </w:r>
            <w:r w:rsidR="009F11AF" w:rsidRPr="009C5D64">
              <w:rPr>
                <w:rFonts w:ascii="Calibri" w:hAnsi="Calibri"/>
                <w:sz w:val="22"/>
                <w:szCs w:val="22"/>
                <w:lang w:val="en"/>
              </w:rPr>
              <w:t xml:space="preserve">e </w:t>
            </w:r>
            <w:r w:rsidR="001C5773">
              <w:rPr>
                <w:rFonts w:ascii="Calibri" w:hAnsi="Calibri"/>
                <w:sz w:val="22"/>
                <w:szCs w:val="22"/>
                <w:lang w:val="en"/>
              </w:rPr>
              <w:t>seek</w:t>
            </w:r>
            <w:r w:rsidR="009F11AF" w:rsidRPr="009C5D64">
              <w:rPr>
                <w:rFonts w:ascii="Calibri" w:hAnsi="Calibri"/>
                <w:sz w:val="22"/>
                <w:szCs w:val="22"/>
                <w:lang w:val="en"/>
              </w:rPr>
              <w:t xml:space="preserve"> </w:t>
            </w:r>
            <w:r w:rsidR="00211B92">
              <w:rPr>
                <w:rFonts w:ascii="Calibri" w:hAnsi="Calibri"/>
                <w:sz w:val="22"/>
                <w:szCs w:val="22"/>
                <w:lang w:val="en"/>
              </w:rPr>
              <w:t>an</w:t>
            </w:r>
            <w:r w:rsidR="009F11AF" w:rsidRPr="009C5D64">
              <w:rPr>
                <w:rFonts w:ascii="Calibri" w:hAnsi="Calibri"/>
                <w:sz w:val="22"/>
                <w:szCs w:val="22"/>
                <w:lang w:val="en"/>
              </w:rPr>
              <w:t xml:space="preserve"> outs</w:t>
            </w:r>
            <w:r w:rsidR="005737DB">
              <w:rPr>
                <w:rFonts w:ascii="Calibri" w:hAnsi="Calibri"/>
                <w:sz w:val="22"/>
                <w:szCs w:val="22"/>
                <w:lang w:val="en"/>
              </w:rPr>
              <w:t>tanding early career researcher with a background in</w:t>
            </w:r>
            <w:r w:rsidR="009F11AF" w:rsidRPr="009C5D64">
              <w:rPr>
                <w:rFonts w:ascii="Calibri" w:hAnsi="Calibri"/>
                <w:sz w:val="22"/>
                <w:szCs w:val="22"/>
                <w:lang w:val="en"/>
              </w:rPr>
              <w:t xml:space="preserve"> </w:t>
            </w:r>
            <w:r w:rsidR="002A3B80">
              <w:rPr>
                <w:rFonts w:ascii="Calibri" w:hAnsi="Calibri"/>
                <w:b/>
                <w:sz w:val="22"/>
                <w:szCs w:val="22"/>
                <w:lang w:val="en"/>
              </w:rPr>
              <w:t>Magnetotelluric data processing and interpretation</w:t>
            </w:r>
            <w:r w:rsidR="005737DB">
              <w:rPr>
                <w:rFonts w:ascii="Calibri" w:hAnsi="Calibri"/>
                <w:sz w:val="22"/>
                <w:szCs w:val="22"/>
                <w:lang w:val="en"/>
              </w:rPr>
              <w:t xml:space="preserve"> with</w:t>
            </w:r>
            <w:r w:rsidR="005737DB" w:rsidRPr="00C219AC">
              <w:rPr>
                <w:rFonts w:ascii="Calibri" w:hAnsi="Calibri"/>
                <w:b/>
                <w:sz w:val="22"/>
                <w:szCs w:val="22"/>
                <w:lang w:val="en"/>
              </w:rPr>
              <w:t xml:space="preserve"> significant experience in </w:t>
            </w:r>
            <w:r w:rsidR="002A3B80" w:rsidRPr="00C219AC">
              <w:rPr>
                <w:rFonts w:ascii="Calibri" w:hAnsi="Calibri"/>
                <w:b/>
                <w:sz w:val="22"/>
                <w:szCs w:val="22"/>
                <w:lang w:val="en"/>
              </w:rPr>
              <w:t>uncertainty quantification</w:t>
            </w:r>
            <w:r w:rsidR="001C5773">
              <w:rPr>
                <w:rFonts w:ascii="Calibri" w:hAnsi="Calibri"/>
                <w:sz w:val="22"/>
                <w:szCs w:val="22"/>
              </w:rPr>
              <w:t xml:space="preserve"> </w:t>
            </w:r>
            <w:r w:rsidR="00C219AC">
              <w:rPr>
                <w:rFonts w:ascii="Calibri" w:hAnsi="Calibri"/>
                <w:sz w:val="22"/>
                <w:szCs w:val="22"/>
              </w:rPr>
              <w:t>to join</w:t>
            </w:r>
            <w:r w:rsidR="00211B92">
              <w:rPr>
                <w:rFonts w:ascii="Calibri" w:hAnsi="Calibri"/>
                <w:sz w:val="22"/>
                <w:szCs w:val="22"/>
              </w:rPr>
              <w:t xml:space="preserve"> a</w:t>
            </w:r>
            <w:r w:rsidR="001C5773">
              <w:rPr>
                <w:rFonts w:ascii="Calibri" w:hAnsi="Calibri"/>
                <w:sz w:val="22"/>
                <w:szCs w:val="22"/>
              </w:rPr>
              <w:t xml:space="preserve"> growing</w:t>
            </w:r>
            <w:r w:rsidR="00211B92">
              <w:rPr>
                <w:rFonts w:ascii="Calibri" w:hAnsi="Calibri"/>
                <w:sz w:val="22"/>
                <w:szCs w:val="22"/>
              </w:rPr>
              <w:t>, world-leading</w:t>
            </w:r>
            <w:r w:rsidR="001C5773">
              <w:rPr>
                <w:rFonts w:ascii="Calibri" w:hAnsi="Calibri"/>
                <w:sz w:val="22"/>
                <w:szCs w:val="22"/>
              </w:rPr>
              <w:t xml:space="preserve"> team</w:t>
            </w:r>
            <w:r w:rsidR="00211B92">
              <w:rPr>
                <w:rFonts w:ascii="Calibri" w:hAnsi="Calibri"/>
                <w:sz w:val="22"/>
                <w:szCs w:val="22"/>
              </w:rPr>
              <w:t xml:space="preserve"> of 25 researchers</w:t>
            </w:r>
            <w:r w:rsidR="001C5773">
              <w:rPr>
                <w:rFonts w:ascii="Calibri" w:hAnsi="Calibri"/>
                <w:sz w:val="22"/>
                <w:szCs w:val="22"/>
              </w:rPr>
              <w:t xml:space="preserve">. </w:t>
            </w:r>
            <w:r w:rsidR="001749F0">
              <w:rPr>
                <w:rFonts w:ascii="Calibri" w:hAnsi="Calibri"/>
                <w:sz w:val="22"/>
                <w:szCs w:val="22"/>
              </w:rPr>
              <w:t xml:space="preserve">The </w:t>
            </w:r>
            <w:r w:rsidR="001749F0">
              <w:rPr>
                <w:rFonts w:ascii="Calibri" w:hAnsi="Calibri"/>
                <w:sz w:val="22"/>
                <w:szCs w:val="22"/>
                <w:lang w:val="en"/>
              </w:rPr>
              <w:t>successful candidate</w:t>
            </w:r>
            <w:r w:rsidR="00CE7C26" w:rsidRPr="009C5D64">
              <w:rPr>
                <w:rFonts w:ascii="Calibri" w:hAnsi="Calibri"/>
                <w:sz w:val="22"/>
                <w:szCs w:val="22"/>
                <w:lang w:val="en"/>
              </w:rPr>
              <w:t xml:space="preserve"> will </w:t>
            </w:r>
            <w:r w:rsidR="004B1663">
              <w:rPr>
                <w:rFonts w:ascii="Calibri" w:hAnsi="Calibri"/>
                <w:sz w:val="22"/>
                <w:szCs w:val="22"/>
                <w:lang w:val="en"/>
              </w:rPr>
              <w:t xml:space="preserve">have experience in </w:t>
            </w:r>
            <w:r w:rsidR="00C81875">
              <w:rPr>
                <w:rFonts w:ascii="Calibri" w:hAnsi="Calibri"/>
                <w:sz w:val="22"/>
                <w:szCs w:val="22"/>
                <w:lang w:val="en"/>
              </w:rPr>
              <w:t>develop</w:t>
            </w:r>
            <w:r w:rsidR="004B1663">
              <w:rPr>
                <w:rFonts w:ascii="Calibri" w:hAnsi="Calibri"/>
                <w:sz w:val="22"/>
                <w:szCs w:val="22"/>
                <w:lang w:val="en"/>
              </w:rPr>
              <w:t>ing</w:t>
            </w:r>
            <w:r w:rsidR="00211B92">
              <w:rPr>
                <w:rFonts w:ascii="Calibri" w:hAnsi="Calibri"/>
                <w:sz w:val="22"/>
                <w:szCs w:val="22"/>
                <w:lang w:val="en"/>
              </w:rPr>
              <w:t xml:space="preserve"> </w:t>
            </w:r>
            <w:r w:rsidR="004B1663">
              <w:rPr>
                <w:rFonts w:ascii="Calibri" w:hAnsi="Calibri"/>
                <w:sz w:val="22"/>
                <w:szCs w:val="22"/>
                <w:lang w:val="en"/>
              </w:rPr>
              <w:t xml:space="preserve">methods to quantify uncertainties in data processing of magnetotelluric data and will apply this to assess interpretation bias due to simplifying </w:t>
            </w:r>
            <w:r w:rsidR="008C656F">
              <w:rPr>
                <w:rFonts w:ascii="Calibri" w:hAnsi="Calibri"/>
                <w:sz w:val="22"/>
                <w:szCs w:val="22"/>
                <w:lang w:val="en"/>
              </w:rPr>
              <w:t>assumptions in forward modelling of magnetotelluric data</w:t>
            </w:r>
            <w:r w:rsidR="00211B92">
              <w:rPr>
                <w:rFonts w:ascii="Calibri" w:hAnsi="Calibri"/>
                <w:sz w:val="22"/>
                <w:szCs w:val="22"/>
                <w:lang w:val="en"/>
              </w:rPr>
              <w:t xml:space="preserve">. The primary research </w:t>
            </w:r>
            <w:r w:rsidR="00C81875">
              <w:rPr>
                <w:rFonts w:ascii="Calibri" w:hAnsi="Calibri"/>
                <w:sz w:val="22"/>
                <w:szCs w:val="22"/>
                <w:lang w:val="en"/>
              </w:rPr>
              <w:t>will focus</w:t>
            </w:r>
            <w:r w:rsidR="00211B92">
              <w:rPr>
                <w:rFonts w:ascii="Calibri" w:hAnsi="Calibri"/>
                <w:sz w:val="22"/>
                <w:szCs w:val="22"/>
                <w:lang w:val="en"/>
              </w:rPr>
              <w:t xml:space="preserve"> on </w:t>
            </w:r>
            <w:r w:rsidR="00A57C66">
              <w:rPr>
                <w:rFonts w:ascii="Calibri" w:hAnsi="Calibri"/>
                <w:sz w:val="22"/>
                <w:szCs w:val="22"/>
                <w:lang w:val="en"/>
              </w:rPr>
              <w:t>mineral systems</w:t>
            </w:r>
            <w:r w:rsidR="00211B92">
              <w:rPr>
                <w:rFonts w:ascii="Calibri" w:hAnsi="Calibri"/>
                <w:sz w:val="22"/>
                <w:szCs w:val="22"/>
                <w:lang w:val="en"/>
              </w:rPr>
              <w:t xml:space="preserve">, </w:t>
            </w:r>
            <w:r w:rsidR="008B1A85">
              <w:rPr>
                <w:rFonts w:ascii="Calibri" w:hAnsi="Calibri"/>
                <w:sz w:val="22"/>
                <w:szCs w:val="22"/>
                <w:lang w:val="en"/>
              </w:rPr>
              <w:t>with a secondary</w:t>
            </w:r>
            <w:r w:rsidR="006B0C32">
              <w:rPr>
                <w:rFonts w:ascii="Calibri" w:hAnsi="Calibri"/>
                <w:sz w:val="22"/>
                <w:szCs w:val="22"/>
                <w:lang w:val="en"/>
              </w:rPr>
              <w:t xml:space="preserve"> focus on </w:t>
            </w:r>
            <w:r w:rsidR="00211B92">
              <w:rPr>
                <w:rFonts w:ascii="Calibri" w:hAnsi="Calibri"/>
                <w:sz w:val="22"/>
                <w:szCs w:val="22"/>
                <w:lang w:val="en"/>
              </w:rPr>
              <w:t>groundwater</w:t>
            </w:r>
            <w:r w:rsidR="008D7F70">
              <w:rPr>
                <w:rFonts w:ascii="Calibri" w:hAnsi="Calibri"/>
                <w:sz w:val="22"/>
                <w:szCs w:val="22"/>
                <w:lang w:val="en"/>
              </w:rPr>
              <w:t xml:space="preserve"> system</w:t>
            </w:r>
            <w:r w:rsidR="00C31C04">
              <w:rPr>
                <w:rFonts w:ascii="Calibri" w:hAnsi="Calibri"/>
                <w:sz w:val="22"/>
                <w:szCs w:val="22"/>
                <w:lang w:val="en"/>
              </w:rPr>
              <w:t xml:space="preserve"> modelling and management,</w:t>
            </w:r>
            <w:r w:rsidR="00211B92">
              <w:rPr>
                <w:rFonts w:ascii="Calibri" w:hAnsi="Calibri"/>
                <w:sz w:val="22"/>
                <w:szCs w:val="22"/>
                <w:lang w:val="en"/>
              </w:rPr>
              <w:t xml:space="preserve"> and hydr</w:t>
            </w:r>
            <w:r w:rsidR="00107F51">
              <w:rPr>
                <w:rFonts w:ascii="Calibri" w:hAnsi="Calibri"/>
                <w:sz w:val="22"/>
                <w:szCs w:val="22"/>
                <w:lang w:val="en"/>
              </w:rPr>
              <w:t>ocarbon exploration</w:t>
            </w:r>
            <w:r w:rsidR="00211B92">
              <w:rPr>
                <w:rFonts w:ascii="Calibri" w:hAnsi="Calibri"/>
                <w:sz w:val="22"/>
                <w:szCs w:val="22"/>
                <w:lang w:val="en"/>
              </w:rPr>
              <w:t xml:space="preserve">. </w:t>
            </w:r>
          </w:p>
          <w:p w14:paraId="1C9E0C20" w14:textId="77777777" w:rsidR="00050204" w:rsidRPr="00366883" w:rsidRDefault="00050204" w:rsidP="00050204">
            <w:pPr>
              <w:spacing w:before="60"/>
              <w:rPr>
                <w:rFonts w:ascii="Calibri" w:hAnsi="Calibri"/>
                <w:sz w:val="22"/>
                <w:szCs w:val="22"/>
              </w:rPr>
            </w:pPr>
          </w:p>
          <w:p w14:paraId="6D7BCB3B" w14:textId="47680004" w:rsidR="00BC0D2A" w:rsidRPr="008E4DA4" w:rsidRDefault="00BC0D2A" w:rsidP="00050204">
            <w:pPr>
              <w:spacing w:before="60"/>
              <w:rPr>
                <w:rFonts w:ascii="Calibri" w:hAnsi="Calibri"/>
                <w:sz w:val="22"/>
                <w:szCs w:val="22"/>
                <w:lang w:val="en"/>
              </w:rPr>
            </w:pPr>
            <w:r w:rsidRPr="008E4DA4">
              <w:rPr>
                <w:rFonts w:ascii="Calibri" w:hAnsi="Calibri"/>
                <w:b/>
                <w:sz w:val="22"/>
                <w:szCs w:val="22"/>
                <w:lang w:val="en"/>
              </w:rPr>
              <w:t>Postdoctoral Fellowships</w:t>
            </w:r>
            <w:r w:rsidRPr="008E4DA4">
              <w:rPr>
                <w:rFonts w:ascii="Calibri" w:hAnsi="Calibri"/>
                <w:sz w:val="22"/>
                <w:szCs w:val="22"/>
                <w:lang w:val="en"/>
              </w:rPr>
              <w:t xml:space="preserve"> at CSIRO provide opportunit</w:t>
            </w:r>
            <w:r w:rsidR="001C5773">
              <w:rPr>
                <w:rFonts w:ascii="Calibri" w:hAnsi="Calibri"/>
                <w:sz w:val="22"/>
                <w:szCs w:val="22"/>
                <w:lang w:val="en"/>
              </w:rPr>
              <w:t>ies to scientists and engineers</w:t>
            </w:r>
            <w:r w:rsidRPr="008E4DA4">
              <w:rPr>
                <w:rFonts w:ascii="Calibri" w:hAnsi="Calibri"/>
                <w:sz w:val="22"/>
                <w:szCs w:val="22"/>
                <w:lang w:val="en"/>
              </w:rPr>
              <w:t xml:space="preserve"> wh</w:t>
            </w:r>
            <w:r w:rsidR="001C5773">
              <w:rPr>
                <w:rFonts w:ascii="Calibri" w:hAnsi="Calibri"/>
                <w:sz w:val="22"/>
                <w:szCs w:val="22"/>
                <w:lang w:val="en"/>
              </w:rPr>
              <w:t>o have completed their doctoral studies</w:t>
            </w:r>
            <w:r w:rsidRPr="008E4DA4">
              <w:rPr>
                <w:rFonts w:ascii="Calibri" w:hAnsi="Calibri"/>
                <w:sz w:val="22"/>
                <w:szCs w:val="22"/>
                <w:lang w:val="en"/>
              </w:rPr>
              <w:t xml:space="preserve"> and </w:t>
            </w:r>
            <w:r w:rsidR="001C5773">
              <w:rPr>
                <w:rFonts w:ascii="Calibri" w:hAnsi="Calibri"/>
                <w:sz w:val="22"/>
                <w:szCs w:val="22"/>
                <w:lang w:val="en"/>
              </w:rPr>
              <w:t xml:space="preserve">who </w:t>
            </w:r>
            <w:r w:rsidRPr="008E4DA4">
              <w:rPr>
                <w:rFonts w:ascii="Calibri" w:hAnsi="Calibri"/>
                <w:sz w:val="22"/>
                <w:szCs w:val="22"/>
                <w:lang w:val="en"/>
              </w:rPr>
              <w:t xml:space="preserve">have less than three years </w:t>
            </w:r>
            <w:r w:rsidR="001C5773">
              <w:rPr>
                <w:rFonts w:ascii="Calibri" w:hAnsi="Calibri"/>
                <w:sz w:val="22"/>
                <w:szCs w:val="22"/>
                <w:lang w:val="en"/>
              </w:rPr>
              <w:t xml:space="preserve">of </w:t>
            </w:r>
            <w:r w:rsidRPr="008E4DA4">
              <w:rPr>
                <w:rFonts w:ascii="Calibri" w:hAnsi="Calibri"/>
                <w:sz w:val="22"/>
                <w:szCs w:val="22"/>
                <w:lang w:val="en"/>
              </w:rPr>
              <w:t>relevant</w:t>
            </w:r>
            <w:r w:rsidR="001C5773">
              <w:rPr>
                <w:rFonts w:ascii="Calibri" w:hAnsi="Calibri"/>
                <w:sz w:val="22"/>
                <w:szCs w:val="22"/>
                <w:lang w:val="en"/>
              </w:rPr>
              <w:t xml:space="preserve"> postdoctoral work experience. </w:t>
            </w:r>
            <w:r w:rsidRPr="008E4DA4">
              <w:rPr>
                <w:rFonts w:ascii="Calibri" w:hAnsi="Calibri"/>
                <w:sz w:val="22"/>
                <w:szCs w:val="22"/>
                <w:lang w:val="en"/>
              </w:rPr>
              <w:t xml:space="preserve">These fellowships will help launch their careers, provide experience that will enhance their career prospects, and facilitate the recruitment and development of potential leaders for CSIRO. </w:t>
            </w:r>
          </w:p>
          <w:p w14:paraId="7643DB3F" w14:textId="77777777" w:rsidR="00050204" w:rsidRDefault="00050204" w:rsidP="00050204">
            <w:pPr>
              <w:spacing w:before="60"/>
              <w:rPr>
                <w:rFonts w:ascii="Calibri" w:hAnsi="Calibri"/>
                <w:sz w:val="22"/>
                <w:szCs w:val="22"/>
                <w:lang w:val="en"/>
              </w:rPr>
            </w:pPr>
          </w:p>
          <w:p w14:paraId="413078D1" w14:textId="4A2B95B3" w:rsidR="00BC0D2A" w:rsidRPr="002B7268" w:rsidRDefault="00BC0D2A" w:rsidP="00050204">
            <w:pPr>
              <w:spacing w:before="60"/>
              <w:rPr>
                <w:sz w:val="22"/>
              </w:rPr>
            </w:pPr>
            <w:r w:rsidRPr="008E4DA4">
              <w:rPr>
                <w:rFonts w:ascii="Calibri" w:hAnsi="Calibri"/>
                <w:sz w:val="22"/>
                <w:szCs w:val="22"/>
                <w:lang w:val="en"/>
              </w:rPr>
              <w:t xml:space="preserve">Postdoctoral Fellows </w:t>
            </w:r>
            <w:r w:rsidRPr="008E4DA4">
              <w:rPr>
                <w:rFonts w:ascii="Calibri" w:hAnsi="Calibri"/>
                <w:b/>
                <w:sz w:val="22"/>
                <w:szCs w:val="22"/>
                <w:lang w:val="en"/>
              </w:rPr>
              <w:t>are appointed for</w:t>
            </w:r>
            <w:r w:rsidR="008330C3">
              <w:rPr>
                <w:rFonts w:ascii="Calibri" w:hAnsi="Calibri"/>
                <w:b/>
                <w:sz w:val="22"/>
                <w:szCs w:val="22"/>
                <w:lang w:val="en"/>
              </w:rPr>
              <w:t xml:space="preserve"> terms</w:t>
            </w:r>
            <w:r w:rsidR="00630463">
              <w:rPr>
                <w:rFonts w:ascii="Calibri" w:hAnsi="Calibri"/>
                <w:b/>
                <w:sz w:val="22"/>
                <w:szCs w:val="22"/>
                <w:lang w:val="en"/>
              </w:rPr>
              <w:t xml:space="preserve"> of</w:t>
            </w:r>
            <w:r w:rsidRPr="008E4DA4">
              <w:rPr>
                <w:rFonts w:ascii="Calibri" w:hAnsi="Calibri"/>
                <w:b/>
                <w:sz w:val="22"/>
                <w:szCs w:val="22"/>
                <w:lang w:val="en"/>
              </w:rPr>
              <w:t xml:space="preserve"> up to three years</w:t>
            </w:r>
            <w:r w:rsidR="001C5773">
              <w:rPr>
                <w:rFonts w:ascii="Calibri" w:hAnsi="Calibri"/>
                <w:sz w:val="22"/>
                <w:szCs w:val="22"/>
                <w:lang w:val="en"/>
              </w:rPr>
              <w:t xml:space="preserve"> and work closely with</w:t>
            </w:r>
            <w:r w:rsidRPr="008E4DA4">
              <w:rPr>
                <w:rFonts w:ascii="Calibri" w:hAnsi="Calibri"/>
                <w:sz w:val="22"/>
                <w:szCs w:val="22"/>
                <w:lang w:val="en"/>
              </w:rPr>
              <w:t xml:space="preserve"> leading </w:t>
            </w:r>
            <w:r w:rsidR="004B234F">
              <w:rPr>
                <w:rFonts w:ascii="Calibri" w:hAnsi="Calibri"/>
                <w:sz w:val="22"/>
                <w:szCs w:val="22"/>
                <w:lang w:val="en"/>
              </w:rPr>
              <w:t>r</w:t>
            </w:r>
            <w:r w:rsidRPr="008E4DA4">
              <w:rPr>
                <w:rFonts w:ascii="Calibri" w:hAnsi="Calibri"/>
                <w:sz w:val="22"/>
                <w:szCs w:val="22"/>
                <w:lang w:val="en"/>
              </w:rPr>
              <w:t xml:space="preserve">esearch </w:t>
            </w:r>
            <w:r w:rsidR="004B234F">
              <w:rPr>
                <w:rFonts w:ascii="Calibri" w:hAnsi="Calibri"/>
                <w:sz w:val="22"/>
                <w:szCs w:val="22"/>
                <w:lang w:val="en"/>
              </w:rPr>
              <w:t>s</w:t>
            </w:r>
            <w:r w:rsidRPr="008E4DA4">
              <w:rPr>
                <w:rFonts w:ascii="Calibri" w:hAnsi="Calibri"/>
                <w:sz w:val="22"/>
                <w:szCs w:val="22"/>
                <w:lang w:val="en"/>
              </w:rPr>
              <w:t>cientist</w:t>
            </w:r>
            <w:r w:rsidR="001C5773">
              <w:rPr>
                <w:rFonts w:ascii="Calibri" w:hAnsi="Calibri"/>
                <w:sz w:val="22"/>
                <w:szCs w:val="22"/>
                <w:lang w:val="en"/>
              </w:rPr>
              <w:t>s</w:t>
            </w:r>
            <w:r w:rsidRPr="008E4DA4">
              <w:rPr>
                <w:rFonts w:ascii="Calibri" w:hAnsi="Calibri"/>
                <w:sz w:val="22"/>
                <w:szCs w:val="22"/>
                <w:lang w:val="en"/>
              </w:rPr>
              <w:t xml:space="preserve"> </w:t>
            </w:r>
            <w:r w:rsidR="004B234F">
              <w:rPr>
                <w:rFonts w:ascii="Calibri" w:hAnsi="Calibri"/>
                <w:sz w:val="22"/>
                <w:szCs w:val="22"/>
                <w:lang w:val="en"/>
              </w:rPr>
              <w:t>and</w:t>
            </w:r>
            <w:r w:rsidRPr="008E4DA4">
              <w:rPr>
                <w:rFonts w:ascii="Calibri" w:hAnsi="Calibri"/>
                <w:sz w:val="22"/>
                <w:szCs w:val="22"/>
                <w:lang w:val="en"/>
              </w:rPr>
              <w:t xml:space="preserve"> </w:t>
            </w:r>
            <w:r w:rsidR="004B234F">
              <w:rPr>
                <w:rFonts w:ascii="Calibri" w:hAnsi="Calibri"/>
                <w:sz w:val="22"/>
                <w:szCs w:val="22"/>
                <w:lang w:val="en"/>
              </w:rPr>
              <w:t>e</w:t>
            </w:r>
            <w:r w:rsidRPr="008E4DA4">
              <w:rPr>
                <w:rFonts w:ascii="Calibri" w:hAnsi="Calibri"/>
                <w:sz w:val="22"/>
                <w:szCs w:val="22"/>
                <w:lang w:val="en"/>
              </w:rPr>
              <w:t>ngineer</w:t>
            </w:r>
            <w:r w:rsidR="001C5773">
              <w:rPr>
                <w:rFonts w:ascii="Calibri" w:hAnsi="Calibri"/>
                <w:sz w:val="22"/>
                <w:szCs w:val="22"/>
                <w:lang w:val="en"/>
              </w:rPr>
              <w:t>s</w:t>
            </w:r>
            <w:r w:rsidRPr="008E4DA4">
              <w:rPr>
                <w:rFonts w:ascii="Calibri" w:hAnsi="Calibri"/>
                <w:sz w:val="22"/>
                <w:szCs w:val="22"/>
                <w:lang w:val="en"/>
              </w:rPr>
              <w:t>. They carry out innovative, impactful research of strategic importance to CSIRO with the possibility of novel and</w:t>
            </w:r>
            <w:r w:rsidR="001C5773">
              <w:rPr>
                <w:rFonts w:ascii="Calibri" w:hAnsi="Calibri"/>
                <w:sz w:val="22"/>
                <w:szCs w:val="22"/>
                <w:lang w:val="en"/>
              </w:rPr>
              <w:t xml:space="preserve"> important scientific outcomes and </w:t>
            </w:r>
            <w:r w:rsidRPr="008E4DA4">
              <w:rPr>
                <w:rFonts w:ascii="Calibri" w:hAnsi="Calibri"/>
                <w:sz w:val="22"/>
                <w:szCs w:val="22"/>
                <w:lang w:val="en"/>
              </w:rPr>
              <w:t xml:space="preserve">present the findings in </w:t>
            </w:r>
            <w:r w:rsidR="001C5773">
              <w:rPr>
                <w:rFonts w:ascii="Calibri" w:hAnsi="Calibri"/>
                <w:sz w:val="22"/>
                <w:szCs w:val="22"/>
                <w:lang w:val="en"/>
              </w:rPr>
              <w:t>international publications and</w:t>
            </w:r>
            <w:r w:rsidRPr="008E4DA4">
              <w:rPr>
                <w:rFonts w:ascii="Calibri" w:hAnsi="Calibri"/>
                <w:sz w:val="22"/>
                <w:szCs w:val="22"/>
                <w:lang w:val="en"/>
              </w:rPr>
              <w:t xml:space="preserve"> conferences.</w:t>
            </w:r>
          </w:p>
        </w:tc>
      </w:tr>
    </w:tbl>
    <w:p w14:paraId="79C4CEF7"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08B85A1E" w14:textId="77777777" w:rsidTr="002A4A08">
        <w:trPr>
          <w:trHeight w:val="647"/>
        </w:trPr>
        <w:tc>
          <w:tcPr>
            <w:tcW w:w="10279" w:type="dxa"/>
            <w:shd w:val="clear" w:color="auto" w:fill="F2F2F2"/>
            <w:vAlign w:val="center"/>
          </w:tcPr>
          <w:p w14:paraId="2BCA3DFA" w14:textId="5519B800" w:rsidR="00BC0D2A" w:rsidRPr="002B3A2B" w:rsidRDefault="00BC0D2A" w:rsidP="002A4A08">
            <w:pPr>
              <w:rPr>
                <w:rFonts w:ascii="Calibri" w:hAnsi="Calibri"/>
                <w:b/>
                <w:bCs/>
                <w:sz w:val="22"/>
                <w:szCs w:val="22"/>
              </w:rPr>
            </w:pPr>
            <w:r w:rsidRPr="00E641DA">
              <w:rPr>
                <w:rFonts w:ascii="Calibri" w:hAnsi="Calibri"/>
                <w:b/>
                <w:bCs/>
                <w:sz w:val="22"/>
                <w:szCs w:val="22"/>
              </w:rPr>
              <w:t>Duties and Key Result Areas</w:t>
            </w:r>
          </w:p>
        </w:tc>
      </w:tr>
      <w:tr w:rsidR="00BC0D2A" w:rsidRPr="00E641DA" w14:paraId="67D6DCA0" w14:textId="77777777" w:rsidTr="002A4A08">
        <w:trPr>
          <w:trHeight w:val="1188"/>
        </w:trPr>
        <w:tc>
          <w:tcPr>
            <w:tcW w:w="10279" w:type="dxa"/>
          </w:tcPr>
          <w:p w14:paraId="2365F084" w14:textId="155160DB" w:rsidR="00BC0D2A" w:rsidRPr="00A25E0C" w:rsidRDefault="00BC0D2A" w:rsidP="00AB202B">
            <w:pPr>
              <w:numPr>
                <w:ilvl w:val="0"/>
                <w:numId w:val="7"/>
              </w:numPr>
              <w:spacing w:before="120" w:after="60"/>
              <w:ind w:left="470" w:hanging="364"/>
              <w:rPr>
                <w:rFonts w:ascii="Calibri" w:hAnsi="Calibri"/>
                <w:sz w:val="22"/>
                <w:szCs w:val="22"/>
              </w:rPr>
            </w:pPr>
            <w:r w:rsidRPr="00556FE7">
              <w:rPr>
                <w:rFonts w:ascii="Calibri" w:hAnsi="Calibri"/>
                <w:sz w:val="22"/>
                <w:szCs w:val="22"/>
              </w:rPr>
              <w:t>Under the directi</w:t>
            </w:r>
            <w:r w:rsidR="00B718FE">
              <w:rPr>
                <w:rFonts w:ascii="Calibri" w:hAnsi="Calibri"/>
                <w:sz w:val="22"/>
                <w:szCs w:val="22"/>
              </w:rPr>
              <w:t xml:space="preserve">on of </w:t>
            </w:r>
            <w:r w:rsidR="001C5773">
              <w:rPr>
                <w:rFonts w:ascii="Calibri" w:hAnsi="Calibri"/>
                <w:sz w:val="22"/>
                <w:szCs w:val="22"/>
              </w:rPr>
              <w:t xml:space="preserve">a </w:t>
            </w:r>
            <w:r w:rsidR="00B718FE">
              <w:rPr>
                <w:rFonts w:ascii="Calibri" w:hAnsi="Calibri"/>
                <w:sz w:val="22"/>
                <w:szCs w:val="22"/>
              </w:rPr>
              <w:t>senior research scientist</w:t>
            </w:r>
            <w:r w:rsidR="001749F0">
              <w:rPr>
                <w:rFonts w:ascii="Calibri" w:hAnsi="Calibri"/>
                <w:sz w:val="22"/>
                <w:szCs w:val="22"/>
              </w:rPr>
              <w:t>s</w:t>
            </w:r>
            <w:r w:rsidRPr="00556FE7">
              <w:rPr>
                <w:rFonts w:ascii="Calibri" w:hAnsi="Calibri"/>
                <w:sz w:val="22"/>
                <w:szCs w:val="22"/>
              </w:rPr>
              <w:t xml:space="preserve">, </w:t>
            </w:r>
            <w:r w:rsidR="001749F0">
              <w:rPr>
                <w:rFonts w:ascii="Calibri" w:hAnsi="Calibri"/>
                <w:sz w:val="22"/>
                <w:szCs w:val="22"/>
              </w:rPr>
              <w:t>the successful candidate</w:t>
            </w:r>
            <w:r>
              <w:rPr>
                <w:rFonts w:ascii="Calibri" w:hAnsi="Calibri"/>
                <w:sz w:val="22"/>
                <w:szCs w:val="22"/>
              </w:rPr>
              <w:t xml:space="preserve"> will </w:t>
            </w:r>
            <w:r w:rsidR="00AB202B">
              <w:rPr>
                <w:rFonts w:ascii="Calibri" w:hAnsi="Calibri"/>
                <w:sz w:val="22"/>
                <w:szCs w:val="22"/>
              </w:rPr>
              <w:t>conduct</w:t>
            </w:r>
            <w:r w:rsidR="001C5773">
              <w:rPr>
                <w:rFonts w:ascii="Calibri" w:hAnsi="Calibri"/>
                <w:sz w:val="22"/>
                <w:szCs w:val="22"/>
              </w:rPr>
              <w:t xml:space="preserve"> innovative </w:t>
            </w:r>
            <w:r w:rsidRPr="00556FE7">
              <w:rPr>
                <w:rFonts w:ascii="Calibri" w:hAnsi="Calibri"/>
                <w:sz w:val="22"/>
                <w:szCs w:val="22"/>
              </w:rPr>
              <w:t xml:space="preserve">research </w:t>
            </w:r>
            <w:r>
              <w:rPr>
                <w:rFonts w:ascii="Calibri" w:hAnsi="Calibri"/>
                <w:sz w:val="22"/>
                <w:szCs w:val="22"/>
              </w:rPr>
              <w:t xml:space="preserve">aligned with the goals of </w:t>
            </w:r>
            <w:r w:rsidRPr="001C5773">
              <w:rPr>
                <w:rFonts w:ascii="Calibri" w:hAnsi="Calibri"/>
                <w:i/>
                <w:sz w:val="22"/>
                <w:szCs w:val="22"/>
              </w:rPr>
              <w:t>Deep Earth Imaging</w:t>
            </w:r>
            <w:r>
              <w:rPr>
                <w:rFonts w:ascii="Calibri" w:hAnsi="Calibri"/>
                <w:sz w:val="22"/>
                <w:szCs w:val="22"/>
              </w:rPr>
              <w:t xml:space="preserve"> </w:t>
            </w:r>
            <w:r w:rsidRPr="00556FE7">
              <w:rPr>
                <w:rFonts w:ascii="Calibri" w:hAnsi="Calibri"/>
                <w:sz w:val="22"/>
                <w:szCs w:val="22"/>
              </w:rPr>
              <w:t xml:space="preserve">that </w:t>
            </w:r>
            <w:r w:rsidR="004B234F">
              <w:rPr>
                <w:rFonts w:ascii="Calibri" w:hAnsi="Calibri"/>
                <w:sz w:val="22"/>
                <w:szCs w:val="22"/>
              </w:rPr>
              <w:t>ideally</w:t>
            </w:r>
            <w:r w:rsidRPr="00556FE7">
              <w:rPr>
                <w:rFonts w:ascii="Calibri" w:hAnsi="Calibri"/>
                <w:sz w:val="22"/>
                <w:szCs w:val="22"/>
              </w:rPr>
              <w:t xml:space="preserve"> lead to novel and important scientific outcomes</w:t>
            </w:r>
            <w:r w:rsidR="00AB202B">
              <w:rPr>
                <w:rFonts w:ascii="Calibri" w:hAnsi="Calibri"/>
                <w:sz w:val="22"/>
                <w:szCs w:val="22"/>
              </w:rPr>
              <w:t>:</w:t>
            </w:r>
          </w:p>
          <w:p w14:paraId="4A106961" w14:textId="3B43FC81" w:rsidR="000047B2" w:rsidRDefault="00211B92" w:rsidP="00AB202B">
            <w:pPr>
              <w:numPr>
                <w:ilvl w:val="0"/>
                <w:numId w:val="7"/>
              </w:numPr>
              <w:spacing w:before="120" w:after="60"/>
              <w:ind w:left="1836" w:hanging="364"/>
              <w:rPr>
                <w:rFonts w:ascii="Calibri" w:hAnsi="Calibri"/>
                <w:sz w:val="22"/>
                <w:szCs w:val="22"/>
              </w:rPr>
            </w:pPr>
            <w:r>
              <w:rPr>
                <w:rFonts w:ascii="Calibri" w:hAnsi="Calibri"/>
                <w:sz w:val="22"/>
                <w:szCs w:val="22"/>
              </w:rPr>
              <w:t xml:space="preserve">Develop </w:t>
            </w:r>
            <w:r w:rsidR="008C656F">
              <w:rPr>
                <w:rFonts w:ascii="Calibri" w:hAnsi="Calibri"/>
                <w:sz w:val="22"/>
                <w:szCs w:val="22"/>
              </w:rPr>
              <w:t>1D probabilistic inversion methodology for magnetotelluric data</w:t>
            </w:r>
          </w:p>
          <w:p w14:paraId="18C8B399" w14:textId="7A333BE5" w:rsidR="00BC0D2A" w:rsidRPr="00EA1856" w:rsidRDefault="008C656F" w:rsidP="00AB202B">
            <w:pPr>
              <w:numPr>
                <w:ilvl w:val="0"/>
                <w:numId w:val="7"/>
              </w:numPr>
              <w:spacing w:before="120" w:after="60"/>
              <w:ind w:left="1836" w:hanging="364"/>
              <w:rPr>
                <w:rFonts w:ascii="Calibri" w:hAnsi="Calibri"/>
                <w:sz w:val="22"/>
                <w:szCs w:val="22"/>
              </w:rPr>
            </w:pPr>
            <w:r>
              <w:rPr>
                <w:rFonts w:ascii="Calibri" w:hAnsi="Calibri"/>
                <w:sz w:val="22"/>
                <w:szCs w:val="22"/>
              </w:rPr>
              <w:t>Integrate the 1D probabilistic inversion methodology in a multi-physics imaging workflow</w:t>
            </w:r>
          </w:p>
          <w:p w14:paraId="669EBE89" w14:textId="69542B95" w:rsidR="00BC0D2A" w:rsidRPr="004B234F" w:rsidRDefault="008C656F" w:rsidP="00AB202B">
            <w:pPr>
              <w:numPr>
                <w:ilvl w:val="0"/>
                <w:numId w:val="7"/>
              </w:numPr>
              <w:spacing w:before="120" w:after="60"/>
              <w:ind w:left="1836" w:hanging="364"/>
              <w:rPr>
                <w:rFonts w:ascii="Calibri" w:hAnsi="Calibri"/>
                <w:sz w:val="22"/>
                <w:szCs w:val="22"/>
              </w:rPr>
            </w:pPr>
            <w:r>
              <w:rPr>
                <w:rFonts w:ascii="Calibri" w:hAnsi="Calibri"/>
                <w:sz w:val="22"/>
                <w:szCs w:val="22"/>
              </w:rPr>
              <w:t>Apply methodology to derive a probabilistic cover-basement electrical interface on a suitable Australian magnetotelluric dataset</w:t>
            </w:r>
            <w:r w:rsidR="00F20B69">
              <w:rPr>
                <w:rFonts w:ascii="Calibri" w:hAnsi="Calibri"/>
                <w:sz w:val="22"/>
                <w:szCs w:val="22"/>
              </w:rPr>
              <w:t>.</w:t>
            </w:r>
          </w:p>
          <w:p w14:paraId="7FCE2045" w14:textId="51CA0F38" w:rsidR="00543500" w:rsidRDefault="00543500" w:rsidP="00AB202B">
            <w:pPr>
              <w:numPr>
                <w:ilvl w:val="0"/>
                <w:numId w:val="7"/>
              </w:numPr>
              <w:spacing w:after="60"/>
              <w:ind w:left="459"/>
              <w:rPr>
                <w:rFonts w:ascii="Calibri" w:hAnsi="Calibri"/>
                <w:sz w:val="22"/>
                <w:szCs w:val="22"/>
              </w:rPr>
            </w:pPr>
            <w:r>
              <w:rPr>
                <w:rFonts w:ascii="Calibri" w:hAnsi="Calibri"/>
                <w:sz w:val="22"/>
                <w:szCs w:val="22"/>
              </w:rPr>
              <w:t>Engage and collaborate with magnetotelluric community in Australia and overseas</w:t>
            </w:r>
          </w:p>
          <w:p w14:paraId="73007252" w14:textId="2B6B0904"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Undertake regular reviews of relevant literature and </w:t>
            </w:r>
            <w:r w:rsidR="004B234F">
              <w:rPr>
                <w:rFonts w:ascii="Calibri" w:hAnsi="Calibri"/>
                <w:sz w:val="22"/>
                <w:szCs w:val="22"/>
              </w:rPr>
              <w:t>intellectual property</w:t>
            </w:r>
            <w:r w:rsidRPr="00556FE7">
              <w:rPr>
                <w:rFonts w:ascii="Calibri" w:hAnsi="Calibri"/>
                <w:sz w:val="22"/>
                <w:szCs w:val="22"/>
              </w:rPr>
              <w:t xml:space="preserve">. </w:t>
            </w:r>
          </w:p>
          <w:p w14:paraId="5ED9BC28" w14:textId="77777777" w:rsidR="004B234F" w:rsidRDefault="00BC0D2A" w:rsidP="004B234F">
            <w:pPr>
              <w:numPr>
                <w:ilvl w:val="0"/>
                <w:numId w:val="7"/>
              </w:numPr>
              <w:spacing w:after="60"/>
              <w:ind w:left="459"/>
              <w:rPr>
                <w:rFonts w:ascii="Calibri" w:hAnsi="Calibri"/>
                <w:sz w:val="22"/>
                <w:szCs w:val="22"/>
              </w:rPr>
            </w:pPr>
            <w:r w:rsidRPr="00556FE7">
              <w:rPr>
                <w:rFonts w:ascii="Calibri" w:hAnsi="Calibri"/>
                <w:sz w:val="22"/>
                <w:szCs w:val="22"/>
              </w:rPr>
              <w:t xml:space="preserve">Produce quality scientific and/or engineering papers suitable for publication in quality journals, </w:t>
            </w:r>
            <w:r w:rsidR="00AB202B">
              <w:rPr>
                <w:rFonts w:ascii="Calibri" w:hAnsi="Calibri"/>
                <w:sz w:val="22"/>
                <w:szCs w:val="22"/>
              </w:rPr>
              <w:t>presentation to clients, and/or</w:t>
            </w:r>
            <w:r w:rsidRPr="00556FE7">
              <w:rPr>
                <w:rFonts w:ascii="Calibri" w:hAnsi="Calibri"/>
                <w:sz w:val="22"/>
                <w:szCs w:val="22"/>
              </w:rPr>
              <w:t xml:space="preserve"> </w:t>
            </w:r>
            <w:r w:rsidR="00AB202B">
              <w:rPr>
                <w:rFonts w:ascii="Calibri" w:hAnsi="Calibri"/>
                <w:sz w:val="22"/>
                <w:szCs w:val="22"/>
              </w:rPr>
              <w:t>application</w:t>
            </w:r>
            <w:r w:rsidRPr="00556FE7">
              <w:rPr>
                <w:rFonts w:ascii="Calibri" w:hAnsi="Calibri"/>
                <w:sz w:val="22"/>
                <w:szCs w:val="22"/>
              </w:rPr>
              <w:t>s</w:t>
            </w:r>
            <w:r w:rsidR="00AB202B">
              <w:rPr>
                <w:rFonts w:ascii="Calibri" w:hAnsi="Calibri"/>
                <w:sz w:val="22"/>
                <w:szCs w:val="22"/>
              </w:rPr>
              <w:t xml:space="preserve"> for </w:t>
            </w:r>
            <w:r w:rsidR="00AB202B" w:rsidRPr="00556FE7">
              <w:rPr>
                <w:rFonts w:ascii="Calibri" w:hAnsi="Calibri"/>
                <w:sz w:val="22"/>
                <w:szCs w:val="22"/>
              </w:rPr>
              <w:t>patent</w:t>
            </w:r>
            <w:r w:rsidR="00AB202B">
              <w:rPr>
                <w:rFonts w:ascii="Calibri" w:hAnsi="Calibri"/>
                <w:sz w:val="22"/>
                <w:szCs w:val="22"/>
              </w:rPr>
              <w:t>s</w:t>
            </w:r>
            <w:r w:rsidRPr="00556FE7">
              <w:rPr>
                <w:rFonts w:ascii="Calibri" w:hAnsi="Calibri"/>
                <w:sz w:val="22"/>
                <w:szCs w:val="22"/>
              </w:rPr>
              <w:t>.</w:t>
            </w:r>
          </w:p>
          <w:p w14:paraId="605D38CC" w14:textId="29224BB8" w:rsidR="00BC0D2A" w:rsidRPr="004B234F" w:rsidRDefault="00BC0D2A" w:rsidP="004B234F">
            <w:pPr>
              <w:numPr>
                <w:ilvl w:val="0"/>
                <w:numId w:val="7"/>
              </w:numPr>
              <w:spacing w:after="60"/>
              <w:ind w:left="459"/>
              <w:rPr>
                <w:rFonts w:ascii="Calibri" w:hAnsi="Calibri"/>
                <w:sz w:val="22"/>
                <w:szCs w:val="22"/>
              </w:rPr>
            </w:pPr>
            <w:r w:rsidRPr="004B234F">
              <w:rPr>
                <w:rFonts w:ascii="Calibri" w:hAnsi="Calibri"/>
                <w:sz w:val="22"/>
                <w:szCs w:val="22"/>
              </w:rPr>
              <w:t xml:space="preserve">Prepare </w:t>
            </w:r>
            <w:r w:rsidR="00AB202B" w:rsidRPr="004B234F">
              <w:rPr>
                <w:rFonts w:ascii="Calibri" w:hAnsi="Calibri"/>
                <w:sz w:val="22"/>
                <w:szCs w:val="22"/>
              </w:rPr>
              <w:t xml:space="preserve">and present </w:t>
            </w:r>
            <w:r w:rsidRPr="004B234F">
              <w:rPr>
                <w:rFonts w:ascii="Calibri" w:hAnsi="Calibri"/>
                <w:sz w:val="22"/>
                <w:szCs w:val="22"/>
              </w:rPr>
              <w:t>confere</w:t>
            </w:r>
            <w:r w:rsidR="00AB202B" w:rsidRPr="004B234F">
              <w:rPr>
                <w:rFonts w:ascii="Calibri" w:hAnsi="Calibri"/>
                <w:sz w:val="22"/>
                <w:szCs w:val="22"/>
              </w:rPr>
              <w:t xml:space="preserve">nce papers </w:t>
            </w:r>
            <w:r w:rsidRPr="004B234F">
              <w:rPr>
                <w:rFonts w:ascii="Calibri" w:hAnsi="Calibri"/>
                <w:sz w:val="22"/>
                <w:szCs w:val="22"/>
              </w:rPr>
              <w:t xml:space="preserve">as agreed with </w:t>
            </w:r>
            <w:r w:rsidR="00833FE7">
              <w:rPr>
                <w:rFonts w:ascii="Calibri" w:hAnsi="Calibri"/>
                <w:sz w:val="22"/>
                <w:szCs w:val="22"/>
              </w:rPr>
              <w:t>the Theme Leader (Data Assimilation</w:t>
            </w:r>
            <w:r w:rsidR="004B234F" w:rsidRPr="004B234F">
              <w:rPr>
                <w:rFonts w:ascii="Calibri" w:hAnsi="Calibri"/>
                <w:sz w:val="22"/>
                <w:szCs w:val="22"/>
              </w:rPr>
              <w:t>).</w:t>
            </w:r>
          </w:p>
          <w:p w14:paraId="7358CE96"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30FA4096" w14:textId="71F747C4" w:rsidR="00BC0D2A" w:rsidRPr="00556FE7" w:rsidRDefault="00AB202B" w:rsidP="00AB202B">
            <w:pPr>
              <w:numPr>
                <w:ilvl w:val="0"/>
                <w:numId w:val="7"/>
              </w:numPr>
              <w:spacing w:after="60"/>
              <w:ind w:left="459"/>
              <w:rPr>
                <w:rFonts w:ascii="Calibri" w:hAnsi="Calibri"/>
                <w:sz w:val="22"/>
                <w:szCs w:val="22"/>
              </w:rPr>
            </w:pPr>
            <w:r>
              <w:rPr>
                <w:rFonts w:ascii="Calibri" w:hAnsi="Calibri"/>
                <w:sz w:val="22"/>
                <w:szCs w:val="22"/>
              </w:rPr>
              <w:t>Contribute</w:t>
            </w:r>
            <w:r w:rsidR="00BC0D2A" w:rsidRPr="00556FE7">
              <w:rPr>
                <w:rFonts w:ascii="Calibri" w:hAnsi="Calibri"/>
                <w:sz w:val="22"/>
                <w:szCs w:val="22"/>
              </w:rPr>
              <w:t xml:space="preserve"> to the effective functioning of the </w:t>
            </w:r>
            <w:r w:rsidR="00BC0D2A" w:rsidRPr="00AB202B">
              <w:rPr>
                <w:rFonts w:ascii="Calibri" w:hAnsi="Calibri"/>
                <w:i/>
                <w:sz w:val="22"/>
                <w:szCs w:val="22"/>
              </w:rPr>
              <w:t>Deep Earth Imaging</w:t>
            </w:r>
            <w:r w:rsidR="00BC0D2A">
              <w:rPr>
                <w:rFonts w:ascii="Calibri" w:hAnsi="Calibri"/>
                <w:sz w:val="22"/>
                <w:szCs w:val="22"/>
              </w:rPr>
              <w:t xml:space="preserve"> </w:t>
            </w:r>
            <w:r w:rsidR="00BC0D2A" w:rsidRPr="00556FE7">
              <w:rPr>
                <w:rFonts w:ascii="Calibri" w:hAnsi="Calibri"/>
                <w:sz w:val="22"/>
                <w:szCs w:val="22"/>
              </w:rPr>
              <w:t xml:space="preserve">research team and help deliver </w:t>
            </w:r>
            <w:r>
              <w:rPr>
                <w:rFonts w:ascii="Calibri" w:hAnsi="Calibri"/>
                <w:sz w:val="22"/>
                <w:szCs w:val="22"/>
              </w:rPr>
              <w:t xml:space="preserve">to </w:t>
            </w:r>
            <w:r w:rsidR="00BC0D2A" w:rsidRPr="00556FE7">
              <w:rPr>
                <w:rFonts w:ascii="Calibri" w:hAnsi="Calibri"/>
                <w:sz w:val="22"/>
                <w:szCs w:val="22"/>
              </w:rPr>
              <w:t>CS</w:t>
            </w:r>
            <w:r>
              <w:rPr>
                <w:rFonts w:ascii="Calibri" w:hAnsi="Calibri"/>
                <w:sz w:val="22"/>
                <w:szCs w:val="22"/>
              </w:rPr>
              <w:t xml:space="preserve">IRO’s organisational objectives, </w:t>
            </w:r>
            <w:r w:rsidR="00BC0D2A" w:rsidRPr="00556FE7">
              <w:rPr>
                <w:rFonts w:ascii="Calibri" w:hAnsi="Calibri"/>
                <w:sz w:val="22"/>
                <w:szCs w:val="22"/>
              </w:rPr>
              <w:t>plans</w:t>
            </w:r>
            <w:r>
              <w:rPr>
                <w:rFonts w:ascii="Calibri" w:hAnsi="Calibri"/>
                <w:sz w:val="22"/>
                <w:szCs w:val="22"/>
              </w:rPr>
              <w:t xml:space="preserve"> and strategies</w:t>
            </w:r>
            <w:r w:rsidR="00BC0D2A" w:rsidRPr="00556FE7">
              <w:rPr>
                <w:rFonts w:ascii="Calibri" w:hAnsi="Calibri"/>
                <w:sz w:val="22"/>
                <w:szCs w:val="22"/>
              </w:rPr>
              <w:t xml:space="preserve">. </w:t>
            </w:r>
          </w:p>
          <w:p w14:paraId="0B8C8A25" w14:textId="5E80F54F"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 xml:space="preserve">the </w:t>
            </w:r>
            <w:r w:rsidRPr="00AB202B">
              <w:rPr>
                <w:rFonts w:ascii="Calibri" w:hAnsi="Calibri"/>
                <w:i/>
                <w:sz w:val="22"/>
                <w:szCs w:val="22"/>
              </w:rPr>
              <w:t>Deep Earth Imaging</w:t>
            </w:r>
            <w:r w:rsidRPr="00556FE7">
              <w:rPr>
                <w:rFonts w:ascii="Calibri" w:hAnsi="Calibri"/>
                <w:sz w:val="22"/>
                <w:szCs w:val="22"/>
              </w:rPr>
              <w:t xml:space="preserve"> team, the</w:t>
            </w:r>
            <w:r w:rsidR="0052698B">
              <w:rPr>
                <w:rFonts w:ascii="Calibri" w:hAnsi="Calibri"/>
                <w:sz w:val="22"/>
                <w:szCs w:val="22"/>
              </w:rPr>
              <w:t xml:space="preserve"> Minerals,</w:t>
            </w:r>
            <w:r w:rsidRPr="00556FE7">
              <w:rPr>
                <w:rFonts w:ascii="Calibri" w:hAnsi="Calibri"/>
                <w:sz w:val="22"/>
                <w:szCs w:val="22"/>
              </w:rPr>
              <w:t xml:space="preserve"> </w:t>
            </w:r>
            <w:r>
              <w:rPr>
                <w:rFonts w:ascii="Calibri" w:hAnsi="Calibri"/>
                <w:sz w:val="22"/>
                <w:szCs w:val="22"/>
              </w:rPr>
              <w:t>Energy</w:t>
            </w:r>
            <w:r w:rsidR="00356369">
              <w:rPr>
                <w:rFonts w:ascii="Calibri" w:hAnsi="Calibri"/>
                <w:sz w:val="22"/>
                <w:szCs w:val="22"/>
              </w:rPr>
              <w:t>, data61,</w:t>
            </w:r>
            <w:r w:rsidR="005D60E9">
              <w:rPr>
                <w:rFonts w:ascii="Calibri" w:hAnsi="Calibri"/>
                <w:sz w:val="22"/>
                <w:szCs w:val="22"/>
              </w:rPr>
              <w:t xml:space="preserve"> and Land and Water</w:t>
            </w:r>
            <w:r>
              <w:rPr>
                <w:rFonts w:ascii="Calibri" w:hAnsi="Calibri"/>
                <w:sz w:val="22"/>
                <w:szCs w:val="22"/>
              </w:rPr>
              <w:t xml:space="preserve"> </w:t>
            </w:r>
            <w:r w:rsidR="0094676D">
              <w:rPr>
                <w:rFonts w:ascii="Calibri" w:hAnsi="Calibri"/>
                <w:sz w:val="22"/>
                <w:szCs w:val="22"/>
              </w:rPr>
              <w:t>Business U</w:t>
            </w:r>
            <w:r w:rsidRPr="00556FE7">
              <w:rPr>
                <w:rFonts w:ascii="Calibri" w:hAnsi="Calibri"/>
                <w:sz w:val="22"/>
                <w:szCs w:val="22"/>
              </w:rPr>
              <w:t>nit</w:t>
            </w:r>
            <w:r w:rsidR="005D60E9">
              <w:rPr>
                <w:rFonts w:ascii="Calibri" w:hAnsi="Calibri"/>
                <w:sz w:val="22"/>
                <w:szCs w:val="22"/>
              </w:rPr>
              <w:t>s</w:t>
            </w:r>
            <w:r w:rsidR="00C82F6C">
              <w:rPr>
                <w:rFonts w:ascii="Calibri" w:hAnsi="Calibri"/>
                <w:sz w:val="22"/>
                <w:szCs w:val="22"/>
              </w:rPr>
              <w:t xml:space="preserve"> or other CSIRO Business Units as required</w:t>
            </w:r>
            <w:r w:rsidRPr="00556FE7">
              <w:rPr>
                <w:rFonts w:ascii="Calibri" w:hAnsi="Calibri"/>
                <w:sz w:val="22"/>
                <w:szCs w:val="22"/>
              </w:rPr>
              <w:t>.</w:t>
            </w:r>
          </w:p>
          <w:p w14:paraId="299C6424"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6FBA837B"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Undertake an appropriate training and development program developed by CSIRO.</w:t>
            </w:r>
          </w:p>
          <w:p w14:paraId="6152EDAF" w14:textId="77777777" w:rsidR="00BC0D2A" w:rsidRPr="00A21EB6" w:rsidRDefault="00BC0D2A" w:rsidP="00AB202B">
            <w:pPr>
              <w:numPr>
                <w:ilvl w:val="0"/>
                <w:numId w:val="7"/>
              </w:numPr>
              <w:spacing w:after="180"/>
              <w:ind w:left="459" w:hanging="357"/>
              <w:rPr>
                <w:rFonts w:ascii="Calibri" w:hAnsi="Calibri"/>
                <w:b/>
              </w:rPr>
            </w:pPr>
            <w:r w:rsidRPr="00556FE7">
              <w:rPr>
                <w:rFonts w:ascii="Calibri" w:hAnsi="Calibri"/>
                <w:sz w:val="22"/>
                <w:szCs w:val="22"/>
              </w:rPr>
              <w:t>Other duties as directed</w:t>
            </w:r>
            <w:r>
              <w:rPr>
                <w:rFonts w:ascii="Calibri" w:hAnsi="Calibri"/>
                <w:sz w:val="22"/>
                <w:szCs w:val="22"/>
              </w:rPr>
              <w:t>.</w:t>
            </w:r>
          </w:p>
          <w:p w14:paraId="457530E9" w14:textId="269309D0" w:rsidR="00BC0D2A" w:rsidRPr="00556FE7" w:rsidRDefault="00BC0D2A" w:rsidP="00AB202B">
            <w:pPr>
              <w:pStyle w:val="NormalWeb"/>
              <w:spacing w:before="0" w:beforeAutospacing="0" w:after="120" w:afterAutospacing="0"/>
              <w:ind w:left="34"/>
              <w:rPr>
                <w:rFonts w:ascii="Calibri" w:hAnsi="Calibri"/>
              </w:rPr>
            </w:pPr>
            <w:r w:rsidRPr="004B234F">
              <w:rPr>
                <w:rFonts w:ascii="Calibri" w:hAnsi="Calibri"/>
                <w:b/>
              </w:rPr>
              <w:t>CSIRO’s postdoctoral training program</w:t>
            </w:r>
            <w:r w:rsidRPr="00556FE7">
              <w:rPr>
                <w:rFonts w:ascii="Calibri" w:hAnsi="Calibri"/>
                <w:i/>
              </w:rPr>
              <w:t xml:space="preserve"> </w:t>
            </w:r>
            <w:r w:rsidRPr="00556FE7">
              <w:rPr>
                <w:rFonts w:ascii="Calibri" w:hAnsi="Calibri"/>
              </w:rPr>
              <w:t xml:space="preserve">is </w:t>
            </w:r>
            <w:r w:rsidR="00B24D03">
              <w:rPr>
                <w:rFonts w:ascii="Calibri" w:hAnsi="Calibri"/>
              </w:rPr>
              <w:t xml:space="preserve">a </w:t>
            </w:r>
            <w:r w:rsidR="004B234F">
              <w:rPr>
                <w:rFonts w:ascii="Calibri" w:hAnsi="Calibri"/>
              </w:rPr>
              <w:t xml:space="preserve">personalised </w:t>
            </w:r>
            <w:r w:rsidR="00B24D03">
              <w:rPr>
                <w:rFonts w:ascii="Calibri" w:hAnsi="Calibri"/>
              </w:rPr>
              <w:t>plan</w:t>
            </w:r>
            <w:r w:rsidR="004B234F">
              <w:rPr>
                <w:rFonts w:ascii="Calibri" w:hAnsi="Calibri"/>
              </w:rPr>
              <w:t xml:space="preserve"> </w:t>
            </w:r>
            <w:r w:rsidRPr="00556FE7">
              <w:rPr>
                <w:rFonts w:ascii="Calibri" w:hAnsi="Calibri"/>
              </w:rPr>
              <w:t xml:space="preserve">developed </w:t>
            </w:r>
            <w:r w:rsidR="00B24D03">
              <w:rPr>
                <w:rFonts w:ascii="Calibri" w:hAnsi="Calibri"/>
              </w:rPr>
              <w:t>jointly by</w:t>
            </w:r>
            <w:r w:rsidRPr="00556FE7">
              <w:rPr>
                <w:rFonts w:ascii="Calibri" w:hAnsi="Calibri"/>
              </w:rPr>
              <w:t xml:space="preserve"> the Fellow and </w:t>
            </w:r>
            <w:r>
              <w:rPr>
                <w:rFonts w:ascii="Calibri" w:hAnsi="Calibri"/>
              </w:rPr>
              <w:t xml:space="preserve">the </w:t>
            </w:r>
            <w:r w:rsidR="004B234F" w:rsidRPr="004B234F">
              <w:rPr>
                <w:rFonts w:ascii="Calibri" w:hAnsi="Calibri"/>
              </w:rPr>
              <w:t>Theme Leader (</w:t>
            </w:r>
            <w:r w:rsidR="00310578">
              <w:rPr>
                <w:rFonts w:ascii="Calibri" w:hAnsi="Calibri"/>
              </w:rPr>
              <w:t>Data Assimilation</w:t>
            </w:r>
            <w:r w:rsidR="004B234F" w:rsidRPr="004B234F">
              <w:rPr>
                <w:rFonts w:ascii="Calibri" w:hAnsi="Calibri"/>
              </w:rPr>
              <w:t>).</w:t>
            </w:r>
            <w:r w:rsidR="004B234F">
              <w:rPr>
                <w:rFonts w:ascii="Calibri" w:hAnsi="Calibri"/>
              </w:rPr>
              <w:t xml:space="preserve"> </w:t>
            </w:r>
            <w:r w:rsidRPr="00556FE7">
              <w:rPr>
                <w:rFonts w:ascii="Calibri" w:hAnsi="Calibri"/>
              </w:rPr>
              <w:t>The program will</w:t>
            </w:r>
            <w:r w:rsidR="004B234F">
              <w:rPr>
                <w:rFonts w:ascii="Calibri" w:hAnsi="Calibri"/>
              </w:rPr>
              <w:t xml:space="preserve"> focus on enhancing the Fellow’s</w:t>
            </w:r>
            <w:r w:rsidRPr="00556FE7">
              <w:rPr>
                <w:rFonts w:ascii="Calibri" w:hAnsi="Calibri"/>
              </w:rPr>
              <w:t xml:space="preserve"> capabilities to the level expected of an independent researcher and will include on-the-job and course-based development encompassing:</w:t>
            </w:r>
          </w:p>
          <w:p w14:paraId="3BE2286C" w14:textId="064DA4ED"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Discipline-specific techniques and protocols</w:t>
            </w:r>
            <w:r w:rsidR="00AB202B">
              <w:rPr>
                <w:rFonts w:ascii="Calibri" w:hAnsi="Calibri"/>
                <w:sz w:val="22"/>
                <w:szCs w:val="22"/>
              </w:rPr>
              <w:t>;</w:t>
            </w:r>
          </w:p>
          <w:p w14:paraId="6E357F8A" w14:textId="6BBCDAB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Professional growth</w:t>
            </w:r>
            <w:r w:rsidR="00AB202B">
              <w:rPr>
                <w:rFonts w:ascii="Calibri" w:hAnsi="Calibri"/>
                <w:sz w:val="22"/>
                <w:szCs w:val="22"/>
              </w:rPr>
              <w:t>;</w:t>
            </w:r>
          </w:p>
          <w:p w14:paraId="156AB5D7" w14:textId="2EB513AB"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Project management</w:t>
            </w:r>
            <w:r w:rsidR="00AB202B">
              <w:rPr>
                <w:rFonts w:ascii="Calibri" w:hAnsi="Calibri"/>
                <w:sz w:val="22"/>
                <w:szCs w:val="22"/>
              </w:rPr>
              <w:t>;</w:t>
            </w:r>
          </w:p>
          <w:p w14:paraId="39CEB161" w14:textId="1498783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Communication and influencing skills</w:t>
            </w:r>
            <w:r w:rsidR="00AB202B">
              <w:rPr>
                <w:rFonts w:ascii="Calibri" w:hAnsi="Calibri"/>
                <w:sz w:val="22"/>
                <w:szCs w:val="22"/>
              </w:rPr>
              <w:t>; and</w:t>
            </w:r>
          </w:p>
          <w:p w14:paraId="49779986" w14:textId="40DF942A" w:rsidR="00BC0D2A" w:rsidRPr="00556FE7" w:rsidRDefault="00BC0D2A" w:rsidP="00AB202B">
            <w:pPr>
              <w:numPr>
                <w:ilvl w:val="0"/>
                <w:numId w:val="7"/>
              </w:numPr>
              <w:tabs>
                <w:tab w:val="left" w:pos="2091"/>
              </w:tabs>
              <w:spacing w:after="180"/>
              <w:ind w:left="2091" w:hanging="284"/>
              <w:rPr>
                <w:rFonts w:ascii="Calibri" w:hAnsi="Calibri"/>
                <w:sz w:val="22"/>
                <w:szCs w:val="22"/>
              </w:rPr>
            </w:pPr>
            <w:r w:rsidRPr="00556FE7">
              <w:rPr>
                <w:rFonts w:ascii="Calibri" w:hAnsi="Calibri"/>
                <w:sz w:val="22"/>
                <w:szCs w:val="22"/>
              </w:rPr>
              <w:t>Working and collaborating with others</w:t>
            </w:r>
            <w:r w:rsidR="00B24D03">
              <w:rPr>
                <w:rFonts w:ascii="Calibri" w:hAnsi="Calibri"/>
                <w:sz w:val="22"/>
                <w:szCs w:val="22"/>
              </w:rPr>
              <w:t>.</w:t>
            </w:r>
          </w:p>
          <w:p w14:paraId="6445E108" w14:textId="18BC2E6C" w:rsidR="00BC0D2A" w:rsidRPr="00AB202B" w:rsidRDefault="00883EE0" w:rsidP="00AB202B">
            <w:pPr>
              <w:pStyle w:val="ListParagraph"/>
              <w:numPr>
                <w:ilvl w:val="0"/>
                <w:numId w:val="7"/>
              </w:numPr>
              <w:tabs>
                <w:tab w:val="left" w:pos="390"/>
              </w:tabs>
              <w:spacing w:before="60" w:after="60"/>
              <w:ind w:left="391" w:hanging="289"/>
              <w:rPr>
                <w:rFonts w:ascii="Calibri" w:hAnsi="Calibri"/>
                <w:sz w:val="22"/>
                <w:szCs w:val="22"/>
              </w:rPr>
            </w:pPr>
            <w:hyperlink r:id="rId8" w:history="1">
              <w:r w:rsidR="00BC0D2A" w:rsidRPr="00EC025C">
                <w:rPr>
                  <w:rStyle w:val="Hyperlink"/>
                  <w:rFonts w:ascii="Calibri" w:hAnsi="Calibri"/>
                  <w:sz w:val="22"/>
                  <w:szCs w:val="22"/>
                </w:rPr>
                <w:t>http://www.csiro.au/en/Careers/Student-and-graduate-programs/Postdoctoral-fellowships</w:t>
              </w:r>
            </w:hyperlink>
          </w:p>
        </w:tc>
      </w:tr>
    </w:tbl>
    <w:p w14:paraId="38DAD578" w14:textId="77777777" w:rsidR="00BC0D2A" w:rsidRDefault="00BC0D2A" w:rsidP="00BC0D2A">
      <w:pPr>
        <w:rPr>
          <w:rFonts w:ascii="Calibri" w:hAnsi="Calibri"/>
          <w:sz w:val="22"/>
          <w:szCs w:val="22"/>
        </w:rPr>
      </w:pPr>
    </w:p>
    <w:p w14:paraId="3E3C3349" w14:textId="77777777" w:rsidR="00BC0D2A" w:rsidRDefault="00BC0D2A" w:rsidP="00BC0D2A">
      <w:pPr>
        <w:rPr>
          <w:rFonts w:ascii="Calibri" w:hAnsi="Calibri"/>
          <w:sz w:val="22"/>
          <w:szCs w:val="22"/>
        </w:rPr>
      </w:pPr>
    </w:p>
    <w:p w14:paraId="695497EB" w14:textId="77777777" w:rsidR="00B24D03" w:rsidRDefault="00B24D03" w:rsidP="00BC0D2A">
      <w:pPr>
        <w:rPr>
          <w:rFonts w:ascii="Calibri" w:hAnsi="Calibri"/>
          <w:sz w:val="22"/>
          <w:szCs w:val="22"/>
        </w:rPr>
      </w:pPr>
    </w:p>
    <w:p w14:paraId="6D5509F4" w14:textId="77777777" w:rsidR="00B24D03" w:rsidRDefault="00B24D03" w:rsidP="00BC0D2A">
      <w:pPr>
        <w:rPr>
          <w:rFonts w:ascii="Calibri" w:hAnsi="Calibri"/>
          <w:sz w:val="22"/>
          <w:szCs w:val="22"/>
        </w:rPr>
      </w:pPr>
    </w:p>
    <w:p w14:paraId="726BD1F2" w14:textId="77777777" w:rsidR="00B24D03" w:rsidRDefault="00B24D03" w:rsidP="00BC0D2A">
      <w:pPr>
        <w:rPr>
          <w:rFonts w:ascii="Calibri" w:hAnsi="Calibri"/>
          <w:sz w:val="22"/>
          <w:szCs w:val="22"/>
        </w:rPr>
      </w:pPr>
    </w:p>
    <w:p w14:paraId="2D6217F1" w14:textId="77777777" w:rsidR="00B24D03" w:rsidRDefault="00B24D03" w:rsidP="00BC0D2A">
      <w:pPr>
        <w:rPr>
          <w:rFonts w:ascii="Calibri" w:hAnsi="Calibri"/>
          <w:sz w:val="22"/>
          <w:szCs w:val="22"/>
        </w:rPr>
      </w:pPr>
    </w:p>
    <w:p w14:paraId="313ECCAE" w14:textId="77777777" w:rsidR="00B24D03" w:rsidRDefault="00B24D03" w:rsidP="00BC0D2A">
      <w:pPr>
        <w:rPr>
          <w:rFonts w:ascii="Calibri" w:hAnsi="Calibri"/>
          <w:sz w:val="22"/>
          <w:szCs w:val="22"/>
        </w:rPr>
      </w:pPr>
    </w:p>
    <w:p w14:paraId="273D491A" w14:textId="77777777" w:rsidR="00B24D03" w:rsidRDefault="00B24D03" w:rsidP="00BC0D2A">
      <w:pPr>
        <w:rPr>
          <w:rFonts w:ascii="Calibri" w:hAnsi="Calibri"/>
          <w:sz w:val="22"/>
          <w:szCs w:val="22"/>
        </w:rPr>
      </w:pPr>
    </w:p>
    <w:p w14:paraId="752A2809" w14:textId="77777777" w:rsidR="00B24D03" w:rsidRDefault="00B24D03" w:rsidP="00BC0D2A">
      <w:pPr>
        <w:rPr>
          <w:rFonts w:ascii="Calibri" w:hAnsi="Calibri"/>
          <w:sz w:val="22"/>
          <w:szCs w:val="22"/>
        </w:rPr>
      </w:pPr>
    </w:p>
    <w:p w14:paraId="2688576E" w14:textId="77777777" w:rsidR="00BC0D2A" w:rsidRPr="00E641DA" w:rsidRDefault="00BC0D2A"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E641DA" w14:paraId="1ED8DB41" w14:textId="77777777" w:rsidTr="002A4A08">
        <w:trPr>
          <w:trHeight w:val="703"/>
        </w:trPr>
        <w:tc>
          <w:tcPr>
            <w:tcW w:w="10279" w:type="dxa"/>
            <w:shd w:val="clear" w:color="auto" w:fill="F2F2F2"/>
            <w:vAlign w:val="center"/>
          </w:tcPr>
          <w:p w14:paraId="578EDD9E" w14:textId="77777777" w:rsidR="00BC0D2A" w:rsidRPr="00E641DA" w:rsidRDefault="00BC0D2A" w:rsidP="002A4A08">
            <w:pPr>
              <w:rPr>
                <w:rFonts w:ascii="Calibri" w:hAnsi="Calibri"/>
                <w:b/>
                <w:bCs/>
                <w:sz w:val="22"/>
                <w:szCs w:val="22"/>
              </w:rPr>
            </w:pPr>
            <w:r w:rsidRPr="00E641DA">
              <w:rPr>
                <w:rFonts w:ascii="Calibri" w:hAnsi="Calibri"/>
                <w:b/>
                <w:bCs/>
                <w:sz w:val="22"/>
                <w:szCs w:val="22"/>
              </w:rPr>
              <w:t>Selection Criteria:</w:t>
            </w:r>
          </w:p>
        </w:tc>
      </w:tr>
      <w:tr w:rsidR="00BC0D2A" w:rsidRPr="00E641DA" w14:paraId="2AA93725" w14:textId="77777777" w:rsidTr="002A4A08">
        <w:trPr>
          <w:trHeight w:val="703"/>
        </w:trPr>
        <w:tc>
          <w:tcPr>
            <w:tcW w:w="10279" w:type="dxa"/>
            <w:shd w:val="clear" w:color="auto" w:fill="FFFFFF"/>
          </w:tcPr>
          <w:p w14:paraId="5D9ED108" w14:textId="77777777" w:rsidR="00B24D03" w:rsidRDefault="00B24D03" w:rsidP="00B24D03">
            <w:pPr>
              <w:spacing w:before="60" w:after="60"/>
              <w:rPr>
                <w:rFonts w:ascii="Calibri" w:hAnsi="Calibri"/>
                <w:iCs/>
                <w:sz w:val="22"/>
                <w:szCs w:val="22"/>
              </w:rPr>
            </w:pPr>
            <w:r>
              <w:rPr>
                <w:rFonts w:ascii="Calibri" w:hAnsi="Calibri"/>
                <w:iCs/>
                <w:sz w:val="22"/>
                <w:szCs w:val="22"/>
              </w:rPr>
              <w:t xml:space="preserve">Note: </w:t>
            </w:r>
            <w:r w:rsidRPr="000817FC">
              <w:rPr>
                <w:rFonts w:ascii="Calibri" w:hAnsi="Calibri"/>
                <w:iCs/>
                <w:sz w:val="22"/>
                <w:szCs w:val="22"/>
              </w:rPr>
              <w:t>Under CSIRO policy only those who meet all essential criteria can be appointed.</w:t>
            </w:r>
          </w:p>
          <w:p w14:paraId="00BEE3B3" w14:textId="243F05DC" w:rsidR="00BC0D2A" w:rsidRPr="00050204" w:rsidRDefault="000817FC" w:rsidP="000817FC">
            <w:pPr>
              <w:spacing w:before="60" w:after="60"/>
              <w:rPr>
                <w:rFonts w:ascii="Calibri" w:hAnsi="Calibri"/>
                <w:bCs/>
                <w:i/>
                <w:iCs/>
                <w:sz w:val="22"/>
                <w:szCs w:val="22"/>
              </w:rPr>
            </w:pPr>
            <w:r w:rsidRPr="00050204">
              <w:rPr>
                <w:rFonts w:ascii="Calibri" w:hAnsi="Calibri"/>
                <w:b/>
                <w:bCs/>
                <w:i/>
                <w:iCs/>
                <w:sz w:val="22"/>
                <w:szCs w:val="22"/>
              </w:rPr>
              <w:t>Prer</w:t>
            </w:r>
            <w:r w:rsidR="00BC0D2A" w:rsidRPr="00050204">
              <w:rPr>
                <w:rFonts w:ascii="Calibri" w:hAnsi="Calibri"/>
                <w:b/>
                <w:bCs/>
                <w:i/>
                <w:iCs/>
                <w:sz w:val="22"/>
                <w:szCs w:val="22"/>
              </w:rPr>
              <w:t>equisites</w:t>
            </w:r>
            <w:r w:rsidR="00050204">
              <w:rPr>
                <w:rFonts w:ascii="Calibri" w:hAnsi="Calibri"/>
                <w:b/>
                <w:bCs/>
                <w:i/>
                <w:iCs/>
                <w:sz w:val="22"/>
                <w:szCs w:val="22"/>
              </w:rPr>
              <w:t>:</w:t>
            </w:r>
          </w:p>
          <w:p w14:paraId="379A951D" w14:textId="59D1144E" w:rsidR="00BC0D2A" w:rsidRPr="000817FC" w:rsidRDefault="00B24D03" w:rsidP="000817FC">
            <w:pPr>
              <w:numPr>
                <w:ilvl w:val="0"/>
                <w:numId w:val="6"/>
              </w:numPr>
              <w:spacing w:after="60"/>
              <w:ind w:left="357" w:hanging="357"/>
              <w:rPr>
                <w:rFonts w:ascii="Calibri" w:hAnsi="Calibri"/>
                <w:sz w:val="22"/>
                <w:szCs w:val="22"/>
              </w:rPr>
            </w:pPr>
            <w:r>
              <w:rPr>
                <w:rFonts w:ascii="Calibri" w:hAnsi="Calibri"/>
                <w:b/>
                <w:sz w:val="22"/>
                <w:szCs w:val="22"/>
              </w:rPr>
              <w:t>Education/Qualification</w:t>
            </w:r>
            <w:r w:rsidR="001C5773">
              <w:rPr>
                <w:rFonts w:ascii="Calibri" w:hAnsi="Calibri"/>
                <w:b/>
                <w:sz w:val="22"/>
                <w:szCs w:val="22"/>
              </w:rPr>
              <w:t xml:space="preserve"> </w:t>
            </w:r>
            <w:r w:rsidR="000817FC">
              <w:rPr>
                <w:rFonts w:ascii="Calibri" w:hAnsi="Calibri"/>
                <w:sz w:val="22"/>
                <w:szCs w:val="22"/>
              </w:rPr>
              <w:t xml:space="preserve">A doctorate </w:t>
            </w:r>
            <w:r w:rsidR="00BC0D2A" w:rsidRPr="00B718FE">
              <w:rPr>
                <w:rFonts w:ascii="Calibri" w:hAnsi="Calibri"/>
                <w:sz w:val="22"/>
                <w:szCs w:val="22"/>
              </w:rPr>
              <w:t xml:space="preserve">in a relevant discipline such </w:t>
            </w:r>
            <w:r w:rsidR="00BC0D2A" w:rsidRPr="000817FC">
              <w:rPr>
                <w:rFonts w:ascii="Calibri" w:hAnsi="Calibri"/>
                <w:sz w:val="22"/>
                <w:szCs w:val="22"/>
              </w:rPr>
              <w:t xml:space="preserve">as </w:t>
            </w:r>
            <w:r w:rsidR="00EF2DB1">
              <w:rPr>
                <w:rFonts w:ascii="Calibri" w:hAnsi="Calibri"/>
                <w:sz w:val="22"/>
                <w:szCs w:val="22"/>
              </w:rPr>
              <w:t>geophysics</w:t>
            </w:r>
            <w:r w:rsidR="00BC0D2A" w:rsidRPr="000817FC">
              <w:rPr>
                <w:rFonts w:ascii="Calibri" w:hAnsi="Calibri"/>
                <w:sz w:val="22"/>
                <w:szCs w:val="22"/>
              </w:rPr>
              <w:t>.</w:t>
            </w:r>
            <w:r w:rsidR="00AB202B" w:rsidRPr="00AB202B">
              <w:rPr>
                <w:rFonts w:ascii="Calibri" w:hAnsi="Calibri"/>
                <w:sz w:val="22"/>
                <w:szCs w:val="22"/>
              </w:rPr>
              <w:t xml:space="preserve"> </w:t>
            </w:r>
            <w:r>
              <w:rPr>
                <w:rFonts w:ascii="Calibri" w:hAnsi="Calibri"/>
                <w:sz w:val="22"/>
                <w:szCs w:val="22"/>
              </w:rPr>
              <w:t>Note</w:t>
            </w:r>
            <w:r w:rsidR="000817FC">
              <w:rPr>
                <w:rFonts w:ascii="Calibri" w:hAnsi="Calibri"/>
                <w:sz w:val="22"/>
                <w:szCs w:val="22"/>
              </w:rPr>
              <w:t xml:space="preserve">: [1] </w:t>
            </w:r>
            <w:r w:rsidR="00AB202B" w:rsidRPr="00AB202B">
              <w:rPr>
                <w:rFonts w:ascii="Calibri" w:hAnsi="Calibri"/>
                <w:sz w:val="22"/>
                <w:szCs w:val="22"/>
              </w:rPr>
              <w:t xml:space="preserve">Candidates who will </w:t>
            </w:r>
            <w:r w:rsidR="00AB202B">
              <w:rPr>
                <w:rFonts w:ascii="Calibri" w:hAnsi="Calibri"/>
                <w:sz w:val="22"/>
                <w:szCs w:val="22"/>
              </w:rPr>
              <w:t>soon</w:t>
            </w:r>
            <w:r w:rsidR="00AB202B" w:rsidRPr="00AB202B">
              <w:rPr>
                <w:rFonts w:ascii="Calibri" w:hAnsi="Calibri"/>
                <w:sz w:val="22"/>
                <w:szCs w:val="22"/>
              </w:rPr>
              <w:t xml:space="preserve"> satisfy the</w:t>
            </w:r>
            <w:r w:rsidR="00AB202B" w:rsidRPr="00B718FE">
              <w:rPr>
                <w:rFonts w:ascii="Calibri" w:hAnsi="Calibri"/>
                <w:sz w:val="22"/>
                <w:szCs w:val="22"/>
              </w:rPr>
              <w:t xml:space="preserve"> requirements of a PhD</w:t>
            </w:r>
            <w:r w:rsidR="000817FC">
              <w:rPr>
                <w:rFonts w:ascii="Calibri" w:hAnsi="Calibri"/>
                <w:sz w:val="22"/>
                <w:szCs w:val="22"/>
              </w:rPr>
              <w:t xml:space="preserve"> will be considered; [2] </w:t>
            </w:r>
            <w:r>
              <w:rPr>
                <w:rFonts w:ascii="Calibri" w:hAnsi="Calibri"/>
                <w:sz w:val="22"/>
                <w:szCs w:val="22"/>
              </w:rPr>
              <w:t xml:space="preserve">To be eligible, </w:t>
            </w:r>
            <w:r w:rsidR="00BC0D2A" w:rsidRPr="000817FC">
              <w:rPr>
                <w:rFonts w:ascii="Calibri" w:hAnsi="Calibri"/>
                <w:sz w:val="22"/>
                <w:szCs w:val="22"/>
              </w:rPr>
              <w:t xml:space="preserve">you must have </w:t>
            </w:r>
            <w:r>
              <w:rPr>
                <w:rFonts w:ascii="Calibri" w:hAnsi="Calibri"/>
                <w:b/>
                <w:sz w:val="22"/>
                <w:szCs w:val="22"/>
              </w:rPr>
              <w:t>less</w:t>
            </w:r>
            <w:r w:rsidR="00C91831">
              <w:rPr>
                <w:rFonts w:ascii="Calibri" w:hAnsi="Calibri"/>
                <w:b/>
                <w:sz w:val="22"/>
                <w:szCs w:val="22"/>
              </w:rPr>
              <w:t xml:space="preserve"> than 4</w:t>
            </w:r>
            <w:r w:rsidR="00BC0D2A" w:rsidRPr="000817FC">
              <w:rPr>
                <w:rFonts w:ascii="Calibri" w:hAnsi="Calibri"/>
                <w:b/>
                <w:sz w:val="22"/>
                <w:szCs w:val="22"/>
              </w:rPr>
              <w:t xml:space="preserve"> years </w:t>
            </w:r>
            <w:r w:rsidR="00BC0D2A" w:rsidRPr="000817FC">
              <w:rPr>
                <w:rFonts w:ascii="Calibri" w:hAnsi="Calibri"/>
                <w:sz w:val="22"/>
                <w:szCs w:val="22"/>
              </w:rPr>
              <w:t>of relevant postdoctoral experience.</w:t>
            </w:r>
          </w:p>
          <w:p w14:paraId="40575D6A" w14:textId="7356E000" w:rsidR="00BC0D2A" w:rsidRPr="00B718FE" w:rsidRDefault="00AB202B" w:rsidP="000817FC">
            <w:pPr>
              <w:numPr>
                <w:ilvl w:val="0"/>
                <w:numId w:val="6"/>
              </w:numPr>
              <w:spacing w:after="60"/>
              <w:ind w:left="357" w:hanging="357"/>
            </w:pPr>
            <w:r>
              <w:rPr>
                <w:rStyle w:val="Strong"/>
                <w:rFonts w:ascii="Calibri" w:hAnsi="Calibri"/>
                <w:sz w:val="22"/>
                <w:szCs w:val="22"/>
              </w:rPr>
              <w:t>Communication</w:t>
            </w:r>
            <w:r w:rsidR="001C5773">
              <w:rPr>
                <w:rStyle w:val="Strong"/>
                <w:rFonts w:ascii="Calibri" w:hAnsi="Calibri"/>
                <w:sz w:val="22"/>
                <w:szCs w:val="22"/>
              </w:rPr>
              <w:t xml:space="preserve"> </w:t>
            </w:r>
            <w:r w:rsidR="00BC0D2A" w:rsidRPr="00AB202B">
              <w:rPr>
                <w:rStyle w:val="Strong"/>
                <w:rFonts w:ascii="Calibri" w:hAnsi="Calibri"/>
                <w:b w:val="0"/>
                <w:sz w:val="22"/>
                <w:szCs w:val="22"/>
              </w:rPr>
              <w:t xml:space="preserve">High level written and oral communication skills with the ability to represent the research team effectively </w:t>
            </w:r>
            <w:r w:rsidR="000817FC">
              <w:rPr>
                <w:rStyle w:val="Strong"/>
                <w:rFonts w:ascii="Calibri" w:hAnsi="Calibri"/>
                <w:b w:val="0"/>
                <w:sz w:val="22"/>
                <w:szCs w:val="22"/>
              </w:rPr>
              <w:t xml:space="preserve">both </w:t>
            </w:r>
            <w:r w:rsidR="00BC0D2A" w:rsidRPr="00AB202B">
              <w:rPr>
                <w:rStyle w:val="Strong"/>
                <w:rFonts w:ascii="Calibri" w:hAnsi="Calibri"/>
                <w:b w:val="0"/>
                <w:sz w:val="22"/>
                <w:szCs w:val="22"/>
              </w:rPr>
              <w:t>internally and externally, including at national and international conferences.</w:t>
            </w:r>
          </w:p>
          <w:p w14:paraId="72A78A37" w14:textId="6307328B" w:rsidR="00BC0D2A" w:rsidRPr="00B718FE" w:rsidRDefault="00B24D03" w:rsidP="000817FC">
            <w:pPr>
              <w:numPr>
                <w:ilvl w:val="0"/>
                <w:numId w:val="6"/>
              </w:numPr>
              <w:spacing w:after="60"/>
              <w:ind w:left="357" w:hanging="357"/>
              <w:rPr>
                <w:rStyle w:val="Strong"/>
                <w:b w:val="0"/>
              </w:rPr>
            </w:pPr>
            <w:r>
              <w:rPr>
                <w:rStyle w:val="Strong"/>
                <w:rFonts w:ascii="Calibri" w:hAnsi="Calibri"/>
                <w:sz w:val="22"/>
                <w:szCs w:val="22"/>
              </w:rPr>
              <w:t>Publication</w:t>
            </w:r>
            <w:r w:rsidR="00BC0D2A" w:rsidRPr="00B718FE">
              <w:rPr>
                <w:rStyle w:val="Strong"/>
                <w:rFonts w:ascii="Calibri" w:hAnsi="Calibri"/>
                <w:sz w:val="22"/>
                <w:szCs w:val="22"/>
              </w:rPr>
              <w:t xml:space="preserve"> </w:t>
            </w:r>
            <w:r w:rsidR="00BC0D2A" w:rsidRPr="00AB202B">
              <w:rPr>
                <w:rStyle w:val="Strong"/>
                <w:rFonts w:ascii="Calibri" w:hAnsi="Calibri"/>
                <w:b w:val="0"/>
                <w:sz w:val="22"/>
                <w:szCs w:val="22"/>
              </w:rPr>
              <w:t>A record of pub</w:t>
            </w:r>
            <w:r w:rsidR="00AB202B" w:rsidRPr="00AB202B">
              <w:rPr>
                <w:rStyle w:val="Strong"/>
                <w:rFonts w:ascii="Calibri" w:hAnsi="Calibri"/>
                <w:b w:val="0"/>
                <w:sz w:val="22"/>
                <w:szCs w:val="22"/>
              </w:rPr>
              <w:t>lications in high-quality, peer-</w:t>
            </w:r>
            <w:r w:rsidR="00BC0D2A" w:rsidRPr="00AB202B">
              <w:rPr>
                <w:rStyle w:val="Strong"/>
                <w:rFonts w:ascii="Calibri" w:hAnsi="Calibri"/>
                <w:b w:val="0"/>
                <w:sz w:val="22"/>
                <w:szCs w:val="22"/>
              </w:rPr>
              <w:t>reviewed journals.</w:t>
            </w:r>
          </w:p>
          <w:p w14:paraId="206E509A" w14:textId="57F047ED" w:rsidR="00BC0D2A" w:rsidRPr="00B718FE" w:rsidRDefault="00B24D03" w:rsidP="000817FC">
            <w:pPr>
              <w:numPr>
                <w:ilvl w:val="0"/>
                <w:numId w:val="6"/>
              </w:numPr>
              <w:spacing w:after="60"/>
              <w:ind w:left="357" w:hanging="357"/>
            </w:pPr>
            <w:r>
              <w:rPr>
                <w:rStyle w:val="Strong"/>
                <w:rFonts w:ascii="Calibri" w:hAnsi="Calibri"/>
                <w:sz w:val="22"/>
                <w:szCs w:val="22"/>
              </w:rPr>
              <w:t>Behaviour</w:t>
            </w:r>
            <w:r w:rsidR="001C5773">
              <w:rPr>
                <w:rStyle w:val="Strong"/>
                <w:rFonts w:ascii="Calibri" w:hAnsi="Calibri"/>
                <w:sz w:val="22"/>
                <w:szCs w:val="22"/>
              </w:rPr>
              <w:t xml:space="preserve"> </w:t>
            </w:r>
            <w:r w:rsidR="00BC0D2A" w:rsidRPr="00B718FE">
              <w:rPr>
                <w:rFonts w:ascii="Calibri" w:hAnsi="Calibri"/>
                <w:sz w:val="22"/>
                <w:szCs w:val="22"/>
              </w:rPr>
              <w:t>A history of professional and respectful behaviours and attitudes in a collaborative environment.</w:t>
            </w:r>
          </w:p>
          <w:p w14:paraId="4316D7B9" w14:textId="77777777" w:rsidR="00BC0D2A" w:rsidRDefault="00BC0D2A" w:rsidP="000817FC">
            <w:pPr>
              <w:spacing w:before="60" w:after="60"/>
              <w:rPr>
                <w:rStyle w:val="Emphasis"/>
                <w:i w:val="0"/>
              </w:rPr>
            </w:pPr>
          </w:p>
          <w:p w14:paraId="5E5E9B63" w14:textId="20D09A12" w:rsidR="00BC0D2A" w:rsidRPr="00050204" w:rsidRDefault="00BC0D2A" w:rsidP="000817FC">
            <w:pPr>
              <w:spacing w:before="60" w:after="60"/>
              <w:rPr>
                <w:rFonts w:ascii="Calibri" w:hAnsi="Calibri"/>
                <w:b/>
                <w:bCs/>
                <w:i/>
                <w:iCs/>
                <w:sz w:val="22"/>
                <w:szCs w:val="22"/>
              </w:rPr>
            </w:pPr>
            <w:r w:rsidRPr="00050204">
              <w:rPr>
                <w:rFonts w:ascii="Calibri" w:hAnsi="Calibri"/>
                <w:b/>
                <w:bCs/>
                <w:i/>
                <w:iCs/>
                <w:sz w:val="22"/>
                <w:szCs w:val="22"/>
              </w:rPr>
              <w:t>Selection Crit</w:t>
            </w:r>
            <w:r w:rsidR="000817FC" w:rsidRPr="00050204">
              <w:rPr>
                <w:rFonts w:ascii="Calibri" w:hAnsi="Calibri"/>
                <w:b/>
                <w:bCs/>
                <w:i/>
                <w:iCs/>
                <w:sz w:val="22"/>
                <w:szCs w:val="22"/>
              </w:rPr>
              <w:t>eria</w:t>
            </w:r>
            <w:r w:rsidR="00050204">
              <w:rPr>
                <w:rFonts w:ascii="Calibri" w:hAnsi="Calibri"/>
                <w:b/>
                <w:bCs/>
                <w:i/>
                <w:iCs/>
                <w:sz w:val="22"/>
                <w:szCs w:val="22"/>
              </w:rPr>
              <w:t>:</w:t>
            </w:r>
          </w:p>
          <w:p w14:paraId="370A1625" w14:textId="0E692F46" w:rsidR="00543500" w:rsidRPr="00543500" w:rsidRDefault="00543500" w:rsidP="000817FC">
            <w:pPr>
              <w:numPr>
                <w:ilvl w:val="0"/>
                <w:numId w:val="4"/>
              </w:numPr>
              <w:tabs>
                <w:tab w:val="clear" w:pos="720"/>
                <w:tab w:val="num" w:pos="6"/>
              </w:tabs>
              <w:spacing w:after="60"/>
              <w:ind w:left="318" w:hanging="284"/>
              <w:rPr>
                <w:rFonts w:ascii="Calibri" w:hAnsi="Calibri" w:cs="Times New Roman"/>
                <w:iCs/>
                <w:sz w:val="22"/>
                <w:szCs w:val="22"/>
              </w:rPr>
            </w:pPr>
            <w:r>
              <w:rPr>
                <w:rFonts w:ascii="Calibri" w:hAnsi="Calibri" w:cs="Times New Roman"/>
                <w:iCs/>
                <w:sz w:val="22"/>
                <w:szCs w:val="22"/>
              </w:rPr>
              <w:t>Demonstrated experience in uncertainty quantification of magnetotelluric data processing</w:t>
            </w:r>
          </w:p>
          <w:p w14:paraId="29211186" w14:textId="36640B16" w:rsidR="00BC0D2A" w:rsidRPr="007F7AB5" w:rsidRDefault="00BC0D2A" w:rsidP="000817FC">
            <w:pPr>
              <w:numPr>
                <w:ilvl w:val="0"/>
                <w:numId w:val="4"/>
              </w:numPr>
              <w:tabs>
                <w:tab w:val="clear" w:pos="720"/>
                <w:tab w:val="num" w:pos="6"/>
              </w:tabs>
              <w:spacing w:after="60"/>
              <w:ind w:left="318" w:hanging="284"/>
              <w:rPr>
                <w:rStyle w:val="Emphasis"/>
                <w:rFonts w:ascii="Calibri" w:hAnsi="Calibri"/>
                <w:i w:val="0"/>
                <w:iCs/>
                <w:sz w:val="22"/>
                <w:szCs w:val="22"/>
              </w:rPr>
            </w:pPr>
            <w:r w:rsidRPr="007F7AB5">
              <w:rPr>
                <w:rFonts w:ascii="Calibri" w:hAnsi="Calibri"/>
                <w:sz w:val="22"/>
                <w:szCs w:val="22"/>
              </w:rPr>
              <w:t>Exp</w:t>
            </w:r>
            <w:r w:rsidR="00543500">
              <w:rPr>
                <w:rFonts w:ascii="Calibri" w:hAnsi="Calibri"/>
                <w:sz w:val="22"/>
                <w:szCs w:val="22"/>
              </w:rPr>
              <w:t>erience in probabilistic inversion of magnetotelluric data</w:t>
            </w:r>
          </w:p>
          <w:p w14:paraId="6C8392C5" w14:textId="1B030C2D" w:rsidR="00543500" w:rsidRPr="00543500" w:rsidRDefault="00BC0D2A" w:rsidP="00543500">
            <w:pPr>
              <w:numPr>
                <w:ilvl w:val="0"/>
                <w:numId w:val="4"/>
              </w:numPr>
              <w:tabs>
                <w:tab w:val="clear" w:pos="720"/>
                <w:tab w:val="num" w:pos="6"/>
              </w:tabs>
              <w:spacing w:after="60"/>
              <w:ind w:left="318" w:hanging="284"/>
              <w:rPr>
                <w:rFonts w:ascii="Calibri" w:hAnsi="Calibri"/>
                <w:iCs/>
                <w:sz w:val="22"/>
                <w:szCs w:val="22"/>
              </w:rPr>
            </w:pPr>
            <w:r w:rsidRPr="007F7AB5">
              <w:rPr>
                <w:rFonts w:ascii="Calibri" w:hAnsi="Calibri"/>
                <w:sz w:val="22"/>
                <w:szCs w:val="22"/>
              </w:rPr>
              <w:t>Demonstrated experience</w:t>
            </w:r>
            <w:r w:rsidR="000817FC">
              <w:rPr>
                <w:rFonts w:ascii="Calibri" w:hAnsi="Calibri"/>
                <w:sz w:val="22"/>
                <w:szCs w:val="22"/>
              </w:rPr>
              <w:t xml:space="preserve"> and skill</w:t>
            </w:r>
            <w:r w:rsidRPr="007F7AB5">
              <w:rPr>
                <w:rFonts w:ascii="Calibri" w:hAnsi="Calibri"/>
                <w:sz w:val="22"/>
                <w:szCs w:val="22"/>
              </w:rPr>
              <w:t xml:space="preserve"> in </w:t>
            </w:r>
            <w:r w:rsidR="008A5974">
              <w:rPr>
                <w:rFonts w:ascii="Calibri" w:hAnsi="Calibri"/>
                <w:sz w:val="22"/>
                <w:szCs w:val="22"/>
              </w:rPr>
              <w:t>scientific</w:t>
            </w:r>
            <w:r w:rsidRPr="007F7AB5">
              <w:rPr>
                <w:rFonts w:ascii="Calibri" w:hAnsi="Calibri"/>
                <w:sz w:val="22"/>
                <w:szCs w:val="22"/>
              </w:rPr>
              <w:t xml:space="preserve"> programming</w:t>
            </w:r>
          </w:p>
          <w:p w14:paraId="38B5BF9E" w14:textId="6C9823DD" w:rsidR="00BC0D2A" w:rsidRPr="007F7AB5" w:rsidRDefault="00BC0D2A" w:rsidP="000817FC">
            <w:pPr>
              <w:numPr>
                <w:ilvl w:val="0"/>
                <w:numId w:val="4"/>
              </w:numPr>
              <w:tabs>
                <w:tab w:val="clear" w:pos="720"/>
                <w:tab w:val="num" w:pos="6"/>
              </w:tabs>
              <w:spacing w:before="60" w:after="60"/>
              <w:ind w:left="318" w:hanging="284"/>
              <w:rPr>
                <w:rFonts w:ascii="Calibri" w:hAnsi="Calibri"/>
                <w:sz w:val="22"/>
                <w:szCs w:val="22"/>
              </w:rPr>
            </w:pPr>
            <w:r w:rsidRPr="007F7AB5">
              <w:rPr>
                <w:rFonts w:ascii="Calibri" w:hAnsi="Calibri"/>
                <w:sz w:val="22"/>
                <w:szCs w:val="22"/>
              </w:rPr>
              <w:t xml:space="preserve">Evidence of high quality written </w:t>
            </w:r>
            <w:r w:rsidR="00B24D03">
              <w:rPr>
                <w:rFonts w:ascii="Calibri" w:hAnsi="Calibri"/>
                <w:sz w:val="22"/>
                <w:szCs w:val="22"/>
              </w:rPr>
              <w:t>and oral communication skills</w:t>
            </w:r>
            <w:r w:rsidRPr="007F7AB5">
              <w:rPr>
                <w:rFonts w:ascii="Calibri" w:hAnsi="Calibri"/>
                <w:sz w:val="22"/>
                <w:szCs w:val="22"/>
              </w:rPr>
              <w:t xml:space="preserve"> achieved through high-level reporting, publication, </w:t>
            </w:r>
            <w:r w:rsidR="000817FC">
              <w:rPr>
                <w:rFonts w:ascii="Calibri" w:hAnsi="Calibri"/>
                <w:sz w:val="22"/>
                <w:szCs w:val="22"/>
              </w:rPr>
              <w:t xml:space="preserve">and </w:t>
            </w:r>
            <w:r w:rsidRPr="007F7AB5">
              <w:rPr>
                <w:rFonts w:ascii="Calibri" w:hAnsi="Calibri"/>
                <w:sz w:val="22"/>
                <w:szCs w:val="22"/>
              </w:rPr>
              <w:t>presentation.</w:t>
            </w:r>
          </w:p>
          <w:p w14:paraId="7D94A87B" w14:textId="317DE9F9" w:rsidR="000817FC" w:rsidRPr="000817FC" w:rsidRDefault="000817FC" w:rsidP="000817FC">
            <w:pPr>
              <w:numPr>
                <w:ilvl w:val="0"/>
                <w:numId w:val="4"/>
              </w:numPr>
              <w:tabs>
                <w:tab w:val="clear" w:pos="720"/>
                <w:tab w:val="num" w:pos="6"/>
              </w:tabs>
              <w:spacing w:after="60"/>
              <w:ind w:left="318" w:hanging="284"/>
              <w:rPr>
                <w:rStyle w:val="Strong"/>
                <w:rFonts w:ascii="Calibri" w:hAnsi="Calibri"/>
                <w:b w:val="0"/>
                <w:iCs/>
                <w:sz w:val="22"/>
                <w:szCs w:val="22"/>
              </w:rPr>
            </w:pPr>
            <w:r>
              <w:rPr>
                <w:rStyle w:val="Strong"/>
                <w:rFonts w:ascii="Calibri" w:hAnsi="Calibri"/>
                <w:b w:val="0"/>
                <w:sz w:val="22"/>
                <w:szCs w:val="22"/>
              </w:rPr>
              <w:t xml:space="preserve">Evidence </w:t>
            </w:r>
            <w:r w:rsidR="00BC0D2A" w:rsidRPr="007F7AB5">
              <w:rPr>
                <w:rStyle w:val="Strong"/>
                <w:rFonts w:ascii="Calibri" w:hAnsi="Calibri"/>
                <w:b w:val="0"/>
                <w:sz w:val="22"/>
                <w:szCs w:val="22"/>
              </w:rPr>
              <w:t xml:space="preserve">ability to work effectively as part of a multi-disciplinary, </w:t>
            </w:r>
            <w:r>
              <w:rPr>
                <w:rStyle w:val="Strong"/>
                <w:rFonts w:ascii="Calibri" w:hAnsi="Calibri"/>
                <w:b w:val="0"/>
                <w:sz w:val="22"/>
                <w:szCs w:val="22"/>
              </w:rPr>
              <w:t>research team</w:t>
            </w:r>
          </w:p>
          <w:p w14:paraId="2F84D290" w14:textId="3BF1BACE" w:rsidR="00BC0D2A" w:rsidRPr="007F7AB5" w:rsidRDefault="000817FC" w:rsidP="000817FC">
            <w:pPr>
              <w:numPr>
                <w:ilvl w:val="0"/>
                <w:numId w:val="4"/>
              </w:numPr>
              <w:tabs>
                <w:tab w:val="clear" w:pos="720"/>
                <w:tab w:val="num" w:pos="6"/>
              </w:tabs>
              <w:spacing w:after="60"/>
              <w:ind w:left="318" w:hanging="284"/>
              <w:rPr>
                <w:rStyle w:val="Emphasis"/>
                <w:rFonts w:ascii="Calibri" w:hAnsi="Calibri"/>
                <w:i w:val="0"/>
                <w:iCs/>
                <w:sz w:val="22"/>
                <w:szCs w:val="22"/>
              </w:rPr>
            </w:pPr>
            <w:r>
              <w:rPr>
                <w:rStyle w:val="Strong"/>
                <w:rFonts w:ascii="Calibri" w:hAnsi="Calibri"/>
                <w:b w:val="0"/>
                <w:sz w:val="22"/>
                <w:szCs w:val="22"/>
              </w:rPr>
              <w:t>M</w:t>
            </w:r>
            <w:r w:rsidR="00BC0D2A" w:rsidRPr="007F7AB5">
              <w:rPr>
                <w:rStyle w:val="Strong"/>
                <w:rFonts w:ascii="Calibri" w:hAnsi="Calibri"/>
                <w:b w:val="0"/>
                <w:sz w:val="22"/>
                <w:szCs w:val="22"/>
              </w:rPr>
              <w:t xml:space="preserve">otivation and self-discipline to </w:t>
            </w:r>
            <w:r>
              <w:rPr>
                <w:rStyle w:val="Strong"/>
                <w:rFonts w:ascii="Calibri" w:hAnsi="Calibri"/>
                <w:b w:val="0"/>
                <w:sz w:val="22"/>
                <w:szCs w:val="22"/>
              </w:rPr>
              <w:t>conduct</w:t>
            </w:r>
            <w:r w:rsidR="00BC0D2A" w:rsidRPr="007F7AB5">
              <w:rPr>
                <w:rStyle w:val="Strong"/>
                <w:rFonts w:ascii="Calibri" w:hAnsi="Calibri"/>
                <w:b w:val="0"/>
                <w:sz w:val="22"/>
                <w:szCs w:val="22"/>
              </w:rPr>
              <w:t xml:space="preserve"> independent research.</w:t>
            </w:r>
          </w:p>
          <w:p w14:paraId="158EA0B4" w14:textId="7183E086" w:rsidR="00BC0D2A" w:rsidRPr="007F7AB5" w:rsidRDefault="00BC0D2A" w:rsidP="000817FC">
            <w:pPr>
              <w:numPr>
                <w:ilvl w:val="0"/>
                <w:numId w:val="4"/>
              </w:numPr>
              <w:tabs>
                <w:tab w:val="clear" w:pos="720"/>
                <w:tab w:val="num" w:pos="6"/>
              </w:tabs>
              <w:spacing w:after="120"/>
              <w:ind w:left="318" w:hanging="284"/>
              <w:rPr>
                <w:rStyle w:val="Emphasis"/>
                <w:rFonts w:ascii="Calibri" w:hAnsi="Calibri"/>
                <w:i w:val="0"/>
                <w:iCs/>
                <w:sz w:val="22"/>
                <w:szCs w:val="22"/>
              </w:rPr>
            </w:pPr>
            <w:r w:rsidRPr="007F7AB5">
              <w:rPr>
                <w:rStyle w:val="Emphasis"/>
                <w:rFonts w:ascii="Calibri" w:hAnsi="Calibri"/>
                <w:i w:val="0"/>
                <w:sz w:val="22"/>
                <w:szCs w:val="22"/>
              </w:rPr>
              <w:t>A record of sci</w:t>
            </w:r>
            <w:r w:rsidR="000817FC">
              <w:rPr>
                <w:rStyle w:val="Emphasis"/>
                <w:rFonts w:ascii="Calibri" w:hAnsi="Calibri"/>
                <w:i w:val="0"/>
                <w:sz w:val="22"/>
                <w:szCs w:val="22"/>
              </w:rPr>
              <w:t xml:space="preserve">ence innovation and creativity with </w:t>
            </w:r>
            <w:r w:rsidRPr="007F7AB5">
              <w:rPr>
                <w:rStyle w:val="Emphasis"/>
                <w:rFonts w:ascii="Calibri" w:hAnsi="Calibri"/>
                <w:i w:val="0"/>
                <w:sz w:val="22"/>
                <w:szCs w:val="22"/>
              </w:rPr>
              <w:t xml:space="preserve">the ability </w:t>
            </w:r>
            <w:r w:rsidR="000817FC">
              <w:rPr>
                <w:rStyle w:val="Emphasis"/>
                <w:rFonts w:ascii="Calibri" w:hAnsi="Calibri"/>
                <w:i w:val="0"/>
                <w:sz w:val="22"/>
                <w:szCs w:val="22"/>
              </w:rPr>
              <w:t>and</w:t>
            </w:r>
            <w:r w:rsidRPr="007F7AB5">
              <w:rPr>
                <w:rStyle w:val="Emphasis"/>
                <w:rFonts w:ascii="Calibri" w:hAnsi="Calibri"/>
                <w:i w:val="0"/>
                <w:sz w:val="22"/>
                <w:szCs w:val="22"/>
              </w:rPr>
              <w:t xml:space="preserve"> willingness to incorporate novel ideas and approache</w:t>
            </w:r>
            <w:r w:rsidR="00B24D03">
              <w:rPr>
                <w:rStyle w:val="Emphasis"/>
                <w:rFonts w:ascii="Calibri" w:hAnsi="Calibri"/>
                <w:i w:val="0"/>
                <w:sz w:val="22"/>
                <w:szCs w:val="22"/>
              </w:rPr>
              <w:t>s into scientific investigation</w:t>
            </w:r>
            <w:r w:rsidRPr="007F7AB5">
              <w:rPr>
                <w:rStyle w:val="Emphasis"/>
                <w:rFonts w:ascii="Calibri" w:hAnsi="Calibri"/>
                <w:i w:val="0"/>
                <w:sz w:val="22"/>
                <w:szCs w:val="22"/>
              </w:rPr>
              <w:t>.</w:t>
            </w:r>
          </w:p>
          <w:p w14:paraId="1BB7CA52" w14:textId="7DB37383" w:rsidR="00BC0D2A" w:rsidRPr="00050204" w:rsidRDefault="000817FC" w:rsidP="000817FC">
            <w:pPr>
              <w:spacing w:after="120"/>
              <w:rPr>
                <w:rStyle w:val="Emphasis"/>
                <w:rFonts w:ascii="Calibri" w:hAnsi="Calibri"/>
                <w:b/>
                <w:iCs/>
                <w:sz w:val="22"/>
                <w:szCs w:val="22"/>
              </w:rPr>
            </w:pPr>
            <w:r w:rsidRPr="00050204">
              <w:rPr>
                <w:rStyle w:val="Emphasis"/>
                <w:rFonts w:ascii="Calibri" w:hAnsi="Calibri"/>
                <w:b/>
                <w:iCs/>
                <w:sz w:val="22"/>
                <w:szCs w:val="22"/>
              </w:rPr>
              <w:t>Desirable Criteria</w:t>
            </w:r>
            <w:r w:rsidR="00050204">
              <w:rPr>
                <w:rStyle w:val="Emphasis"/>
                <w:rFonts w:ascii="Calibri" w:hAnsi="Calibri"/>
                <w:b/>
                <w:iCs/>
                <w:sz w:val="22"/>
                <w:szCs w:val="22"/>
              </w:rPr>
              <w:t>:</w:t>
            </w:r>
          </w:p>
          <w:p w14:paraId="5EF6D790" w14:textId="3EB89883" w:rsidR="00543500" w:rsidRPr="00543500" w:rsidRDefault="00543500" w:rsidP="000817FC">
            <w:pPr>
              <w:numPr>
                <w:ilvl w:val="0"/>
                <w:numId w:val="5"/>
              </w:numPr>
              <w:tabs>
                <w:tab w:val="clear" w:pos="720"/>
                <w:tab w:val="num" w:pos="363"/>
              </w:tabs>
              <w:spacing w:after="60"/>
              <w:ind w:left="714" w:hanging="681"/>
              <w:rPr>
                <w:rFonts w:ascii="Calibri" w:hAnsi="Calibri" w:cs="Times New Roman"/>
                <w:i/>
                <w:iCs/>
                <w:sz w:val="22"/>
                <w:szCs w:val="22"/>
              </w:rPr>
            </w:pPr>
            <w:r>
              <w:rPr>
                <w:rFonts w:ascii="Calibri" w:hAnsi="Calibri" w:cs="Times New Roman"/>
                <w:iCs/>
                <w:sz w:val="22"/>
                <w:szCs w:val="22"/>
              </w:rPr>
              <w:t>Knowledge of magnetotelluric acquisition programs in Australia</w:t>
            </w:r>
          </w:p>
          <w:p w14:paraId="74D976B7" w14:textId="0A690975" w:rsidR="00BC0D2A" w:rsidRPr="000817FC" w:rsidRDefault="000817FC" w:rsidP="000817FC">
            <w:pPr>
              <w:numPr>
                <w:ilvl w:val="0"/>
                <w:numId w:val="5"/>
              </w:numPr>
              <w:tabs>
                <w:tab w:val="clear" w:pos="720"/>
                <w:tab w:val="num" w:pos="363"/>
              </w:tabs>
              <w:spacing w:after="60"/>
              <w:ind w:left="714" w:hanging="681"/>
              <w:rPr>
                <w:rStyle w:val="Emphasis"/>
                <w:rFonts w:ascii="Calibri" w:hAnsi="Calibri"/>
                <w:iCs/>
                <w:sz w:val="22"/>
                <w:szCs w:val="22"/>
              </w:rPr>
            </w:pPr>
            <w:r>
              <w:rPr>
                <w:rFonts w:ascii="Calibri" w:hAnsi="Calibri"/>
                <w:sz w:val="22"/>
                <w:szCs w:val="22"/>
              </w:rPr>
              <w:t>Advanced computing skills,</w:t>
            </w:r>
            <w:r w:rsidR="00B718FE" w:rsidRPr="000817FC">
              <w:rPr>
                <w:rFonts w:ascii="Calibri" w:hAnsi="Calibri"/>
                <w:sz w:val="22"/>
                <w:szCs w:val="22"/>
              </w:rPr>
              <w:t xml:space="preserve"> with</w:t>
            </w:r>
            <w:r>
              <w:rPr>
                <w:rFonts w:ascii="Calibri" w:hAnsi="Calibri"/>
                <w:sz w:val="22"/>
                <w:szCs w:val="22"/>
              </w:rPr>
              <w:t xml:space="preserve"> a</w:t>
            </w:r>
            <w:r w:rsidR="00B718FE" w:rsidRPr="000817FC">
              <w:rPr>
                <w:rFonts w:ascii="Calibri" w:hAnsi="Calibri"/>
                <w:sz w:val="22"/>
                <w:szCs w:val="22"/>
              </w:rPr>
              <w:t xml:space="preserve"> </w:t>
            </w:r>
            <w:r>
              <w:rPr>
                <w:rFonts w:ascii="Calibri" w:hAnsi="Calibri"/>
                <w:sz w:val="22"/>
                <w:szCs w:val="22"/>
              </w:rPr>
              <w:t xml:space="preserve">specific </w:t>
            </w:r>
            <w:r w:rsidR="00B718FE" w:rsidRPr="000817FC">
              <w:rPr>
                <w:rFonts w:ascii="Calibri" w:hAnsi="Calibri"/>
                <w:sz w:val="22"/>
                <w:szCs w:val="22"/>
              </w:rPr>
              <w:t>emphasis on high-</w:t>
            </w:r>
            <w:r>
              <w:rPr>
                <w:rFonts w:ascii="Calibri" w:hAnsi="Calibri"/>
                <w:sz w:val="22"/>
                <w:szCs w:val="22"/>
              </w:rPr>
              <w:t>performance computing</w:t>
            </w:r>
            <w:r w:rsidR="0063315A">
              <w:rPr>
                <w:rFonts w:ascii="Calibri" w:hAnsi="Calibri"/>
                <w:sz w:val="22"/>
                <w:szCs w:val="22"/>
              </w:rPr>
              <w:t>, ideally in a Unix/Linux environment</w:t>
            </w:r>
            <w:r w:rsidR="00B718FE" w:rsidRPr="000817FC">
              <w:rPr>
                <w:rFonts w:ascii="Calibri" w:hAnsi="Calibri"/>
                <w:sz w:val="22"/>
                <w:szCs w:val="22"/>
              </w:rPr>
              <w:t>.</w:t>
            </w:r>
          </w:p>
          <w:p w14:paraId="4FE1BBEC" w14:textId="77777777" w:rsidR="00050204" w:rsidRPr="00595B62" w:rsidRDefault="00050204" w:rsidP="00050204">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21F31E69"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Excellent science</w:t>
            </w:r>
          </w:p>
          <w:p w14:paraId="06E2552D"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Inclusion, trust &amp; respect</w:t>
            </w:r>
          </w:p>
          <w:p w14:paraId="33EA4736"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 xml:space="preserve">Health, safety &amp; environment </w:t>
            </w:r>
          </w:p>
          <w:p w14:paraId="3DBAAE5F" w14:textId="77777777" w:rsidR="00050204" w:rsidRPr="00595B62" w:rsidRDefault="00050204" w:rsidP="00050204">
            <w:pPr>
              <w:numPr>
                <w:ilvl w:val="0"/>
                <w:numId w:val="8"/>
              </w:numPr>
              <w:spacing w:after="120"/>
              <w:ind w:left="714" w:hanging="357"/>
              <w:jc w:val="both"/>
              <w:rPr>
                <w:rFonts w:ascii="Calibri" w:hAnsi="Calibri"/>
                <w:iCs/>
                <w:sz w:val="22"/>
                <w:szCs w:val="22"/>
              </w:rPr>
            </w:pPr>
            <w:r w:rsidRPr="00595B62">
              <w:rPr>
                <w:rFonts w:ascii="Calibri" w:hAnsi="Calibri"/>
                <w:iCs/>
                <w:sz w:val="22"/>
                <w:szCs w:val="22"/>
              </w:rPr>
              <w:t>Delivery on commitments.</w:t>
            </w:r>
          </w:p>
          <w:p w14:paraId="3DC03E7D" w14:textId="77777777" w:rsidR="00050204" w:rsidRPr="008E449F" w:rsidRDefault="00050204" w:rsidP="00050204">
            <w:pPr>
              <w:spacing w:after="24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p>
          <w:p w14:paraId="51BDA272" w14:textId="0DAE0C58" w:rsidR="00BC0D2A" w:rsidRDefault="00BC0D2A" w:rsidP="000817FC">
            <w:pPr>
              <w:spacing w:after="120"/>
              <w:rPr>
                <w:rFonts w:ascii="Calibri" w:hAnsi="Calibri"/>
                <w:sz w:val="22"/>
                <w:szCs w:val="22"/>
              </w:rPr>
            </w:pPr>
            <w:r w:rsidRPr="003807ED">
              <w:rPr>
                <w:rFonts w:ascii="Calibri" w:hAnsi="Calibri"/>
                <w:sz w:val="22"/>
                <w:szCs w:val="22"/>
              </w:rPr>
              <w:t xml:space="preserve">To be appointed as a </w:t>
            </w:r>
            <w:r w:rsidR="000817FC">
              <w:rPr>
                <w:rFonts w:ascii="Calibri" w:hAnsi="Calibri"/>
                <w:sz w:val="22"/>
                <w:szCs w:val="22"/>
              </w:rPr>
              <w:t>CSIRO Postdoctoral Fellow</w:t>
            </w:r>
            <w:r w:rsidRPr="003807ED">
              <w:rPr>
                <w:rFonts w:ascii="Calibri" w:hAnsi="Calibri"/>
                <w:sz w:val="22"/>
                <w:szCs w:val="22"/>
              </w:rPr>
              <w:t xml:space="preserve">, candidates </w:t>
            </w:r>
            <w:r w:rsidR="000817FC">
              <w:rPr>
                <w:rFonts w:ascii="Calibri" w:hAnsi="Calibri"/>
                <w:sz w:val="22"/>
                <w:szCs w:val="22"/>
              </w:rPr>
              <w:t>must</w:t>
            </w:r>
            <w:r w:rsidRPr="003807ED">
              <w:rPr>
                <w:rFonts w:ascii="Calibri" w:hAnsi="Calibri"/>
                <w:sz w:val="22"/>
                <w:szCs w:val="22"/>
              </w:rPr>
              <w:t xml:space="preserve"> have </w:t>
            </w:r>
            <w:r w:rsidRPr="003807ED">
              <w:rPr>
                <w:rFonts w:ascii="Calibri" w:hAnsi="Calibri"/>
                <w:b/>
                <w:bCs/>
                <w:sz w:val="22"/>
                <w:szCs w:val="22"/>
              </w:rPr>
              <w:t>submitted</w:t>
            </w:r>
            <w:r w:rsidRPr="003807ED">
              <w:rPr>
                <w:rFonts w:ascii="Calibri" w:hAnsi="Calibri"/>
                <w:sz w:val="22"/>
                <w:szCs w:val="22"/>
              </w:rPr>
              <w:t xml:space="preserve"> their </w:t>
            </w:r>
            <w:r w:rsidR="000817FC">
              <w:rPr>
                <w:rFonts w:ascii="Calibri" w:hAnsi="Calibri"/>
                <w:sz w:val="22"/>
                <w:szCs w:val="22"/>
              </w:rPr>
              <w:t xml:space="preserve">PhD at the time of commencement as a minimum requirement. </w:t>
            </w:r>
            <w:r w:rsidRPr="003807ED">
              <w:rPr>
                <w:rFonts w:ascii="Calibri" w:hAnsi="Calibri"/>
                <w:sz w:val="22"/>
                <w:szCs w:val="22"/>
              </w:rPr>
              <w:t>If a candidate has submitted, but the</w:t>
            </w:r>
            <w:r w:rsidR="000817FC">
              <w:rPr>
                <w:rFonts w:ascii="Calibri" w:hAnsi="Calibri"/>
                <w:sz w:val="22"/>
                <w:szCs w:val="22"/>
              </w:rPr>
              <w:t>ir PhD has not yet been formally awarded</w:t>
            </w:r>
            <w:r w:rsidRPr="003807ED">
              <w:rPr>
                <w:rFonts w:ascii="Calibri" w:hAnsi="Calibri"/>
                <w:sz w:val="22"/>
                <w:szCs w:val="22"/>
              </w:rPr>
              <w:t xml:space="preserve">, the </w:t>
            </w:r>
            <w:r w:rsidR="000817FC">
              <w:rPr>
                <w:rFonts w:ascii="Calibri" w:hAnsi="Calibri"/>
                <w:sz w:val="22"/>
                <w:szCs w:val="22"/>
              </w:rPr>
              <w:t>Fellow’s starting salary will be CSOF4.</w:t>
            </w:r>
            <w:r w:rsidRPr="003807ED">
              <w:rPr>
                <w:rFonts w:ascii="Calibri" w:hAnsi="Calibri"/>
                <w:sz w:val="22"/>
                <w:szCs w:val="22"/>
              </w:rPr>
              <w:t>1</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 xml:space="preserve">Upon </w:t>
            </w:r>
            <w:r w:rsidR="000817FC">
              <w:rPr>
                <w:rFonts w:ascii="Calibri" w:hAnsi="Calibri"/>
                <w:sz w:val="22"/>
                <w:szCs w:val="22"/>
              </w:rPr>
              <w:t>verification</w:t>
            </w:r>
            <w:r w:rsidRPr="003807ED">
              <w:rPr>
                <w:rFonts w:ascii="Calibri" w:hAnsi="Calibri"/>
                <w:sz w:val="22"/>
                <w:szCs w:val="22"/>
              </w:rPr>
              <w:t xml:space="preserve"> </w:t>
            </w:r>
            <w:r w:rsidR="000817FC">
              <w:rPr>
                <w:rFonts w:ascii="Calibri" w:hAnsi="Calibri"/>
                <w:sz w:val="22"/>
                <w:szCs w:val="22"/>
              </w:rPr>
              <w:t xml:space="preserve">via </w:t>
            </w:r>
            <w:r w:rsidRPr="003807ED">
              <w:rPr>
                <w:rFonts w:ascii="Calibri" w:hAnsi="Calibri"/>
                <w:sz w:val="22"/>
                <w:szCs w:val="22"/>
              </w:rPr>
              <w:t>written confirmation that the PhD</w:t>
            </w:r>
            <w:r w:rsidR="000817FC">
              <w:rPr>
                <w:rFonts w:ascii="Calibri" w:hAnsi="Calibri"/>
                <w:sz w:val="22"/>
                <w:szCs w:val="22"/>
              </w:rPr>
              <w:t xml:space="preserve"> has been awarded (within a six-</w:t>
            </w:r>
            <w:r w:rsidRPr="003807ED">
              <w:rPr>
                <w:rFonts w:ascii="Calibri" w:hAnsi="Calibri"/>
                <w:sz w:val="22"/>
                <w:szCs w:val="22"/>
              </w:rPr>
              <w:t xml:space="preserve">month period from </w:t>
            </w:r>
            <w:r w:rsidR="000817FC">
              <w:rPr>
                <w:rFonts w:ascii="Calibri" w:hAnsi="Calibri"/>
                <w:sz w:val="22"/>
                <w:szCs w:val="22"/>
              </w:rPr>
              <w:t xml:space="preserve">date of </w:t>
            </w:r>
            <w:r w:rsidRPr="003807ED">
              <w:rPr>
                <w:rFonts w:ascii="Calibri" w:hAnsi="Calibri"/>
                <w:sz w:val="22"/>
                <w:szCs w:val="22"/>
              </w:rPr>
              <w:t xml:space="preserve">commencement), the </w:t>
            </w:r>
            <w:r w:rsidR="000817FC">
              <w:rPr>
                <w:rFonts w:ascii="Calibri" w:hAnsi="Calibri"/>
                <w:sz w:val="22"/>
                <w:szCs w:val="22"/>
              </w:rPr>
              <w:t xml:space="preserve">Fellow’s </w:t>
            </w:r>
            <w:r w:rsidRPr="003807ED">
              <w:rPr>
                <w:rFonts w:ascii="Calibri" w:hAnsi="Calibri"/>
                <w:sz w:val="22"/>
                <w:szCs w:val="22"/>
              </w:rPr>
              <w:t xml:space="preserve">salary will be increased to the negotiated level and the difference will be </w:t>
            </w:r>
            <w:r w:rsidR="004B234F">
              <w:rPr>
                <w:rFonts w:ascii="Calibri" w:hAnsi="Calibri"/>
                <w:sz w:val="22"/>
                <w:szCs w:val="22"/>
              </w:rPr>
              <w:t xml:space="preserve">retroactively </w:t>
            </w:r>
            <w:r w:rsidRPr="003807ED">
              <w:rPr>
                <w:rFonts w:ascii="Calibri" w:hAnsi="Calibri"/>
                <w:sz w:val="22"/>
                <w:szCs w:val="22"/>
              </w:rPr>
              <w:t xml:space="preserve">back-paid to the </w:t>
            </w:r>
            <w:r w:rsidR="004B234F">
              <w:rPr>
                <w:rFonts w:ascii="Calibri" w:hAnsi="Calibri"/>
                <w:sz w:val="22"/>
                <w:szCs w:val="22"/>
              </w:rPr>
              <w:t>Fellow’</w:t>
            </w:r>
            <w:r w:rsidRPr="003807ED">
              <w:rPr>
                <w:rFonts w:ascii="Calibri" w:hAnsi="Calibri"/>
                <w:sz w:val="22"/>
                <w:szCs w:val="22"/>
              </w:rPr>
              <w:t>s start date.</w:t>
            </w:r>
          </w:p>
          <w:p w14:paraId="132A224C" w14:textId="77777777" w:rsidR="00050204" w:rsidRPr="00B74B18" w:rsidRDefault="00050204" w:rsidP="000817FC">
            <w:pPr>
              <w:spacing w:after="120"/>
              <w:rPr>
                <w:rFonts w:ascii="Calibri" w:hAnsi="Calibri"/>
                <w:sz w:val="22"/>
                <w:szCs w:val="22"/>
              </w:rPr>
            </w:pPr>
          </w:p>
          <w:p w14:paraId="730DDCF5" w14:textId="7DF1109B" w:rsidR="00BC0D2A" w:rsidRPr="004B234F" w:rsidRDefault="004B234F" w:rsidP="000817FC">
            <w:pPr>
              <w:spacing w:after="60"/>
              <w:rPr>
                <w:rFonts w:ascii="Calibri" w:hAnsi="Calibri"/>
                <w:b/>
                <w:color w:val="FF0000"/>
                <w:sz w:val="22"/>
                <w:szCs w:val="22"/>
                <w:lang w:eastAsia="en-AU"/>
              </w:rPr>
            </w:pPr>
            <w:r>
              <w:rPr>
                <w:rFonts w:ascii="Calibri" w:hAnsi="Calibri"/>
                <w:b/>
                <w:color w:val="FF0000"/>
                <w:sz w:val="22"/>
                <w:szCs w:val="22"/>
                <w:lang w:eastAsia="en-AU"/>
              </w:rPr>
              <w:t>Other special requirements</w:t>
            </w:r>
          </w:p>
          <w:p w14:paraId="1012573B" w14:textId="275FAE05" w:rsidR="00BC0D2A" w:rsidRPr="004B234F" w:rsidRDefault="00BC0D2A" w:rsidP="000817FC">
            <w:pPr>
              <w:spacing w:before="60" w:after="60"/>
              <w:rPr>
                <w:rFonts w:ascii="Calibri" w:hAnsi="Calibri"/>
                <w:bCs/>
                <w:iCs/>
                <w:color w:val="FF0000"/>
                <w:sz w:val="22"/>
                <w:szCs w:val="22"/>
              </w:rPr>
            </w:pPr>
            <w:r w:rsidRPr="004B234F">
              <w:rPr>
                <w:rFonts w:ascii="Calibri" w:hAnsi="Calibri"/>
                <w:bCs/>
                <w:iCs/>
                <w:color w:val="FF0000"/>
                <w:sz w:val="22"/>
                <w:szCs w:val="22"/>
              </w:rPr>
              <w:t>Appointment may be subject to conditions including security/medical/character clearance requirements. Applicants who are not Australian Citizens or Permanent Residents may be required to undergo additiona</w:t>
            </w:r>
            <w:r w:rsidR="004B234F">
              <w:rPr>
                <w:rFonts w:ascii="Calibri" w:hAnsi="Calibri"/>
                <w:bCs/>
                <w:iCs/>
                <w:color w:val="FF0000"/>
                <w:sz w:val="22"/>
                <w:szCs w:val="22"/>
              </w:rPr>
              <w:t xml:space="preserve">l security clearance processes. These </w:t>
            </w:r>
            <w:r w:rsidRPr="004B234F">
              <w:rPr>
                <w:rFonts w:ascii="Calibri" w:hAnsi="Calibri"/>
                <w:bCs/>
                <w:iCs/>
                <w:color w:val="FF0000"/>
                <w:sz w:val="22"/>
                <w:szCs w:val="22"/>
              </w:rPr>
              <w:t>may include medical examinations and an international standardised test of English l</w:t>
            </w:r>
            <w:r w:rsidR="004B234F">
              <w:rPr>
                <w:rFonts w:ascii="Calibri" w:hAnsi="Calibri"/>
                <w:bCs/>
                <w:iCs/>
                <w:color w:val="FF0000"/>
                <w:sz w:val="22"/>
                <w:szCs w:val="22"/>
              </w:rPr>
              <w:t>anguage proficiency.</w:t>
            </w:r>
          </w:p>
        </w:tc>
      </w:tr>
    </w:tbl>
    <w:p w14:paraId="38B54F92" w14:textId="77777777" w:rsidR="00BC0D2A" w:rsidRDefault="00BC0D2A" w:rsidP="00BC0D2A">
      <w:pPr>
        <w:rPr>
          <w:rFonts w:ascii="Calibri" w:hAnsi="Calibri"/>
          <w:sz w:val="22"/>
          <w:szCs w:val="22"/>
        </w:rPr>
      </w:pPr>
    </w:p>
    <w:p w14:paraId="686353A9" w14:textId="77777777" w:rsidR="00050204" w:rsidRDefault="00050204" w:rsidP="00BC0D2A">
      <w:pPr>
        <w:rPr>
          <w:rFonts w:ascii="Calibri" w:hAnsi="Calibri"/>
          <w:sz w:val="22"/>
          <w:szCs w:val="22"/>
        </w:rPr>
      </w:pPr>
    </w:p>
    <w:p w14:paraId="458D69F6" w14:textId="77777777" w:rsidR="00050204" w:rsidRPr="00BE2D3C" w:rsidRDefault="00050204"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7344EE" w14:paraId="72B40FC9" w14:textId="77777777" w:rsidTr="002A4A08">
        <w:trPr>
          <w:trHeight w:val="703"/>
        </w:trPr>
        <w:tc>
          <w:tcPr>
            <w:tcW w:w="10279" w:type="dxa"/>
            <w:tcBorders>
              <w:bottom w:val="single" w:sz="4" w:space="0" w:color="auto"/>
            </w:tcBorders>
            <w:shd w:val="clear" w:color="auto" w:fill="F2F2F2"/>
            <w:vAlign w:val="center"/>
          </w:tcPr>
          <w:p w14:paraId="1EBA78AC" w14:textId="77777777" w:rsidR="00BC0D2A" w:rsidRPr="00E641DA" w:rsidRDefault="00BC0D2A" w:rsidP="002A4A08">
            <w:pPr>
              <w:rPr>
                <w:rFonts w:ascii="Calibri" w:hAnsi="Calibri"/>
                <w:b/>
                <w:bCs/>
                <w:sz w:val="22"/>
                <w:szCs w:val="22"/>
              </w:rPr>
            </w:pPr>
            <w:r w:rsidRPr="00E641DA">
              <w:rPr>
                <w:rFonts w:ascii="Calibri" w:hAnsi="Calibri"/>
                <w:b/>
                <w:bCs/>
                <w:sz w:val="22"/>
                <w:szCs w:val="22"/>
              </w:rPr>
              <w:t>Other Information:</w:t>
            </w:r>
          </w:p>
        </w:tc>
      </w:tr>
      <w:tr w:rsidR="00BC0D2A" w:rsidRPr="00E641DA" w14:paraId="4B59621A" w14:textId="77777777" w:rsidTr="002A4A08">
        <w:trPr>
          <w:trHeight w:val="827"/>
        </w:trPr>
        <w:tc>
          <w:tcPr>
            <w:tcW w:w="10279" w:type="dxa"/>
            <w:shd w:val="clear" w:color="auto" w:fill="FFFFFF"/>
          </w:tcPr>
          <w:p w14:paraId="1AF24004" w14:textId="77777777" w:rsidR="00050204" w:rsidRPr="007D6C7A" w:rsidRDefault="00050204" w:rsidP="00050204">
            <w:pPr>
              <w:spacing w:before="180" w:after="120"/>
              <w:jc w:val="both"/>
              <w:rPr>
                <w:rFonts w:ascii="Calibri" w:hAnsi="Calibri"/>
                <w:b/>
                <w:bCs/>
                <w:sz w:val="22"/>
                <w:szCs w:val="22"/>
              </w:rPr>
            </w:pPr>
            <w:r w:rsidRPr="007D6C7A">
              <w:rPr>
                <w:rFonts w:ascii="Calibri" w:hAnsi="Calibri"/>
                <w:b/>
                <w:bCs/>
                <w:sz w:val="22"/>
                <w:szCs w:val="22"/>
              </w:rPr>
              <w:t>How to Apply</w:t>
            </w:r>
          </w:p>
          <w:p w14:paraId="5A8EA86D" w14:textId="67B93FBD"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9" w:history="1">
              <w:r w:rsidRPr="007D6C7A">
                <w:rPr>
                  <w:rStyle w:val="Hyperlink"/>
                  <w:rFonts w:ascii="Calibri" w:hAnsi="Calibri"/>
                  <w:bCs/>
                  <w:sz w:val="22"/>
                  <w:szCs w:val="22"/>
                </w:rPr>
                <w:t>https://jobs.csiro.au/</w:t>
              </w:r>
            </w:hyperlink>
            <w:r w:rsidRPr="007D6C7A">
              <w:rPr>
                <w:rFonts w:ascii="Calibri" w:hAnsi="Calibri"/>
                <w:bCs/>
                <w:sz w:val="22"/>
                <w:szCs w:val="22"/>
              </w:rPr>
              <w:t xml:space="preserve"> and enter requisition number </w:t>
            </w:r>
            <w:r w:rsidR="00C91831">
              <w:rPr>
                <w:rFonts w:ascii="Calibri" w:hAnsi="Calibri"/>
                <w:b/>
                <w:bCs/>
                <w:sz w:val="22"/>
                <w:szCs w:val="22"/>
              </w:rPr>
              <w:t>61367</w:t>
            </w:r>
            <w:r w:rsidRPr="007D6C7A">
              <w:rPr>
                <w:rFonts w:ascii="Calibri" w:hAnsi="Calibri"/>
                <w:bCs/>
                <w:sz w:val="22"/>
                <w:szCs w:val="22"/>
              </w:rPr>
              <w:t xml:space="preserve">.  Internal applicants please apply via ‘Jobs Central’ in SAP (click ‘Recruitment’)  </w:t>
            </w:r>
          </w:p>
          <w:p w14:paraId="2DE048AC"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1050B79E"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If you experience difficulties applying online call 1300 984 220 for assistance.  Outside Australian business hours please email:   </w:t>
            </w:r>
            <w:hyperlink r:id="rId10"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03A0E6AB" w14:textId="77777777" w:rsidR="00050204" w:rsidRPr="007D6C7A" w:rsidRDefault="00050204" w:rsidP="00050204">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6E4588CA" w14:textId="19F0C402" w:rsidR="00BC0D2A" w:rsidRPr="00520570" w:rsidRDefault="00BC0D2A" w:rsidP="0041407D">
            <w:pPr>
              <w:spacing w:after="60"/>
              <w:ind w:left="-7" w:firstLine="7"/>
              <w:rPr>
                <w:rFonts w:ascii="Calibri" w:hAnsi="Calibri"/>
                <w:bCs/>
                <w:sz w:val="22"/>
                <w:szCs w:val="22"/>
              </w:rPr>
            </w:pPr>
            <w:r w:rsidRPr="00520570">
              <w:rPr>
                <w:rFonts w:ascii="Calibri" w:hAnsi="Calibri"/>
                <w:b/>
                <w:bCs/>
                <w:sz w:val="22"/>
                <w:szCs w:val="22"/>
              </w:rPr>
              <w:t>Contact</w:t>
            </w:r>
            <w:r w:rsidR="0041407D">
              <w:rPr>
                <w:rFonts w:ascii="Calibri" w:hAnsi="Calibri"/>
                <w:bCs/>
                <w:sz w:val="22"/>
                <w:szCs w:val="22"/>
              </w:rPr>
              <w:t xml:space="preserve"> </w:t>
            </w:r>
            <w:r w:rsidRPr="00520570">
              <w:rPr>
                <w:rFonts w:ascii="Calibri" w:hAnsi="Calibri"/>
                <w:bCs/>
                <w:sz w:val="22"/>
                <w:szCs w:val="22"/>
              </w:rPr>
              <w:t>If</w:t>
            </w:r>
            <w:r w:rsidR="0041407D">
              <w:rPr>
                <w:rFonts w:ascii="Calibri" w:hAnsi="Calibri"/>
                <w:bCs/>
                <w:sz w:val="22"/>
                <w:szCs w:val="22"/>
              </w:rPr>
              <w:t>,</w:t>
            </w:r>
            <w:r w:rsidRPr="00520570">
              <w:rPr>
                <w:rFonts w:ascii="Calibri" w:hAnsi="Calibri"/>
                <w:bCs/>
                <w:sz w:val="22"/>
                <w:szCs w:val="22"/>
              </w:rPr>
              <w:t xml:space="preserve"> after reading the selection documentation you require further information</w:t>
            </w:r>
            <w:r w:rsidR="0041407D">
              <w:rPr>
                <w:rFonts w:ascii="Calibri" w:hAnsi="Calibri"/>
                <w:bCs/>
                <w:sz w:val="22"/>
                <w:szCs w:val="22"/>
              </w:rPr>
              <w:t>,</w:t>
            </w:r>
            <w:r w:rsidRPr="00520570">
              <w:rPr>
                <w:rFonts w:ascii="Calibri" w:hAnsi="Calibri"/>
                <w:bCs/>
                <w:sz w:val="22"/>
                <w:szCs w:val="22"/>
              </w:rPr>
              <w:t xml:space="preserve"> please contact:</w:t>
            </w:r>
          </w:p>
          <w:p w14:paraId="7C9DA364" w14:textId="4685CA33" w:rsidR="00BC0D2A" w:rsidRPr="00520570" w:rsidRDefault="00BC0D2A" w:rsidP="0041407D">
            <w:pPr>
              <w:spacing w:after="120"/>
              <w:ind w:right="-108"/>
              <w:rPr>
                <w:rFonts w:ascii="Calibri" w:hAnsi="Calibri"/>
                <w:bCs/>
                <w:sz w:val="22"/>
                <w:szCs w:val="22"/>
              </w:rPr>
            </w:pPr>
            <w:r w:rsidRPr="00726C73">
              <w:rPr>
                <w:rFonts w:ascii="Calibri" w:hAnsi="Calibri"/>
                <w:bCs/>
                <w:sz w:val="22"/>
                <w:szCs w:val="22"/>
              </w:rPr>
              <w:tab/>
            </w:r>
            <w:r>
              <w:rPr>
                <w:rFonts w:ascii="Calibri" w:hAnsi="Calibri"/>
                <w:sz w:val="22"/>
                <w:szCs w:val="22"/>
              </w:rPr>
              <w:t xml:space="preserve">Dr </w:t>
            </w:r>
            <w:r w:rsidR="0080113C">
              <w:rPr>
                <w:rFonts w:ascii="Calibri" w:hAnsi="Calibri"/>
                <w:sz w:val="22"/>
                <w:szCs w:val="22"/>
              </w:rPr>
              <w:t>Luk Peeters</w:t>
            </w:r>
            <w:r w:rsidR="006D6ABA">
              <w:rPr>
                <w:rFonts w:ascii="Calibri" w:hAnsi="Calibri"/>
                <w:sz w:val="22"/>
                <w:szCs w:val="22"/>
              </w:rPr>
              <w:t>:</w:t>
            </w:r>
            <w:r w:rsidRPr="00520570">
              <w:rPr>
                <w:rFonts w:ascii="Calibri" w:hAnsi="Calibri"/>
                <w:bCs/>
                <w:sz w:val="22"/>
                <w:szCs w:val="22"/>
              </w:rPr>
              <w:t xml:space="preserve"> </w:t>
            </w:r>
            <w:r w:rsidR="0080113C">
              <w:rPr>
                <w:rFonts w:ascii="Calibri" w:hAnsi="Calibri"/>
                <w:sz w:val="22"/>
                <w:szCs w:val="22"/>
              </w:rPr>
              <w:t>luk.peeters</w:t>
            </w:r>
            <w:r>
              <w:rPr>
                <w:rFonts w:ascii="Calibri" w:hAnsi="Calibri"/>
                <w:sz w:val="22"/>
                <w:szCs w:val="22"/>
              </w:rPr>
              <w:t xml:space="preserve">@csiro.au </w:t>
            </w:r>
          </w:p>
          <w:p w14:paraId="724E3476" w14:textId="30B8E2C4" w:rsidR="00BC0D2A" w:rsidRPr="007E1AA9" w:rsidRDefault="00BC0D2A" w:rsidP="0041407D">
            <w:pPr>
              <w:spacing w:after="120"/>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Dr </w:t>
            </w:r>
            <w:r w:rsidR="0080113C">
              <w:rPr>
                <w:rFonts w:ascii="Calibri" w:hAnsi="Calibri"/>
                <w:sz w:val="22"/>
                <w:szCs w:val="22"/>
              </w:rPr>
              <w:t>Peeters</w:t>
            </w:r>
            <w:r w:rsidRPr="00520570">
              <w:rPr>
                <w:rFonts w:ascii="Calibri" w:hAnsi="Calibri"/>
                <w:bCs/>
                <w:sz w:val="22"/>
                <w:szCs w:val="22"/>
              </w:rPr>
              <w:t>.</w:t>
            </w:r>
            <w:r w:rsidR="001C5773">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2C632CE9" w14:textId="027373AC" w:rsidR="00BC0D2A" w:rsidRPr="0041407D" w:rsidRDefault="00BC0D2A" w:rsidP="0041407D">
            <w:pPr>
              <w:spacing w:after="60"/>
              <w:rPr>
                <w:rFonts w:ascii="Calibri" w:hAnsi="Calibri"/>
                <w:b/>
                <w:bCs/>
                <w:sz w:val="22"/>
                <w:szCs w:val="22"/>
              </w:rPr>
            </w:pPr>
            <w:r w:rsidRPr="007E1AA9">
              <w:rPr>
                <w:rFonts w:ascii="Calibri" w:hAnsi="Calibri"/>
                <w:b/>
                <w:bCs/>
                <w:sz w:val="22"/>
                <w:szCs w:val="22"/>
              </w:rPr>
              <w:t>About CSIRO</w:t>
            </w:r>
            <w:r w:rsidR="0041407D">
              <w:rPr>
                <w:rFonts w:ascii="Calibri" w:hAnsi="Calibri"/>
                <w:b/>
                <w:bCs/>
                <w:sz w:val="22"/>
                <w:szCs w:val="22"/>
              </w:rPr>
              <w:t xml:space="preserve"> </w:t>
            </w:r>
            <w:r>
              <w:rPr>
                <w:rFonts w:ascii="Calibri" w:hAnsi="Calibri"/>
                <w:bCs/>
                <w:sz w:val="22"/>
                <w:szCs w:val="22"/>
              </w:rPr>
              <w:t xml:space="preserve">At CSIRO we do the extraordinary every day. We innovate for tomorrow and help improve today – for our customers, all Australians and the world. </w:t>
            </w:r>
            <w:r w:rsidRPr="0041407D">
              <w:rPr>
                <w:rFonts w:ascii="Calibri" w:hAnsi="Calibri"/>
                <w:bCs/>
                <w:i/>
                <w:sz w:val="22"/>
                <w:szCs w:val="22"/>
              </w:rPr>
              <w:t>We imagine. We collaborate. We innovate.</w:t>
            </w:r>
          </w:p>
          <w:p w14:paraId="6076E2D9" w14:textId="13099994" w:rsidR="00BC0D2A" w:rsidRDefault="00BC0D2A" w:rsidP="0041407D">
            <w:pPr>
              <w:spacing w:after="120"/>
              <w:rPr>
                <w:rFonts w:ascii="Calibri" w:hAnsi="Calibri"/>
                <w:sz w:val="22"/>
                <w:szCs w:val="22"/>
              </w:rPr>
            </w:pPr>
            <w:r w:rsidRPr="00847F26">
              <w:rPr>
                <w:rFonts w:ascii="Calibri" w:hAnsi="Calibri"/>
                <w:b/>
                <w:bCs/>
                <w:sz w:val="22"/>
                <w:szCs w:val="22"/>
              </w:rPr>
              <w:t>What CSIRO offers</w:t>
            </w:r>
            <w:r w:rsidRPr="006D6ABA">
              <w:rPr>
                <w:rFonts w:ascii="Calibri" w:hAnsi="Calibri"/>
                <w:bCs/>
                <w:sz w:val="22"/>
                <w:szCs w:val="22"/>
              </w:rPr>
              <w:t xml:space="preserve"> </w:t>
            </w:r>
            <w:r w:rsidR="006D6ABA" w:rsidRPr="006D6ABA">
              <w:rPr>
                <w:rFonts w:ascii="Calibri" w:hAnsi="Calibri"/>
                <w:bCs/>
                <w:sz w:val="22"/>
                <w:szCs w:val="22"/>
              </w:rPr>
              <w:t>The</w:t>
            </w:r>
            <w:r w:rsidR="006D6ABA">
              <w:rPr>
                <w:rFonts w:ascii="Calibri" w:hAnsi="Calibri"/>
                <w:b/>
                <w:bCs/>
                <w:sz w:val="22"/>
                <w:szCs w:val="22"/>
              </w:rPr>
              <w:t xml:space="preserve"> </w:t>
            </w:r>
            <w:r w:rsidR="006D6ABA">
              <w:rPr>
                <w:rFonts w:ascii="Calibri" w:hAnsi="Calibri"/>
                <w:sz w:val="22"/>
                <w:szCs w:val="22"/>
              </w:rPr>
              <w:t>successful candidate</w:t>
            </w:r>
            <w:r w:rsidRPr="00D946A4">
              <w:rPr>
                <w:rFonts w:ascii="Calibri" w:hAnsi="Calibri"/>
                <w:sz w:val="22"/>
                <w:szCs w:val="22"/>
              </w:rPr>
              <w:t xml:space="preserve"> </w:t>
            </w:r>
            <w:r w:rsidR="0041407D">
              <w:rPr>
                <w:rFonts w:ascii="Calibri" w:hAnsi="Calibri"/>
                <w:sz w:val="22"/>
                <w:szCs w:val="22"/>
              </w:rPr>
              <w:t xml:space="preserve">will join CSIRO’s </w:t>
            </w:r>
            <w:r w:rsidR="0041407D" w:rsidRPr="0041407D">
              <w:rPr>
                <w:rFonts w:ascii="Calibri" w:hAnsi="Calibri"/>
                <w:i/>
                <w:sz w:val="22"/>
                <w:szCs w:val="22"/>
              </w:rPr>
              <w:t>Deep Earth Imaging</w:t>
            </w:r>
            <w:r w:rsidR="0041407D">
              <w:rPr>
                <w:rFonts w:ascii="Calibri" w:hAnsi="Calibri"/>
                <w:sz w:val="22"/>
                <w:szCs w:val="22"/>
              </w:rPr>
              <w:t xml:space="preserve"> Future Science Platform, </w:t>
            </w:r>
            <w:r w:rsidRPr="00D946A4">
              <w:rPr>
                <w:rFonts w:ascii="Calibri" w:hAnsi="Calibri"/>
                <w:sz w:val="22"/>
                <w:szCs w:val="22"/>
              </w:rPr>
              <w:t xml:space="preserve">a </w:t>
            </w:r>
            <w:r w:rsidR="0041407D">
              <w:rPr>
                <w:rFonts w:ascii="Calibri" w:hAnsi="Calibri"/>
                <w:sz w:val="22"/>
                <w:szCs w:val="22"/>
              </w:rPr>
              <w:t>team</w:t>
            </w:r>
            <w:r w:rsidRPr="00D946A4">
              <w:rPr>
                <w:rFonts w:ascii="Calibri" w:hAnsi="Calibri"/>
                <w:sz w:val="22"/>
                <w:szCs w:val="22"/>
              </w:rPr>
              <w:t xml:space="preserve"> of 18 early career researchers with expertise in</w:t>
            </w:r>
            <w:r w:rsidR="00D946A4" w:rsidRPr="00D946A4">
              <w:rPr>
                <w:rFonts w:ascii="Calibri" w:hAnsi="Calibri"/>
                <w:sz w:val="22"/>
                <w:szCs w:val="22"/>
              </w:rPr>
              <w:t xml:space="preserve"> geophysics, geology, </w:t>
            </w:r>
            <w:r w:rsidR="0041407D">
              <w:rPr>
                <w:rFonts w:ascii="Calibri" w:hAnsi="Calibri"/>
                <w:sz w:val="22"/>
                <w:szCs w:val="22"/>
              </w:rPr>
              <w:t xml:space="preserve">and </w:t>
            </w:r>
            <w:r w:rsidR="00D946A4" w:rsidRPr="00D946A4">
              <w:rPr>
                <w:rFonts w:ascii="Calibri" w:hAnsi="Calibri"/>
                <w:sz w:val="22"/>
                <w:szCs w:val="22"/>
              </w:rPr>
              <w:t>data science</w:t>
            </w:r>
            <w:r w:rsidRPr="00D946A4">
              <w:rPr>
                <w:rFonts w:ascii="Calibri" w:hAnsi="Calibri"/>
                <w:sz w:val="22"/>
                <w:szCs w:val="22"/>
              </w:rPr>
              <w:t xml:space="preserve">, </w:t>
            </w:r>
            <w:r w:rsidR="0041407D">
              <w:rPr>
                <w:rFonts w:ascii="Calibri" w:hAnsi="Calibri"/>
                <w:sz w:val="22"/>
                <w:szCs w:val="22"/>
              </w:rPr>
              <w:t xml:space="preserve">together with a leadership team </w:t>
            </w:r>
            <w:r w:rsidR="006D6ABA">
              <w:rPr>
                <w:rFonts w:ascii="Calibri" w:hAnsi="Calibri"/>
                <w:sz w:val="22"/>
                <w:szCs w:val="22"/>
              </w:rPr>
              <w:t>of</w:t>
            </w:r>
            <w:r w:rsidR="0041407D">
              <w:rPr>
                <w:rFonts w:ascii="Calibri" w:hAnsi="Calibri"/>
                <w:sz w:val="22"/>
                <w:szCs w:val="22"/>
              </w:rPr>
              <w:t xml:space="preserve"> five senior science leaders</w:t>
            </w:r>
            <w:r w:rsidRPr="00D946A4">
              <w:rPr>
                <w:rFonts w:ascii="Calibri" w:hAnsi="Calibri"/>
                <w:sz w:val="22"/>
                <w:szCs w:val="22"/>
              </w:rPr>
              <w:t>.</w:t>
            </w:r>
          </w:p>
          <w:p w14:paraId="4F42A8FA" w14:textId="58E95795" w:rsidR="0041407D" w:rsidRPr="0041407D" w:rsidRDefault="0041407D" w:rsidP="0041407D">
            <w:pPr>
              <w:spacing w:after="180"/>
              <w:rPr>
                <w:rFonts w:ascii="Calibri" w:hAnsi="Calibri"/>
                <w:color w:val="0000FF"/>
                <w:sz w:val="22"/>
                <w:szCs w:val="22"/>
                <w:u w:val="single"/>
              </w:rPr>
            </w:pPr>
            <w:r w:rsidRPr="008E4DA4">
              <w:rPr>
                <w:rFonts w:ascii="Calibri" w:hAnsi="Calibri"/>
                <w:sz w:val="22"/>
                <w:szCs w:val="22"/>
              </w:rPr>
              <w:t>Find out more</w:t>
            </w:r>
            <w:r>
              <w:rPr>
                <w:rFonts w:ascii="Calibri" w:hAnsi="Calibri"/>
                <w:sz w:val="22"/>
                <w:szCs w:val="22"/>
              </w:rPr>
              <w:t xml:space="preserve"> at </w:t>
            </w:r>
            <w:hyperlink r:id="rId11" w:history="1">
              <w:r w:rsidRPr="008E4DA4">
                <w:rPr>
                  <w:rStyle w:val="Hyperlink"/>
                  <w:rFonts w:ascii="Calibri" w:hAnsi="Calibri" w:cs="Arial"/>
                  <w:sz w:val="22"/>
                  <w:szCs w:val="22"/>
                </w:rPr>
                <w:t>http://www.csiro.au</w:t>
              </w:r>
            </w:hyperlink>
          </w:p>
        </w:tc>
      </w:tr>
    </w:tbl>
    <w:p w14:paraId="3F154CC6" w14:textId="77777777" w:rsidR="00BC0D2A" w:rsidRPr="00E641DA" w:rsidRDefault="00BC0D2A" w:rsidP="00BC0D2A">
      <w:pPr>
        <w:rPr>
          <w:rFonts w:ascii="Calibri" w:hAnsi="Calibri"/>
          <w:sz w:val="22"/>
          <w:szCs w:val="22"/>
        </w:rPr>
      </w:pPr>
    </w:p>
    <w:p w14:paraId="2F2F0CCA" w14:textId="77777777" w:rsidR="004C373A" w:rsidRDefault="004C373A"/>
    <w:sectPr w:rsidR="004C373A" w:rsidSect="002A4A08">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67F0F" w14:textId="77777777" w:rsidR="00AD0C9D" w:rsidRDefault="00AD0C9D" w:rsidP="00BC0D2A">
      <w:r>
        <w:separator/>
      </w:r>
    </w:p>
  </w:endnote>
  <w:endnote w:type="continuationSeparator" w:id="0">
    <w:p w14:paraId="138DD2BB" w14:textId="77777777" w:rsidR="00AD0C9D" w:rsidRDefault="00AD0C9D" w:rsidP="00BC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DBBC7" w14:textId="77777777" w:rsidR="00AD0C9D" w:rsidRDefault="00AD0C9D" w:rsidP="00BC0D2A">
      <w:r>
        <w:separator/>
      </w:r>
    </w:p>
  </w:footnote>
  <w:footnote w:type="continuationSeparator" w:id="0">
    <w:p w14:paraId="7D61C5F4" w14:textId="77777777" w:rsidR="00AD0C9D" w:rsidRDefault="00AD0C9D" w:rsidP="00BC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0EEC" w14:textId="77777777" w:rsidR="00383E39" w:rsidRPr="001E495E" w:rsidRDefault="00383E39" w:rsidP="002A4A08">
    <w:pPr>
      <w:pStyle w:val="Header"/>
      <w:spacing w:before="60"/>
      <w:ind w:left="-142"/>
      <w:rPr>
        <w:color w:val="FFFFFF"/>
      </w:rPr>
    </w:pPr>
    <w:r w:rsidRPr="001E495E">
      <w:rPr>
        <w:rFonts w:ascii="Calibri" w:hAnsi="Calibri"/>
        <w:color w:val="FFFFFF"/>
        <w:sz w:val="36"/>
        <w:szCs w:val="22"/>
      </w:rPr>
      <w:t>Position Details</w:t>
    </w:r>
    <w:r>
      <w:rPr>
        <w:noProof/>
        <w:lang w:eastAsia="en-AU"/>
      </w:rPr>
      <w:drawing>
        <wp:anchor distT="0" distB="0" distL="114300" distR="114300" simplePos="0" relativeHeight="251659264" behindDoc="1" locked="1" layoutInCell="1" allowOverlap="1" wp14:anchorId="643CE76F" wp14:editId="0F876EE2">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045825C8"/>
    <w:lvl w:ilvl="0" w:tplc="3E04993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2A"/>
    <w:rsid w:val="000047B2"/>
    <w:rsid w:val="00004DDE"/>
    <w:rsid w:val="00045684"/>
    <w:rsid w:val="00050204"/>
    <w:rsid w:val="000817FC"/>
    <w:rsid w:val="000F038A"/>
    <w:rsid w:val="00107F51"/>
    <w:rsid w:val="00115DAB"/>
    <w:rsid w:val="00142408"/>
    <w:rsid w:val="0016430E"/>
    <w:rsid w:val="00166C0E"/>
    <w:rsid w:val="001749F0"/>
    <w:rsid w:val="001A41C4"/>
    <w:rsid w:val="001C05DA"/>
    <w:rsid w:val="001C2C82"/>
    <w:rsid w:val="001C5773"/>
    <w:rsid w:val="001E395A"/>
    <w:rsid w:val="00211B92"/>
    <w:rsid w:val="00237235"/>
    <w:rsid w:val="0024521D"/>
    <w:rsid w:val="002A3B80"/>
    <w:rsid w:val="002A4A08"/>
    <w:rsid w:val="002C5D87"/>
    <w:rsid w:val="003054EB"/>
    <w:rsid w:val="00310578"/>
    <w:rsid w:val="00331806"/>
    <w:rsid w:val="00356369"/>
    <w:rsid w:val="00366883"/>
    <w:rsid w:val="00383E39"/>
    <w:rsid w:val="0038438A"/>
    <w:rsid w:val="00396E63"/>
    <w:rsid w:val="0041407D"/>
    <w:rsid w:val="00462B88"/>
    <w:rsid w:val="004B1663"/>
    <w:rsid w:val="004B234F"/>
    <w:rsid w:val="004C373A"/>
    <w:rsid w:val="004E106D"/>
    <w:rsid w:val="004F3E75"/>
    <w:rsid w:val="0052698B"/>
    <w:rsid w:val="00533965"/>
    <w:rsid w:val="00543500"/>
    <w:rsid w:val="0055776A"/>
    <w:rsid w:val="005737DB"/>
    <w:rsid w:val="005B365D"/>
    <w:rsid w:val="005D60E9"/>
    <w:rsid w:val="00623764"/>
    <w:rsid w:val="00630463"/>
    <w:rsid w:val="0063315A"/>
    <w:rsid w:val="006A17DC"/>
    <w:rsid w:val="006B0C32"/>
    <w:rsid w:val="006C0B8D"/>
    <w:rsid w:val="006D6ABA"/>
    <w:rsid w:val="00766438"/>
    <w:rsid w:val="007802FA"/>
    <w:rsid w:val="007F7AB5"/>
    <w:rsid w:val="0080113C"/>
    <w:rsid w:val="008330C3"/>
    <w:rsid w:val="00833FE7"/>
    <w:rsid w:val="00863320"/>
    <w:rsid w:val="00883EE0"/>
    <w:rsid w:val="008A5974"/>
    <w:rsid w:val="008B1A85"/>
    <w:rsid w:val="008C656F"/>
    <w:rsid w:val="008D7F70"/>
    <w:rsid w:val="008E5908"/>
    <w:rsid w:val="0094676D"/>
    <w:rsid w:val="009704AB"/>
    <w:rsid w:val="009958EB"/>
    <w:rsid w:val="009B0178"/>
    <w:rsid w:val="009B0E45"/>
    <w:rsid w:val="009C5D64"/>
    <w:rsid w:val="009D0B36"/>
    <w:rsid w:val="009F11AF"/>
    <w:rsid w:val="009F5D82"/>
    <w:rsid w:val="00A02F15"/>
    <w:rsid w:val="00A57C66"/>
    <w:rsid w:val="00AB202B"/>
    <w:rsid w:val="00AD0C9D"/>
    <w:rsid w:val="00B24D03"/>
    <w:rsid w:val="00B718FE"/>
    <w:rsid w:val="00B87DFE"/>
    <w:rsid w:val="00BC0D2A"/>
    <w:rsid w:val="00BC3995"/>
    <w:rsid w:val="00BE00AD"/>
    <w:rsid w:val="00BF1760"/>
    <w:rsid w:val="00C036D7"/>
    <w:rsid w:val="00C219AC"/>
    <w:rsid w:val="00C31C04"/>
    <w:rsid w:val="00C33BAB"/>
    <w:rsid w:val="00C6091C"/>
    <w:rsid w:val="00C81875"/>
    <w:rsid w:val="00C82F6C"/>
    <w:rsid w:val="00C91831"/>
    <w:rsid w:val="00CE7C26"/>
    <w:rsid w:val="00D37B3A"/>
    <w:rsid w:val="00D70B31"/>
    <w:rsid w:val="00D946A4"/>
    <w:rsid w:val="00E32B91"/>
    <w:rsid w:val="00E43350"/>
    <w:rsid w:val="00EA1856"/>
    <w:rsid w:val="00ED15F6"/>
    <w:rsid w:val="00EF2DB1"/>
    <w:rsid w:val="00EF728C"/>
    <w:rsid w:val="00F1770B"/>
    <w:rsid w:val="00F20B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6F92997"/>
  <w15:docId w15:val="{54A0461D-BDE7-442A-9964-14B301CA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2A"/>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0D2A"/>
    <w:pPr>
      <w:keepNext/>
      <w:spacing w:before="240" w:after="60"/>
      <w:outlineLvl w:val="0"/>
    </w:pPr>
    <w:rPr>
      <w:rFonts w:ascii="Cambria" w:hAnsi="Cambria" w:cs="Times New Roman"/>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2A"/>
    <w:pPr>
      <w:tabs>
        <w:tab w:val="center" w:pos="4513"/>
        <w:tab w:val="right" w:pos="9026"/>
      </w:tabs>
    </w:pPr>
  </w:style>
  <w:style w:type="character" w:customStyle="1" w:styleId="HeaderChar">
    <w:name w:val="Header Char"/>
    <w:basedOn w:val="DefaultParagraphFont"/>
    <w:link w:val="Header"/>
    <w:uiPriority w:val="99"/>
    <w:rsid w:val="00BC0D2A"/>
  </w:style>
  <w:style w:type="paragraph" w:styleId="Footer">
    <w:name w:val="footer"/>
    <w:basedOn w:val="Normal"/>
    <w:link w:val="FooterChar"/>
    <w:uiPriority w:val="99"/>
    <w:unhideWhenUsed/>
    <w:rsid w:val="00BC0D2A"/>
    <w:pPr>
      <w:tabs>
        <w:tab w:val="center" w:pos="4513"/>
        <w:tab w:val="right" w:pos="9026"/>
      </w:tabs>
    </w:pPr>
  </w:style>
  <w:style w:type="character" w:customStyle="1" w:styleId="FooterChar">
    <w:name w:val="Footer Char"/>
    <w:basedOn w:val="DefaultParagraphFont"/>
    <w:link w:val="Footer"/>
    <w:uiPriority w:val="99"/>
    <w:rsid w:val="00BC0D2A"/>
  </w:style>
  <w:style w:type="character" w:customStyle="1" w:styleId="Heading1Char">
    <w:name w:val="Heading 1 Char"/>
    <w:basedOn w:val="DefaultParagraphFont"/>
    <w:link w:val="Heading1"/>
    <w:uiPriority w:val="99"/>
    <w:rsid w:val="00BC0D2A"/>
    <w:rPr>
      <w:rFonts w:ascii="Cambria" w:eastAsia="MS Mincho" w:hAnsi="Cambria" w:cs="Times New Roman"/>
      <w:b/>
      <w:kern w:val="32"/>
      <w:sz w:val="32"/>
      <w:szCs w:val="20"/>
      <w:lang w:eastAsia="ja-JP"/>
    </w:rPr>
  </w:style>
  <w:style w:type="character" w:styleId="Hyperlink">
    <w:name w:val="Hyperlink"/>
    <w:uiPriority w:val="99"/>
    <w:rsid w:val="00BC0D2A"/>
    <w:rPr>
      <w:rFonts w:cs="Times New Roman"/>
      <w:color w:val="0000FF"/>
      <w:u w:val="single"/>
    </w:rPr>
  </w:style>
  <w:style w:type="paragraph" w:styleId="NormalWeb">
    <w:name w:val="Normal (Web)"/>
    <w:basedOn w:val="Normal"/>
    <w:uiPriority w:val="99"/>
    <w:rsid w:val="00BC0D2A"/>
    <w:pPr>
      <w:spacing w:before="100" w:beforeAutospacing="1" w:after="100" w:afterAutospacing="1"/>
    </w:pPr>
    <w:rPr>
      <w:sz w:val="22"/>
      <w:szCs w:val="22"/>
      <w:lang w:eastAsia="en-AU"/>
    </w:rPr>
  </w:style>
  <w:style w:type="character" w:styleId="Strong">
    <w:name w:val="Strong"/>
    <w:qFormat/>
    <w:rsid w:val="00BC0D2A"/>
    <w:rPr>
      <w:rFonts w:cs="Times New Roman"/>
      <w:b/>
    </w:rPr>
  </w:style>
  <w:style w:type="paragraph" w:styleId="ListParagraph">
    <w:name w:val="List Paragraph"/>
    <w:basedOn w:val="Normal"/>
    <w:uiPriority w:val="34"/>
    <w:qFormat/>
    <w:rsid w:val="00BC0D2A"/>
    <w:pPr>
      <w:ind w:left="720"/>
    </w:pPr>
  </w:style>
  <w:style w:type="character" w:styleId="Emphasis">
    <w:name w:val="Emphasis"/>
    <w:qFormat/>
    <w:rsid w:val="00BC0D2A"/>
    <w:rPr>
      <w:rFonts w:cs="Times New Roman"/>
      <w:i/>
    </w:rPr>
  </w:style>
  <w:style w:type="character" w:customStyle="1" w:styleId="BlindHyperlink">
    <w:name w:val="Blind Hyperlink"/>
    <w:uiPriority w:val="1"/>
    <w:qFormat/>
    <w:rsid w:val="00BC0D2A"/>
    <w:rPr>
      <w:rFonts w:cs="Times New Roman"/>
      <w:b/>
      <w:color w:val="auto"/>
      <w:u w:val="none"/>
    </w:rPr>
  </w:style>
  <w:style w:type="paragraph" w:styleId="BalloonText">
    <w:name w:val="Balloon Text"/>
    <w:basedOn w:val="Normal"/>
    <w:link w:val="BalloonTextChar"/>
    <w:uiPriority w:val="99"/>
    <w:semiHidden/>
    <w:unhideWhenUsed/>
    <w:rsid w:val="008B1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A85"/>
    <w:rPr>
      <w:rFonts w:ascii="Times New Roman" w:eastAsia="MS Mincho"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en/Careers/Student-and-graduate-programs/Postdoctoral-fellowsh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 (Mineral Resources, Waterford)</dc:creator>
  <cp:keywords/>
  <dc:description/>
  <cp:lastModifiedBy>Heymann, Laurent (HR, St. Lucia)</cp:lastModifiedBy>
  <cp:revision>3</cp:revision>
  <dcterms:created xsi:type="dcterms:W3CDTF">2019-04-17T01:55:00Z</dcterms:created>
  <dcterms:modified xsi:type="dcterms:W3CDTF">2019-04-17T07:07:00Z</dcterms:modified>
</cp:coreProperties>
</file>