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E1" w:rsidRPr="00B538A9" w:rsidRDefault="002076E1" w:rsidP="00D80CFC">
      <w:pPr>
        <w:pStyle w:val="Heading1"/>
        <w:rPr>
          <w:rFonts w:asciiTheme="minorHAnsi" w:hAnsiTheme="minorHAnsi" w:cstheme="minorHAnsi"/>
          <w:lang w:val="en-AU"/>
        </w:rPr>
      </w:pPr>
      <w:r w:rsidRPr="00B538A9">
        <w:rPr>
          <w:rFonts w:asciiTheme="minorHAnsi" w:hAnsiTheme="minorHAnsi" w:cstheme="minorHAnsi"/>
        </w:rPr>
        <w:t>Position De</w:t>
      </w:r>
      <w:r w:rsidR="00B538A9" w:rsidRPr="00B538A9">
        <w:rPr>
          <w:rFonts w:asciiTheme="minorHAnsi" w:hAnsiTheme="minorHAnsi" w:cstheme="minorHAnsi"/>
          <w:lang w:val="en-AU"/>
        </w:rPr>
        <w:t>scription</w:t>
      </w:r>
    </w:p>
    <w:p w:rsidR="003D59C3" w:rsidRPr="00B538A9" w:rsidRDefault="00283811" w:rsidP="00D80CFC">
      <w:pPr>
        <w:pStyle w:val="Heading2"/>
        <w:rPr>
          <w:rFonts w:asciiTheme="minorHAnsi" w:hAnsiTheme="minorHAnsi" w:cstheme="minorHAnsi"/>
          <w:i w:val="0"/>
        </w:rPr>
      </w:pPr>
      <w:r w:rsidRPr="00B538A9">
        <w:rPr>
          <w:rFonts w:asciiTheme="minorHAnsi" w:hAnsiTheme="minorHAnsi" w:cstheme="minorHAnsi"/>
          <w:i w:val="0"/>
        </w:rPr>
        <w:t xml:space="preserve">Technical Services </w:t>
      </w:r>
      <w:r w:rsidR="008143D6" w:rsidRPr="00B538A9">
        <w:rPr>
          <w:rFonts w:asciiTheme="minorHAnsi" w:hAnsiTheme="minorHAnsi" w:cstheme="minorHAnsi"/>
          <w:i w:val="0"/>
        </w:rPr>
        <w:t>– CSOF3</w:t>
      </w:r>
    </w:p>
    <w:p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97618D" w:rsidTr="00275D88">
        <w:trPr>
          <w:trHeight w:val="488"/>
        </w:trPr>
        <w:tc>
          <w:tcPr>
            <w:tcW w:w="2766" w:type="dxa"/>
            <w:shd w:val="clear" w:color="auto" w:fill="F2F2F2"/>
            <w:vAlign w:val="center"/>
          </w:tcPr>
          <w:p w:rsidR="00814B73" w:rsidRPr="0097618D" w:rsidRDefault="00814B73" w:rsidP="00DC271C">
            <w:pPr>
              <w:rPr>
                <w:rFonts w:ascii="Calibri" w:hAnsi="Calibri"/>
                <w:b/>
                <w:bCs/>
                <w:sz w:val="22"/>
                <w:szCs w:val="22"/>
              </w:rPr>
            </w:pPr>
            <w:r w:rsidRPr="0097618D">
              <w:rPr>
                <w:rStyle w:val="BlindHyperlink"/>
                <w:rFonts w:ascii="Calibri" w:hAnsi="Calibri"/>
                <w:sz w:val="22"/>
                <w:szCs w:val="22"/>
              </w:rPr>
              <w:t xml:space="preserve">Advertised </w:t>
            </w:r>
            <w:r w:rsidR="00DC271C">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rsidR="00814B73" w:rsidRPr="0097618D" w:rsidRDefault="00D8551B" w:rsidP="009C3728">
            <w:pPr>
              <w:tabs>
                <w:tab w:val="left" w:pos="6093"/>
              </w:tabs>
              <w:spacing w:before="120" w:after="60"/>
              <w:rPr>
                <w:rFonts w:ascii="Calibri" w:hAnsi="Calibri"/>
                <w:sz w:val="22"/>
                <w:szCs w:val="22"/>
              </w:rPr>
            </w:pPr>
            <w:bookmarkStart w:id="0" w:name="_GoBack"/>
            <w:r>
              <w:rPr>
                <w:rFonts w:ascii="Calibri" w:hAnsi="Calibri"/>
                <w:sz w:val="22"/>
                <w:szCs w:val="22"/>
              </w:rPr>
              <w:t>Technician: Welder/fabricator</w:t>
            </w:r>
            <w:bookmarkEnd w:id="0"/>
          </w:p>
        </w:tc>
      </w:tr>
      <w:tr w:rsidR="00814B73" w:rsidRPr="0097618D" w:rsidTr="00275D88">
        <w:trPr>
          <w:trHeight w:val="423"/>
        </w:trPr>
        <w:tc>
          <w:tcPr>
            <w:tcW w:w="2766" w:type="dxa"/>
            <w:shd w:val="clear" w:color="auto" w:fill="F2F2F2"/>
            <w:vAlign w:val="center"/>
          </w:tcPr>
          <w:p w:rsidR="00814B73" w:rsidRPr="0097618D" w:rsidRDefault="00A36099" w:rsidP="00DC271C">
            <w:pPr>
              <w:rPr>
                <w:rFonts w:ascii="Calibri" w:hAnsi="Calibri"/>
                <w:b/>
                <w:bCs/>
                <w:sz w:val="22"/>
                <w:szCs w:val="22"/>
              </w:rPr>
            </w:pPr>
            <w:r>
              <w:rPr>
                <w:rStyle w:val="BlindHyperlink"/>
                <w:rFonts w:ascii="Calibri" w:hAnsi="Calibri"/>
                <w:sz w:val="22"/>
                <w:szCs w:val="22"/>
              </w:rPr>
              <w:t>Job Reference</w:t>
            </w:r>
            <w:r w:rsidR="00D80CFC">
              <w:rPr>
                <w:rStyle w:val="BlindHyperlink"/>
                <w:rFonts w:ascii="Calibri" w:hAnsi="Calibri"/>
                <w:sz w:val="22"/>
                <w:szCs w:val="22"/>
              </w:rPr>
              <w:t>:</w:t>
            </w:r>
          </w:p>
        </w:tc>
        <w:tc>
          <w:tcPr>
            <w:tcW w:w="7371" w:type="dxa"/>
            <w:vAlign w:val="center"/>
          </w:tcPr>
          <w:p w:rsidR="00814B73" w:rsidRPr="0097618D" w:rsidRDefault="00912B80" w:rsidP="00C40A38">
            <w:pPr>
              <w:rPr>
                <w:rFonts w:ascii="Calibri" w:hAnsi="Calibri"/>
                <w:sz w:val="22"/>
                <w:szCs w:val="22"/>
              </w:rPr>
            </w:pPr>
            <w:r>
              <w:rPr>
                <w:rFonts w:ascii="Calibri" w:hAnsi="Calibri"/>
                <w:sz w:val="22"/>
                <w:szCs w:val="22"/>
              </w:rPr>
              <w:t>60699</w:t>
            </w:r>
          </w:p>
        </w:tc>
      </w:tr>
      <w:tr w:rsidR="00814B73" w:rsidRPr="0097618D" w:rsidTr="00275D88">
        <w:trPr>
          <w:trHeight w:val="429"/>
        </w:trPr>
        <w:tc>
          <w:tcPr>
            <w:tcW w:w="2766" w:type="dxa"/>
            <w:shd w:val="clear" w:color="auto" w:fill="F2F2F2"/>
            <w:vAlign w:val="center"/>
          </w:tcPr>
          <w:p w:rsidR="00814B73" w:rsidRPr="0097618D" w:rsidRDefault="00814B73" w:rsidP="003A0708">
            <w:pPr>
              <w:rPr>
                <w:rFonts w:ascii="Calibri" w:hAnsi="Calibri"/>
                <w:b/>
                <w:sz w:val="22"/>
                <w:szCs w:val="22"/>
              </w:rPr>
            </w:pPr>
            <w:r w:rsidRPr="0097618D">
              <w:rPr>
                <w:rStyle w:val="BlindHyperlink"/>
                <w:rFonts w:ascii="Calibri" w:hAnsi="Calibri"/>
                <w:sz w:val="22"/>
                <w:szCs w:val="22"/>
              </w:rPr>
              <w:t xml:space="preserve">Relocation </w:t>
            </w:r>
            <w:r w:rsidR="00DC271C">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rsidR="00814B73" w:rsidRPr="0097618D" w:rsidRDefault="00814B73" w:rsidP="003A0708">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14B73" w:rsidRPr="0097618D" w:rsidTr="00912B80">
        <w:trPr>
          <w:trHeight w:val="64"/>
        </w:trPr>
        <w:tc>
          <w:tcPr>
            <w:tcW w:w="2766" w:type="dxa"/>
            <w:shd w:val="clear" w:color="auto" w:fill="F2F2F2"/>
            <w:vAlign w:val="center"/>
          </w:tcPr>
          <w:p w:rsidR="00814B73" w:rsidRPr="0097618D" w:rsidRDefault="00814B73" w:rsidP="00DC271C">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sidR="00DC271C">
              <w:rPr>
                <w:rStyle w:val="BlindHyperlink"/>
                <w:rFonts w:ascii="Calibri" w:hAnsi="Calibri"/>
                <w:sz w:val="22"/>
                <w:szCs w:val="22"/>
              </w:rPr>
              <w:t>A</w:t>
            </w:r>
            <w:r w:rsidRPr="0097618D">
              <w:rPr>
                <w:rStyle w:val="BlindHyperlink"/>
                <w:rFonts w:ascii="Calibri" w:hAnsi="Calibri"/>
                <w:sz w:val="22"/>
                <w:szCs w:val="22"/>
              </w:rPr>
              <w:t xml:space="preserve">re </w:t>
            </w:r>
            <w:r w:rsidR="00DC271C">
              <w:rPr>
                <w:rStyle w:val="BlindHyperlink"/>
                <w:rFonts w:ascii="Calibri" w:hAnsi="Calibri"/>
                <w:sz w:val="22"/>
                <w:szCs w:val="22"/>
              </w:rPr>
              <w:t>O</w:t>
            </w:r>
            <w:r w:rsidRPr="0097618D">
              <w:rPr>
                <w:rStyle w:val="BlindHyperlink"/>
                <w:rFonts w:ascii="Calibri" w:hAnsi="Calibri"/>
                <w:sz w:val="22"/>
                <w:szCs w:val="22"/>
              </w:rPr>
              <w:t xml:space="preserve">pen </w:t>
            </w:r>
            <w:r w:rsidR="00DC271C">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rsidR="00814B73" w:rsidRPr="0097618D" w:rsidRDefault="00814B73" w:rsidP="00912B80">
            <w:pPr>
              <w:pStyle w:val="ListParagraph"/>
              <w:spacing w:before="60"/>
              <w:ind w:left="0"/>
              <w:rPr>
                <w:rFonts w:ascii="Calibri" w:hAnsi="Calibri"/>
                <w:sz w:val="22"/>
                <w:szCs w:val="22"/>
              </w:rPr>
            </w:pPr>
            <w:bookmarkStart w:id="1" w:name="Citizenship"/>
            <w:r w:rsidRPr="0097618D">
              <w:rPr>
                <w:rFonts w:ascii="Calibri" w:hAnsi="Calibri"/>
                <w:sz w:val="22"/>
                <w:szCs w:val="22"/>
              </w:rPr>
              <w:t>Australian/New Zealand Citizens and Australian Permanent Residents Only</w:t>
            </w:r>
            <w:bookmarkEnd w:id="1"/>
          </w:p>
        </w:tc>
      </w:tr>
      <w:tr w:rsidR="00814B73" w:rsidRPr="0097618D" w:rsidTr="00275D88">
        <w:trPr>
          <w:trHeight w:val="421"/>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w:t>
            </w:r>
            <w:r w:rsidR="00814B73" w:rsidRPr="0097618D">
              <w:rPr>
                <w:rStyle w:val="BlindHyperlink"/>
                <w:rFonts w:ascii="Calibri" w:hAnsi="Calibri"/>
                <w:sz w:val="22"/>
                <w:szCs w:val="22"/>
              </w:rPr>
              <w:t>Client Focus - Internal:</w:t>
            </w:r>
          </w:p>
        </w:tc>
        <w:tc>
          <w:tcPr>
            <w:tcW w:w="7371" w:type="dxa"/>
            <w:vAlign w:val="center"/>
          </w:tcPr>
          <w:p w:rsidR="00814B73" w:rsidRPr="0097618D" w:rsidRDefault="00993263" w:rsidP="003C0B40">
            <w:pPr>
              <w:pStyle w:val="ListParagraph"/>
              <w:ind w:left="0"/>
              <w:rPr>
                <w:rFonts w:ascii="Calibri" w:hAnsi="Calibri"/>
                <w:sz w:val="22"/>
                <w:szCs w:val="22"/>
              </w:rPr>
            </w:pPr>
            <w:r>
              <w:rPr>
                <w:rFonts w:ascii="Calibri" w:hAnsi="Calibri"/>
                <w:sz w:val="22"/>
                <w:szCs w:val="22"/>
              </w:rPr>
              <w:t>20%</w:t>
            </w:r>
          </w:p>
        </w:tc>
      </w:tr>
      <w:tr w:rsidR="00814B73" w:rsidRPr="0097618D" w:rsidTr="00275D88">
        <w:trPr>
          <w:trHeight w:val="413"/>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 xml:space="preserve">Percentage of </w:t>
            </w:r>
            <w:r w:rsidR="00814B73" w:rsidRPr="0097618D">
              <w:rPr>
                <w:rStyle w:val="BlindHyperlink"/>
                <w:rFonts w:ascii="Calibri" w:hAnsi="Calibri"/>
                <w:sz w:val="22"/>
                <w:szCs w:val="22"/>
              </w:rPr>
              <w:t>Client Focus - External:</w:t>
            </w:r>
          </w:p>
        </w:tc>
        <w:tc>
          <w:tcPr>
            <w:tcW w:w="7371" w:type="dxa"/>
            <w:vAlign w:val="center"/>
          </w:tcPr>
          <w:p w:rsidR="00814B73" w:rsidRPr="0097618D" w:rsidRDefault="00993263" w:rsidP="003C0B40">
            <w:pPr>
              <w:pStyle w:val="ListParagraph"/>
              <w:ind w:left="0"/>
              <w:rPr>
                <w:rFonts w:ascii="Calibri" w:hAnsi="Calibri"/>
                <w:sz w:val="22"/>
                <w:szCs w:val="22"/>
              </w:rPr>
            </w:pPr>
            <w:r>
              <w:rPr>
                <w:rFonts w:ascii="Calibri" w:hAnsi="Calibri"/>
                <w:sz w:val="22"/>
                <w:szCs w:val="22"/>
              </w:rPr>
              <w:t>80%</w:t>
            </w:r>
          </w:p>
        </w:tc>
      </w:tr>
      <w:tr w:rsidR="00814B73" w:rsidRPr="0097618D" w:rsidTr="00275D88">
        <w:trPr>
          <w:trHeight w:val="420"/>
        </w:trPr>
        <w:tc>
          <w:tcPr>
            <w:tcW w:w="2766" w:type="dxa"/>
            <w:shd w:val="clear" w:color="auto" w:fill="F2F2F2"/>
            <w:vAlign w:val="center"/>
          </w:tcPr>
          <w:p w:rsidR="00814B73" w:rsidRPr="0097618D" w:rsidRDefault="00814B73" w:rsidP="00F3596F">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rsidR="00814B73" w:rsidRPr="0097618D" w:rsidRDefault="00C90819" w:rsidP="00C90819">
            <w:pPr>
              <w:pStyle w:val="ListParagraph"/>
              <w:ind w:left="0"/>
              <w:rPr>
                <w:rFonts w:ascii="Calibri" w:hAnsi="Calibri"/>
                <w:sz w:val="22"/>
                <w:szCs w:val="22"/>
              </w:rPr>
            </w:pPr>
            <w:r>
              <w:rPr>
                <w:rFonts w:ascii="Calibri" w:hAnsi="Calibri"/>
                <w:sz w:val="22"/>
                <w:szCs w:val="22"/>
              </w:rPr>
              <w:t>Team Leader</w:t>
            </w:r>
          </w:p>
        </w:tc>
      </w:tr>
      <w:tr w:rsidR="00814B73" w:rsidRPr="0097618D" w:rsidTr="00D8551B">
        <w:trPr>
          <w:trHeight w:val="411"/>
        </w:trPr>
        <w:tc>
          <w:tcPr>
            <w:tcW w:w="2766" w:type="dxa"/>
            <w:shd w:val="clear" w:color="auto" w:fill="F2F2F2"/>
            <w:vAlign w:val="center"/>
          </w:tcPr>
          <w:p w:rsidR="00814B73" w:rsidRPr="0097618D" w:rsidRDefault="00814B73" w:rsidP="00DA60FC">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shd w:val="clear" w:color="auto" w:fill="auto"/>
            <w:vAlign w:val="center"/>
          </w:tcPr>
          <w:p w:rsidR="00814B73" w:rsidRPr="0097618D" w:rsidRDefault="00D80CFC" w:rsidP="003C0B40">
            <w:pPr>
              <w:pStyle w:val="ListParagraph"/>
              <w:ind w:left="0"/>
              <w:rPr>
                <w:rFonts w:ascii="Calibri" w:hAnsi="Calibri"/>
                <w:sz w:val="22"/>
                <w:szCs w:val="22"/>
              </w:rPr>
            </w:pPr>
            <w:r w:rsidRPr="00D8551B">
              <w:rPr>
                <w:rFonts w:ascii="Calibri" w:hAnsi="Calibri"/>
                <w:sz w:val="22"/>
                <w:szCs w:val="22"/>
              </w:rPr>
              <w:t>0</w:t>
            </w:r>
          </w:p>
        </w:tc>
      </w:tr>
      <w:tr w:rsidR="00DC271C" w:rsidRPr="0097618D" w:rsidTr="00275D88">
        <w:trPr>
          <w:trHeight w:val="411"/>
        </w:trPr>
        <w:tc>
          <w:tcPr>
            <w:tcW w:w="2766" w:type="dxa"/>
            <w:shd w:val="clear" w:color="auto" w:fill="F2F2F2"/>
            <w:vAlign w:val="center"/>
          </w:tcPr>
          <w:p w:rsidR="00DC271C" w:rsidRPr="0097618D" w:rsidRDefault="001E1841" w:rsidP="00192930">
            <w:pPr>
              <w:rPr>
                <w:rStyle w:val="BlindHyperlink"/>
                <w:rFonts w:ascii="Calibri" w:hAnsi="Calibri"/>
                <w:sz w:val="22"/>
                <w:szCs w:val="22"/>
              </w:rPr>
            </w:pPr>
            <w:r>
              <w:rPr>
                <w:rStyle w:val="BlindHyperlink"/>
                <w:rFonts w:ascii="Calibri" w:hAnsi="Calibri"/>
                <w:sz w:val="22"/>
                <w:szCs w:val="22"/>
              </w:rPr>
              <w:t xml:space="preserve">Name and </w:t>
            </w:r>
            <w:r w:rsidR="00DC271C">
              <w:rPr>
                <w:rStyle w:val="BlindHyperlink"/>
                <w:rFonts w:ascii="Calibri" w:hAnsi="Calibri"/>
                <w:sz w:val="22"/>
                <w:szCs w:val="22"/>
              </w:rPr>
              <w:t>Contact</w:t>
            </w:r>
            <w:r>
              <w:rPr>
                <w:rStyle w:val="BlindHyperlink"/>
                <w:rFonts w:ascii="Calibri" w:hAnsi="Calibri"/>
                <w:sz w:val="22"/>
                <w:szCs w:val="22"/>
              </w:rPr>
              <w:t xml:space="preserve"> Details F</w:t>
            </w:r>
            <w:r w:rsidR="00DC271C">
              <w:rPr>
                <w:rStyle w:val="BlindHyperlink"/>
                <w:rFonts w:ascii="Calibri" w:hAnsi="Calibri"/>
                <w:sz w:val="22"/>
                <w:szCs w:val="22"/>
              </w:rPr>
              <w:t>or Applicant Enquiries</w:t>
            </w:r>
            <w:r w:rsidR="008109BB">
              <w:rPr>
                <w:rStyle w:val="BlindHyperlink"/>
                <w:rFonts w:ascii="Calibri" w:hAnsi="Calibri"/>
                <w:sz w:val="22"/>
                <w:szCs w:val="22"/>
              </w:rPr>
              <w:t>:</w:t>
            </w:r>
          </w:p>
        </w:tc>
        <w:tc>
          <w:tcPr>
            <w:tcW w:w="7371" w:type="dxa"/>
            <w:vAlign w:val="center"/>
          </w:tcPr>
          <w:p w:rsidR="00A67F89" w:rsidRDefault="00A67F89" w:rsidP="00A67F89">
            <w:pPr>
              <w:pStyle w:val="ListParagraph"/>
              <w:ind w:left="0"/>
              <w:rPr>
                <w:rFonts w:ascii="Calibri" w:hAnsi="Calibri"/>
                <w:sz w:val="22"/>
                <w:szCs w:val="22"/>
              </w:rPr>
            </w:pPr>
            <w:r>
              <w:rPr>
                <w:rFonts w:ascii="Calibri" w:hAnsi="Calibri"/>
                <w:sz w:val="22"/>
                <w:szCs w:val="22"/>
              </w:rPr>
              <w:t>Mrs</w:t>
            </w:r>
            <w:r w:rsidRPr="0049222C">
              <w:rPr>
                <w:rFonts w:ascii="Calibri" w:hAnsi="Calibri"/>
                <w:sz w:val="22"/>
                <w:szCs w:val="22"/>
              </w:rPr>
              <w:t xml:space="preserve"> </w:t>
            </w:r>
            <w:r>
              <w:rPr>
                <w:rFonts w:ascii="Calibri" w:hAnsi="Calibri"/>
                <w:sz w:val="22"/>
                <w:szCs w:val="22"/>
              </w:rPr>
              <w:t>Kellie Cooper</w:t>
            </w:r>
            <w:r w:rsidRPr="0049222C">
              <w:rPr>
                <w:rFonts w:ascii="Calibri" w:hAnsi="Calibri"/>
                <w:sz w:val="22"/>
                <w:szCs w:val="22"/>
              </w:rPr>
              <w:t xml:space="preserve"> via email: </w:t>
            </w:r>
            <w:r>
              <w:rPr>
                <w:rFonts w:ascii="Calibri" w:hAnsi="Calibri"/>
                <w:sz w:val="22"/>
                <w:szCs w:val="22"/>
              </w:rPr>
              <w:t>Kellie.Cooper@csiro.au</w:t>
            </w:r>
          </w:p>
          <w:p w:rsidR="00DC271C" w:rsidRPr="0097618D" w:rsidRDefault="00A67F89" w:rsidP="00A67F89">
            <w:pPr>
              <w:pStyle w:val="ListParagraph"/>
              <w:ind w:left="0"/>
              <w:rPr>
                <w:rFonts w:ascii="Calibri" w:hAnsi="Calibri"/>
                <w:sz w:val="22"/>
                <w:szCs w:val="22"/>
                <w:highlight w:val="yellow"/>
              </w:rPr>
            </w:pPr>
            <w:r w:rsidRPr="009222AB">
              <w:rPr>
                <w:rFonts w:ascii="Calibri" w:hAnsi="Calibri"/>
                <w:bCs/>
                <w:i/>
                <w:sz w:val="18"/>
                <w:szCs w:val="18"/>
              </w:rPr>
              <w:t xml:space="preserve">Please do not email your application directly to </w:t>
            </w:r>
            <w:r>
              <w:rPr>
                <w:rFonts w:ascii="Calibri" w:hAnsi="Calibri"/>
                <w:i/>
                <w:sz w:val="18"/>
                <w:szCs w:val="18"/>
              </w:rPr>
              <w:t>Kellie Cooper.</w:t>
            </w:r>
            <w:r w:rsidRPr="009222AB">
              <w:rPr>
                <w:rFonts w:ascii="Calibri" w:hAnsi="Calibri"/>
                <w:bCs/>
                <w:i/>
                <w:sz w:val="18"/>
                <w:szCs w:val="18"/>
              </w:rPr>
              <w:t xml:space="preserve">   Applications received via this method may not be considered by the selection panel.</w:t>
            </w:r>
          </w:p>
        </w:tc>
      </w:tr>
      <w:tr w:rsidR="001E1841" w:rsidRPr="0097618D" w:rsidTr="00275D88">
        <w:trPr>
          <w:trHeight w:val="411"/>
        </w:trPr>
        <w:tc>
          <w:tcPr>
            <w:tcW w:w="2766" w:type="dxa"/>
            <w:shd w:val="clear" w:color="auto" w:fill="F2F2F2"/>
            <w:vAlign w:val="center"/>
          </w:tcPr>
          <w:p w:rsidR="001E1841" w:rsidRDefault="001E1841" w:rsidP="00192930">
            <w:pPr>
              <w:rPr>
                <w:rStyle w:val="BlindHyperlink"/>
                <w:rFonts w:ascii="Calibri" w:hAnsi="Calibri"/>
                <w:sz w:val="22"/>
                <w:szCs w:val="22"/>
              </w:rPr>
            </w:pPr>
            <w:r>
              <w:rPr>
                <w:rStyle w:val="BlindHyperlink"/>
                <w:rFonts w:ascii="Calibri" w:hAnsi="Calibri"/>
                <w:sz w:val="22"/>
                <w:szCs w:val="22"/>
              </w:rPr>
              <w:t xml:space="preserve">Contact Details </w:t>
            </w:r>
            <w:r w:rsidR="00192930">
              <w:rPr>
                <w:rStyle w:val="BlindHyperlink"/>
                <w:rFonts w:ascii="Calibri" w:hAnsi="Calibri"/>
                <w:sz w:val="22"/>
                <w:szCs w:val="22"/>
              </w:rPr>
              <w:t>For Applying</w:t>
            </w:r>
            <w:r w:rsidR="008109BB">
              <w:rPr>
                <w:rStyle w:val="BlindHyperlink"/>
                <w:rFonts w:ascii="Calibri" w:hAnsi="Calibri"/>
                <w:sz w:val="22"/>
                <w:szCs w:val="22"/>
              </w:rPr>
              <w:t>:</w:t>
            </w:r>
          </w:p>
        </w:tc>
        <w:tc>
          <w:tcPr>
            <w:tcW w:w="7371" w:type="dxa"/>
            <w:vAlign w:val="center"/>
          </w:tcPr>
          <w:p w:rsidR="001E1841" w:rsidRPr="00814B73" w:rsidRDefault="001E1841" w:rsidP="001E184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sidR="00F70394">
              <w:rPr>
                <w:rFonts w:ascii="Calibri" w:hAnsi="Calibri"/>
                <w:bCs/>
                <w:sz w:val="22"/>
                <w:szCs w:val="22"/>
              </w:rPr>
              <w:t xml:space="preserve">email </w:t>
            </w:r>
            <w:hyperlink r:id="rId8" w:history="1">
              <w:r w:rsidR="00B538A9">
                <w:rPr>
                  <w:rStyle w:val="Hyperlink"/>
                  <w:rFonts w:ascii="Calibri" w:hAnsi="Calibri"/>
                  <w:bCs/>
                  <w:sz w:val="22"/>
                  <w:szCs w:val="22"/>
                </w:rPr>
                <w:t>careers.online@csiro.au</w:t>
              </w:r>
            </w:hyperlink>
          </w:p>
          <w:p w:rsidR="001E1841" w:rsidRPr="0097618D" w:rsidRDefault="001E1841" w:rsidP="001E1841">
            <w:pPr>
              <w:pStyle w:val="ListParagraph"/>
              <w:ind w:left="0"/>
              <w:rPr>
                <w:rFonts w:ascii="Calibri" w:hAnsi="Calibri"/>
                <w:sz w:val="22"/>
                <w:szCs w:val="22"/>
                <w:highlight w:val="yellow"/>
              </w:rPr>
            </w:pPr>
          </w:p>
        </w:tc>
      </w:tr>
      <w:tr w:rsidR="008109BB" w:rsidRPr="0097618D" w:rsidTr="00275D88">
        <w:trPr>
          <w:trHeight w:val="411"/>
        </w:trPr>
        <w:tc>
          <w:tcPr>
            <w:tcW w:w="2766" w:type="dxa"/>
            <w:shd w:val="clear" w:color="auto" w:fill="F2F2F2"/>
            <w:vAlign w:val="center"/>
          </w:tcPr>
          <w:p w:rsidR="008109BB" w:rsidRDefault="008109BB" w:rsidP="00192930">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rsidR="008109BB" w:rsidRDefault="00B538A9" w:rsidP="001E1841">
            <w:pPr>
              <w:spacing w:after="120"/>
              <w:rPr>
                <w:rFonts w:ascii="Calibri" w:hAnsi="Calibri"/>
                <w:bCs/>
                <w:sz w:val="22"/>
                <w:szCs w:val="22"/>
              </w:rPr>
            </w:pPr>
            <w:r w:rsidRPr="002731B9">
              <w:rPr>
                <w:rFonts w:ascii="Calibri" w:hAnsi="Calibri"/>
                <w:bCs/>
                <w:sz w:val="22"/>
                <w:szCs w:val="22"/>
              </w:rPr>
              <w:t xml:space="preserve">Please apply online at </w:t>
            </w:r>
            <w:hyperlink r:id="rId9"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rsidR="00502363" w:rsidRDefault="00502363" w:rsidP="00502363">
      <w:pPr>
        <w:rPr>
          <w:rFonts w:ascii="Calibri" w:hAnsi="Calibri"/>
          <w:sz w:val="22"/>
          <w:szCs w:val="22"/>
        </w:rPr>
      </w:pPr>
    </w:p>
    <w:p w:rsidR="00A36099" w:rsidRDefault="00A36099" w:rsidP="00502363">
      <w:pPr>
        <w:rPr>
          <w:rFonts w:ascii="Calibri" w:hAnsi="Calibri"/>
          <w:sz w:val="22"/>
          <w:szCs w:val="22"/>
        </w:rPr>
      </w:pPr>
    </w:p>
    <w:p w:rsidR="00A36099" w:rsidRPr="00B538A9" w:rsidRDefault="00A36099" w:rsidP="00D80CFC">
      <w:pPr>
        <w:pStyle w:val="Heading2"/>
        <w:rPr>
          <w:rFonts w:asciiTheme="minorHAnsi" w:hAnsiTheme="minorHAnsi" w:cstheme="minorHAnsi"/>
          <w:i w:val="0"/>
        </w:rPr>
        <w:sectPr w:rsidR="00A36099" w:rsidRPr="00B538A9" w:rsidSect="001E495E">
          <w:headerReference w:type="first" r:id="rId10"/>
          <w:type w:val="continuous"/>
          <w:pgSz w:w="11906" w:h="16838" w:code="9"/>
          <w:pgMar w:top="1198" w:right="1418" w:bottom="1135" w:left="1134" w:header="709" w:footer="709" w:gutter="0"/>
          <w:cols w:space="708"/>
          <w:titlePg/>
          <w:docGrid w:linePitch="360"/>
        </w:sectPr>
      </w:pPr>
      <w:r w:rsidRPr="00B538A9">
        <w:rPr>
          <w:rFonts w:asciiTheme="minorHAnsi" w:hAnsiTheme="minorHAnsi" w:cstheme="minorHAnsi"/>
          <w:i w:val="0"/>
        </w:rPr>
        <w:t>Role Overview:</w:t>
      </w:r>
    </w:p>
    <w:p w:rsidR="00BC2D3C" w:rsidRPr="00A67F89" w:rsidRDefault="00BC2D3C" w:rsidP="00BC2D3C">
      <w:pPr>
        <w:spacing w:before="180" w:after="120"/>
        <w:jc w:val="both"/>
        <w:rPr>
          <w:rFonts w:ascii="Calibri" w:hAnsi="Calibri"/>
          <w:strike/>
          <w:sz w:val="22"/>
          <w:szCs w:val="22"/>
        </w:rPr>
      </w:pPr>
      <w:r w:rsidRPr="00A472AF">
        <w:rPr>
          <w:rFonts w:ascii="Calibri" w:hAnsi="Calibri"/>
          <w:sz w:val="22"/>
          <w:szCs w:val="22"/>
        </w:rPr>
        <w:t xml:space="preserve">The role of Technical Staff in CSIRO is to provide support for scientific research in a diverse range of laboratory and field situations across a range of different research projects. This support consists of the application of accepted technical practices and the development of new practices. </w:t>
      </w:r>
    </w:p>
    <w:p w:rsidR="00405CCA" w:rsidRPr="00957575" w:rsidRDefault="00405CCA" w:rsidP="00405CCA">
      <w:pPr>
        <w:spacing w:after="180"/>
        <w:jc w:val="both"/>
        <w:rPr>
          <w:rFonts w:ascii="Calibri" w:hAnsi="Calibri"/>
          <w:sz w:val="22"/>
          <w:szCs w:val="22"/>
        </w:rPr>
      </w:pPr>
      <w:r w:rsidRPr="00957575">
        <w:rPr>
          <w:rFonts w:ascii="Calibri" w:hAnsi="Calibri"/>
          <w:sz w:val="22"/>
          <w:szCs w:val="22"/>
        </w:rPr>
        <w:t>This position is part of the Cotton Research Unit based at Myall Vale, near N</w:t>
      </w:r>
      <w:r>
        <w:rPr>
          <w:rFonts w:ascii="Calibri" w:hAnsi="Calibri"/>
          <w:sz w:val="22"/>
          <w:szCs w:val="22"/>
        </w:rPr>
        <w:t xml:space="preserve">arrabri, and will report to a Team </w:t>
      </w:r>
      <w:r w:rsidRPr="00957575">
        <w:rPr>
          <w:rFonts w:ascii="Calibri" w:hAnsi="Calibri"/>
          <w:sz w:val="22"/>
          <w:szCs w:val="22"/>
        </w:rPr>
        <w:t>Leader</w:t>
      </w:r>
      <w:r>
        <w:rPr>
          <w:rFonts w:ascii="Calibri" w:hAnsi="Calibri"/>
          <w:sz w:val="22"/>
          <w:szCs w:val="22"/>
        </w:rPr>
        <w:t xml:space="preserve"> in the Cotton Breeding Program</w:t>
      </w:r>
      <w:r w:rsidRPr="00957575">
        <w:rPr>
          <w:rFonts w:ascii="Calibri" w:hAnsi="Calibri"/>
          <w:sz w:val="22"/>
          <w:szCs w:val="22"/>
        </w:rPr>
        <w:t xml:space="preserve">. Narrabri is in the heart of a rich agricultural area including irrigated and dryland cropping. The Cotton Research Unit is based at the Australian Cotton Research Institute, a large research facility owned by NSW DPI. CSIRO is involved in development of elite cotton varieties and improving crop management to ensure the international competitiveness of the Australian cotton industry. At the site CSIRO has a range of agricultural plant and equipment, including tractors, sowing and tillage equipment, cotton picking equipment, spray rigs and cotton gins. </w:t>
      </w:r>
    </w:p>
    <w:p w:rsidR="00BC2D3C" w:rsidRDefault="00405CCA" w:rsidP="00405CCA">
      <w:pPr>
        <w:rPr>
          <w:rFonts w:asciiTheme="minorHAnsi" w:hAnsiTheme="minorHAnsi" w:cstheme="minorHAnsi"/>
          <w:b/>
          <w:sz w:val="22"/>
          <w:szCs w:val="22"/>
        </w:rPr>
      </w:pPr>
      <w:r w:rsidRPr="00957575">
        <w:rPr>
          <w:rFonts w:ascii="Calibri" w:hAnsi="Calibri"/>
          <w:sz w:val="22"/>
          <w:szCs w:val="22"/>
        </w:rPr>
        <w:t xml:space="preserve">The role is to </w:t>
      </w:r>
      <w:r>
        <w:rPr>
          <w:rFonts w:ascii="Calibri" w:hAnsi="Calibri"/>
          <w:sz w:val="22"/>
          <w:szCs w:val="22"/>
        </w:rPr>
        <w:t xml:space="preserve">carry out modifications/improvements and maintenance on </w:t>
      </w:r>
      <w:r w:rsidRPr="00957575">
        <w:rPr>
          <w:rFonts w:ascii="Calibri" w:hAnsi="Calibri"/>
          <w:sz w:val="22"/>
          <w:szCs w:val="22"/>
        </w:rPr>
        <w:t xml:space="preserve">plant and </w:t>
      </w:r>
      <w:r>
        <w:rPr>
          <w:rFonts w:ascii="Calibri" w:hAnsi="Calibri"/>
          <w:sz w:val="22"/>
          <w:szCs w:val="22"/>
        </w:rPr>
        <w:t xml:space="preserve">equipment to improve safety and efficiency of use as well as ensuring compliance with all </w:t>
      </w:r>
      <w:r w:rsidRPr="00957575">
        <w:rPr>
          <w:rFonts w:ascii="Calibri" w:hAnsi="Calibri"/>
          <w:sz w:val="22"/>
          <w:szCs w:val="22"/>
        </w:rPr>
        <w:t>relevant standards. This position will also contribute to the overall research program by assisting with field operations where required both at Myall Vale and other field sites as required.</w:t>
      </w:r>
    </w:p>
    <w:p w:rsidR="00912B80" w:rsidRDefault="00912B80">
      <w:pPr>
        <w:rPr>
          <w:rFonts w:asciiTheme="minorHAnsi" w:hAnsiTheme="minorHAnsi" w:cstheme="minorHAnsi"/>
          <w:b/>
          <w:sz w:val="28"/>
          <w:lang w:val="x-none"/>
        </w:rPr>
      </w:pPr>
      <w:r>
        <w:rPr>
          <w:rFonts w:asciiTheme="minorHAnsi" w:hAnsiTheme="minorHAnsi" w:cstheme="minorHAnsi"/>
          <w:i/>
        </w:rPr>
        <w:br w:type="page"/>
      </w:r>
    </w:p>
    <w:p w:rsidR="008A4083" w:rsidRDefault="008A4083" w:rsidP="00912B80">
      <w:pPr>
        <w:pStyle w:val="Heading2"/>
      </w:pPr>
      <w:r w:rsidRPr="00B538A9">
        <w:rPr>
          <w:rFonts w:asciiTheme="minorHAnsi" w:hAnsiTheme="minorHAnsi" w:cstheme="minorHAnsi"/>
          <w:i w:val="0"/>
        </w:rPr>
        <w:lastRenderedPageBreak/>
        <w:t>Duties and Key Result Areas:</w:t>
      </w:r>
    </w:p>
    <w:p w:rsidR="00405CCA" w:rsidRPr="00511F8F" w:rsidRDefault="00405CCA" w:rsidP="00405CCA">
      <w:pPr>
        <w:pStyle w:val="ListParagraph"/>
        <w:numPr>
          <w:ilvl w:val="0"/>
          <w:numId w:val="45"/>
        </w:numPr>
        <w:spacing w:before="120" w:after="60"/>
        <w:jc w:val="both"/>
        <w:rPr>
          <w:rFonts w:ascii="Calibri" w:hAnsi="Calibri"/>
          <w:sz w:val="22"/>
          <w:szCs w:val="22"/>
        </w:rPr>
      </w:pPr>
      <w:r>
        <w:rPr>
          <w:rFonts w:ascii="Calibri" w:hAnsi="Calibri"/>
          <w:sz w:val="22"/>
          <w:szCs w:val="22"/>
        </w:rPr>
        <w:t xml:space="preserve">Design, carry out and document modifications to </w:t>
      </w:r>
      <w:r w:rsidRPr="00D843D0">
        <w:rPr>
          <w:rFonts w:ascii="Calibri" w:hAnsi="Calibri"/>
          <w:sz w:val="22"/>
          <w:szCs w:val="22"/>
        </w:rPr>
        <w:t>plant and equip</w:t>
      </w:r>
      <w:r>
        <w:rPr>
          <w:rFonts w:ascii="Calibri" w:hAnsi="Calibri"/>
          <w:sz w:val="22"/>
          <w:szCs w:val="22"/>
        </w:rPr>
        <w:t>ment in line with Legislation and Australian Standards.</w:t>
      </w:r>
    </w:p>
    <w:p w:rsidR="00405CCA" w:rsidRPr="00D843D0" w:rsidRDefault="00405CCA" w:rsidP="00405CCA">
      <w:pPr>
        <w:pStyle w:val="ListParagraph"/>
        <w:numPr>
          <w:ilvl w:val="0"/>
          <w:numId w:val="45"/>
        </w:numPr>
        <w:spacing w:before="120" w:after="60"/>
        <w:jc w:val="both"/>
        <w:rPr>
          <w:rFonts w:ascii="Calibri" w:hAnsi="Calibri"/>
          <w:sz w:val="22"/>
          <w:szCs w:val="22"/>
        </w:rPr>
      </w:pPr>
      <w:r>
        <w:rPr>
          <w:rFonts w:ascii="Calibri" w:hAnsi="Calibri" w:cs="Times New Roman"/>
          <w:sz w:val="22"/>
          <w:szCs w:val="22"/>
          <w:lang w:eastAsia="en-AU"/>
        </w:rPr>
        <w:t>Assist with m</w:t>
      </w:r>
      <w:r w:rsidRPr="00D843D0">
        <w:rPr>
          <w:rFonts w:ascii="Calibri" w:hAnsi="Calibri" w:cs="Times New Roman"/>
          <w:sz w:val="22"/>
          <w:szCs w:val="22"/>
          <w:lang w:eastAsia="en-AU"/>
        </w:rPr>
        <w:t>aintena</w:t>
      </w:r>
      <w:r>
        <w:rPr>
          <w:rFonts w:ascii="Calibri" w:hAnsi="Calibri" w:cs="Times New Roman"/>
          <w:sz w:val="22"/>
          <w:szCs w:val="22"/>
          <w:lang w:eastAsia="en-AU"/>
        </w:rPr>
        <w:t xml:space="preserve">nce </w:t>
      </w:r>
      <w:r w:rsidRPr="00D843D0">
        <w:rPr>
          <w:rFonts w:ascii="Calibri" w:hAnsi="Calibri" w:cs="Times New Roman"/>
          <w:sz w:val="22"/>
          <w:szCs w:val="22"/>
          <w:lang w:eastAsia="en-AU"/>
        </w:rPr>
        <w:t xml:space="preserve">and repair </w:t>
      </w:r>
      <w:r>
        <w:rPr>
          <w:rFonts w:ascii="Calibri" w:hAnsi="Calibri" w:cs="Times New Roman"/>
          <w:sz w:val="22"/>
          <w:szCs w:val="22"/>
          <w:lang w:eastAsia="en-AU"/>
        </w:rPr>
        <w:t>of plant and equipment.</w:t>
      </w:r>
    </w:p>
    <w:p w:rsidR="00405CCA" w:rsidRDefault="00405CCA" w:rsidP="00405CCA">
      <w:pPr>
        <w:pStyle w:val="ListParagraph"/>
        <w:numPr>
          <w:ilvl w:val="0"/>
          <w:numId w:val="45"/>
        </w:numPr>
        <w:spacing w:after="60"/>
        <w:jc w:val="both"/>
        <w:rPr>
          <w:rFonts w:ascii="Calibri" w:hAnsi="Calibri"/>
          <w:sz w:val="22"/>
          <w:szCs w:val="22"/>
        </w:rPr>
      </w:pPr>
      <w:r w:rsidRPr="00D843D0">
        <w:rPr>
          <w:rFonts w:ascii="Calibri" w:hAnsi="Calibri"/>
          <w:sz w:val="22"/>
          <w:szCs w:val="22"/>
        </w:rPr>
        <w:t>Assist in field based research projects, including plant and equipment operation at multiple sites across the cotton industry.</w:t>
      </w:r>
    </w:p>
    <w:p w:rsidR="001A427E" w:rsidRDefault="001A427E" w:rsidP="001A427E">
      <w:pPr>
        <w:pStyle w:val="ListParagraph"/>
        <w:numPr>
          <w:ilvl w:val="0"/>
          <w:numId w:val="45"/>
        </w:numPr>
        <w:spacing w:before="120" w:after="60"/>
        <w:jc w:val="both"/>
        <w:rPr>
          <w:rFonts w:ascii="Calibri" w:hAnsi="Calibri"/>
          <w:sz w:val="22"/>
          <w:szCs w:val="22"/>
        </w:rPr>
      </w:pPr>
      <w:r w:rsidRPr="00D843D0">
        <w:rPr>
          <w:rFonts w:ascii="Calibri" w:hAnsi="Calibri"/>
          <w:sz w:val="22"/>
          <w:szCs w:val="22"/>
        </w:rPr>
        <w:t>Contribute to the effective functioning of a research team and help deliver upon CSIRO’s organisational objectives</w:t>
      </w:r>
      <w:r>
        <w:rPr>
          <w:rFonts w:ascii="Calibri" w:hAnsi="Calibri"/>
          <w:sz w:val="22"/>
          <w:szCs w:val="22"/>
        </w:rPr>
        <w:t>.</w:t>
      </w:r>
    </w:p>
    <w:p w:rsidR="001A427E" w:rsidRPr="00EB51A4" w:rsidRDefault="001A427E" w:rsidP="001A427E">
      <w:pPr>
        <w:pStyle w:val="ListParagraph"/>
        <w:numPr>
          <w:ilvl w:val="0"/>
          <w:numId w:val="45"/>
        </w:numPr>
        <w:spacing w:after="60"/>
        <w:rPr>
          <w:rFonts w:ascii="Calibri" w:hAnsi="Calibri"/>
          <w:sz w:val="22"/>
          <w:szCs w:val="22"/>
        </w:rPr>
      </w:pPr>
      <w:r w:rsidRPr="00EB51A4">
        <w:rPr>
          <w:rFonts w:ascii="Calibri" w:hAnsi="Calibri"/>
          <w:sz w:val="22"/>
          <w:szCs w:val="22"/>
        </w:rPr>
        <w:t>Communicate openly, effectively and respectfully with all staff, clients and suppliers in the interests of good business practice, collaboration and enhancement of CSIRO’s reputation.</w:t>
      </w:r>
    </w:p>
    <w:p w:rsidR="001A427E" w:rsidRPr="00EB51A4" w:rsidRDefault="001A427E" w:rsidP="001A427E">
      <w:pPr>
        <w:pStyle w:val="ListParagraph"/>
        <w:numPr>
          <w:ilvl w:val="0"/>
          <w:numId w:val="45"/>
        </w:numPr>
        <w:spacing w:after="60"/>
        <w:rPr>
          <w:rFonts w:ascii="Calibri" w:hAnsi="Calibri"/>
          <w:sz w:val="22"/>
          <w:szCs w:val="22"/>
        </w:rPr>
      </w:pPr>
      <w:r>
        <w:rPr>
          <w:rFonts w:ascii="Calibri" w:hAnsi="Calibri"/>
          <w:sz w:val="22"/>
          <w:szCs w:val="22"/>
        </w:rPr>
        <w:t>Adapt and/or develop techniques, procedures/equipment/concepts/ideas in support of existing and further research.</w:t>
      </w:r>
    </w:p>
    <w:p w:rsidR="001A427E" w:rsidRPr="00111FA5" w:rsidRDefault="001A427E" w:rsidP="001A427E">
      <w:pPr>
        <w:pStyle w:val="ListParagraph"/>
        <w:numPr>
          <w:ilvl w:val="0"/>
          <w:numId w:val="45"/>
        </w:numPr>
        <w:spacing w:after="60"/>
        <w:rPr>
          <w:rFonts w:ascii="Calibri" w:hAnsi="Calibri"/>
          <w:sz w:val="22"/>
          <w:szCs w:val="22"/>
        </w:rPr>
      </w:pPr>
      <w:r w:rsidRPr="00EB51A4">
        <w:rPr>
          <w:rFonts w:ascii="Calibri" w:hAnsi="Calibri"/>
          <w:sz w:val="22"/>
          <w:szCs w:val="22"/>
        </w:rPr>
        <w:t xml:space="preserve">Provide instruction on, </w:t>
      </w:r>
      <w:r>
        <w:rPr>
          <w:rFonts w:ascii="Calibri" w:hAnsi="Calibri"/>
          <w:sz w:val="22"/>
          <w:szCs w:val="22"/>
        </w:rPr>
        <w:t>and assistance to</w:t>
      </w:r>
      <w:r w:rsidRPr="00EB51A4">
        <w:rPr>
          <w:rFonts w:ascii="Calibri" w:hAnsi="Calibri"/>
          <w:sz w:val="22"/>
          <w:szCs w:val="22"/>
        </w:rPr>
        <w:t xml:space="preserve"> staff with activities pertaining to the immediate work area and responsibilities, as required.</w:t>
      </w:r>
    </w:p>
    <w:p w:rsidR="001A427E" w:rsidRPr="00D843D0" w:rsidRDefault="001A427E" w:rsidP="001A427E">
      <w:pPr>
        <w:pStyle w:val="ListParagraph"/>
        <w:numPr>
          <w:ilvl w:val="0"/>
          <w:numId w:val="45"/>
        </w:numPr>
        <w:spacing w:after="60"/>
        <w:jc w:val="both"/>
        <w:rPr>
          <w:rFonts w:ascii="Calibri" w:hAnsi="Calibri"/>
          <w:sz w:val="22"/>
          <w:szCs w:val="22"/>
        </w:rPr>
      </w:pPr>
      <w:r w:rsidRPr="001A427E">
        <w:rPr>
          <w:rFonts w:ascii="Calibri" w:hAnsi="Calibri"/>
          <w:sz w:val="22"/>
          <w:szCs w:val="22"/>
        </w:rPr>
        <w:t>Follow best practices in health, safety and environment (HSE) procedures at all times as outlined in the site Risk Management Plan and other organisational documents</w:t>
      </w:r>
    </w:p>
    <w:p w:rsidR="001A427E" w:rsidRPr="00EB51A4" w:rsidRDefault="001A427E" w:rsidP="001A427E">
      <w:pPr>
        <w:pStyle w:val="ListParagraph"/>
        <w:numPr>
          <w:ilvl w:val="0"/>
          <w:numId w:val="45"/>
        </w:numPr>
        <w:spacing w:after="60"/>
        <w:rPr>
          <w:rFonts w:ascii="Calibri" w:hAnsi="Calibri"/>
          <w:sz w:val="22"/>
          <w:szCs w:val="22"/>
        </w:rPr>
      </w:pPr>
      <w:r w:rsidRPr="00EB51A4">
        <w:rPr>
          <w:rFonts w:ascii="Calibri" w:hAnsi="Calibri"/>
          <w:sz w:val="22"/>
          <w:szCs w:val="22"/>
        </w:rPr>
        <w:t xml:space="preserve">Adhere to the spirit and practice of CSIRO’s </w:t>
      </w:r>
      <w:r>
        <w:rPr>
          <w:rFonts w:ascii="Calibri" w:hAnsi="Calibri"/>
          <w:sz w:val="22"/>
          <w:szCs w:val="22"/>
        </w:rPr>
        <w:t>Code of Conduct</w:t>
      </w:r>
      <w:r w:rsidRPr="00EB51A4">
        <w:rPr>
          <w:rFonts w:ascii="Calibri" w:hAnsi="Calibri"/>
          <w:sz w:val="22"/>
          <w:szCs w:val="22"/>
        </w:rPr>
        <w:t>, Health, Safety and Environment plans and policies, Diversity initiatives and Zero Harm goals.</w:t>
      </w:r>
    </w:p>
    <w:p w:rsidR="00524DBC" w:rsidRPr="00EB51A4" w:rsidRDefault="00524DBC" w:rsidP="00993263">
      <w:pPr>
        <w:pStyle w:val="ListParagraph"/>
        <w:numPr>
          <w:ilvl w:val="0"/>
          <w:numId w:val="36"/>
        </w:numPr>
        <w:spacing w:after="60"/>
        <w:ind w:left="426" w:hanging="426"/>
        <w:rPr>
          <w:rFonts w:ascii="Calibri" w:hAnsi="Calibri"/>
          <w:sz w:val="22"/>
          <w:szCs w:val="22"/>
        </w:rPr>
      </w:pPr>
      <w:r w:rsidRPr="00EB51A4">
        <w:rPr>
          <w:rFonts w:ascii="Calibri" w:hAnsi="Calibri"/>
          <w:sz w:val="22"/>
          <w:szCs w:val="22"/>
        </w:rPr>
        <w:t>Other duties as directed.</w:t>
      </w:r>
    </w:p>
    <w:p w:rsidR="00502363" w:rsidRDefault="00502363" w:rsidP="00502363">
      <w:pPr>
        <w:rPr>
          <w:rFonts w:ascii="Calibri" w:hAnsi="Calibri"/>
          <w:sz w:val="22"/>
          <w:szCs w:val="22"/>
        </w:rPr>
      </w:pPr>
    </w:p>
    <w:p w:rsidR="008A4083" w:rsidRPr="00B538A9" w:rsidRDefault="0021628B" w:rsidP="00D80CFC">
      <w:pPr>
        <w:pStyle w:val="Heading2"/>
        <w:rPr>
          <w:rFonts w:ascii="Calibri" w:hAnsi="Calibri"/>
          <w:bCs/>
          <w:i w:val="0"/>
          <w:iCs/>
          <w:szCs w:val="22"/>
          <w:lang w:val="en-AU"/>
        </w:rPr>
      </w:pPr>
      <w:r w:rsidRPr="00B538A9">
        <w:rPr>
          <w:i w:val="0"/>
        </w:rPr>
        <w:t xml:space="preserve">CSIRO </w:t>
      </w:r>
      <w:r w:rsidR="00003E89" w:rsidRPr="00B538A9">
        <w:rPr>
          <w:i w:val="0"/>
        </w:rPr>
        <w:t>Competencies</w:t>
      </w:r>
      <w:r w:rsidR="008A4083" w:rsidRPr="00B538A9">
        <w:rPr>
          <w:rFonts w:ascii="Calibri" w:hAnsi="Calibri"/>
          <w:bCs/>
          <w:i w:val="0"/>
          <w:iCs/>
          <w:szCs w:val="22"/>
        </w:rPr>
        <w:t>:</w:t>
      </w:r>
      <w:r w:rsidR="00B538A9">
        <w:rPr>
          <w:rFonts w:ascii="Calibri" w:hAnsi="Calibri"/>
          <w:bCs/>
          <w:i w:val="0"/>
          <w:iCs/>
          <w:szCs w:val="22"/>
          <w:lang w:val="en-AU"/>
        </w:rPr>
        <w:t xml:space="preserve"> </w:t>
      </w:r>
    </w:p>
    <w:p w:rsidR="008143D6" w:rsidRPr="004C386A" w:rsidRDefault="008143D6" w:rsidP="008143D6">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4C386A">
        <w:rPr>
          <w:rStyle w:val="Strong"/>
          <w:rFonts w:ascii="Calibri" w:hAnsi="Calibri"/>
          <w:b w:val="0"/>
          <w:sz w:val="22"/>
          <w:szCs w:val="22"/>
        </w:rPr>
        <w:t>Proactively seeks and considers the ideas and opinions of others from within and outside the team to help form decisions, plans or actions.</w:t>
      </w:r>
    </w:p>
    <w:p w:rsidR="008143D6" w:rsidRPr="008154BF" w:rsidRDefault="008143D6" w:rsidP="008143D6">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Communication: </w:t>
      </w:r>
      <w:r w:rsidRPr="004C386A">
        <w:rPr>
          <w:rStyle w:val="Strong"/>
          <w:rFonts w:ascii="Calibri" w:hAnsi="Calibri"/>
          <w:b w:val="0"/>
          <w:sz w:val="22"/>
          <w:szCs w:val="22"/>
        </w:rPr>
        <w:t>Puts forward ideas by presenting factual information supported by data, definitions, examples, illustrations or other aids, which will assist in conveying meaning.</w:t>
      </w:r>
    </w:p>
    <w:p w:rsidR="008143D6" w:rsidRPr="004B7A95" w:rsidRDefault="008143D6" w:rsidP="008143D6">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4B7A95">
        <w:rPr>
          <w:rStyle w:val="Strong"/>
          <w:rFonts w:ascii="Calibri" w:hAnsi="Calibri"/>
          <w:b w:val="0"/>
          <w:sz w:val="22"/>
          <w:szCs w:val="22"/>
        </w:rPr>
        <w:t>Provides instruction and assists other staff to complete allocated tasks and activities.</w:t>
      </w:r>
    </w:p>
    <w:p w:rsidR="008143D6" w:rsidRDefault="008143D6" w:rsidP="008143D6">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Pr="004C386A">
        <w:rPr>
          <w:rFonts w:ascii="Calibri" w:hAnsi="Calibri"/>
          <w:sz w:val="22"/>
          <w:szCs w:val="22"/>
        </w:rPr>
        <w:t>Identifies and considers the implications of a range of available alternatives in order to select the most appropriate response to problems of a familiar or recurring nature.</w:t>
      </w:r>
    </w:p>
    <w:p w:rsidR="008143D6" w:rsidRPr="004C386A" w:rsidRDefault="008143D6" w:rsidP="008143D6">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rsidR="009C04F3" w:rsidRPr="008143D6" w:rsidRDefault="008143D6" w:rsidP="008143D6">
      <w:pPr>
        <w:pStyle w:val="ListParagraph"/>
        <w:numPr>
          <w:ilvl w:val="0"/>
          <w:numId w:val="25"/>
        </w:numPr>
        <w:spacing w:after="60"/>
        <w:rPr>
          <w:rFonts w:ascii="Calibri" w:hAnsi="Calibri" w:cs="Times New Roman"/>
          <w:sz w:val="22"/>
          <w:szCs w:val="22"/>
        </w:rPr>
      </w:pPr>
      <w:r w:rsidRPr="004B7A95">
        <w:rPr>
          <w:rStyle w:val="Strong"/>
          <w:rFonts w:ascii="Calibri" w:hAnsi="Calibri"/>
          <w:sz w:val="22"/>
          <w:szCs w:val="22"/>
        </w:rPr>
        <w:t xml:space="preserve">Adaptability:  </w:t>
      </w:r>
      <w:r w:rsidRPr="004C386A">
        <w:rPr>
          <w:rFonts w:ascii="Calibri" w:hAnsi="Calibri"/>
          <w:sz w:val="22"/>
          <w:szCs w:val="22"/>
        </w:rPr>
        <w:t>Willingness to change ideas or perceptions based on new information, contrary evidence or other people's points of view.</w:t>
      </w:r>
      <w:r>
        <w:rPr>
          <w:rFonts w:ascii="Calibri" w:hAnsi="Calibri"/>
          <w:sz w:val="22"/>
          <w:szCs w:val="22"/>
        </w:rPr>
        <w:t xml:space="preserve"> </w:t>
      </w:r>
      <w:r w:rsidRPr="004C386A">
        <w:rPr>
          <w:rFonts w:ascii="Calibri" w:hAnsi="Calibri"/>
          <w:sz w:val="22"/>
          <w:szCs w:val="22"/>
        </w:rPr>
        <w:t>Prepared to try out different approaches.</w:t>
      </w:r>
    </w:p>
    <w:p w:rsidR="008143D6" w:rsidRDefault="008143D6" w:rsidP="008154BF">
      <w:pPr>
        <w:spacing w:before="120" w:after="120"/>
        <w:rPr>
          <w:rFonts w:ascii="Calibri" w:hAnsi="Calibri"/>
          <w:b/>
          <w:bCs/>
          <w:i/>
          <w:iCs/>
          <w:sz w:val="22"/>
          <w:szCs w:val="22"/>
        </w:rPr>
      </w:pPr>
    </w:p>
    <w:p w:rsidR="00003E89" w:rsidRPr="00B538A9" w:rsidRDefault="00B538A9" w:rsidP="00D80CFC">
      <w:pPr>
        <w:pStyle w:val="Heading2"/>
        <w:rPr>
          <w:rFonts w:asciiTheme="minorHAnsi" w:hAnsiTheme="minorHAnsi" w:cstheme="minorHAnsi"/>
          <w:i w:val="0"/>
        </w:rPr>
      </w:pPr>
      <w:r>
        <w:rPr>
          <w:rFonts w:asciiTheme="minorHAnsi" w:hAnsiTheme="minorHAnsi" w:cstheme="minorHAnsi"/>
          <w:i w:val="0"/>
          <w:lang w:val="en-AU"/>
        </w:rPr>
        <w:t>Selection</w:t>
      </w:r>
      <w:r w:rsidR="008A4083" w:rsidRPr="00B538A9">
        <w:rPr>
          <w:rFonts w:asciiTheme="minorHAnsi" w:hAnsiTheme="minorHAnsi" w:cstheme="minorHAnsi"/>
          <w:i w:val="0"/>
        </w:rPr>
        <w:t xml:space="preserve"> Criteria:</w:t>
      </w:r>
    </w:p>
    <w:p w:rsidR="009C04F3" w:rsidRPr="009C04F3" w:rsidRDefault="009C04F3" w:rsidP="009C04F3">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B538A9">
        <w:rPr>
          <w:rFonts w:ascii="Calibri" w:hAnsi="Calibri"/>
          <w:i/>
          <w:iCs/>
          <w:sz w:val="22"/>
          <w:szCs w:val="22"/>
        </w:rPr>
        <w:t>selection</w:t>
      </w:r>
      <w:r w:rsidRPr="00520570">
        <w:rPr>
          <w:rFonts w:ascii="Calibri" w:hAnsi="Calibri"/>
          <w:i/>
          <w:iCs/>
          <w:sz w:val="22"/>
          <w:szCs w:val="22"/>
        </w:rPr>
        <w:t xml:space="preserve"> criteria can be appointed</w:t>
      </w:r>
      <w:r>
        <w:rPr>
          <w:rFonts w:ascii="Calibri" w:hAnsi="Calibri"/>
          <w:i/>
          <w:iCs/>
          <w:sz w:val="22"/>
          <w:szCs w:val="22"/>
        </w:rPr>
        <w:t>.</w:t>
      </w:r>
    </w:p>
    <w:p w:rsidR="00D80CFC" w:rsidRPr="00D8551B" w:rsidRDefault="008154BF" w:rsidP="00D8551B">
      <w:pPr>
        <w:numPr>
          <w:ilvl w:val="0"/>
          <w:numId w:val="47"/>
        </w:numPr>
        <w:spacing w:after="60"/>
        <w:ind w:left="426" w:hanging="426"/>
        <w:rPr>
          <w:rFonts w:cs="Calibri"/>
          <w:i/>
        </w:rPr>
      </w:pPr>
      <w:r w:rsidRPr="00D8551B">
        <w:rPr>
          <w:rFonts w:ascii="Calibri" w:hAnsi="Calibri"/>
          <w:iCs/>
          <w:sz w:val="22"/>
          <w:szCs w:val="22"/>
        </w:rPr>
        <w:t xml:space="preserve">Relevant </w:t>
      </w:r>
      <w:r w:rsidR="00EE0809" w:rsidRPr="00D8551B">
        <w:rPr>
          <w:rFonts w:ascii="Calibri" w:hAnsi="Calibri"/>
          <w:iCs/>
          <w:sz w:val="22"/>
          <w:szCs w:val="22"/>
        </w:rPr>
        <w:t xml:space="preserve">trade </w:t>
      </w:r>
      <w:r w:rsidR="00105418" w:rsidRPr="00D8551B">
        <w:rPr>
          <w:rFonts w:ascii="Calibri" w:hAnsi="Calibri"/>
          <w:iCs/>
          <w:sz w:val="22"/>
          <w:szCs w:val="22"/>
        </w:rPr>
        <w:t>certificate</w:t>
      </w:r>
      <w:r w:rsidR="00A22C22" w:rsidRPr="00D8551B">
        <w:rPr>
          <w:rFonts w:ascii="Calibri" w:hAnsi="Calibri"/>
          <w:iCs/>
          <w:sz w:val="22"/>
          <w:szCs w:val="22"/>
        </w:rPr>
        <w:t xml:space="preserve">, </w:t>
      </w:r>
      <w:r w:rsidR="00A22C22" w:rsidRPr="00D8551B">
        <w:rPr>
          <w:rFonts w:ascii="Calibri" w:hAnsi="Calibri"/>
          <w:sz w:val="22"/>
          <w:szCs w:val="22"/>
        </w:rPr>
        <w:t>Certificate III in Engineering Fabrication OR Certificate III in Structural Engineering (or equivalent).</w:t>
      </w:r>
    </w:p>
    <w:p w:rsidR="00D80CFC" w:rsidRPr="00D8551B" w:rsidRDefault="005B5A7F" w:rsidP="00D8551B">
      <w:pPr>
        <w:numPr>
          <w:ilvl w:val="0"/>
          <w:numId w:val="47"/>
        </w:numPr>
        <w:spacing w:after="60"/>
        <w:ind w:left="426" w:hanging="426"/>
        <w:rPr>
          <w:rFonts w:cs="Calibri"/>
        </w:rPr>
      </w:pPr>
      <w:r w:rsidRPr="00D8551B">
        <w:rPr>
          <w:rFonts w:ascii="Calibri" w:hAnsi="Calibri" w:cs="Calibri"/>
          <w:sz w:val="22"/>
        </w:rPr>
        <w:t xml:space="preserve">Current </w:t>
      </w:r>
      <w:r w:rsidR="00912B80">
        <w:rPr>
          <w:rFonts w:ascii="Calibri" w:hAnsi="Calibri" w:cs="Calibri"/>
          <w:sz w:val="22"/>
        </w:rPr>
        <w:t>Australian</w:t>
      </w:r>
      <w:r w:rsidRPr="00D8551B">
        <w:rPr>
          <w:rFonts w:ascii="Calibri" w:hAnsi="Calibri" w:cs="Calibri"/>
          <w:sz w:val="22"/>
        </w:rPr>
        <w:t xml:space="preserve"> </w:t>
      </w:r>
      <w:r w:rsidR="00912B80">
        <w:rPr>
          <w:rFonts w:ascii="Calibri" w:hAnsi="Calibri" w:cs="Calibri"/>
          <w:sz w:val="22"/>
        </w:rPr>
        <w:t>Drivers L</w:t>
      </w:r>
      <w:r w:rsidRPr="00D8551B">
        <w:rPr>
          <w:rFonts w:ascii="Calibri" w:hAnsi="Calibri" w:cs="Calibri"/>
          <w:sz w:val="22"/>
        </w:rPr>
        <w:t>icence.</w:t>
      </w:r>
    </w:p>
    <w:p w:rsidR="00D8551B" w:rsidRPr="00D8551B" w:rsidRDefault="00D8551B" w:rsidP="00D8551B">
      <w:pPr>
        <w:numPr>
          <w:ilvl w:val="0"/>
          <w:numId w:val="47"/>
        </w:numPr>
        <w:spacing w:before="60" w:after="60"/>
        <w:ind w:left="426" w:hanging="426"/>
        <w:rPr>
          <w:rStyle w:val="Emphasis"/>
          <w:rFonts w:ascii="Calibri" w:hAnsi="Calibri" w:cs="Arial"/>
          <w:i w:val="0"/>
          <w:iCs/>
          <w:sz w:val="22"/>
          <w:szCs w:val="22"/>
        </w:rPr>
      </w:pPr>
      <w:r w:rsidRPr="00D8551B">
        <w:rPr>
          <w:rStyle w:val="Emphasis"/>
          <w:rFonts w:ascii="Calibri" w:hAnsi="Calibri" w:cs="Arial"/>
          <w:i w:val="0"/>
          <w:iCs/>
          <w:sz w:val="22"/>
          <w:szCs w:val="22"/>
        </w:rPr>
        <w:t>Demonstrated experience with metal fabrication involving welding of structural grade steels.</w:t>
      </w:r>
    </w:p>
    <w:p w:rsidR="00D8551B" w:rsidRPr="00D8551B" w:rsidRDefault="00D8551B" w:rsidP="00D8551B">
      <w:pPr>
        <w:numPr>
          <w:ilvl w:val="0"/>
          <w:numId w:val="47"/>
        </w:numPr>
        <w:spacing w:before="60" w:after="60"/>
        <w:ind w:left="426" w:hanging="426"/>
        <w:rPr>
          <w:rFonts w:ascii="Calibri" w:hAnsi="Calibri"/>
          <w:iCs/>
          <w:sz w:val="22"/>
          <w:szCs w:val="22"/>
        </w:rPr>
      </w:pPr>
      <w:r w:rsidRPr="00D8551B">
        <w:rPr>
          <w:rStyle w:val="Emphasis"/>
          <w:rFonts w:ascii="Calibri" w:hAnsi="Calibri" w:cs="Arial"/>
          <w:i w:val="0"/>
          <w:iCs/>
          <w:sz w:val="22"/>
          <w:szCs w:val="22"/>
        </w:rPr>
        <w:t>Demonstrated a</w:t>
      </w:r>
      <w:r w:rsidRPr="00D8551B">
        <w:rPr>
          <w:rFonts w:ascii="Calibri" w:eastAsia="Times New Roman" w:hAnsi="Calibri" w:cs="Times New Roman"/>
          <w:sz w:val="22"/>
          <w:szCs w:val="22"/>
          <w:lang w:eastAsia="en-AU"/>
        </w:rPr>
        <w:t>bility to design and document modifications for plant and equipment – experience with CAD preferred.</w:t>
      </w:r>
    </w:p>
    <w:p w:rsidR="00D8551B" w:rsidRPr="00D8551B" w:rsidRDefault="00D8551B" w:rsidP="00D8551B">
      <w:pPr>
        <w:numPr>
          <w:ilvl w:val="0"/>
          <w:numId w:val="47"/>
        </w:numPr>
        <w:spacing w:before="60" w:after="60"/>
        <w:ind w:left="426" w:hanging="426"/>
        <w:rPr>
          <w:rStyle w:val="Emphasis"/>
          <w:rFonts w:ascii="Calibri" w:hAnsi="Calibri" w:cs="Arial"/>
          <w:i w:val="0"/>
          <w:iCs/>
          <w:sz w:val="22"/>
          <w:szCs w:val="22"/>
        </w:rPr>
      </w:pPr>
      <w:r w:rsidRPr="00D8551B">
        <w:rPr>
          <w:rFonts w:ascii="Calibri" w:eastAsia="Times New Roman" w:hAnsi="Calibri" w:cs="Times New Roman"/>
          <w:sz w:val="22"/>
          <w:szCs w:val="22"/>
          <w:lang w:eastAsia="en-AU"/>
        </w:rPr>
        <w:t>Demonstrated ability to read and interpret engineered plans</w:t>
      </w:r>
    </w:p>
    <w:p w:rsidR="00D8551B" w:rsidRPr="00D8551B" w:rsidRDefault="00D8551B" w:rsidP="00D8551B">
      <w:pPr>
        <w:numPr>
          <w:ilvl w:val="0"/>
          <w:numId w:val="47"/>
        </w:numPr>
        <w:spacing w:before="60" w:after="60"/>
        <w:ind w:left="426" w:hanging="426"/>
        <w:rPr>
          <w:rFonts w:ascii="Calibri" w:hAnsi="Calibri"/>
          <w:iCs/>
          <w:sz w:val="22"/>
          <w:szCs w:val="22"/>
        </w:rPr>
      </w:pPr>
      <w:r w:rsidRPr="00D8551B">
        <w:rPr>
          <w:rStyle w:val="Emphasis"/>
          <w:rFonts w:ascii="Calibri" w:hAnsi="Calibri" w:cs="Arial"/>
          <w:i w:val="0"/>
          <w:iCs/>
          <w:sz w:val="22"/>
          <w:szCs w:val="22"/>
        </w:rPr>
        <w:lastRenderedPageBreak/>
        <w:t xml:space="preserve">Demonstrated </w:t>
      </w:r>
      <w:r w:rsidRPr="00D8551B">
        <w:rPr>
          <w:rFonts w:ascii="Calibri" w:eastAsia="Times New Roman" w:hAnsi="Calibri" w:cs="Times New Roman"/>
          <w:sz w:val="22"/>
          <w:szCs w:val="22"/>
          <w:lang w:eastAsia="en-AU"/>
        </w:rPr>
        <w:t>understanding and strong commitment to Work Place Health and Safety.</w:t>
      </w:r>
    </w:p>
    <w:p w:rsidR="00D8551B" w:rsidRPr="00D8551B" w:rsidRDefault="00D8551B" w:rsidP="00D8551B">
      <w:pPr>
        <w:numPr>
          <w:ilvl w:val="0"/>
          <w:numId w:val="47"/>
        </w:numPr>
        <w:spacing w:before="60" w:after="60"/>
        <w:ind w:left="426" w:hanging="426"/>
        <w:rPr>
          <w:rFonts w:ascii="Calibri" w:hAnsi="Calibri"/>
          <w:iCs/>
          <w:sz w:val="22"/>
          <w:szCs w:val="22"/>
        </w:rPr>
      </w:pPr>
      <w:r w:rsidRPr="00D8551B">
        <w:rPr>
          <w:rFonts w:ascii="Calibri" w:hAnsi="Calibri"/>
          <w:iCs/>
          <w:sz w:val="22"/>
          <w:szCs w:val="22"/>
        </w:rPr>
        <w:t>Ability to communicate in a fluent and courteous manner, both orally and in writing.</w:t>
      </w:r>
    </w:p>
    <w:p w:rsidR="005B5A7F" w:rsidRDefault="00D8551B" w:rsidP="00D8551B">
      <w:pPr>
        <w:numPr>
          <w:ilvl w:val="0"/>
          <w:numId w:val="47"/>
        </w:numPr>
        <w:spacing w:before="60" w:after="60"/>
        <w:ind w:left="426" w:hanging="426"/>
        <w:rPr>
          <w:rFonts w:ascii="Calibri" w:hAnsi="Calibri"/>
          <w:iCs/>
          <w:sz w:val="22"/>
          <w:szCs w:val="22"/>
        </w:rPr>
      </w:pPr>
      <w:r w:rsidRPr="00D8551B">
        <w:rPr>
          <w:rFonts w:ascii="Calibri" w:hAnsi="Calibri"/>
          <w:sz w:val="22"/>
          <w:szCs w:val="22"/>
        </w:rPr>
        <w:t>The ability to effectively manage a number of competing priorities simultaneously, while working effectively as part of a multi-disciplinary, regionally dispersed research team and carry out tasks under general direction.</w:t>
      </w:r>
    </w:p>
    <w:p w:rsidR="00D8551B" w:rsidRPr="00D8551B" w:rsidRDefault="00D8551B" w:rsidP="00D8551B">
      <w:pPr>
        <w:spacing w:before="60" w:after="60"/>
        <w:rPr>
          <w:rFonts w:ascii="Calibri" w:hAnsi="Calibri"/>
          <w:iCs/>
          <w:sz w:val="22"/>
          <w:szCs w:val="22"/>
        </w:rPr>
      </w:pPr>
    </w:p>
    <w:p w:rsidR="008A4083" w:rsidRPr="00B538A9" w:rsidRDefault="008A4083" w:rsidP="00D80CFC">
      <w:pPr>
        <w:pStyle w:val="Heading2"/>
        <w:rPr>
          <w:rStyle w:val="Emphasis"/>
          <w:rFonts w:asciiTheme="minorHAnsi" w:hAnsiTheme="minorHAnsi" w:cstheme="minorHAnsi"/>
        </w:rPr>
      </w:pPr>
      <w:r w:rsidRPr="00B538A9">
        <w:rPr>
          <w:rStyle w:val="Emphasis"/>
          <w:rFonts w:asciiTheme="minorHAnsi" w:hAnsiTheme="minorHAnsi" w:cstheme="minorHAnsi"/>
        </w:rPr>
        <w:t>Desirable Criteria:</w:t>
      </w:r>
    </w:p>
    <w:p w:rsidR="00D80CFC" w:rsidRDefault="00D8551B" w:rsidP="00D80CFC">
      <w:pPr>
        <w:numPr>
          <w:ilvl w:val="0"/>
          <w:numId w:val="17"/>
        </w:numPr>
        <w:tabs>
          <w:tab w:val="clear" w:pos="720"/>
          <w:tab w:val="num" w:pos="363"/>
        </w:tabs>
        <w:spacing w:after="60"/>
        <w:ind w:left="714" w:hanging="681"/>
        <w:rPr>
          <w:rFonts w:ascii="Calibri" w:hAnsi="Calibri"/>
          <w:iCs/>
          <w:sz w:val="22"/>
          <w:szCs w:val="22"/>
        </w:rPr>
      </w:pPr>
      <w:r w:rsidRPr="00D8551B">
        <w:rPr>
          <w:rFonts w:ascii="Calibri" w:hAnsi="Calibri"/>
          <w:iCs/>
          <w:sz w:val="22"/>
          <w:szCs w:val="22"/>
        </w:rPr>
        <w:t>Forklift licence</w:t>
      </w:r>
      <w:r w:rsidR="00D80CFC" w:rsidRPr="00D8551B">
        <w:rPr>
          <w:rFonts w:ascii="Calibri" w:hAnsi="Calibri"/>
          <w:iCs/>
          <w:sz w:val="22"/>
          <w:szCs w:val="22"/>
        </w:rPr>
        <w:t xml:space="preserve"> </w:t>
      </w:r>
      <w:r>
        <w:rPr>
          <w:rFonts w:ascii="Calibri" w:hAnsi="Calibri"/>
          <w:iCs/>
          <w:sz w:val="22"/>
          <w:szCs w:val="22"/>
        </w:rPr>
        <w:t>&amp; HC licence</w:t>
      </w:r>
    </w:p>
    <w:p w:rsidR="00D8551B" w:rsidRPr="00D8551B" w:rsidRDefault="00D8551B" w:rsidP="00D80CFC">
      <w:pPr>
        <w:numPr>
          <w:ilvl w:val="0"/>
          <w:numId w:val="17"/>
        </w:numPr>
        <w:tabs>
          <w:tab w:val="clear" w:pos="720"/>
          <w:tab w:val="num" w:pos="363"/>
        </w:tabs>
        <w:spacing w:after="60"/>
        <w:ind w:left="714" w:hanging="681"/>
        <w:rPr>
          <w:rFonts w:ascii="Calibri" w:hAnsi="Calibri"/>
          <w:iCs/>
          <w:sz w:val="22"/>
          <w:szCs w:val="22"/>
        </w:rPr>
      </w:pPr>
      <w:r>
        <w:rPr>
          <w:rFonts w:ascii="Calibri" w:hAnsi="Calibri"/>
          <w:iCs/>
          <w:sz w:val="22"/>
          <w:szCs w:val="22"/>
        </w:rPr>
        <w:t>Demonstrated ability to operate agricultural machinery.</w:t>
      </w:r>
    </w:p>
    <w:p w:rsidR="00F70394" w:rsidRDefault="00F70394" w:rsidP="00F72E35">
      <w:pPr>
        <w:spacing w:after="120"/>
        <w:ind w:left="34"/>
        <w:rPr>
          <w:rFonts w:ascii="Calibri" w:hAnsi="Calibri"/>
          <w:sz w:val="22"/>
          <w:szCs w:val="22"/>
        </w:rPr>
      </w:pPr>
    </w:p>
    <w:p w:rsidR="00C64F6D" w:rsidRPr="00A22C22" w:rsidRDefault="00B538A9" w:rsidP="00D165FC">
      <w:pPr>
        <w:pStyle w:val="Heading2"/>
        <w:rPr>
          <w:rFonts w:asciiTheme="minorHAnsi" w:hAnsiTheme="minorHAnsi" w:cstheme="minorHAnsi"/>
          <w:i w:val="0"/>
          <w:lang w:eastAsia="en-AU"/>
        </w:rPr>
      </w:pPr>
      <w:r w:rsidRPr="00A22C22">
        <w:rPr>
          <w:rFonts w:asciiTheme="minorHAnsi" w:hAnsiTheme="minorHAnsi" w:cstheme="minorHAnsi"/>
          <w:i w:val="0"/>
          <w:lang w:eastAsia="en-AU"/>
        </w:rPr>
        <w:t>Special R</w:t>
      </w:r>
      <w:r w:rsidR="00C64F6D" w:rsidRPr="00A22C22">
        <w:rPr>
          <w:rFonts w:asciiTheme="minorHAnsi" w:hAnsiTheme="minorHAnsi" w:cstheme="minorHAnsi"/>
          <w:i w:val="0"/>
          <w:lang w:eastAsia="en-AU"/>
        </w:rPr>
        <w:t>equirements:</w:t>
      </w:r>
    </w:p>
    <w:p w:rsidR="00A22C22" w:rsidRDefault="00A22C22" w:rsidP="00A22C22">
      <w:pPr>
        <w:spacing w:after="120"/>
        <w:rPr>
          <w:rFonts w:ascii="Calibri" w:hAnsi="Calibri"/>
          <w:sz w:val="22"/>
          <w:szCs w:val="22"/>
        </w:rPr>
      </w:pPr>
      <w:r w:rsidRPr="002B022C">
        <w:rPr>
          <w:rFonts w:ascii="Calibri" w:hAnsi="Calibri"/>
          <w:iCs/>
          <w:sz w:val="22"/>
          <w:szCs w:val="22"/>
        </w:rPr>
        <w:t>Appointment to this role will be subject to a medical check with audio.</w:t>
      </w:r>
      <w:r>
        <w:rPr>
          <w:rFonts w:ascii="Calibri" w:hAnsi="Calibri"/>
          <w:iCs/>
          <w:sz w:val="22"/>
          <w:szCs w:val="22"/>
        </w:rPr>
        <w:t xml:space="preserve"> </w:t>
      </w:r>
    </w:p>
    <w:p w:rsidR="00665BD0" w:rsidRDefault="00665BD0" w:rsidP="0068007D">
      <w:pPr>
        <w:spacing w:after="120"/>
        <w:rPr>
          <w:rFonts w:ascii="Calibri" w:hAnsi="Calibri"/>
          <w:b/>
          <w:bCs/>
          <w:sz w:val="22"/>
          <w:szCs w:val="22"/>
        </w:rPr>
      </w:pPr>
    </w:p>
    <w:p w:rsidR="00F70394" w:rsidRPr="00B538A9" w:rsidRDefault="00F70394" w:rsidP="00D80CFC">
      <w:pPr>
        <w:pStyle w:val="Heading2"/>
        <w:rPr>
          <w:rFonts w:asciiTheme="minorHAnsi" w:hAnsiTheme="minorHAnsi" w:cstheme="minorHAnsi"/>
          <w:i w:val="0"/>
        </w:rPr>
      </w:pPr>
      <w:r w:rsidRPr="00B538A9">
        <w:rPr>
          <w:rFonts w:asciiTheme="minorHAnsi" w:hAnsiTheme="minorHAnsi" w:cstheme="minorHAnsi"/>
          <w:i w:val="0"/>
        </w:rPr>
        <w:t>About CSIRO:</w:t>
      </w:r>
    </w:p>
    <w:p w:rsidR="00F70394" w:rsidRDefault="00F70394" w:rsidP="0068007D">
      <w:pPr>
        <w:spacing w:after="120"/>
        <w:rPr>
          <w:rFonts w:ascii="Calibri" w:hAnsi="Calibri"/>
          <w:bCs/>
          <w:sz w:val="22"/>
          <w:szCs w:val="22"/>
        </w:rPr>
      </w:pPr>
      <w:r w:rsidRPr="008109BB">
        <w:rPr>
          <w:rFonts w:ascii="Calibri" w:hAnsi="Calibri"/>
          <w:bCs/>
          <w:sz w:val="22"/>
          <w:szCs w:val="22"/>
        </w:rPr>
        <w:t>We imagine. We collaborate. We innovate.</w:t>
      </w:r>
      <w:r w:rsidR="00FB2053">
        <w:rPr>
          <w:rFonts w:ascii="Calibri" w:hAnsi="Calibri"/>
          <w:bCs/>
          <w:sz w:val="22"/>
          <w:szCs w:val="22"/>
        </w:rPr>
        <w:t xml:space="preserve"> </w:t>
      </w:r>
      <w:r w:rsidR="00E06B65">
        <w:rPr>
          <w:rFonts w:ascii="Calibri" w:hAnsi="Calibri"/>
          <w:bCs/>
          <w:sz w:val="22"/>
          <w:szCs w:val="22"/>
        </w:rPr>
        <w:t>To f</w:t>
      </w:r>
      <w:r w:rsidR="008109BB">
        <w:rPr>
          <w:rFonts w:ascii="Calibri" w:hAnsi="Calibri"/>
          <w:bCs/>
          <w:sz w:val="22"/>
          <w:szCs w:val="22"/>
        </w:rPr>
        <w:t>ind out more</w:t>
      </w:r>
      <w:r w:rsidR="00E06B65">
        <w:rPr>
          <w:rFonts w:ascii="Calibri" w:hAnsi="Calibri"/>
          <w:bCs/>
          <w:sz w:val="22"/>
          <w:szCs w:val="22"/>
        </w:rPr>
        <w:t xml:space="preserve"> visit us </w:t>
      </w:r>
      <w:hyperlink r:id="rId11"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rsidR="00D80CFC" w:rsidRDefault="00D80CFC" w:rsidP="00D80CFC">
      <w:pPr>
        <w:spacing w:after="180"/>
        <w:rPr>
          <w:rFonts w:ascii="Calibri" w:hAnsi="Calibri"/>
          <w:bCs/>
          <w:sz w:val="22"/>
          <w:szCs w:val="22"/>
        </w:rPr>
      </w:pPr>
      <w:r>
        <w:rPr>
          <w:rFonts w:ascii="Calibri" w:hAnsi="Calibri"/>
          <w:bCs/>
          <w:sz w:val="22"/>
          <w:szCs w:val="22"/>
        </w:rPr>
        <w:t>F</w:t>
      </w:r>
      <w:r w:rsidRPr="003B51D7">
        <w:rPr>
          <w:rFonts w:ascii="Calibri" w:hAnsi="Calibri"/>
          <w:bCs/>
          <w:sz w:val="22"/>
          <w:szCs w:val="22"/>
        </w:rPr>
        <w:t xml:space="preserve">ind </w:t>
      </w:r>
      <w:r>
        <w:rPr>
          <w:rFonts w:ascii="Calibri" w:hAnsi="Calibri"/>
          <w:bCs/>
          <w:sz w:val="22"/>
          <w:szCs w:val="22"/>
        </w:rPr>
        <w:t xml:space="preserve">out </w:t>
      </w:r>
      <w:r w:rsidRPr="003B51D7">
        <w:rPr>
          <w:rFonts w:ascii="Calibri" w:hAnsi="Calibri"/>
          <w:bCs/>
          <w:sz w:val="22"/>
          <w:szCs w:val="22"/>
        </w:rPr>
        <w:t xml:space="preserve">more about </w:t>
      </w:r>
      <w:r>
        <w:rPr>
          <w:rFonts w:ascii="Calibri" w:hAnsi="Calibri"/>
          <w:bCs/>
          <w:sz w:val="22"/>
          <w:szCs w:val="22"/>
        </w:rPr>
        <w:t xml:space="preserve">CSIRO </w:t>
      </w:r>
      <w:hyperlink r:id="rId12" w:history="1">
        <w:r w:rsidRPr="00100A87">
          <w:rPr>
            <w:rStyle w:val="Hyperlink"/>
            <w:rFonts w:ascii="Calibri" w:hAnsi="Calibri" w:cs="Arial"/>
            <w:bCs/>
            <w:sz w:val="22"/>
            <w:szCs w:val="22"/>
          </w:rPr>
          <w:t>Agriculture and Food</w:t>
        </w:r>
      </w:hyperlink>
    </w:p>
    <w:p w:rsidR="00502363" w:rsidRPr="003B51D7" w:rsidRDefault="00502363" w:rsidP="0068007D">
      <w:pPr>
        <w:rPr>
          <w:rFonts w:ascii="Calibri" w:hAnsi="Calibri"/>
          <w:i/>
          <w:sz w:val="22"/>
          <w:szCs w:val="22"/>
        </w:rPr>
      </w:pPr>
    </w:p>
    <w:sectPr w:rsidR="00502363" w:rsidRPr="003B51D7"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D3D" w:rsidRDefault="000D4D3D">
      <w:r>
        <w:separator/>
      </w:r>
    </w:p>
  </w:endnote>
  <w:endnote w:type="continuationSeparator" w:id="0">
    <w:p w:rsidR="000D4D3D" w:rsidRDefault="000D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D3D" w:rsidRDefault="000D4D3D">
      <w:r>
        <w:separator/>
      </w:r>
    </w:p>
  </w:footnote>
  <w:footnote w:type="continuationSeparator" w:id="0">
    <w:p w:rsidR="000D4D3D" w:rsidRDefault="000D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FC" w:rsidRPr="00D165FC" w:rsidRDefault="00D80CFC" w:rsidP="00D80CFC">
    <w:pPr>
      <w:pStyle w:val="Header"/>
      <w:tabs>
        <w:tab w:val="clear" w:pos="4153"/>
        <w:tab w:val="clear" w:pos="8306"/>
        <w:tab w:val="left" w:pos="1015"/>
      </w:tabs>
      <w:spacing w:before="60"/>
      <w:rPr>
        <w:rFonts w:ascii="Calibri" w:hAnsi="Calibri" w:cs="Calibri"/>
        <w:b/>
        <w:color w:val="FFFFFF"/>
        <w:sz w:val="18"/>
        <w:lang w:val="en-AU"/>
      </w:rPr>
    </w:pPr>
  </w:p>
  <w:p w:rsidR="00D80CFC" w:rsidRPr="00D165FC" w:rsidRDefault="00D80CFC" w:rsidP="00D80CFC">
    <w:pPr>
      <w:pStyle w:val="Header"/>
      <w:tabs>
        <w:tab w:val="clear" w:pos="4153"/>
        <w:tab w:val="clear" w:pos="8306"/>
        <w:tab w:val="left" w:pos="1015"/>
      </w:tabs>
      <w:spacing w:before="60"/>
      <w:rPr>
        <w:rFonts w:ascii="Calibri" w:hAnsi="Calibri" w:cs="Calibri"/>
        <w:b/>
        <w:color w:val="FFFFFF"/>
        <w:sz w:val="18"/>
        <w:lang w:val="en-AU"/>
      </w:rPr>
    </w:pPr>
    <w:r w:rsidRPr="00D165FC">
      <w:rPr>
        <w:noProof/>
        <w:sz w:val="20"/>
        <w:lang w:val="en-AU" w:eastAsia="en-AU"/>
      </w:rPr>
      <w:drawing>
        <wp:anchor distT="0" distB="1524" distL="114300" distR="115189" simplePos="0" relativeHeight="251659264" behindDoc="1" locked="1" layoutInCell="1" allowOverlap="1" wp14:anchorId="5A3395AA" wp14:editId="08017E1E">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7857EB" w:rsidRPr="00D80CFC" w:rsidRDefault="007857EB" w:rsidP="00D80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960A8464"/>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AC3CE1"/>
    <w:multiLevelType w:val="hybridMultilevel"/>
    <w:tmpl w:val="1F2AE4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BE428D"/>
    <w:multiLevelType w:val="hybridMultilevel"/>
    <w:tmpl w:val="4E1AB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AEE5019"/>
    <w:multiLevelType w:val="hybridMultilevel"/>
    <w:tmpl w:val="2D265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1"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3"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1"/>
  </w:num>
  <w:num w:numId="2">
    <w:abstractNumId w:val="3"/>
  </w:num>
  <w:num w:numId="3">
    <w:abstractNumId w:val="42"/>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27"/>
  </w:num>
  <w:num w:numId="7">
    <w:abstractNumId w:val="24"/>
  </w:num>
  <w:num w:numId="8">
    <w:abstractNumId w:val="19"/>
  </w:num>
  <w:num w:numId="9">
    <w:abstractNumId w:val="28"/>
  </w:num>
  <w:num w:numId="10">
    <w:abstractNumId w:val="36"/>
  </w:num>
  <w:num w:numId="11">
    <w:abstractNumId w:val="10"/>
  </w:num>
  <w:num w:numId="12">
    <w:abstractNumId w:val="40"/>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6"/>
  </w:num>
  <w:num w:numId="21">
    <w:abstractNumId w:val="43"/>
  </w:num>
  <w:num w:numId="22">
    <w:abstractNumId w:val="35"/>
  </w:num>
  <w:num w:numId="23">
    <w:abstractNumId w:val="12"/>
  </w:num>
  <w:num w:numId="24">
    <w:abstractNumId w:val="33"/>
  </w:num>
  <w:num w:numId="25">
    <w:abstractNumId w:val="6"/>
  </w:num>
  <w:num w:numId="26">
    <w:abstractNumId w:val="32"/>
  </w:num>
  <w:num w:numId="27">
    <w:abstractNumId w:val="37"/>
  </w:num>
  <w:num w:numId="28">
    <w:abstractNumId w:val="38"/>
  </w:num>
  <w:num w:numId="29">
    <w:abstractNumId w:val="17"/>
  </w:num>
  <w:num w:numId="30">
    <w:abstractNumId w:val="8"/>
  </w:num>
  <w:num w:numId="31">
    <w:abstractNumId w:val="20"/>
  </w:num>
  <w:num w:numId="32">
    <w:abstractNumId w:val="39"/>
  </w:num>
  <w:num w:numId="33">
    <w:abstractNumId w:val="14"/>
  </w:num>
  <w:num w:numId="34">
    <w:abstractNumId w:val="2"/>
  </w:num>
  <w:num w:numId="35">
    <w:abstractNumId w:val="34"/>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
  </w:num>
  <w:num w:numId="41">
    <w:abstractNumId w:val="30"/>
  </w:num>
  <w:num w:numId="42">
    <w:abstractNumId w:val="15"/>
  </w:num>
  <w:num w:numId="43">
    <w:abstractNumId w:val="0"/>
  </w:num>
  <w:num w:numId="44">
    <w:abstractNumId w:val="21"/>
  </w:num>
  <w:num w:numId="45">
    <w:abstractNumId w:val="31"/>
  </w:num>
  <w:num w:numId="46">
    <w:abstractNumId w:val="2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8212C"/>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C1058"/>
    <w:rsid w:val="000C68FC"/>
    <w:rsid w:val="000D2206"/>
    <w:rsid w:val="000D375D"/>
    <w:rsid w:val="000D4D3D"/>
    <w:rsid w:val="000D536D"/>
    <w:rsid w:val="000D6EBC"/>
    <w:rsid w:val="000D72AF"/>
    <w:rsid w:val="000E5F46"/>
    <w:rsid w:val="000F1363"/>
    <w:rsid w:val="000F2F84"/>
    <w:rsid w:val="000F7BBF"/>
    <w:rsid w:val="00105418"/>
    <w:rsid w:val="0010720C"/>
    <w:rsid w:val="00111FA5"/>
    <w:rsid w:val="00112FEE"/>
    <w:rsid w:val="001229EC"/>
    <w:rsid w:val="001339DE"/>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427E"/>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54313"/>
    <w:rsid w:val="00254B22"/>
    <w:rsid w:val="00257CA1"/>
    <w:rsid w:val="00262649"/>
    <w:rsid w:val="00262C46"/>
    <w:rsid w:val="00264263"/>
    <w:rsid w:val="00271E7F"/>
    <w:rsid w:val="00274A92"/>
    <w:rsid w:val="00275D88"/>
    <w:rsid w:val="00283811"/>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2F0C"/>
    <w:rsid w:val="00343492"/>
    <w:rsid w:val="003439BA"/>
    <w:rsid w:val="00346B6D"/>
    <w:rsid w:val="0036422F"/>
    <w:rsid w:val="00375015"/>
    <w:rsid w:val="00375B41"/>
    <w:rsid w:val="00381D43"/>
    <w:rsid w:val="0038234C"/>
    <w:rsid w:val="00382A5F"/>
    <w:rsid w:val="00382F58"/>
    <w:rsid w:val="00383634"/>
    <w:rsid w:val="003852FD"/>
    <w:rsid w:val="00386FA2"/>
    <w:rsid w:val="00395610"/>
    <w:rsid w:val="003A0030"/>
    <w:rsid w:val="003A0708"/>
    <w:rsid w:val="003A1399"/>
    <w:rsid w:val="003A18C7"/>
    <w:rsid w:val="003A3EEC"/>
    <w:rsid w:val="003A682C"/>
    <w:rsid w:val="003B17F4"/>
    <w:rsid w:val="003B2CB1"/>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05CCA"/>
    <w:rsid w:val="00410E80"/>
    <w:rsid w:val="004111D3"/>
    <w:rsid w:val="00414BE7"/>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B7A95"/>
    <w:rsid w:val="004C18D1"/>
    <w:rsid w:val="004C2E35"/>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6F70"/>
    <w:rsid w:val="00547EE1"/>
    <w:rsid w:val="00550C5F"/>
    <w:rsid w:val="005525F5"/>
    <w:rsid w:val="00561C50"/>
    <w:rsid w:val="00563B9B"/>
    <w:rsid w:val="00570617"/>
    <w:rsid w:val="00577A16"/>
    <w:rsid w:val="00583303"/>
    <w:rsid w:val="00585169"/>
    <w:rsid w:val="00586F41"/>
    <w:rsid w:val="00587D7C"/>
    <w:rsid w:val="00592D3B"/>
    <w:rsid w:val="00592E42"/>
    <w:rsid w:val="005933E1"/>
    <w:rsid w:val="0059432C"/>
    <w:rsid w:val="0059751A"/>
    <w:rsid w:val="005A0895"/>
    <w:rsid w:val="005B1C7A"/>
    <w:rsid w:val="005B3F60"/>
    <w:rsid w:val="005B4F50"/>
    <w:rsid w:val="005B5A7F"/>
    <w:rsid w:val="005B654F"/>
    <w:rsid w:val="005B7709"/>
    <w:rsid w:val="005C63EF"/>
    <w:rsid w:val="005D05AF"/>
    <w:rsid w:val="005D3AA1"/>
    <w:rsid w:val="005D423A"/>
    <w:rsid w:val="005E0337"/>
    <w:rsid w:val="005E1E95"/>
    <w:rsid w:val="005E4747"/>
    <w:rsid w:val="005E5161"/>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A0E67"/>
    <w:rsid w:val="006A7A50"/>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804E9E"/>
    <w:rsid w:val="00804F48"/>
    <w:rsid w:val="00807901"/>
    <w:rsid w:val="008109BB"/>
    <w:rsid w:val="008143D6"/>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2B80"/>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45A3E"/>
    <w:rsid w:val="00955F65"/>
    <w:rsid w:val="0095764A"/>
    <w:rsid w:val="00960A62"/>
    <w:rsid w:val="009629E2"/>
    <w:rsid w:val="00962E36"/>
    <w:rsid w:val="00970B75"/>
    <w:rsid w:val="009753C7"/>
    <w:rsid w:val="0097618D"/>
    <w:rsid w:val="00980915"/>
    <w:rsid w:val="009833D0"/>
    <w:rsid w:val="00983ACA"/>
    <w:rsid w:val="00993263"/>
    <w:rsid w:val="009A1510"/>
    <w:rsid w:val="009A33E8"/>
    <w:rsid w:val="009B2041"/>
    <w:rsid w:val="009B4BFE"/>
    <w:rsid w:val="009C04F3"/>
    <w:rsid w:val="009C0DDA"/>
    <w:rsid w:val="009C3728"/>
    <w:rsid w:val="009C70C6"/>
    <w:rsid w:val="009D04C6"/>
    <w:rsid w:val="009D5F90"/>
    <w:rsid w:val="009D68CE"/>
    <w:rsid w:val="009D6C28"/>
    <w:rsid w:val="009D769A"/>
    <w:rsid w:val="009F05E3"/>
    <w:rsid w:val="009F0BF4"/>
    <w:rsid w:val="009F0EE8"/>
    <w:rsid w:val="009F24BD"/>
    <w:rsid w:val="009F43A9"/>
    <w:rsid w:val="009F541F"/>
    <w:rsid w:val="009F6731"/>
    <w:rsid w:val="00A00A9E"/>
    <w:rsid w:val="00A0184C"/>
    <w:rsid w:val="00A06799"/>
    <w:rsid w:val="00A1087C"/>
    <w:rsid w:val="00A12E7C"/>
    <w:rsid w:val="00A15548"/>
    <w:rsid w:val="00A21EB6"/>
    <w:rsid w:val="00A22C22"/>
    <w:rsid w:val="00A2394F"/>
    <w:rsid w:val="00A25E0C"/>
    <w:rsid w:val="00A27685"/>
    <w:rsid w:val="00A36099"/>
    <w:rsid w:val="00A41D82"/>
    <w:rsid w:val="00A46F33"/>
    <w:rsid w:val="00A6204B"/>
    <w:rsid w:val="00A62742"/>
    <w:rsid w:val="00A67F89"/>
    <w:rsid w:val="00A70AEF"/>
    <w:rsid w:val="00A70FD2"/>
    <w:rsid w:val="00A7119A"/>
    <w:rsid w:val="00A73FB0"/>
    <w:rsid w:val="00A74FB1"/>
    <w:rsid w:val="00A84592"/>
    <w:rsid w:val="00A85849"/>
    <w:rsid w:val="00A97C37"/>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307D9"/>
    <w:rsid w:val="00B37B2C"/>
    <w:rsid w:val="00B42E58"/>
    <w:rsid w:val="00B45C9A"/>
    <w:rsid w:val="00B50851"/>
    <w:rsid w:val="00B533EC"/>
    <w:rsid w:val="00B533F0"/>
    <w:rsid w:val="00B538A9"/>
    <w:rsid w:val="00B64330"/>
    <w:rsid w:val="00B6536B"/>
    <w:rsid w:val="00B708BF"/>
    <w:rsid w:val="00B7359B"/>
    <w:rsid w:val="00B74B18"/>
    <w:rsid w:val="00B85A89"/>
    <w:rsid w:val="00B90330"/>
    <w:rsid w:val="00B95448"/>
    <w:rsid w:val="00BA1680"/>
    <w:rsid w:val="00BA3738"/>
    <w:rsid w:val="00BA746B"/>
    <w:rsid w:val="00BC2345"/>
    <w:rsid w:val="00BC2D3C"/>
    <w:rsid w:val="00BC6348"/>
    <w:rsid w:val="00BE2D3C"/>
    <w:rsid w:val="00BE5CFF"/>
    <w:rsid w:val="00BE6C32"/>
    <w:rsid w:val="00BF06D3"/>
    <w:rsid w:val="00C01DF0"/>
    <w:rsid w:val="00C04674"/>
    <w:rsid w:val="00C0719B"/>
    <w:rsid w:val="00C10A23"/>
    <w:rsid w:val="00C34CA6"/>
    <w:rsid w:val="00C40A38"/>
    <w:rsid w:val="00C4173B"/>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0819"/>
    <w:rsid w:val="00C9228A"/>
    <w:rsid w:val="00C96567"/>
    <w:rsid w:val="00CA00FC"/>
    <w:rsid w:val="00CA6631"/>
    <w:rsid w:val="00CA6B3B"/>
    <w:rsid w:val="00CA78EB"/>
    <w:rsid w:val="00CB333B"/>
    <w:rsid w:val="00CB4072"/>
    <w:rsid w:val="00CB5A16"/>
    <w:rsid w:val="00CB653C"/>
    <w:rsid w:val="00CB6BCD"/>
    <w:rsid w:val="00CB7CA4"/>
    <w:rsid w:val="00CC5164"/>
    <w:rsid w:val="00CD2E83"/>
    <w:rsid w:val="00CE269D"/>
    <w:rsid w:val="00CF4840"/>
    <w:rsid w:val="00D00168"/>
    <w:rsid w:val="00D05FB1"/>
    <w:rsid w:val="00D165FC"/>
    <w:rsid w:val="00D233BD"/>
    <w:rsid w:val="00D26220"/>
    <w:rsid w:val="00D27A0C"/>
    <w:rsid w:val="00D33B28"/>
    <w:rsid w:val="00D3447B"/>
    <w:rsid w:val="00D36371"/>
    <w:rsid w:val="00D40BFB"/>
    <w:rsid w:val="00D4124B"/>
    <w:rsid w:val="00D44B3B"/>
    <w:rsid w:val="00D45B26"/>
    <w:rsid w:val="00D468D5"/>
    <w:rsid w:val="00D706B3"/>
    <w:rsid w:val="00D707D5"/>
    <w:rsid w:val="00D80CFC"/>
    <w:rsid w:val="00D82D3B"/>
    <w:rsid w:val="00D8313E"/>
    <w:rsid w:val="00D8551B"/>
    <w:rsid w:val="00D86691"/>
    <w:rsid w:val="00D8698A"/>
    <w:rsid w:val="00D90088"/>
    <w:rsid w:val="00D968D4"/>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786F"/>
    <w:rsid w:val="00EA24AB"/>
    <w:rsid w:val="00EA51BB"/>
    <w:rsid w:val="00EA550A"/>
    <w:rsid w:val="00EB51A4"/>
    <w:rsid w:val="00EB5DC7"/>
    <w:rsid w:val="00EC025C"/>
    <w:rsid w:val="00EE0809"/>
    <w:rsid w:val="00EE34D4"/>
    <w:rsid w:val="00EF05A2"/>
    <w:rsid w:val="00EF0DF5"/>
    <w:rsid w:val="00EF199C"/>
    <w:rsid w:val="00EF684D"/>
    <w:rsid w:val="00F02034"/>
    <w:rsid w:val="00F02538"/>
    <w:rsid w:val="00F02BF6"/>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802B5"/>
    <w:rsid w:val="00F80840"/>
    <w:rsid w:val="00F844B1"/>
    <w:rsid w:val="00F95F0A"/>
    <w:rsid w:val="00F9609C"/>
    <w:rsid w:val="00FB2053"/>
    <w:rsid w:val="00FB3058"/>
    <w:rsid w:val="00FB4B99"/>
    <w:rsid w:val="00FC03D3"/>
    <w:rsid w:val="00FC0AD9"/>
    <w:rsid w:val="00FC2191"/>
    <w:rsid w:val="00FD08F0"/>
    <w:rsid w:val="00FD5985"/>
    <w:rsid w:val="00FE197A"/>
    <w:rsid w:val="00FE5942"/>
    <w:rsid w:val="00FE623A"/>
    <w:rsid w:val="00FE7433"/>
    <w:rsid w:val="00FF02BC"/>
    <w:rsid w:val="00FF1B70"/>
    <w:rsid w:val="00FF5315"/>
    <w:rsid w:val="00FF5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uiPriority w:val="99"/>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ro.au/en/Research/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4985-E698-4105-A522-E49B1538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Technical Services Position Description</vt:lpstr>
    </vt:vector>
  </TitlesOfParts>
  <Company>CSIRO</Company>
  <LinksUpToDate>false</LinksUpToDate>
  <CharactersWithSpaces>6110</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Position Description</dc:title>
  <dc:subject>Recruitment - Position Descriptions</dc:subject>
  <dc:creator>Cooper, Kellie (A&amp;F, Myall Vale)</dc:creator>
  <cp:keywords>recruitment, position, details, role, summary, description, definition, profile, outline, specification</cp:keywords>
  <dc:description>Word document containing a Position Description (PD) form for a role summary on a Technical Services CSOF3 role.</dc:description>
  <cp:lastModifiedBy>Staniforth, Charlotte (HR, St. Lucia)</cp:lastModifiedBy>
  <cp:revision>2</cp:revision>
  <cp:lastPrinted>2014-02-06T02:28:00Z</cp:lastPrinted>
  <dcterms:created xsi:type="dcterms:W3CDTF">2019-02-27T05:25:00Z</dcterms:created>
  <dcterms:modified xsi:type="dcterms:W3CDTF">2019-02-27T05:25:00Z</dcterms:modified>
</cp:coreProperties>
</file>