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1371B5" w:rsidRDefault="001371B5" w:rsidP="00A80742">
            <w:pPr>
              <w:tabs>
                <w:tab w:val="left" w:pos="6093"/>
              </w:tabs>
              <w:spacing w:before="120" w:after="60"/>
              <w:rPr>
                <w:rFonts w:ascii="Calibri" w:hAnsi="Calibri"/>
                <w:i/>
                <w:sz w:val="22"/>
                <w:szCs w:val="22"/>
              </w:rPr>
            </w:pPr>
            <w:r>
              <w:rPr>
                <w:rFonts w:ascii="Calibri" w:hAnsi="Calibri"/>
                <w:sz w:val="22"/>
                <w:szCs w:val="22"/>
              </w:rPr>
              <w:t>Relationship Manager – New South Wales State Government</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rsidR="00673390" w:rsidRPr="0097618D" w:rsidRDefault="001371B5" w:rsidP="00A80742">
            <w:pPr>
              <w:rPr>
                <w:rFonts w:ascii="Calibri" w:hAnsi="Calibri"/>
                <w:sz w:val="22"/>
                <w:szCs w:val="22"/>
              </w:rPr>
            </w:pPr>
            <w:r>
              <w:rPr>
                <w:rFonts w:ascii="Calibri" w:hAnsi="Calibri"/>
                <w:sz w:val="22"/>
                <w:szCs w:val="22"/>
              </w:rPr>
              <w:t>61553</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A80742">
        <w:trPr>
          <w:trHeight w:val="970"/>
        </w:trPr>
        <w:tc>
          <w:tcPr>
            <w:tcW w:w="2766" w:type="dxa"/>
            <w:shd w:val="clear" w:color="auto" w:fill="F2F2F2"/>
            <w:vAlign w:val="center"/>
          </w:tcPr>
          <w:p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673390" w:rsidRPr="0097618D" w:rsidRDefault="00673390" w:rsidP="00A80742">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527155">
              <w:rPr>
                <w:rFonts w:ascii="Calibri" w:hAnsi="Calibri"/>
                <w:sz w:val="22"/>
                <w:szCs w:val="22"/>
              </w:rPr>
            </w:r>
            <w:r w:rsidR="0052715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673390" w:rsidRPr="0097618D" w:rsidRDefault="001371B5" w:rsidP="00A80742">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27155">
              <w:rPr>
                <w:rFonts w:ascii="Calibri" w:hAnsi="Calibri"/>
                <w:sz w:val="22"/>
                <w:szCs w:val="22"/>
              </w:rPr>
            </w:r>
            <w:r w:rsidR="00527155">
              <w:rPr>
                <w:rFonts w:ascii="Calibri" w:hAnsi="Calibri"/>
                <w:sz w:val="22"/>
                <w:szCs w:val="22"/>
              </w:rPr>
              <w:fldChar w:fldCharType="separate"/>
            </w:r>
            <w:r>
              <w:rPr>
                <w:rFonts w:ascii="Calibri" w:hAnsi="Calibri"/>
                <w:sz w:val="22"/>
                <w:szCs w:val="22"/>
              </w:rPr>
              <w:fldChar w:fldCharType="end"/>
            </w:r>
            <w:r w:rsidR="00673390" w:rsidRPr="0097618D">
              <w:rPr>
                <w:rFonts w:ascii="Calibri" w:hAnsi="Calibri"/>
                <w:sz w:val="22"/>
                <w:szCs w:val="22"/>
              </w:rPr>
              <w:t xml:space="preserve">  Australian/New Zealand Citizens and Australian Permanent Residents Only</w:t>
            </w:r>
          </w:p>
          <w:p w:rsidR="00673390" w:rsidRPr="0097618D" w:rsidRDefault="00673390" w:rsidP="00A80742">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527155">
              <w:rPr>
                <w:rFonts w:ascii="Calibri" w:hAnsi="Calibri"/>
                <w:sz w:val="22"/>
                <w:szCs w:val="22"/>
              </w:rPr>
            </w:r>
            <w:r w:rsidR="00527155">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673390" w:rsidRPr="0097618D" w:rsidTr="00A80742">
        <w:trPr>
          <w:trHeight w:val="42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673390" w:rsidRPr="0097618D" w:rsidRDefault="001371B5" w:rsidP="00A80742">
            <w:pPr>
              <w:pStyle w:val="ListParagraph"/>
              <w:ind w:left="0"/>
              <w:rPr>
                <w:rFonts w:ascii="Calibri" w:hAnsi="Calibri"/>
                <w:sz w:val="22"/>
                <w:szCs w:val="22"/>
              </w:rPr>
            </w:pPr>
            <w:r>
              <w:rPr>
                <w:rFonts w:ascii="Calibri" w:hAnsi="Calibri"/>
                <w:sz w:val="22"/>
                <w:szCs w:val="22"/>
              </w:rPr>
              <w:t>30%</w:t>
            </w:r>
          </w:p>
        </w:tc>
      </w:tr>
      <w:tr w:rsidR="00673390" w:rsidRPr="0097618D" w:rsidTr="00A80742">
        <w:trPr>
          <w:trHeight w:val="413"/>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673390" w:rsidRPr="0097618D" w:rsidRDefault="001371B5" w:rsidP="00A80742">
            <w:pPr>
              <w:pStyle w:val="ListParagraph"/>
              <w:ind w:left="0"/>
              <w:rPr>
                <w:rFonts w:ascii="Calibri" w:hAnsi="Calibri"/>
                <w:sz w:val="22"/>
                <w:szCs w:val="22"/>
              </w:rPr>
            </w:pPr>
            <w:r>
              <w:rPr>
                <w:rFonts w:ascii="Calibri" w:hAnsi="Calibri"/>
                <w:sz w:val="22"/>
                <w:szCs w:val="22"/>
              </w:rPr>
              <w:t>70%</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1371B5" w:rsidP="00A80742">
            <w:pPr>
              <w:pStyle w:val="ListParagraph"/>
              <w:ind w:left="0"/>
              <w:rPr>
                <w:rFonts w:ascii="Calibri" w:hAnsi="Calibri"/>
                <w:sz w:val="22"/>
                <w:szCs w:val="22"/>
              </w:rPr>
            </w:pPr>
            <w:r>
              <w:rPr>
                <w:rFonts w:ascii="Calibri" w:hAnsi="Calibri"/>
                <w:sz w:val="22"/>
                <w:szCs w:val="22"/>
              </w:rPr>
              <w:t>Executive Manager – Business Development and Commercialisation</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73390" w:rsidRPr="001371B5" w:rsidRDefault="00626273" w:rsidP="00A80742">
            <w:pPr>
              <w:pStyle w:val="ListParagraph"/>
              <w:ind w:left="0"/>
              <w:rPr>
                <w:rFonts w:ascii="Calibri" w:hAnsi="Calibri"/>
                <w:sz w:val="22"/>
                <w:szCs w:val="22"/>
              </w:rPr>
            </w:pPr>
            <w:r w:rsidRPr="001371B5">
              <w:rPr>
                <w:rFonts w:ascii="Calibri" w:hAnsi="Calibri"/>
                <w:sz w:val="22"/>
                <w:szCs w:val="22"/>
              </w:rPr>
              <w:t>0</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673390" w:rsidRDefault="001371B5" w:rsidP="00A80742">
            <w:pPr>
              <w:pStyle w:val="ListParagraph"/>
              <w:ind w:left="0"/>
              <w:rPr>
                <w:rFonts w:ascii="Calibri" w:hAnsi="Calibri"/>
                <w:bCs/>
                <w:sz w:val="22"/>
                <w:szCs w:val="22"/>
              </w:rPr>
            </w:pPr>
            <w:r w:rsidRPr="001371B5">
              <w:rPr>
                <w:rFonts w:ascii="Calibri" w:hAnsi="Calibri"/>
                <w:sz w:val="22"/>
                <w:szCs w:val="22"/>
              </w:rPr>
              <w:t>Mr Lindsay Adler</w:t>
            </w:r>
            <w:r w:rsidRPr="001371B5">
              <w:rPr>
                <w:rFonts w:ascii="Calibri" w:hAnsi="Calibri"/>
                <w:i/>
                <w:sz w:val="22"/>
                <w:szCs w:val="22"/>
              </w:rPr>
              <w:t xml:space="preserve"> </w:t>
            </w:r>
            <w:r w:rsidRPr="001371B5">
              <w:rPr>
                <w:rFonts w:ascii="Calibri" w:hAnsi="Calibri"/>
                <w:bCs/>
                <w:sz w:val="22"/>
                <w:szCs w:val="22"/>
              </w:rPr>
              <w:t xml:space="preserve">via email: </w:t>
            </w:r>
            <w:hyperlink r:id="rId8" w:history="1">
              <w:r w:rsidRPr="001371B5">
                <w:rPr>
                  <w:rFonts w:ascii="Calibri" w:hAnsi="Calibri" w:cs="Times New Roman"/>
                  <w:bCs/>
                  <w:color w:val="0000FF"/>
                  <w:sz w:val="22"/>
                  <w:szCs w:val="22"/>
                  <w:u w:val="single"/>
                </w:rPr>
                <w:t>Lindsay.Adler@csiro.au</w:t>
              </w:r>
            </w:hyperlink>
          </w:p>
          <w:p w:rsidR="001371B5" w:rsidRPr="0097618D" w:rsidRDefault="001371B5" w:rsidP="00952530">
            <w:pPr>
              <w:pStyle w:val="ListParagraph"/>
              <w:ind w:left="0"/>
              <w:rPr>
                <w:rFonts w:ascii="Calibri" w:hAnsi="Calibri"/>
                <w:sz w:val="22"/>
                <w:szCs w:val="22"/>
                <w:highlight w:val="yellow"/>
              </w:rPr>
            </w:pPr>
            <w:r w:rsidRPr="00810093">
              <w:rPr>
                <w:rFonts w:asciiTheme="minorHAnsi" w:hAnsiTheme="minorHAnsi" w:cstheme="minorHAnsi"/>
                <w:iCs/>
              </w:rPr>
              <w:t xml:space="preserve">Please do not email your application directly to </w:t>
            </w:r>
            <w:r w:rsidR="00952530">
              <w:rPr>
                <w:rFonts w:asciiTheme="minorHAnsi" w:hAnsiTheme="minorHAnsi" w:cstheme="minorHAnsi"/>
                <w:iCs/>
              </w:rPr>
              <w:t>Mr Adler</w:t>
            </w:r>
            <w:r>
              <w:rPr>
                <w:rFonts w:asciiTheme="minorHAnsi" w:hAnsiTheme="minorHAnsi" w:cstheme="minorHAnsi"/>
                <w:iCs/>
              </w:rPr>
              <w:t>.</w:t>
            </w:r>
            <w:r w:rsidRPr="00810093">
              <w:rPr>
                <w:rFonts w:asciiTheme="minorHAnsi" w:hAnsiTheme="minorHAnsi" w:cstheme="minorHAnsi"/>
                <w:iCs/>
              </w:rPr>
              <w:t xml:space="preserve"> Applications received via this method will not be considered by the selection panel.</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rsidR="00673390" w:rsidRPr="0097618D" w:rsidRDefault="00673390" w:rsidP="00A80742">
            <w:pPr>
              <w:pStyle w:val="ListParagraph"/>
              <w:ind w:left="0"/>
              <w:rPr>
                <w:rFonts w:ascii="Calibri" w:hAnsi="Calibri"/>
                <w:sz w:val="22"/>
                <w:szCs w:val="22"/>
                <w:highlight w:val="yellow"/>
              </w:rPr>
            </w:pP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rsidR="00673390" w:rsidRPr="00673390" w:rsidRDefault="00673390" w:rsidP="00673390">
      <w:pPr>
        <w:rPr>
          <w:rFonts w:ascii="Calibri" w:hAnsi="Calibri"/>
          <w:b/>
          <w:sz w:val="22"/>
          <w:szCs w:val="22"/>
        </w:rPr>
      </w:pPr>
    </w:p>
    <w:p w:rsidR="001371B5" w:rsidRDefault="001371B5" w:rsidP="001371B5">
      <w:pPr>
        <w:spacing w:before="180" w:after="120"/>
        <w:jc w:val="both"/>
        <w:rPr>
          <w:rFonts w:ascii="Calibri" w:hAnsi="Calibri"/>
          <w:sz w:val="22"/>
          <w:szCs w:val="22"/>
        </w:rPr>
      </w:pPr>
      <w:r w:rsidRPr="009605EF">
        <w:rPr>
          <w:rFonts w:ascii="Calibri" w:hAnsi="Calibri"/>
          <w:sz w:val="22"/>
          <w:szCs w:val="22"/>
        </w:rPr>
        <w:t xml:space="preserve">The role of </w:t>
      </w:r>
      <w:r>
        <w:rPr>
          <w:rFonts w:ascii="Calibri" w:hAnsi="Calibri"/>
          <w:sz w:val="22"/>
          <w:szCs w:val="22"/>
        </w:rPr>
        <w:t xml:space="preserve">a Relationship </w:t>
      </w:r>
      <w:r w:rsidRPr="009605EF">
        <w:rPr>
          <w:rFonts w:ascii="Calibri" w:hAnsi="Calibri"/>
          <w:sz w:val="22"/>
          <w:szCs w:val="22"/>
        </w:rPr>
        <w:t>Manage</w:t>
      </w:r>
      <w:r>
        <w:rPr>
          <w:rFonts w:ascii="Calibri" w:hAnsi="Calibri"/>
          <w:sz w:val="22"/>
          <w:szCs w:val="22"/>
        </w:rPr>
        <w:t xml:space="preserve">r (RM) for New South Wales (NSW) State Government </w:t>
      </w:r>
      <w:r w:rsidRPr="009605EF">
        <w:rPr>
          <w:rFonts w:ascii="Calibri" w:hAnsi="Calibri"/>
          <w:sz w:val="22"/>
          <w:szCs w:val="22"/>
        </w:rPr>
        <w:t xml:space="preserve">is to </w:t>
      </w:r>
      <w:r>
        <w:rPr>
          <w:rFonts w:ascii="Calibri" w:hAnsi="Calibri"/>
          <w:sz w:val="22"/>
          <w:szCs w:val="22"/>
        </w:rPr>
        <w:t xml:space="preserve">develop relationships within state government departments that grow networks and promote CSIRO capability. The RM is responsible for the development, negotiation, execution and implementation of a NSW </w:t>
      </w:r>
      <w:proofErr w:type="spellStart"/>
      <w:r>
        <w:rPr>
          <w:rFonts w:ascii="Calibri" w:hAnsi="Calibri"/>
          <w:sz w:val="22"/>
          <w:szCs w:val="22"/>
        </w:rPr>
        <w:t>Govt</w:t>
      </w:r>
      <w:proofErr w:type="spellEnd"/>
      <w:r>
        <w:rPr>
          <w:rFonts w:ascii="Calibri" w:hAnsi="Calibri"/>
          <w:sz w:val="22"/>
          <w:szCs w:val="22"/>
        </w:rPr>
        <w:t xml:space="preserve"> Strategic Relationship Agreement (SRA), including the coordination of any agreed steering committee and working groups, coordinating across CSIRO and the relevant NSW </w:t>
      </w:r>
      <w:proofErr w:type="spellStart"/>
      <w:r>
        <w:rPr>
          <w:rFonts w:ascii="Calibri" w:hAnsi="Calibri"/>
          <w:sz w:val="22"/>
          <w:szCs w:val="22"/>
        </w:rPr>
        <w:t>Govt</w:t>
      </w:r>
      <w:proofErr w:type="spellEnd"/>
      <w:r>
        <w:rPr>
          <w:rFonts w:ascii="Calibri" w:hAnsi="Calibri"/>
          <w:sz w:val="22"/>
          <w:szCs w:val="22"/>
        </w:rPr>
        <w:t xml:space="preserve"> departments. It will include creating test beds of new account management investment programs and centres of excellence with the NSW </w:t>
      </w:r>
      <w:proofErr w:type="spellStart"/>
      <w:r>
        <w:rPr>
          <w:rFonts w:ascii="Calibri" w:hAnsi="Calibri"/>
          <w:sz w:val="22"/>
          <w:szCs w:val="22"/>
        </w:rPr>
        <w:t>Govt</w:t>
      </w:r>
      <w:proofErr w:type="spellEnd"/>
      <w:r>
        <w:rPr>
          <w:rFonts w:ascii="Calibri" w:hAnsi="Calibri"/>
          <w:sz w:val="22"/>
          <w:szCs w:val="22"/>
        </w:rPr>
        <w:t xml:space="preserve"> such as the Westmead project.</w:t>
      </w:r>
    </w:p>
    <w:p w:rsidR="001371B5" w:rsidRDefault="001371B5" w:rsidP="001371B5">
      <w:pPr>
        <w:rPr>
          <w:rFonts w:ascii="Calibri" w:hAnsi="Calibri"/>
          <w:sz w:val="22"/>
          <w:szCs w:val="22"/>
        </w:rPr>
      </w:pPr>
      <w:r>
        <w:rPr>
          <w:rFonts w:ascii="Calibri" w:hAnsi="Calibri"/>
          <w:sz w:val="22"/>
          <w:szCs w:val="22"/>
        </w:rPr>
        <w:t xml:space="preserve">This </w:t>
      </w:r>
      <w:r w:rsidRPr="002A447F">
        <w:rPr>
          <w:rFonts w:ascii="Calibri" w:hAnsi="Calibri"/>
          <w:sz w:val="22"/>
          <w:szCs w:val="22"/>
        </w:rPr>
        <w:t>role will be pivotal in ensuring CSIRO maximises and realises business and funding opportunities with these Departments through building and maintaining strong relationships. It is expected this role will work at the executive level within the Department</w:t>
      </w:r>
      <w:r>
        <w:rPr>
          <w:rFonts w:ascii="Calibri" w:hAnsi="Calibri"/>
          <w:sz w:val="22"/>
          <w:szCs w:val="22"/>
        </w:rPr>
        <w:t>s</w:t>
      </w:r>
      <w:r w:rsidRPr="002A447F">
        <w:rPr>
          <w:rFonts w:ascii="Calibri" w:hAnsi="Calibri"/>
          <w:sz w:val="22"/>
          <w:szCs w:val="22"/>
        </w:rPr>
        <w:t xml:space="preserve"> and </w:t>
      </w:r>
      <w:r>
        <w:rPr>
          <w:rFonts w:ascii="Calibri" w:hAnsi="Calibri"/>
          <w:sz w:val="22"/>
          <w:szCs w:val="22"/>
        </w:rPr>
        <w:t>will e</w:t>
      </w:r>
      <w:r w:rsidRPr="002A447F">
        <w:rPr>
          <w:rFonts w:ascii="Calibri" w:hAnsi="Calibri"/>
          <w:sz w:val="22"/>
          <w:szCs w:val="22"/>
        </w:rPr>
        <w:t>nsure a seamless and constructive experience</w:t>
      </w:r>
      <w:r>
        <w:rPr>
          <w:rFonts w:ascii="Calibri" w:hAnsi="Calibri"/>
          <w:sz w:val="22"/>
          <w:szCs w:val="22"/>
        </w:rPr>
        <w:t xml:space="preserve"> at all levels for the customer.</w:t>
      </w:r>
      <w:r w:rsidRPr="002A447F">
        <w:rPr>
          <w:rFonts w:ascii="Calibri" w:hAnsi="Calibri"/>
          <w:sz w:val="22"/>
          <w:szCs w:val="22"/>
        </w:rPr>
        <w:t xml:space="preserve"> </w:t>
      </w:r>
      <w:r>
        <w:rPr>
          <w:rFonts w:ascii="Calibri" w:hAnsi="Calibri"/>
          <w:sz w:val="22"/>
          <w:szCs w:val="22"/>
        </w:rPr>
        <w:t xml:space="preserve">The position will require collaboration </w:t>
      </w:r>
      <w:r w:rsidRPr="002A447F">
        <w:rPr>
          <w:rFonts w:ascii="Calibri" w:hAnsi="Calibri"/>
          <w:sz w:val="22"/>
          <w:szCs w:val="22"/>
        </w:rPr>
        <w:t xml:space="preserve">across leadership levels for all </w:t>
      </w:r>
      <w:r w:rsidR="00F10FA3">
        <w:rPr>
          <w:rFonts w:ascii="Calibri" w:hAnsi="Calibri"/>
          <w:sz w:val="22"/>
          <w:szCs w:val="22"/>
        </w:rPr>
        <w:t xml:space="preserve">CSIRO </w:t>
      </w:r>
      <w:r w:rsidRPr="002A447F">
        <w:rPr>
          <w:rFonts w:ascii="Calibri" w:hAnsi="Calibri"/>
          <w:sz w:val="22"/>
          <w:szCs w:val="22"/>
        </w:rPr>
        <w:t>Business Units relevant to that customer</w:t>
      </w:r>
      <w:r>
        <w:rPr>
          <w:rFonts w:ascii="Calibri" w:hAnsi="Calibri"/>
          <w:sz w:val="22"/>
          <w:szCs w:val="22"/>
        </w:rPr>
        <w:t>,</w:t>
      </w:r>
      <w:r w:rsidRPr="002A447F">
        <w:rPr>
          <w:rFonts w:ascii="Calibri" w:hAnsi="Calibri"/>
          <w:sz w:val="22"/>
          <w:szCs w:val="22"/>
        </w:rPr>
        <w:t xml:space="preserve"> to leverage opportunities.</w:t>
      </w:r>
      <w:r>
        <w:rPr>
          <w:rFonts w:ascii="Calibri" w:hAnsi="Calibri"/>
          <w:sz w:val="22"/>
          <w:szCs w:val="22"/>
        </w:rPr>
        <w:t xml:space="preserve">  </w:t>
      </w:r>
    </w:p>
    <w:p w:rsidR="001371B5" w:rsidRDefault="001371B5" w:rsidP="00673390">
      <w:pPr>
        <w:rPr>
          <w:rFonts w:ascii="Calibri" w:hAnsi="Calibri"/>
          <w:sz w:val="22"/>
          <w:szCs w:val="22"/>
        </w:rPr>
      </w:pPr>
    </w:p>
    <w:p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lastRenderedPageBreak/>
        <w:t>Duties and Key Result Areas:</w:t>
      </w:r>
    </w:p>
    <w:p w:rsidR="00436203" w:rsidRPr="009F7C4C" w:rsidRDefault="00436203" w:rsidP="00436203">
      <w:pPr>
        <w:pStyle w:val="ListParagraph"/>
        <w:numPr>
          <w:ilvl w:val="0"/>
          <w:numId w:val="36"/>
        </w:numPr>
        <w:spacing w:after="60"/>
        <w:ind w:left="470" w:hanging="364"/>
        <w:rPr>
          <w:rFonts w:ascii="Calibri" w:hAnsi="Calibri"/>
          <w:sz w:val="22"/>
          <w:szCs w:val="22"/>
        </w:rPr>
      </w:pPr>
      <w:r w:rsidRPr="009F7C4C">
        <w:rPr>
          <w:rFonts w:ascii="Calibri" w:hAnsi="Calibri"/>
          <w:sz w:val="22"/>
          <w:szCs w:val="22"/>
        </w:rPr>
        <w:t>Implementation, execution and management of state government Strategic Relationship Agreement/Memorandum of Understanding and the steering committee/s and/or working groups outlined in the Strategic Relationship Agreement/Memorandum of Understanding</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 xml:space="preserve">Ensure Priority Focus Areas for Engagement based on state </w:t>
      </w:r>
      <w:proofErr w:type="spellStart"/>
      <w:r w:rsidR="00FD2BF6">
        <w:rPr>
          <w:rFonts w:ascii="Calibri" w:hAnsi="Calibri"/>
          <w:sz w:val="22"/>
          <w:szCs w:val="22"/>
        </w:rPr>
        <w:t>Govt</w:t>
      </w:r>
      <w:proofErr w:type="spellEnd"/>
      <w:r w:rsidRPr="005752B6">
        <w:rPr>
          <w:rFonts w:ascii="Calibri" w:hAnsi="Calibri"/>
          <w:sz w:val="22"/>
          <w:szCs w:val="22"/>
        </w:rPr>
        <w:t xml:space="preserve"> Investment Priorities and CSIRO Capability</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 xml:space="preserve">Relationship Alignment – CSIRO (Board, Executive, </w:t>
      </w:r>
      <w:r>
        <w:rPr>
          <w:rFonts w:ascii="Calibri" w:hAnsi="Calibri"/>
          <w:sz w:val="22"/>
          <w:szCs w:val="22"/>
        </w:rPr>
        <w:t>Leadership Team)</w:t>
      </w:r>
      <w:r w:rsidRPr="005752B6">
        <w:rPr>
          <w:rFonts w:ascii="Calibri" w:hAnsi="Calibri"/>
          <w:sz w:val="22"/>
          <w:szCs w:val="22"/>
        </w:rPr>
        <w:t xml:space="preserve"> representatives networked to </w:t>
      </w:r>
      <w:r w:rsidR="00F10FA3">
        <w:rPr>
          <w:rFonts w:ascii="Calibri" w:hAnsi="Calibri"/>
          <w:sz w:val="22"/>
          <w:szCs w:val="22"/>
        </w:rPr>
        <w:t>correct</w:t>
      </w:r>
      <w:r w:rsidRPr="005752B6">
        <w:rPr>
          <w:rFonts w:ascii="Calibri" w:hAnsi="Calibri"/>
          <w:sz w:val="22"/>
          <w:szCs w:val="22"/>
        </w:rPr>
        <w:t xml:space="preserve"> decision makers in the relevant state </w:t>
      </w:r>
      <w:proofErr w:type="spellStart"/>
      <w:r w:rsidR="00FD2BF6">
        <w:rPr>
          <w:rFonts w:ascii="Calibri" w:hAnsi="Calibri"/>
          <w:sz w:val="22"/>
          <w:szCs w:val="22"/>
        </w:rPr>
        <w:t>Govt</w:t>
      </w:r>
      <w:proofErr w:type="spellEnd"/>
    </w:p>
    <w:p w:rsidR="00436203" w:rsidRPr="002824A3" w:rsidRDefault="00436203" w:rsidP="00436203">
      <w:pPr>
        <w:pStyle w:val="ListParagraph"/>
        <w:numPr>
          <w:ilvl w:val="0"/>
          <w:numId w:val="36"/>
        </w:numPr>
        <w:spacing w:after="60"/>
        <w:ind w:left="470" w:hanging="364"/>
        <w:rPr>
          <w:rFonts w:ascii="Calibri" w:hAnsi="Calibri"/>
          <w:sz w:val="22"/>
          <w:szCs w:val="22"/>
        </w:rPr>
      </w:pPr>
      <w:r>
        <w:rPr>
          <w:rFonts w:ascii="Calibri" w:hAnsi="Calibri"/>
          <w:sz w:val="22"/>
          <w:szCs w:val="22"/>
        </w:rPr>
        <w:t>Develop and Manage</w:t>
      </w:r>
      <w:r w:rsidRPr="004D246F">
        <w:rPr>
          <w:rFonts w:ascii="Calibri" w:hAnsi="Calibri"/>
          <w:sz w:val="22"/>
          <w:szCs w:val="22"/>
        </w:rPr>
        <w:t xml:space="preserve"> </w:t>
      </w:r>
      <w:r>
        <w:rPr>
          <w:rFonts w:ascii="Calibri" w:hAnsi="Calibri"/>
          <w:sz w:val="22"/>
          <w:szCs w:val="22"/>
        </w:rPr>
        <w:t>n</w:t>
      </w:r>
      <w:r w:rsidRPr="002824A3">
        <w:rPr>
          <w:rFonts w:ascii="Calibri" w:hAnsi="Calibri"/>
          <w:sz w:val="22"/>
          <w:szCs w:val="22"/>
        </w:rPr>
        <w:t>ew Business Models for Engagement and broadening CSIRO relationships with Departments &amp; Agencies</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Shared Resources (utilisation of programs such as Switch)</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Deployments</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Co-Located Facilities and Precincts</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Broader Services Engagement – Education, Future, On, Innovation Hubs</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Industry Partnerships Leverage</w:t>
      </w:r>
    </w:p>
    <w:p w:rsidR="00436203" w:rsidRPr="002824A3" w:rsidRDefault="00436203" w:rsidP="00436203">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Manage </w:t>
      </w:r>
      <w:r w:rsidRPr="002824A3">
        <w:rPr>
          <w:rFonts w:ascii="Calibri" w:hAnsi="Calibri"/>
          <w:sz w:val="22"/>
          <w:szCs w:val="22"/>
        </w:rPr>
        <w:t>reporting and Forecast Management Tools – Active Scorecard including defining new state Government Engagement Targets</w:t>
      </w:r>
    </w:p>
    <w:p w:rsidR="00436203" w:rsidRPr="005752B6" w:rsidRDefault="00436203" w:rsidP="00436203">
      <w:pPr>
        <w:pStyle w:val="ListParagraph"/>
        <w:numPr>
          <w:ilvl w:val="0"/>
          <w:numId w:val="36"/>
        </w:numPr>
        <w:spacing w:after="60"/>
        <w:ind w:left="470" w:hanging="364"/>
        <w:rPr>
          <w:rFonts w:ascii="Calibri" w:hAnsi="Calibri"/>
          <w:sz w:val="22"/>
          <w:szCs w:val="22"/>
        </w:rPr>
      </w:pPr>
      <w:r w:rsidRPr="005752B6">
        <w:rPr>
          <w:rFonts w:ascii="Calibri" w:hAnsi="Calibri"/>
          <w:sz w:val="22"/>
          <w:szCs w:val="22"/>
        </w:rPr>
        <w:t>Facilitating and chairing internal working group/s focused on relevant State Gov</w:t>
      </w:r>
      <w:r>
        <w:rPr>
          <w:rFonts w:ascii="Calibri" w:hAnsi="Calibri"/>
          <w:sz w:val="22"/>
          <w:szCs w:val="22"/>
        </w:rPr>
        <w:t>ernment</w:t>
      </w:r>
      <w:r w:rsidRPr="005752B6">
        <w:rPr>
          <w:rFonts w:ascii="Calibri" w:hAnsi="Calibri"/>
          <w:sz w:val="22"/>
          <w:szCs w:val="22"/>
        </w:rPr>
        <w:t xml:space="preserve"> engagement</w:t>
      </w:r>
    </w:p>
    <w:p w:rsidR="00436203" w:rsidRPr="00745169" w:rsidRDefault="00436203" w:rsidP="00436203">
      <w:pPr>
        <w:pStyle w:val="ListParagraph"/>
        <w:numPr>
          <w:ilvl w:val="0"/>
          <w:numId w:val="36"/>
        </w:numPr>
        <w:spacing w:after="60"/>
        <w:ind w:left="470" w:hanging="364"/>
        <w:rPr>
          <w:rFonts w:ascii="Calibri" w:hAnsi="Calibri"/>
          <w:sz w:val="22"/>
          <w:szCs w:val="22"/>
        </w:rPr>
      </w:pPr>
      <w:r w:rsidRPr="00745169">
        <w:rPr>
          <w:rFonts w:ascii="Calibri" w:hAnsi="Calibri"/>
          <w:sz w:val="22"/>
          <w:szCs w:val="22"/>
        </w:rPr>
        <w:t xml:space="preserve">Develop and maintain strong trusted advisor relationships with key/senior executives within </w:t>
      </w:r>
      <w:r>
        <w:rPr>
          <w:rFonts w:ascii="Calibri" w:hAnsi="Calibri"/>
          <w:sz w:val="22"/>
          <w:szCs w:val="22"/>
        </w:rPr>
        <w:t>state government departments</w:t>
      </w:r>
    </w:p>
    <w:p w:rsidR="00436203" w:rsidRPr="00745169" w:rsidRDefault="00436203" w:rsidP="00436203">
      <w:pPr>
        <w:pStyle w:val="ListParagraph"/>
        <w:numPr>
          <w:ilvl w:val="0"/>
          <w:numId w:val="36"/>
        </w:numPr>
        <w:spacing w:after="60"/>
        <w:ind w:left="470" w:hanging="364"/>
        <w:rPr>
          <w:rFonts w:ascii="Calibri" w:hAnsi="Calibri"/>
          <w:sz w:val="22"/>
          <w:szCs w:val="22"/>
        </w:rPr>
      </w:pPr>
      <w:r w:rsidRPr="00745169">
        <w:rPr>
          <w:rFonts w:ascii="Calibri" w:hAnsi="Calibri"/>
          <w:sz w:val="22"/>
          <w:szCs w:val="22"/>
        </w:rPr>
        <w:t xml:space="preserve">Develop and implement a program in conjunction with business units to achieve and grow the revenue pipeline across CSIRO from these </w:t>
      </w:r>
      <w:r>
        <w:rPr>
          <w:rFonts w:ascii="Calibri" w:hAnsi="Calibri"/>
          <w:sz w:val="22"/>
          <w:szCs w:val="22"/>
        </w:rPr>
        <w:t xml:space="preserve">departments </w:t>
      </w:r>
      <w:r w:rsidRPr="00745169">
        <w:rPr>
          <w:rFonts w:ascii="Calibri" w:hAnsi="Calibri"/>
          <w:sz w:val="22"/>
          <w:szCs w:val="22"/>
        </w:rPr>
        <w:t>in line within budget ex</w:t>
      </w:r>
      <w:r>
        <w:rPr>
          <w:rFonts w:ascii="Calibri" w:hAnsi="Calibri"/>
          <w:sz w:val="22"/>
          <w:szCs w:val="22"/>
        </w:rPr>
        <w:t>pectations.</w:t>
      </w:r>
    </w:p>
    <w:p w:rsidR="00436203" w:rsidRPr="00745169" w:rsidRDefault="00436203" w:rsidP="00436203">
      <w:pPr>
        <w:pStyle w:val="ListParagraph"/>
        <w:numPr>
          <w:ilvl w:val="0"/>
          <w:numId w:val="36"/>
        </w:numPr>
        <w:spacing w:after="60"/>
        <w:ind w:left="470" w:hanging="364"/>
        <w:rPr>
          <w:rFonts w:ascii="Calibri" w:hAnsi="Calibri"/>
          <w:sz w:val="22"/>
          <w:szCs w:val="22"/>
        </w:rPr>
      </w:pPr>
      <w:r w:rsidRPr="00745169">
        <w:rPr>
          <w:rFonts w:ascii="Calibri" w:hAnsi="Calibri"/>
          <w:sz w:val="22"/>
          <w:szCs w:val="22"/>
        </w:rPr>
        <w:t>Communicate effectively and transparently across CSIRO so all current and future opportunities aligned to these customers are known to relevant CSIRO stakeholders</w:t>
      </w:r>
      <w:r>
        <w:rPr>
          <w:rFonts w:ascii="Calibri" w:hAnsi="Calibri"/>
          <w:sz w:val="22"/>
          <w:szCs w:val="22"/>
        </w:rPr>
        <w:t>.</w:t>
      </w:r>
    </w:p>
    <w:p w:rsidR="00436203" w:rsidRPr="00745169" w:rsidRDefault="00436203" w:rsidP="00436203">
      <w:pPr>
        <w:pStyle w:val="ListParagraph"/>
        <w:numPr>
          <w:ilvl w:val="0"/>
          <w:numId w:val="36"/>
        </w:numPr>
        <w:spacing w:after="60"/>
        <w:ind w:left="470" w:hanging="364"/>
        <w:rPr>
          <w:rFonts w:ascii="Calibri" w:hAnsi="Calibri"/>
          <w:sz w:val="22"/>
          <w:szCs w:val="22"/>
        </w:rPr>
      </w:pPr>
      <w:r w:rsidRPr="00745169">
        <w:rPr>
          <w:rFonts w:ascii="Calibri" w:hAnsi="Calibri"/>
          <w:sz w:val="22"/>
          <w:szCs w:val="22"/>
        </w:rPr>
        <w:t xml:space="preserve">Influence and leverage appropriate key resources within CSIRO to respond to opportunities and achieve key growth targets for each </w:t>
      </w:r>
      <w:r>
        <w:rPr>
          <w:rFonts w:ascii="Calibri" w:hAnsi="Calibri"/>
          <w:sz w:val="22"/>
          <w:szCs w:val="22"/>
        </w:rPr>
        <w:t>department.</w:t>
      </w:r>
    </w:p>
    <w:p w:rsidR="00436203" w:rsidRPr="009F7C4C" w:rsidRDefault="00436203" w:rsidP="00436203">
      <w:pPr>
        <w:pStyle w:val="ListParagraph"/>
        <w:numPr>
          <w:ilvl w:val="0"/>
          <w:numId w:val="36"/>
        </w:numPr>
        <w:spacing w:after="60"/>
        <w:ind w:left="470" w:hanging="364"/>
        <w:rPr>
          <w:rFonts w:ascii="Calibri" w:hAnsi="Calibri"/>
          <w:sz w:val="22"/>
          <w:szCs w:val="22"/>
        </w:rPr>
      </w:pPr>
      <w:r w:rsidRPr="00745169">
        <w:rPr>
          <w:rFonts w:ascii="Calibri" w:hAnsi="Calibri"/>
          <w:sz w:val="22"/>
          <w:szCs w:val="22"/>
        </w:rPr>
        <w:t xml:space="preserve">Play a leading role in building a customer first culture across CSIRO in an innovative and agile way through demonstration of the best practice for key account management and the recognition of </w:t>
      </w:r>
      <w:r w:rsidRPr="009F7C4C">
        <w:rPr>
          <w:rFonts w:ascii="Calibri" w:hAnsi="Calibri"/>
          <w:sz w:val="22"/>
          <w:szCs w:val="22"/>
        </w:rPr>
        <w:t>customer values.</w:t>
      </w:r>
    </w:p>
    <w:p w:rsidR="00436203" w:rsidRPr="009F7C4C" w:rsidRDefault="00436203" w:rsidP="00436203">
      <w:pPr>
        <w:pStyle w:val="ListParagraph"/>
        <w:numPr>
          <w:ilvl w:val="0"/>
          <w:numId w:val="36"/>
        </w:numPr>
        <w:spacing w:after="60"/>
        <w:ind w:left="470" w:hanging="364"/>
        <w:rPr>
          <w:rFonts w:ascii="Calibri" w:hAnsi="Calibri"/>
          <w:sz w:val="22"/>
          <w:szCs w:val="22"/>
        </w:rPr>
      </w:pPr>
      <w:r w:rsidRPr="009F7C4C">
        <w:rPr>
          <w:rFonts w:ascii="Calibri" w:hAnsi="Calibri"/>
          <w:sz w:val="22"/>
          <w:szCs w:val="22"/>
        </w:rPr>
        <w:t>Manage and monitor the forward pipeline and opportunities via Opportunity to Deliver (O2D) information system platform for the accounts.</w:t>
      </w:r>
    </w:p>
    <w:p w:rsidR="00436203" w:rsidRPr="00436203" w:rsidRDefault="00436203" w:rsidP="00436203">
      <w:pPr>
        <w:pStyle w:val="ListParagraph"/>
        <w:numPr>
          <w:ilvl w:val="0"/>
          <w:numId w:val="36"/>
        </w:numPr>
        <w:spacing w:after="60"/>
        <w:ind w:left="470" w:hanging="364"/>
        <w:rPr>
          <w:rFonts w:ascii="Calibri" w:hAnsi="Calibri"/>
          <w:sz w:val="22"/>
          <w:szCs w:val="22"/>
        </w:rPr>
      </w:pPr>
      <w:r w:rsidRPr="009F7C4C">
        <w:rPr>
          <w:rFonts w:ascii="Calibri" w:hAnsi="Calibri"/>
          <w:sz w:val="22"/>
          <w:szCs w:val="22"/>
        </w:rPr>
        <w:t>Strive for “Zero Harm” (physical and psychological) - promote a strong safety culture through active management of HSE performance.</w:t>
      </w:r>
    </w:p>
    <w:p w:rsidR="00673390" w:rsidRPr="00EB51A4" w:rsidRDefault="00673390" w:rsidP="00673390">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673390" w:rsidRDefault="00673390" w:rsidP="00673390">
      <w:pPr>
        <w:spacing w:after="120"/>
        <w:rPr>
          <w:rFonts w:ascii="Calibri" w:hAnsi="Calibri" w:cs="Calibri"/>
          <w:b/>
          <w:i/>
          <w:sz w:val="22"/>
        </w:rPr>
      </w:pPr>
    </w:p>
    <w:p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 xml:space="preserve">Provides leadership that fosters an environment that encourages new ideas and provides support for the development of emerging skills. Creates trust by </w:t>
      </w:r>
      <w:r w:rsidR="00CD367E" w:rsidRPr="00CD367E">
        <w:rPr>
          <w:rStyle w:val="Strong"/>
          <w:rFonts w:ascii="Calibri" w:hAnsi="Calibri"/>
          <w:b w:val="0"/>
          <w:sz w:val="22"/>
          <w:szCs w:val="22"/>
        </w:rPr>
        <w:lastRenderedPageBreak/>
        <w:t>displaying consistency and understanding through integrity and patience. Plans, seeks, allocates and monitors resources to achieve outcomes.</w:t>
      </w:r>
    </w:p>
    <w:p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CD367E" w:rsidRDefault="00CD367E" w:rsidP="00673390">
      <w:pPr>
        <w:spacing w:before="120" w:after="120"/>
        <w:rPr>
          <w:rFonts w:ascii="Calibri" w:hAnsi="Calibri"/>
          <w:b/>
          <w:bCs/>
          <w:i/>
          <w:iCs/>
          <w:sz w:val="22"/>
          <w:szCs w:val="22"/>
        </w:rPr>
      </w:pPr>
    </w:p>
    <w:p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 xml:space="preserve">Education/Qualifications:  Knowledge and skills gained through education and/or experience, typically a degree in conjunction with demonstrated achievement in senior advisory and managerial roles, ideally with postgraduate managerial qualifications. </w:t>
      </w:r>
    </w:p>
    <w:p w:rsidR="00436203" w:rsidRP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Demonstrated ability to partner effectively with Government Departments and Ministers to achieve and grow Business Development and/or Commercial impact with revenue, focusing on return on investment to maximise Organisational results.</w:t>
      </w:r>
    </w:p>
    <w:p w:rsidR="00436203" w:rsidRP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Demonstrated ability to proactively identify, build and develop a portfolio of Senior Executive relationships, to support delivery of impact objectives and meet current and future revenue goals.</w:t>
      </w:r>
    </w:p>
    <w:p w:rsidR="00436203" w:rsidRP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Demonstrated ability to deliver end-to-end conversion of strategic Business Development and Commercial opportunities with a focus on driving and supporting efficient commercial contracting.</w:t>
      </w:r>
    </w:p>
    <w:p w:rsidR="00436203" w:rsidRP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 xml:space="preserve">Demonstrated experience to build and maintain strong professional and collaborative working relationships across a wide range of disciplines at all levels of the organisation and externally, </w:t>
      </w:r>
    </w:p>
    <w:p w:rsidR="00436203" w:rsidRPr="00436203" w:rsidRDefault="00436203" w:rsidP="00436203">
      <w:pPr>
        <w:numPr>
          <w:ilvl w:val="0"/>
          <w:numId w:val="16"/>
        </w:numPr>
        <w:tabs>
          <w:tab w:val="clear" w:pos="720"/>
          <w:tab w:val="num" w:pos="6"/>
        </w:tabs>
        <w:spacing w:after="60"/>
        <w:ind w:left="318" w:hanging="284"/>
        <w:rPr>
          <w:rFonts w:ascii="Calibri" w:hAnsi="Calibri" w:cs="Times New Roman"/>
          <w:bCs/>
          <w:sz w:val="22"/>
          <w:szCs w:val="22"/>
        </w:rPr>
      </w:pPr>
      <w:r w:rsidRPr="00436203">
        <w:rPr>
          <w:rFonts w:ascii="Calibri" w:hAnsi="Calibri" w:cs="Times New Roman"/>
          <w:bCs/>
          <w:sz w:val="22"/>
          <w:szCs w:val="22"/>
        </w:rPr>
        <w:t>Demonstrated ability to proactively seek and influence multiple key stakeholders, within a complex and ambiguous environment, to achieve a successful outcome.</w:t>
      </w:r>
    </w:p>
    <w:p w:rsidR="00575A02" w:rsidRPr="00F80D22" w:rsidRDefault="00575A02" w:rsidP="00575A02">
      <w:pPr>
        <w:numPr>
          <w:ilvl w:val="0"/>
          <w:numId w:val="16"/>
        </w:numPr>
        <w:tabs>
          <w:tab w:val="clear" w:pos="720"/>
          <w:tab w:val="num" w:pos="6"/>
        </w:tabs>
        <w:spacing w:after="60"/>
        <w:ind w:left="318" w:hanging="284"/>
        <w:rPr>
          <w:rStyle w:val="Strong"/>
          <w:rFonts w:ascii="Calibri" w:hAnsi="Calibri" w:cs="Arial"/>
          <w:iCs/>
          <w:sz w:val="22"/>
          <w:szCs w:val="22"/>
        </w:rPr>
      </w:pPr>
      <w:r>
        <w:rPr>
          <w:rStyle w:val="Strong"/>
          <w:rFonts w:ascii="Calibri" w:hAnsi="Calibri"/>
          <w:b w:val="0"/>
          <w:sz w:val="22"/>
          <w:szCs w:val="22"/>
        </w:rPr>
        <w:t>A strong history of establishing and working effectively in teams, and a</w:t>
      </w:r>
      <w:r w:rsidRPr="00761FEF">
        <w:rPr>
          <w:rFonts w:ascii="Calibri" w:hAnsi="Calibri" w:cs="Times New Roman"/>
          <w:bCs/>
          <w:sz w:val="22"/>
          <w:szCs w:val="22"/>
        </w:rPr>
        <w:t xml:space="preserve"> record of leadership which encourages new ideas, builds trust and provides support for the development of emerging skills, including </w:t>
      </w:r>
      <w:r w:rsidRPr="00761FEF">
        <w:rPr>
          <w:rFonts w:ascii="Calibri" w:hAnsi="Calibri" w:cs="Times New Roman"/>
          <w:sz w:val="22"/>
          <w:szCs w:val="22"/>
        </w:rPr>
        <w:t>influencing staff in observing corporate and professional standards, acting as trusted advisers, fostering effective client relationships, and ensuring alignment between client needs and CSIRO’s research objectives.</w:t>
      </w:r>
    </w:p>
    <w:p w:rsidR="00673390" w:rsidRPr="00575A02" w:rsidRDefault="00575A02" w:rsidP="00575A02">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214F">
        <w:rPr>
          <w:rFonts w:ascii="Calibri" w:hAnsi="Calibri" w:cs="Times New Roman"/>
          <w:sz w:val="22"/>
          <w:szCs w:val="22"/>
        </w:rPr>
        <w:t>A significant record of innovation and creativity plus the ability &amp; willingness to incorporate and/or promote the inclusion of novel ideas and approaches into projects of all sizes and scale</w:t>
      </w:r>
      <w:r w:rsidRPr="0055214F">
        <w:rPr>
          <w:rFonts w:ascii="Calibri" w:hAnsi="Calibri"/>
          <w:sz w:val="22"/>
          <w:szCs w:val="22"/>
        </w:rPr>
        <w:t>.</w:t>
      </w:r>
    </w:p>
    <w:p w:rsidR="00673390" w:rsidRPr="00B75BC8" w:rsidRDefault="00673390" w:rsidP="00DB7063">
      <w:pPr>
        <w:pStyle w:val="Heading2"/>
        <w:rPr>
          <w:rFonts w:asciiTheme="minorHAnsi" w:hAnsiTheme="minorHAnsi" w:cstheme="minorHAnsi"/>
          <w:i w:val="0"/>
          <w:lang w:eastAsia="en-AU"/>
        </w:rPr>
      </w:pPr>
      <w:r w:rsidRPr="00B75BC8">
        <w:rPr>
          <w:rFonts w:asciiTheme="minorHAnsi" w:hAnsiTheme="minorHAnsi" w:cstheme="minorHAnsi"/>
          <w:i w:val="0"/>
          <w:lang w:eastAsia="en-AU"/>
        </w:rPr>
        <w:t xml:space="preserve">Special </w:t>
      </w:r>
      <w:r w:rsidR="006C2C4B" w:rsidRPr="00B75BC8">
        <w:rPr>
          <w:rFonts w:asciiTheme="minorHAnsi" w:hAnsiTheme="minorHAnsi" w:cstheme="minorHAnsi"/>
          <w:i w:val="0"/>
          <w:lang w:val="en-AU" w:eastAsia="en-AU"/>
        </w:rPr>
        <w:t>R</w:t>
      </w:r>
      <w:proofErr w:type="spellStart"/>
      <w:r w:rsidRPr="00B75BC8">
        <w:rPr>
          <w:rFonts w:asciiTheme="minorHAnsi" w:hAnsiTheme="minorHAnsi" w:cstheme="minorHAnsi"/>
          <w:i w:val="0"/>
          <w:lang w:eastAsia="en-AU"/>
        </w:rPr>
        <w:t>equirem</w:t>
      </w:r>
      <w:bookmarkStart w:id="3" w:name="_GoBack"/>
      <w:bookmarkEnd w:id="3"/>
      <w:r w:rsidRPr="00B75BC8">
        <w:rPr>
          <w:rFonts w:asciiTheme="minorHAnsi" w:hAnsiTheme="minorHAnsi" w:cstheme="minorHAnsi"/>
          <w:i w:val="0"/>
          <w:lang w:eastAsia="en-AU"/>
        </w:rPr>
        <w:t>ents</w:t>
      </w:r>
      <w:proofErr w:type="spellEnd"/>
      <w:r w:rsidRPr="00B75BC8">
        <w:rPr>
          <w:rFonts w:asciiTheme="minorHAnsi" w:hAnsiTheme="minorHAnsi" w:cstheme="minorHAnsi"/>
          <w:i w:val="0"/>
          <w:lang w:eastAsia="en-AU"/>
        </w:rPr>
        <w:t>:</w:t>
      </w:r>
    </w:p>
    <w:p w:rsidR="00673390" w:rsidRPr="00737923" w:rsidRDefault="00BE0FFE" w:rsidP="00673390">
      <w:pPr>
        <w:spacing w:after="120"/>
        <w:rPr>
          <w:rFonts w:ascii="Calibri" w:hAnsi="Calibri"/>
          <w:bCs/>
          <w:sz w:val="22"/>
          <w:szCs w:val="22"/>
        </w:rPr>
      </w:pPr>
      <w:r>
        <w:rPr>
          <w:rFonts w:ascii="Calibri" w:hAnsi="Calibri"/>
          <w:bCs/>
          <w:sz w:val="22"/>
          <w:szCs w:val="22"/>
        </w:rPr>
        <w:t>A satisfactory National Police Check is required for the successful applicant.</w:t>
      </w:r>
    </w:p>
    <w:p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rsidR="003D59C3" w:rsidRPr="00E641DA" w:rsidRDefault="00673390" w:rsidP="00B75BC8">
      <w:pPr>
        <w:spacing w:after="120"/>
        <w:rPr>
          <w:rFonts w:ascii="Calibri" w:hAnsi="Calibr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55" w:rsidRDefault="00527155">
      <w:r>
        <w:separator/>
      </w:r>
    </w:p>
  </w:endnote>
  <w:endnote w:type="continuationSeparator" w:id="0">
    <w:p w:rsidR="00527155" w:rsidRDefault="0052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55" w:rsidRDefault="00527155">
      <w:r>
        <w:separator/>
      </w:r>
    </w:p>
  </w:footnote>
  <w:footnote w:type="continuationSeparator" w:id="0">
    <w:p w:rsidR="00527155" w:rsidRDefault="0052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AB629C"/>
    <w:multiLevelType w:val="hybridMultilevel"/>
    <w:tmpl w:val="985A582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2"/>
  </w:num>
  <w:num w:numId="3">
    <w:abstractNumId w:val="3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20"/>
  </w:num>
  <w:num w:numId="8">
    <w:abstractNumId w:val="18"/>
  </w:num>
  <w:num w:numId="9">
    <w:abstractNumId w:val="23"/>
  </w:num>
  <w:num w:numId="10">
    <w:abstractNumId w:val="29"/>
  </w:num>
  <w:num w:numId="11">
    <w:abstractNumId w:val="9"/>
  </w:num>
  <w:num w:numId="12">
    <w:abstractNumId w:val="33"/>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6"/>
  </w:num>
  <w:num w:numId="22">
    <w:abstractNumId w:val="28"/>
  </w:num>
  <w:num w:numId="23">
    <w:abstractNumId w:val="11"/>
  </w:num>
  <w:num w:numId="24">
    <w:abstractNumId w:val="27"/>
  </w:num>
  <w:num w:numId="25">
    <w:abstractNumId w:val="5"/>
  </w:num>
  <w:num w:numId="26">
    <w:abstractNumId w:val="25"/>
  </w:num>
  <w:num w:numId="27">
    <w:abstractNumId w:val="30"/>
  </w:num>
  <w:num w:numId="28">
    <w:abstractNumId w:val="31"/>
  </w:num>
  <w:num w:numId="29">
    <w:abstractNumId w:val="16"/>
  </w:num>
  <w:num w:numId="30">
    <w:abstractNumId w:val="7"/>
  </w:num>
  <w:num w:numId="31">
    <w:abstractNumId w:val="19"/>
  </w:num>
  <w:num w:numId="32">
    <w:abstractNumId w:val="32"/>
  </w:num>
  <w:num w:numId="33">
    <w:abstractNumId w:val="13"/>
  </w:num>
  <w:num w:numId="34">
    <w:abstractNumId w:val="1"/>
  </w:num>
  <w:num w:numId="35">
    <w:abstractNumId w:val="1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66FE1"/>
    <w:rsid w:val="0008212C"/>
    <w:rsid w:val="00083DE3"/>
    <w:rsid w:val="00085BA8"/>
    <w:rsid w:val="00087963"/>
    <w:rsid w:val="00091F71"/>
    <w:rsid w:val="000A0599"/>
    <w:rsid w:val="000A43F5"/>
    <w:rsid w:val="000A6826"/>
    <w:rsid w:val="000B1138"/>
    <w:rsid w:val="000B1744"/>
    <w:rsid w:val="000B36BB"/>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371B5"/>
    <w:rsid w:val="0014142E"/>
    <w:rsid w:val="001448B6"/>
    <w:rsid w:val="00144D06"/>
    <w:rsid w:val="00144D9B"/>
    <w:rsid w:val="001474C7"/>
    <w:rsid w:val="0015340E"/>
    <w:rsid w:val="00153D8F"/>
    <w:rsid w:val="00155F81"/>
    <w:rsid w:val="001614AD"/>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10F8E"/>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36203"/>
    <w:rsid w:val="004440A0"/>
    <w:rsid w:val="00447DBB"/>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27155"/>
    <w:rsid w:val="00533CFF"/>
    <w:rsid w:val="00543736"/>
    <w:rsid w:val="0054795F"/>
    <w:rsid w:val="00547EE1"/>
    <w:rsid w:val="00550C5F"/>
    <w:rsid w:val="0055214F"/>
    <w:rsid w:val="00560B2E"/>
    <w:rsid w:val="00561C50"/>
    <w:rsid w:val="00563B9B"/>
    <w:rsid w:val="00564385"/>
    <w:rsid w:val="00570617"/>
    <w:rsid w:val="00575A02"/>
    <w:rsid w:val="00575ADC"/>
    <w:rsid w:val="00583303"/>
    <w:rsid w:val="00585169"/>
    <w:rsid w:val="00586F41"/>
    <w:rsid w:val="00587D7C"/>
    <w:rsid w:val="00592D3B"/>
    <w:rsid w:val="00592E42"/>
    <w:rsid w:val="0059432C"/>
    <w:rsid w:val="005A0895"/>
    <w:rsid w:val="005A32DD"/>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37923"/>
    <w:rsid w:val="0075059E"/>
    <w:rsid w:val="007507C9"/>
    <w:rsid w:val="0075765F"/>
    <w:rsid w:val="00761FE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530"/>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B252F"/>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75BC8"/>
    <w:rsid w:val="00B85A89"/>
    <w:rsid w:val="00B90330"/>
    <w:rsid w:val="00B95448"/>
    <w:rsid w:val="00BA1680"/>
    <w:rsid w:val="00BA2E83"/>
    <w:rsid w:val="00BA746B"/>
    <w:rsid w:val="00BC2345"/>
    <w:rsid w:val="00BC6348"/>
    <w:rsid w:val="00BE0FFE"/>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367E"/>
    <w:rsid w:val="00CE269D"/>
    <w:rsid w:val="00D00168"/>
    <w:rsid w:val="00D233BD"/>
    <w:rsid w:val="00D2598B"/>
    <w:rsid w:val="00D26220"/>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0827"/>
    <w:rsid w:val="00EC30B0"/>
    <w:rsid w:val="00EF05A2"/>
    <w:rsid w:val="00EF0DF5"/>
    <w:rsid w:val="00F02538"/>
    <w:rsid w:val="00F10FA3"/>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C739D"/>
    <w:rsid w:val="00FD2BF6"/>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paragraph" w:styleId="BalloonText">
    <w:name w:val="Balloon Text"/>
    <w:basedOn w:val="Normal"/>
    <w:link w:val="BalloonTextChar"/>
    <w:uiPriority w:val="99"/>
    <w:semiHidden/>
    <w:unhideWhenUsed/>
    <w:rsid w:val="00952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3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Adler@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62C6-AA17-4D0D-9946-BAD0E3FD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8444</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Guo, Julia (HR, North Ryde)</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Guo, Julia (HR, North Ryde)</cp:lastModifiedBy>
  <cp:revision>2</cp:revision>
  <cp:lastPrinted>2014-02-06T02:28:00Z</cp:lastPrinted>
  <dcterms:created xsi:type="dcterms:W3CDTF">2019-05-03T00:11:00Z</dcterms:created>
  <dcterms:modified xsi:type="dcterms:W3CDTF">2019-05-03T00:11:00Z</dcterms:modified>
</cp:coreProperties>
</file>