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610" w:rsidRPr="003C55FC" w:rsidRDefault="00641610" w:rsidP="00641610">
      <w:pPr>
        <w:pStyle w:val="Heading1"/>
        <w:rPr>
          <w:rFonts w:asciiTheme="minorHAnsi" w:hAnsiTheme="minorHAnsi" w:cstheme="minorHAnsi"/>
        </w:rPr>
      </w:pPr>
      <w:r w:rsidRPr="003C55FC">
        <w:rPr>
          <w:rFonts w:asciiTheme="minorHAnsi" w:hAnsiTheme="minorHAnsi" w:cstheme="minorHAnsi"/>
        </w:rPr>
        <w:t>Position Details</w:t>
      </w:r>
    </w:p>
    <w:p w:rsidR="00641610" w:rsidRPr="00EA094B" w:rsidRDefault="00DC3A19" w:rsidP="00641610">
      <w:pPr>
        <w:rPr>
          <w:rFonts w:asciiTheme="minorHAnsi" w:hAnsiTheme="minorHAnsi" w:cstheme="minorHAnsi"/>
          <w:i/>
          <w:sz w:val="22"/>
        </w:rPr>
      </w:pPr>
      <w:r w:rsidRPr="00DC3A19">
        <w:rPr>
          <w:rFonts w:asciiTheme="minorHAnsi" w:hAnsiTheme="minorHAnsi" w:cstheme="minorHAnsi"/>
          <w:i/>
          <w:sz w:val="22"/>
        </w:rPr>
        <w:t>CBIS Project Officer – Capital Works</w:t>
      </w:r>
    </w:p>
    <w:p w:rsidR="003D59C3" w:rsidRPr="003C55FC" w:rsidRDefault="00F07B16" w:rsidP="00641610">
      <w:pPr>
        <w:pStyle w:val="Heading2"/>
        <w:rPr>
          <w:rFonts w:asciiTheme="minorHAnsi" w:hAnsiTheme="minorHAnsi" w:cstheme="minorHAnsi"/>
          <w:i w:val="0"/>
        </w:rPr>
      </w:pPr>
      <w:r w:rsidRPr="003C55FC">
        <w:rPr>
          <w:rFonts w:asciiTheme="minorHAnsi" w:hAnsiTheme="minorHAnsi" w:cstheme="minorHAnsi"/>
          <w:i w:val="0"/>
        </w:rPr>
        <w:t>Administrative Services</w:t>
      </w:r>
      <w:r w:rsidR="009F24BD" w:rsidRPr="003C55FC">
        <w:rPr>
          <w:rFonts w:asciiTheme="minorHAnsi" w:hAnsiTheme="minorHAnsi" w:cstheme="minorHAnsi"/>
          <w:i w:val="0"/>
        </w:rPr>
        <w:t xml:space="preserve"> – </w:t>
      </w:r>
      <w:r w:rsidR="00823ACC" w:rsidRPr="003C55FC">
        <w:rPr>
          <w:rFonts w:asciiTheme="minorHAnsi" w:hAnsiTheme="minorHAnsi" w:cstheme="minorHAnsi"/>
          <w:i w:val="0"/>
          <w:lang w:val="en-AU"/>
        </w:rPr>
        <w:t>CSOF4</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44702" w:rsidRPr="0097618D" w:rsidTr="00275D88">
        <w:trPr>
          <w:trHeight w:val="488"/>
        </w:trPr>
        <w:tc>
          <w:tcPr>
            <w:tcW w:w="2766" w:type="dxa"/>
            <w:shd w:val="clear" w:color="auto" w:fill="F2F2F2"/>
            <w:vAlign w:val="center"/>
          </w:tcPr>
          <w:p w:rsidR="00A44702" w:rsidRPr="0097618D" w:rsidRDefault="00A44702" w:rsidP="00A4470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A44702" w:rsidRPr="0097618D" w:rsidRDefault="00EE3691" w:rsidP="00A44702">
            <w:pPr>
              <w:tabs>
                <w:tab w:val="left" w:pos="6093"/>
              </w:tabs>
              <w:spacing w:before="120" w:after="60"/>
              <w:rPr>
                <w:rFonts w:ascii="Calibri" w:hAnsi="Calibri"/>
                <w:sz w:val="22"/>
                <w:szCs w:val="22"/>
              </w:rPr>
            </w:pPr>
            <w:r>
              <w:rPr>
                <w:rFonts w:ascii="Calibri" w:hAnsi="Calibri"/>
                <w:sz w:val="22"/>
                <w:szCs w:val="22"/>
              </w:rPr>
              <w:t>CBIS Project Officer -</w:t>
            </w:r>
            <w:r w:rsidR="00DC3A19">
              <w:rPr>
                <w:rFonts w:ascii="Calibri" w:hAnsi="Calibri"/>
                <w:sz w:val="22"/>
                <w:szCs w:val="22"/>
              </w:rPr>
              <w:t xml:space="preserve"> Capital Works</w:t>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641610">
              <w:rPr>
                <w:rStyle w:val="BlindHyperlink"/>
                <w:rFonts w:ascii="Calibri" w:hAnsi="Calibri"/>
                <w:sz w:val="22"/>
                <w:szCs w:val="22"/>
              </w:rPr>
              <w:t>:</w:t>
            </w:r>
          </w:p>
        </w:tc>
        <w:tc>
          <w:tcPr>
            <w:tcW w:w="7371" w:type="dxa"/>
            <w:vAlign w:val="center"/>
          </w:tcPr>
          <w:p w:rsidR="00814B73" w:rsidRPr="0097618D" w:rsidRDefault="00DC3A19" w:rsidP="00646385">
            <w:pPr>
              <w:rPr>
                <w:rFonts w:ascii="Calibri" w:hAnsi="Calibri"/>
                <w:sz w:val="22"/>
                <w:szCs w:val="22"/>
              </w:rPr>
            </w:pPr>
            <w:r>
              <w:rPr>
                <w:rFonts w:ascii="Calibri" w:hAnsi="Calibri"/>
                <w:sz w:val="22"/>
                <w:szCs w:val="22"/>
              </w:rPr>
              <w:t>60487</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814B73" w:rsidRPr="0097618D" w:rsidRDefault="00DC3A19" w:rsidP="00DC3A19">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5414B0">
              <w:rPr>
                <w:rFonts w:ascii="Calibri" w:hAnsi="Calibri"/>
                <w:sz w:val="22"/>
                <w:szCs w:val="22"/>
              </w:rPr>
            </w:r>
            <w:r w:rsidR="005414B0">
              <w:rPr>
                <w:rFonts w:ascii="Calibri" w:hAnsi="Calibri"/>
                <w:sz w:val="22"/>
                <w:szCs w:val="22"/>
              </w:rPr>
              <w:fldChar w:fldCharType="separate"/>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bookmarkEnd w:id="0"/>
          </w:p>
        </w:tc>
      </w:tr>
      <w:tr w:rsidR="00A44702" w:rsidRPr="0097618D" w:rsidTr="00275D88">
        <w:trPr>
          <w:trHeight w:val="42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A44702" w:rsidRPr="00DC3A19" w:rsidRDefault="00DC3A19" w:rsidP="00A44702">
            <w:pPr>
              <w:pStyle w:val="ListParagraph"/>
              <w:ind w:left="0"/>
              <w:rPr>
                <w:rFonts w:ascii="Calibri" w:hAnsi="Calibri"/>
                <w:sz w:val="22"/>
                <w:szCs w:val="22"/>
              </w:rPr>
            </w:pPr>
            <w:r w:rsidRPr="00DC3A19">
              <w:rPr>
                <w:rFonts w:ascii="Calibri" w:hAnsi="Calibri"/>
                <w:sz w:val="22"/>
                <w:szCs w:val="22"/>
              </w:rPr>
              <w:t>6</w:t>
            </w:r>
            <w:r w:rsidR="00A44702" w:rsidRPr="00DC3A19">
              <w:rPr>
                <w:rFonts w:ascii="Calibri" w:hAnsi="Calibri"/>
                <w:sz w:val="22"/>
                <w:szCs w:val="22"/>
              </w:rPr>
              <w:t>0%</w:t>
            </w:r>
          </w:p>
        </w:tc>
      </w:tr>
      <w:tr w:rsidR="00A44702" w:rsidRPr="0097618D" w:rsidTr="00275D88">
        <w:trPr>
          <w:trHeight w:val="413"/>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A44702" w:rsidRPr="00DC3A19" w:rsidRDefault="00DC3A19" w:rsidP="00A44702">
            <w:pPr>
              <w:pStyle w:val="ListParagraph"/>
              <w:ind w:left="0"/>
              <w:rPr>
                <w:rFonts w:ascii="Calibri" w:hAnsi="Calibri"/>
                <w:sz w:val="22"/>
                <w:szCs w:val="22"/>
              </w:rPr>
            </w:pPr>
            <w:r w:rsidRPr="00DC3A19">
              <w:rPr>
                <w:rFonts w:ascii="Calibri" w:hAnsi="Calibri"/>
                <w:sz w:val="22"/>
                <w:szCs w:val="22"/>
              </w:rPr>
              <w:t>4</w:t>
            </w:r>
            <w:r w:rsidR="00A44702" w:rsidRPr="00DC3A19">
              <w:rPr>
                <w:rFonts w:ascii="Calibri" w:hAnsi="Calibri"/>
                <w:sz w:val="22"/>
                <w:szCs w:val="22"/>
              </w:rPr>
              <w:t>0%</w:t>
            </w:r>
          </w:p>
        </w:tc>
      </w:tr>
      <w:tr w:rsidR="00A44702" w:rsidRPr="0097618D" w:rsidTr="00275D88">
        <w:trPr>
          <w:trHeight w:val="420"/>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A44702" w:rsidRPr="0097618D" w:rsidRDefault="00DC3A19" w:rsidP="00A44702">
            <w:pPr>
              <w:pStyle w:val="ListParagraph"/>
              <w:ind w:left="0"/>
              <w:rPr>
                <w:rFonts w:ascii="Calibri" w:hAnsi="Calibri"/>
                <w:sz w:val="22"/>
                <w:szCs w:val="22"/>
              </w:rPr>
            </w:pPr>
            <w:r>
              <w:rPr>
                <w:rFonts w:ascii="Calibri" w:hAnsi="Calibri"/>
                <w:sz w:val="22"/>
                <w:szCs w:val="22"/>
              </w:rPr>
              <w:t>Project Manager - Capital Works</w:t>
            </w:r>
          </w:p>
        </w:tc>
      </w:tr>
      <w:tr w:rsidR="00A44702" w:rsidRPr="0097618D" w:rsidTr="00DC3A19">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shd w:val="clear" w:color="auto" w:fill="auto"/>
            <w:vAlign w:val="center"/>
          </w:tcPr>
          <w:p w:rsidR="00A44702" w:rsidRPr="0097618D" w:rsidRDefault="00A44702" w:rsidP="00A44702">
            <w:pPr>
              <w:pStyle w:val="ListParagraph"/>
              <w:ind w:left="0"/>
              <w:rPr>
                <w:rFonts w:ascii="Calibri" w:hAnsi="Calibri"/>
                <w:sz w:val="22"/>
                <w:szCs w:val="22"/>
              </w:rPr>
            </w:pPr>
            <w:r w:rsidRPr="00DC3A19">
              <w:rPr>
                <w:rFonts w:ascii="Calibri" w:hAnsi="Calibri"/>
                <w:sz w:val="22"/>
                <w:szCs w:val="22"/>
              </w:rPr>
              <w:t>0</w:t>
            </w:r>
          </w:p>
        </w:tc>
      </w:tr>
      <w:tr w:rsidR="00A44702" w:rsidRPr="0097618D" w:rsidTr="00275D88">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Name and Contact Details For Applicant Enquiries :</w:t>
            </w:r>
          </w:p>
        </w:tc>
        <w:tc>
          <w:tcPr>
            <w:tcW w:w="7371" w:type="dxa"/>
            <w:vAlign w:val="center"/>
          </w:tcPr>
          <w:p w:rsidR="00A44702" w:rsidRPr="0097618D" w:rsidRDefault="00DC3A19" w:rsidP="00A44702">
            <w:pPr>
              <w:pStyle w:val="ListParagraph"/>
              <w:ind w:left="0"/>
              <w:rPr>
                <w:rFonts w:ascii="Calibri" w:hAnsi="Calibri"/>
                <w:sz w:val="22"/>
                <w:szCs w:val="22"/>
                <w:highlight w:val="yellow"/>
              </w:rPr>
            </w:pPr>
            <w:r w:rsidRPr="00DC3A19">
              <w:rPr>
                <w:rFonts w:ascii="Calibri" w:hAnsi="Calibri"/>
                <w:sz w:val="22"/>
                <w:szCs w:val="22"/>
              </w:rPr>
              <w:t xml:space="preserve">Tony </w:t>
            </w:r>
            <w:proofErr w:type="spellStart"/>
            <w:r w:rsidRPr="00DC3A19">
              <w:rPr>
                <w:rFonts w:ascii="Calibri" w:hAnsi="Calibri"/>
                <w:sz w:val="22"/>
                <w:szCs w:val="22"/>
              </w:rPr>
              <w:t>Cuzzillo</w:t>
            </w:r>
            <w:proofErr w:type="spellEnd"/>
            <w:r w:rsidRPr="00DC3A19">
              <w:rPr>
                <w:rFonts w:ascii="Calibri" w:hAnsi="Calibri"/>
                <w:sz w:val="22"/>
                <w:szCs w:val="22"/>
              </w:rPr>
              <w:t xml:space="preserve">, </w:t>
            </w:r>
            <w:hyperlink r:id="rId8" w:history="1">
              <w:r w:rsidRPr="00154BA9">
                <w:rPr>
                  <w:rStyle w:val="Hyperlink"/>
                  <w:rFonts w:ascii="Calibri" w:hAnsi="Calibri" w:cs="Arial"/>
                  <w:sz w:val="22"/>
                  <w:szCs w:val="22"/>
                </w:rPr>
                <w:t>tony.cuzzillo@csiro.au</w:t>
              </w:r>
            </w:hyperlink>
            <w:r>
              <w:rPr>
                <w:rFonts w:ascii="Calibri" w:hAnsi="Calibri"/>
                <w:sz w:val="22"/>
                <w:szCs w:val="22"/>
              </w:rPr>
              <w:t xml:space="preserve"> </w:t>
            </w:r>
            <w:r w:rsidRPr="00DC3A19">
              <w:rPr>
                <w:rFonts w:ascii="Calibri" w:hAnsi="Calibri"/>
                <w:sz w:val="22"/>
                <w:szCs w:val="22"/>
              </w:rPr>
              <w:t>or 0472 820 092</w:t>
            </w:r>
          </w:p>
        </w:tc>
      </w:tr>
      <w:tr w:rsidR="00A44702" w:rsidRPr="0097618D" w:rsidTr="00275D88">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A44702" w:rsidRPr="00814B73" w:rsidRDefault="00A44702" w:rsidP="00A4470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3C55FC">
                <w:rPr>
                  <w:rStyle w:val="Hyperlink"/>
                  <w:rFonts w:ascii="Calibri" w:hAnsi="Calibri"/>
                  <w:bCs/>
                  <w:sz w:val="22"/>
                  <w:szCs w:val="22"/>
                </w:rPr>
                <w:t>careers.online@csiro.au</w:t>
              </w:r>
            </w:hyperlink>
            <w:r w:rsidRPr="00814B73">
              <w:rPr>
                <w:rFonts w:ascii="Calibri" w:hAnsi="Calibri"/>
                <w:bCs/>
                <w:sz w:val="22"/>
                <w:szCs w:val="22"/>
              </w:rPr>
              <w:t xml:space="preserve"> </w:t>
            </w:r>
          </w:p>
          <w:p w:rsidR="00A44702" w:rsidRPr="0097618D" w:rsidRDefault="00A44702" w:rsidP="00A44702">
            <w:pPr>
              <w:pStyle w:val="ListParagraph"/>
              <w:ind w:left="0"/>
              <w:rPr>
                <w:rFonts w:ascii="Calibri" w:hAnsi="Calibri"/>
                <w:sz w:val="22"/>
                <w:szCs w:val="22"/>
                <w:highlight w:val="yellow"/>
              </w:rPr>
            </w:pPr>
          </w:p>
        </w:tc>
      </w:tr>
      <w:tr w:rsidR="00A44702" w:rsidRPr="0097618D" w:rsidTr="00402030">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A44702" w:rsidRDefault="00A44702" w:rsidP="00A44702">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rsidR="00502363" w:rsidRDefault="00502363" w:rsidP="00646385">
      <w:pPr>
        <w:rPr>
          <w:rFonts w:ascii="Calibri" w:hAnsi="Calibri"/>
          <w:sz w:val="22"/>
          <w:szCs w:val="22"/>
        </w:rPr>
      </w:pPr>
    </w:p>
    <w:p w:rsidR="00A36099" w:rsidRDefault="00A36099" w:rsidP="00646385">
      <w:pPr>
        <w:rPr>
          <w:rFonts w:ascii="Calibri" w:hAnsi="Calibri"/>
          <w:sz w:val="22"/>
          <w:szCs w:val="22"/>
        </w:rPr>
      </w:pPr>
    </w:p>
    <w:p w:rsidR="00A36099" w:rsidRPr="003C55FC" w:rsidRDefault="00A36099" w:rsidP="00641610">
      <w:pPr>
        <w:pStyle w:val="Heading2"/>
        <w:rPr>
          <w:rFonts w:asciiTheme="minorHAnsi" w:hAnsiTheme="minorHAnsi" w:cstheme="minorHAnsi"/>
          <w:i w:val="0"/>
        </w:rPr>
        <w:sectPr w:rsidR="00A36099" w:rsidRPr="003C55FC" w:rsidSect="001E495E">
          <w:headerReference w:type="first" r:id="rId11"/>
          <w:type w:val="continuous"/>
          <w:pgSz w:w="11906" w:h="16838" w:code="9"/>
          <w:pgMar w:top="1198" w:right="1418" w:bottom="1135" w:left="1134" w:header="709" w:footer="709" w:gutter="0"/>
          <w:cols w:space="708"/>
          <w:titlePg/>
          <w:docGrid w:linePitch="360"/>
        </w:sectPr>
      </w:pPr>
      <w:r w:rsidRPr="003C55FC">
        <w:rPr>
          <w:rFonts w:asciiTheme="minorHAnsi" w:hAnsiTheme="minorHAnsi" w:cstheme="minorHAnsi"/>
          <w:i w:val="0"/>
        </w:rPr>
        <w:t>Role Overview:</w:t>
      </w:r>
    </w:p>
    <w:p w:rsidR="00527ADA" w:rsidRDefault="00527ADA" w:rsidP="00527ADA">
      <w:pPr>
        <w:spacing w:before="120" w:after="80"/>
        <w:rPr>
          <w:rFonts w:ascii="Calibri" w:eastAsia="Calibri" w:hAnsi="Calibri" w:cs="Calibri"/>
          <w:sz w:val="22"/>
          <w:szCs w:val="22"/>
        </w:rPr>
      </w:pPr>
      <w:r>
        <w:rPr>
          <w:rFonts w:ascii="Calibri" w:hAnsi="Calibri"/>
          <w:sz w:val="22"/>
          <w:szCs w:val="22"/>
          <w:lang w:eastAsia="en-AU"/>
        </w:rPr>
        <w:t xml:space="preserve">CSIRO has a complex property portfolio of owned and leased facilities that comprises over 1,000 buildings spread across more than 55 locations within Australia. These scientific and research facilities are diverse both in location and type.  </w:t>
      </w:r>
      <w:r>
        <w:rPr>
          <w:rFonts w:ascii="Calibri" w:eastAsia="Calibri" w:hAnsi="Calibri" w:cs="Calibri"/>
          <w:sz w:val="22"/>
          <w:szCs w:val="22"/>
        </w:rPr>
        <w:t>C</w:t>
      </w:r>
      <w:r>
        <w:rPr>
          <w:rFonts w:ascii="Calibri" w:eastAsia="Calibri" w:hAnsi="Calibri" w:cs="Calibri"/>
          <w:spacing w:val="-1"/>
          <w:sz w:val="22"/>
          <w:szCs w:val="22"/>
        </w:rPr>
        <w:t>S</w:t>
      </w:r>
      <w:r>
        <w:rPr>
          <w:rFonts w:ascii="Calibri" w:eastAsia="Calibri" w:hAnsi="Calibri" w:cs="Calibri"/>
          <w:sz w:val="22"/>
          <w:szCs w:val="22"/>
        </w:rPr>
        <w:t>IRO</w:t>
      </w:r>
      <w:r>
        <w:rPr>
          <w:rFonts w:ascii="Calibri" w:eastAsia="Calibri" w:hAnsi="Calibri" w:cs="Calibri"/>
          <w:spacing w:val="13"/>
          <w:sz w:val="22"/>
          <w:szCs w:val="22"/>
        </w:rPr>
        <w:t xml:space="preserve"> </w:t>
      </w:r>
      <w:r>
        <w:rPr>
          <w:rFonts w:ascii="Calibri" w:eastAsia="Calibri" w:hAnsi="Calibri" w:cs="Calibri"/>
          <w:spacing w:val="1"/>
          <w:sz w:val="22"/>
          <w:szCs w:val="22"/>
        </w:rPr>
        <w:t>Business &amp; Infrastructure</w:t>
      </w:r>
      <w:r>
        <w:rPr>
          <w:rFonts w:ascii="Calibri" w:eastAsia="Calibri" w:hAnsi="Calibri" w:cs="Calibri"/>
          <w:spacing w:val="14"/>
          <w:sz w:val="22"/>
          <w:szCs w:val="22"/>
        </w:rPr>
        <w:t xml:space="preserve"> </w:t>
      </w:r>
      <w:r>
        <w:rPr>
          <w:rFonts w:ascii="Calibri" w:eastAsia="Calibri" w:hAnsi="Calibri" w:cs="Calibri"/>
          <w:spacing w:val="-1"/>
          <w:sz w:val="22"/>
          <w:szCs w:val="22"/>
        </w:rPr>
        <w:t>S</w:t>
      </w:r>
      <w:r>
        <w:rPr>
          <w:rFonts w:ascii="Calibri" w:eastAsia="Calibri" w:hAnsi="Calibri" w:cs="Calibri"/>
          <w:spacing w:val="1"/>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3"/>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C</w:t>
      </w:r>
      <w:r>
        <w:rPr>
          <w:rFonts w:ascii="Calibri" w:eastAsia="Calibri" w:hAnsi="Calibri" w:cs="Calibri"/>
          <w:spacing w:val="1"/>
          <w:sz w:val="22"/>
          <w:szCs w:val="22"/>
        </w:rPr>
        <w:t>BI</w:t>
      </w:r>
      <w:r>
        <w:rPr>
          <w:rFonts w:ascii="Calibri" w:eastAsia="Calibri" w:hAnsi="Calibri" w:cs="Calibri"/>
          <w:spacing w:val="-1"/>
          <w:sz w:val="22"/>
          <w:szCs w:val="22"/>
        </w:rPr>
        <w:t>S</w:t>
      </w:r>
      <w:r>
        <w:rPr>
          <w:rFonts w:ascii="Calibri" w:eastAsia="Calibri" w:hAnsi="Calibri" w:cs="Calibri"/>
          <w:sz w:val="22"/>
          <w:szCs w:val="22"/>
        </w:rPr>
        <w:t>)</w:t>
      </w:r>
      <w:r>
        <w:rPr>
          <w:rFonts w:ascii="Calibri" w:eastAsia="Calibri" w:hAnsi="Calibri" w:cs="Calibri"/>
          <w:spacing w:val="13"/>
          <w:sz w:val="22"/>
          <w:szCs w:val="22"/>
        </w:rPr>
        <w:t xml:space="preserve"> </w:t>
      </w:r>
      <w:r>
        <w:rPr>
          <w:rFonts w:ascii="Calibri" w:eastAsia="Calibri" w:hAnsi="Calibri" w:cs="Calibri"/>
          <w:sz w:val="22"/>
          <w:szCs w:val="22"/>
        </w:rPr>
        <w:t>is</w:t>
      </w:r>
      <w:r>
        <w:rPr>
          <w:rFonts w:ascii="Calibri" w:eastAsia="Calibri" w:hAnsi="Calibri" w:cs="Calibri"/>
          <w:spacing w:val="1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9"/>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ith</w:t>
      </w:r>
      <w:r>
        <w:rPr>
          <w:rFonts w:ascii="Calibri" w:eastAsia="Calibri" w:hAnsi="Calibri" w:cs="Calibri"/>
          <w:spacing w:val="1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pacing w:val="-1"/>
          <w:sz w:val="22"/>
          <w:szCs w:val="22"/>
        </w:rPr>
        <w:t>services</w:t>
      </w:r>
      <w:r>
        <w:rPr>
          <w:rFonts w:ascii="Calibri" w:eastAsia="Calibri" w:hAnsi="Calibri" w:cs="Calibri"/>
          <w:sz w:val="22"/>
          <w:szCs w:val="22"/>
        </w:rPr>
        <w:t>,</w:t>
      </w:r>
      <w:r>
        <w:rPr>
          <w:rFonts w:ascii="Calibri" w:eastAsia="Calibri" w:hAnsi="Calibri" w:cs="Calibri"/>
          <w:spacing w:val="1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all C</w:t>
      </w:r>
      <w:r>
        <w:rPr>
          <w:rFonts w:ascii="Calibri" w:eastAsia="Calibri" w:hAnsi="Calibri" w:cs="Calibri"/>
          <w:spacing w:val="-1"/>
          <w:sz w:val="22"/>
          <w:szCs w:val="22"/>
        </w:rPr>
        <w:t>S</w:t>
      </w:r>
      <w:r>
        <w:rPr>
          <w:rFonts w:ascii="Calibri" w:eastAsia="Calibri" w:hAnsi="Calibri" w:cs="Calibri"/>
          <w:sz w:val="22"/>
          <w:szCs w:val="22"/>
        </w:rPr>
        <w:t>IRO’s</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ci</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tific</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r</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arch facil</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e</w:t>
      </w:r>
      <w:r>
        <w:rPr>
          <w:rFonts w:ascii="Calibri" w:eastAsia="Calibri" w:hAnsi="Calibri" w:cs="Calibri"/>
          <w:sz w:val="22"/>
          <w:szCs w:val="22"/>
        </w:rPr>
        <w:t>s. C</w:t>
      </w:r>
      <w:r>
        <w:rPr>
          <w:rFonts w:ascii="Calibri" w:eastAsia="Calibri" w:hAnsi="Calibri" w:cs="Calibri"/>
          <w:spacing w:val="1"/>
          <w:sz w:val="22"/>
          <w:szCs w:val="22"/>
        </w:rPr>
        <w:t>BI</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li</w:t>
      </w:r>
      <w:r>
        <w:rPr>
          <w:rFonts w:ascii="Calibri" w:eastAsia="Calibri" w:hAnsi="Calibri" w:cs="Calibri"/>
          <w:spacing w:val="-1"/>
          <w:sz w:val="22"/>
          <w:szCs w:val="22"/>
        </w:rPr>
        <w:t>v</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z w:val="22"/>
          <w:szCs w:val="22"/>
        </w:rPr>
        <w:t>str</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z w:val="22"/>
          <w:szCs w:val="22"/>
        </w:rPr>
        <w:t>ic,</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sta</w:t>
      </w:r>
      <w:r>
        <w:rPr>
          <w:rFonts w:ascii="Calibri" w:eastAsia="Calibri" w:hAnsi="Calibri" w:cs="Calibri"/>
          <w:spacing w:val="-2"/>
          <w:sz w:val="22"/>
          <w:szCs w:val="22"/>
        </w:rPr>
        <w:t>t</w:t>
      </w:r>
      <w:r>
        <w:rPr>
          <w:rFonts w:ascii="Calibri" w:eastAsia="Calibri" w:hAnsi="Calibri" w:cs="Calibri"/>
          <w:sz w:val="22"/>
          <w:szCs w:val="22"/>
        </w:rPr>
        <w:t>e management and capital works functions through its regional and state property management teams supported by its capital works team.</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BI</w:t>
      </w:r>
      <w:r>
        <w:rPr>
          <w:rFonts w:ascii="Calibri" w:eastAsia="Calibri" w:hAnsi="Calibri" w:cs="Calibri"/>
          <w:spacing w:val="-1"/>
          <w:sz w:val="22"/>
          <w:szCs w:val="22"/>
        </w:rPr>
        <w:t>S</w:t>
      </w:r>
      <w:r>
        <w:rPr>
          <w:rFonts w:ascii="Calibri" w:eastAsia="Calibri" w:hAnsi="Calibri" w:cs="Calibri"/>
          <w:spacing w:val="-2"/>
          <w:sz w:val="22"/>
          <w:szCs w:val="22"/>
        </w:rPr>
        <w:t>’</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stra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g</w:t>
      </w:r>
      <w:r>
        <w:rPr>
          <w:rFonts w:ascii="Calibri" w:eastAsia="Calibri" w:hAnsi="Calibri" w:cs="Calibri"/>
          <w:sz w:val="22"/>
          <w:szCs w:val="22"/>
        </w:rPr>
        <w:t>y 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 xml:space="preserve">n </w:t>
      </w:r>
      <w:r>
        <w:rPr>
          <w:rFonts w:ascii="Calibri" w:eastAsia="Calibri" w:hAnsi="Calibri" w:cs="Calibri"/>
          <w:spacing w:val="1"/>
          <w:sz w:val="22"/>
          <w:szCs w:val="22"/>
        </w:rPr>
        <w:t>w</w:t>
      </w:r>
      <w:r>
        <w:rPr>
          <w:rFonts w:ascii="Calibri" w:eastAsia="Calibri" w:hAnsi="Calibri" w:cs="Calibri"/>
          <w:sz w:val="22"/>
          <w:szCs w:val="22"/>
        </w:rPr>
        <w:t>ith C</w:t>
      </w:r>
      <w:r>
        <w:rPr>
          <w:rFonts w:ascii="Calibri" w:eastAsia="Calibri" w:hAnsi="Calibri" w:cs="Calibri"/>
          <w:spacing w:val="-1"/>
          <w:sz w:val="22"/>
          <w:szCs w:val="22"/>
        </w:rPr>
        <w:t>S</w:t>
      </w:r>
      <w:r>
        <w:rPr>
          <w:rFonts w:ascii="Calibri" w:eastAsia="Calibri" w:hAnsi="Calibri" w:cs="Calibri"/>
          <w:sz w:val="22"/>
          <w:szCs w:val="22"/>
        </w:rPr>
        <w:t>IRO’s</w:t>
      </w:r>
      <w:r>
        <w:rPr>
          <w:rFonts w:ascii="Calibri" w:eastAsia="Calibri" w:hAnsi="Calibri" w:cs="Calibri"/>
          <w:spacing w:val="-2"/>
          <w:sz w:val="22"/>
          <w:szCs w:val="22"/>
        </w:rPr>
        <w:t xml:space="preserve"> </w:t>
      </w:r>
      <w:r>
        <w:rPr>
          <w:rFonts w:ascii="Calibri" w:eastAsia="Calibri" w:hAnsi="Calibri" w:cs="Calibri"/>
          <w:sz w:val="22"/>
          <w:szCs w:val="22"/>
        </w:rPr>
        <w:t>str</w:t>
      </w:r>
      <w:r>
        <w:rPr>
          <w:rFonts w:ascii="Calibri" w:eastAsia="Calibri" w:hAnsi="Calibri" w:cs="Calibri"/>
          <w:spacing w:val="-3"/>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z w:val="22"/>
          <w:szCs w:val="22"/>
        </w:rPr>
        <w:t>ic</w:t>
      </w:r>
      <w:r>
        <w:rPr>
          <w:rFonts w:ascii="Calibri" w:eastAsia="Calibri" w:hAnsi="Calibri" w:cs="Calibri"/>
          <w:spacing w:val="-1"/>
          <w:sz w:val="22"/>
          <w:szCs w:val="22"/>
        </w:rPr>
        <w:t xml:space="preserve"> d</w:t>
      </w:r>
      <w:r>
        <w:rPr>
          <w:rFonts w:ascii="Calibri" w:eastAsia="Calibri" w:hAnsi="Calibri" w:cs="Calibri"/>
          <w:sz w:val="22"/>
          <w:szCs w:val="22"/>
        </w:rPr>
        <w:t>ir</w:t>
      </w:r>
      <w:r>
        <w:rPr>
          <w:rFonts w:ascii="Calibri" w:eastAsia="Calibri" w:hAnsi="Calibri" w:cs="Calibri"/>
          <w:spacing w:val="1"/>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sci</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tif</w:t>
      </w:r>
      <w:r>
        <w:rPr>
          <w:rFonts w:ascii="Calibri" w:eastAsia="Calibri" w:hAnsi="Calibri" w:cs="Calibri"/>
          <w:spacing w:val="-3"/>
          <w:sz w:val="22"/>
          <w:szCs w:val="22"/>
        </w:rPr>
        <w:t>i</w:t>
      </w:r>
      <w:r>
        <w:rPr>
          <w:rFonts w:ascii="Calibri" w:eastAsia="Calibri" w:hAnsi="Calibri" w:cs="Calibri"/>
          <w:sz w:val="22"/>
          <w:szCs w:val="22"/>
        </w:rPr>
        <w:t>c</w:t>
      </w:r>
      <w:r>
        <w:rPr>
          <w:rFonts w:ascii="Calibri" w:eastAsia="Calibri" w:hAnsi="Calibri" w:cs="Calibri"/>
          <w:spacing w:val="1"/>
          <w:sz w:val="22"/>
          <w:szCs w:val="22"/>
        </w:rPr>
        <w:t xml:space="preserve"> </w:t>
      </w:r>
      <w:r>
        <w:rPr>
          <w:rFonts w:ascii="Calibri" w:eastAsia="Calibri" w:hAnsi="Calibri" w:cs="Calibri"/>
          <w:sz w:val="22"/>
          <w:szCs w:val="22"/>
        </w:rPr>
        <w:t>act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iti</w:t>
      </w:r>
      <w:r>
        <w:rPr>
          <w:rFonts w:ascii="Calibri" w:eastAsia="Calibri" w:hAnsi="Calibri" w:cs="Calibri"/>
          <w:spacing w:val="1"/>
          <w:sz w:val="22"/>
          <w:szCs w:val="22"/>
        </w:rPr>
        <w:t>e</w:t>
      </w:r>
      <w:r>
        <w:rPr>
          <w:rFonts w:ascii="Calibri" w:eastAsia="Calibri" w:hAnsi="Calibri" w:cs="Calibri"/>
          <w:sz w:val="22"/>
          <w:szCs w:val="22"/>
        </w:rPr>
        <w:t>s.</w:t>
      </w:r>
    </w:p>
    <w:p w:rsidR="00527ADA" w:rsidRDefault="00527ADA" w:rsidP="00D8630D">
      <w:pPr>
        <w:rPr>
          <w:rFonts w:ascii="Calibri" w:hAnsi="Calibri"/>
          <w:sz w:val="22"/>
          <w:szCs w:val="22"/>
        </w:rPr>
      </w:pPr>
    </w:p>
    <w:p w:rsidR="00D8630D" w:rsidRPr="00D8630D" w:rsidRDefault="00D8630D" w:rsidP="00D8630D">
      <w:pPr>
        <w:rPr>
          <w:rFonts w:ascii="Calibri" w:hAnsi="Calibri"/>
          <w:sz w:val="22"/>
          <w:szCs w:val="22"/>
        </w:rPr>
      </w:pPr>
      <w:r w:rsidRPr="00D8630D">
        <w:rPr>
          <w:rFonts w:ascii="Calibri" w:hAnsi="Calibri"/>
          <w:sz w:val="22"/>
          <w:szCs w:val="22"/>
        </w:rPr>
        <w:t xml:space="preserve">The Project Officer will support the planning and delivery of medium and major capital works projects, including construction, refurbishment and environmental sustainability projects, reporting to an assigned Project Manager. Medium and major projects range in value from $1 million - $200 million. </w:t>
      </w:r>
    </w:p>
    <w:p w:rsidR="00D8630D" w:rsidRDefault="00D8630D" w:rsidP="00D8630D">
      <w:pPr>
        <w:rPr>
          <w:rFonts w:ascii="Calibri" w:hAnsi="Calibri"/>
          <w:sz w:val="22"/>
          <w:szCs w:val="22"/>
        </w:rPr>
      </w:pPr>
      <w:r w:rsidRPr="00D8630D">
        <w:rPr>
          <w:rFonts w:ascii="Calibri" w:hAnsi="Calibri"/>
          <w:sz w:val="22"/>
          <w:szCs w:val="22"/>
        </w:rPr>
        <w:t xml:space="preserve">These projects are undertaken in a complex environment, with a focus on whole of life capital and operating costs. The role requires the participation in various project activities, including working closely across key stakeholder and contractor groups, in a rapidly changing environment to deliver leading edge project outcomes.  </w:t>
      </w:r>
    </w:p>
    <w:p w:rsidR="00D8630D" w:rsidRPr="00D8630D" w:rsidRDefault="00D8630D" w:rsidP="00D8630D">
      <w:pPr>
        <w:rPr>
          <w:rFonts w:ascii="Calibri" w:hAnsi="Calibri"/>
          <w:sz w:val="22"/>
          <w:szCs w:val="22"/>
        </w:rPr>
      </w:pPr>
    </w:p>
    <w:p w:rsidR="00D8630D" w:rsidRPr="00D8630D" w:rsidRDefault="00D8630D" w:rsidP="00D8630D">
      <w:pPr>
        <w:rPr>
          <w:rFonts w:ascii="Calibri" w:hAnsi="Calibri"/>
          <w:sz w:val="22"/>
          <w:szCs w:val="22"/>
        </w:rPr>
      </w:pPr>
      <w:r w:rsidRPr="00D8630D">
        <w:rPr>
          <w:rFonts w:ascii="Calibri" w:hAnsi="Calibri"/>
          <w:sz w:val="22"/>
          <w:szCs w:val="22"/>
        </w:rPr>
        <w:lastRenderedPageBreak/>
        <w:t>The Project Officer will primarily work on the Sydney Consolidation Project (SCP) valued at approximately $100 million. The SCP will deliver refurbished scientific and office facilities (primarily in Lindfield NSW) enabling the consolidation of CSIRO business activities and personnel from a number of CSIRO sites (primarily North Ryde and Marsfield).</w:t>
      </w:r>
    </w:p>
    <w:p w:rsidR="00D8630D" w:rsidRDefault="00D8630D" w:rsidP="00D8630D">
      <w:pPr>
        <w:rPr>
          <w:rFonts w:ascii="Calibri" w:hAnsi="Calibri"/>
          <w:sz w:val="22"/>
          <w:szCs w:val="22"/>
        </w:rPr>
      </w:pPr>
    </w:p>
    <w:p w:rsidR="008A4083" w:rsidRDefault="00D8630D" w:rsidP="00D8630D">
      <w:pPr>
        <w:rPr>
          <w:rFonts w:ascii="Calibri" w:hAnsi="Calibri"/>
          <w:sz w:val="22"/>
          <w:szCs w:val="22"/>
        </w:rPr>
      </w:pPr>
      <w:r w:rsidRPr="00D8630D">
        <w:rPr>
          <w:rFonts w:ascii="Calibri" w:hAnsi="Calibri"/>
          <w:sz w:val="22"/>
          <w:szCs w:val="22"/>
        </w:rPr>
        <w:t>The Project Officer will be required to undertake domestic travel periodically and report to a Project Manager who is based in Canberra.</w:t>
      </w:r>
    </w:p>
    <w:p w:rsidR="00B97339" w:rsidRDefault="00B97339" w:rsidP="00D8630D">
      <w:pPr>
        <w:rPr>
          <w:rFonts w:asciiTheme="majorHAnsi" w:eastAsiaTheme="majorEastAsia" w:hAnsiTheme="majorHAnsi" w:cstheme="majorBidi"/>
          <w:b/>
          <w:color w:val="2E74B5" w:themeColor="accent1" w:themeShade="BF"/>
          <w:sz w:val="22"/>
          <w:szCs w:val="22"/>
        </w:rPr>
      </w:pPr>
    </w:p>
    <w:p w:rsidR="00C123AF" w:rsidRPr="00C123AF" w:rsidRDefault="008A4083" w:rsidP="00C123AF">
      <w:pPr>
        <w:pStyle w:val="Heading2"/>
        <w:rPr>
          <w:rFonts w:asciiTheme="minorHAnsi" w:hAnsiTheme="minorHAnsi" w:cstheme="minorHAnsi"/>
          <w:i w:val="0"/>
        </w:rPr>
      </w:pPr>
      <w:r w:rsidRPr="003C55FC">
        <w:rPr>
          <w:rFonts w:asciiTheme="minorHAnsi" w:hAnsiTheme="minorHAnsi" w:cstheme="minorHAnsi"/>
          <w:i w:val="0"/>
        </w:rPr>
        <w:t>Duties and Key Result Areas:</w:t>
      </w:r>
    </w:p>
    <w:p w:rsidR="00C123AF" w:rsidRPr="00B9241D" w:rsidRDefault="00C123AF" w:rsidP="00344099">
      <w:pPr>
        <w:pStyle w:val="ListParagraph"/>
        <w:numPr>
          <w:ilvl w:val="0"/>
          <w:numId w:val="34"/>
        </w:numPr>
        <w:spacing w:before="120" w:after="60"/>
        <w:ind w:left="470" w:hanging="364"/>
        <w:rPr>
          <w:rFonts w:ascii="Calibri" w:hAnsi="Calibri"/>
          <w:sz w:val="22"/>
          <w:szCs w:val="22"/>
        </w:rPr>
      </w:pPr>
      <w:r w:rsidRPr="00B9241D">
        <w:rPr>
          <w:rFonts w:ascii="Calibri" w:hAnsi="Calibri"/>
          <w:sz w:val="22"/>
          <w:szCs w:val="22"/>
        </w:rPr>
        <w:t>Support the CBIS Project Manager to plan and deliver capital works projects on time, on budget, and fit for purpose</w:t>
      </w:r>
    </w:p>
    <w:p w:rsidR="00C123AF" w:rsidRPr="00B9241D" w:rsidRDefault="00C123AF" w:rsidP="00C123AF">
      <w:pPr>
        <w:pStyle w:val="ListParagraph"/>
        <w:numPr>
          <w:ilvl w:val="0"/>
          <w:numId w:val="34"/>
        </w:numPr>
        <w:spacing w:before="120" w:after="60"/>
        <w:ind w:left="470" w:hanging="364"/>
        <w:rPr>
          <w:rFonts w:ascii="Calibri" w:hAnsi="Calibri"/>
          <w:sz w:val="22"/>
          <w:szCs w:val="22"/>
        </w:rPr>
      </w:pPr>
      <w:r w:rsidRPr="00B9241D">
        <w:rPr>
          <w:rFonts w:ascii="Calibri" w:hAnsi="Calibri"/>
          <w:sz w:val="22"/>
          <w:szCs w:val="22"/>
        </w:rPr>
        <w:t>Assist the CBIS Project Manager with project delivery responsibilities including procurement, contract management, financial management, risk management and reporting</w:t>
      </w:r>
    </w:p>
    <w:p w:rsidR="00C123AF" w:rsidRPr="00B9241D" w:rsidRDefault="00C123AF" w:rsidP="00C123AF">
      <w:pPr>
        <w:pStyle w:val="ListParagraph"/>
        <w:numPr>
          <w:ilvl w:val="0"/>
          <w:numId w:val="34"/>
        </w:numPr>
        <w:spacing w:before="120" w:after="60"/>
        <w:ind w:left="470" w:hanging="364"/>
        <w:rPr>
          <w:rFonts w:ascii="Calibri" w:hAnsi="Calibri"/>
          <w:sz w:val="22"/>
          <w:szCs w:val="22"/>
        </w:rPr>
      </w:pPr>
      <w:r w:rsidRPr="00B9241D">
        <w:rPr>
          <w:rFonts w:ascii="Calibri" w:hAnsi="Calibri"/>
          <w:sz w:val="22"/>
          <w:szCs w:val="22"/>
        </w:rPr>
        <w:t>Assist in the preparation of reports and papers for consideration by project governance committees and the CSIRO Executive</w:t>
      </w:r>
    </w:p>
    <w:p w:rsidR="00C123AF" w:rsidRPr="00B9241D" w:rsidRDefault="00C123AF" w:rsidP="00C123AF">
      <w:pPr>
        <w:pStyle w:val="ListParagraph"/>
        <w:numPr>
          <w:ilvl w:val="0"/>
          <w:numId w:val="34"/>
        </w:numPr>
        <w:spacing w:before="120" w:after="60"/>
        <w:ind w:left="470" w:hanging="364"/>
        <w:rPr>
          <w:rFonts w:ascii="Calibri" w:hAnsi="Calibri"/>
          <w:sz w:val="22"/>
          <w:szCs w:val="22"/>
        </w:rPr>
      </w:pPr>
      <w:r w:rsidRPr="00B9241D">
        <w:rPr>
          <w:rFonts w:ascii="Calibri" w:hAnsi="Calibri"/>
          <w:sz w:val="22"/>
          <w:szCs w:val="22"/>
        </w:rPr>
        <w:t>Manage the administrative aspects of projects including document management, minute taking, report writing, preparation of presentations and organisation of meetings</w:t>
      </w:r>
    </w:p>
    <w:p w:rsidR="00C123AF" w:rsidRPr="00B9241D" w:rsidRDefault="00C123AF" w:rsidP="00C123AF">
      <w:pPr>
        <w:pStyle w:val="ListParagraph"/>
        <w:numPr>
          <w:ilvl w:val="0"/>
          <w:numId w:val="34"/>
        </w:numPr>
        <w:spacing w:before="120" w:after="60"/>
        <w:ind w:left="470" w:hanging="364"/>
        <w:rPr>
          <w:rFonts w:ascii="Calibri" w:hAnsi="Calibri"/>
          <w:sz w:val="22"/>
          <w:szCs w:val="22"/>
        </w:rPr>
      </w:pPr>
      <w:r w:rsidRPr="00B9241D">
        <w:rPr>
          <w:rFonts w:ascii="Calibri" w:hAnsi="Calibri"/>
          <w:sz w:val="22"/>
          <w:szCs w:val="22"/>
        </w:rPr>
        <w:t>Work collaboratively with user groups, consultants and the Project Manager to develop user requirements</w:t>
      </w:r>
    </w:p>
    <w:p w:rsidR="00C123AF" w:rsidRPr="00B9241D" w:rsidRDefault="00C123AF" w:rsidP="00C123AF">
      <w:pPr>
        <w:pStyle w:val="ListParagraph"/>
        <w:numPr>
          <w:ilvl w:val="0"/>
          <w:numId w:val="34"/>
        </w:numPr>
        <w:spacing w:before="120" w:after="60"/>
        <w:ind w:left="470" w:hanging="364"/>
        <w:rPr>
          <w:rFonts w:ascii="Calibri" w:hAnsi="Calibri"/>
          <w:sz w:val="22"/>
          <w:szCs w:val="22"/>
        </w:rPr>
      </w:pPr>
      <w:r w:rsidRPr="00B9241D">
        <w:rPr>
          <w:rFonts w:ascii="Calibri" w:hAnsi="Calibri"/>
          <w:sz w:val="22"/>
          <w:szCs w:val="22"/>
        </w:rPr>
        <w:t>Develop productive relationships with internal and external stakeholders to enhance project outcomes, and contribute to the implementation of change management strategies utilising strong relationship, collaboration and influencing skills and experience</w:t>
      </w:r>
    </w:p>
    <w:p w:rsidR="00C123AF" w:rsidRPr="00B9241D" w:rsidRDefault="00C123AF" w:rsidP="00C123AF">
      <w:pPr>
        <w:pStyle w:val="ListParagraph"/>
        <w:numPr>
          <w:ilvl w:val="0"/>
          <w:numId w:val="34"/>
        </w:numPr>
        <w:spacing w:before="120" w:after="60"/>
        <w:ind w:left="470" w:hanging="364"/>
        <w:rPr>
          <w:rFonts w:ascii="Calibri" w:hAnsi="Calibri"/>
          <w:sz w:val="22"/>
          <w:szCs w:val="22"/>
        </w:rPr>
      </w:pPr>
      <w:r w:rsidRPr="00B9241D">
        <w:rPr>
          <w:rFonts w:ascii="Calibri" w:hAnsi="Calibri"/>
          <w:sz w:val="22"/>
          <w:szCs w:val="22"/>
        </w:rPr>
        <w:t>Participate as a member of CBIS in the development and implementation of best-practice methodologies, procedures and tools to deliver projects and CSIRO strategic objectives.</w:t>
      </w:r>
    </w:p>
    <w:p w:rsidR="00344099" w:rsidRPr="008E7E48" w:rsidRDefault="00344099" w:rsidP="00344099">
      <w:pPr>
        <w:pStyle w:val="ListParagraph"/>
        <w:numPr>
          <w:ilvl w:val="0"/>
          <w:numId w:val="34"/>
        </w:numPr>
        <w:spacing w:before="120" w:after="60"/>
        <w:ind w:left="470" w:hanging="364"/>
        <w:rPr>
          <w:rFonts w:ascii="Calibri" w:hAnsi="Calibri"/>
          <w:sz w:val="22"/>
          <w:szCs w:val="22"/>
        </w:rPr>
      </w:pPr>
      <w:r w:rsidRPr="008E7E48">
        <w:rPr>
          <w:rFonts w:ascii="Calibri" w:hAnsi="Calibri"/>
          <w:sz w:val="22"/>
          <w:szCs w:val="22"/>
        </w:rPr>
        <w:t>Commu</w:t>
      </w:r>
      <w:bookmarkStart w:id="1" w:name="_GoBack"/>
      <w:r w:rsidRPr="008E7E48">
        <w:rPr>
          <w:rFonts w:ascii="Calibri" w:hAnsi="Calibri"/>
          <w:sz w:val="22"/>
          <w:szCs w:val="22"/>
        </w:rPr>
        <w:t>n</w:t>
      </w:r>
      <w:bookmarkEnd w:id="1"/>
      <w:r w:rsidRPr="008E7E48">
        <w:rPr>
          <w:rFonts w:ascii="Calibri" w:hAnsi="Calibri"/>
          <w:sz w:val="22"/>
          <w:szCs w:val="22"/>
        </w:rPr>
        <w:t>icate openly, effectively and respectfully with all staff, clients and suppliers in the interests of good business practice, collaboration and enhancement of CSIRO’s reputation.</w:t>
      </w:r>
    </w:p>
    <w:p w:rsidR="00344099" w:rsidRPr="008E7E48" w:rsidRDefault="00344099" w:rsidP="00344099">
      <w:pPr>
        <w:pStyle w:val="ListParagraph"/>
        <w:numPr>
          <w:ilvl w:val="0"/>
          <w:numId w:val="34"/>
        </w:numPr>
        <w:spacing w:before="120" w:after="60"/>
        <w:ind w:left="470" w:hanging="364"/>
        <w:rPr>
          <w:rFonts w:ascii="Calibri" w:hAnsi="Calibri"/>
          <w:sz w:val="22"/>
          <w:szCs w:val="22"/>
        </w:rPr>
      </w:pPr>
      <w:r w:rsidRPr="008E7E48">
        <w:rPr>
          <w:rFonts w:ascii="Calibri" w:hAnsi="Calibri"/>
          <w:sz w:val="22"/>
          <w:szCs w:val="22"/>
        </w:rPr>
        <w:t>Work collaboratively as part of a multi-disciplinary, often regionally dispersed research team, and business unit to carry out tasks in support of CSIRO’s scientific objectives.</w:t>
      </w:r>
    </w:p>
    <w:p w:rsidR="00296809" w:rsidRDefault="00296809" w:rsidP="00646385">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1B6418">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rsidR="00296809" w:rsidRPr="00E641DA" w:rsidRDefault="00296809"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rsidR="008A4083" w:rsidRDefault="008A4083" w:rsidP="00646385"/>
    <w:p w:rsidR="008A4083" w:rsidRPr="003C55FC" w:rsidRDefault="009978E0" w:rsidP="00641610">
      <w:pPr>
        <w:pStyle w:val="Heading2"/>
        <w:rPr>
          <w:rFonts w:asciiTheme="minorHAnsi" w:hAnsiTheme="minorHAnsi" w:cstheme="minorHAnsi"/>
          <w:i w:val="0"/>
        </w:rPr>
      </w:pPr>
      <w:r w:rsidRPr="003C55FC">
        <w:rPr>
          <w:rFonts w:asciiTheme="minorHAnsi" w:hAnsiTheme="minorHAnsi" w:cstheme="minorHAnsi"/>
          <w:i w:val="0"/>
        </w:rPr>
        <w:t>Competencies</w:t>
      </w:r>
      <w:r w:rsidR="008A4083" w:rsidRPr="003C55FC">
        <w:rPr>
          <w:rFonts w:asciiTheme="minorHAnsi" w:hAnsiTheme="minorHAnsi" w:cstheme="minorHAnsi"/>
          <w:i w:val="0"/>
        </w:rPr>
        <w:t>:</w:t>
      </w:r>
    </w:p>
    <w:p w:rsidR="00823ACC" w:rsidRPr="004C386A" w:rsidRDefault="00823ACC" w:rsidP="00823ACC">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823ACC" w:rsidRPr="008154BF" w:rsidRDefault="00823ACC" w:rsidP="00823ACC">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823ACC" w:rsidRPr="004B7A95" w:rsidRDefault="00823ACC" w:rsidP="00823ACC">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823ACC" w:rsidRDefault="00823ACC" w:rsidP="00823ACC">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823ACC" w:rsidRPr="004C386A" w:rsidRDefault="00823ACC" w:rsidP="00823ACC">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lastRenderedPageBreak/>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823ACC" w:rsidRPr="004B7A95" w:rsidRDefault="00823ACC" w:rsidP="00823ACC">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1830F2" w:rsidRDefault="001830F2" w:rsidP="004C08C1">
      <w:pPr>
        <w:spacing w:before="120" w:after="120"/>
        <w:rPr>
          <w:rFonts w:ascii="Calibri" w:hAnsi="Calibri"/>
          <w:b/>
          <w:bCs/>
          <w:i/>
          <w:iCs/>
          <w:sz w:val="22"/>
          <w:szCs w:val="22"/>
        </w:rPr>
      </w:pPr>
    </w:p>
    <w:p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B9241D" w:rsidRDefault="00B9241D" w:rsidP="00B9241D">
      <w:pPr>
        <w:numPr>
          <w:ilvl w:val="0"/>
          <w:numId w:val="43"/>
        </w:numPr>
        <w:spacing w:after="60"/>
        <w:ind w:left="426"/>
        <w:rPr>
          <w:rFonts w:ascii="Calibri" w:hAnsi="Calibri"/>
          <w:sz w:val="22"/>
          <w:szCs w:val="22"/>
        </w:rPr>
      </w:pPr>
      <w:r>
        <w:rPr>
          <w:rFonts w:ascii="Calibri" w:hAnsi="Calibri"/>
          <w:sz w:val="22"/>
          <w:szCs w:val="22"/>
        </w:rPr>
        <w:t>Demonstrated ability to work independently in a complex environment with multiple stakeholders and work to achieve outcomes within agreed timeframes.</w:t>
      </w:r>
    </w:p>
    <w:p w:rsidR="00B9241D" w:rsidRDefault="00B9241D" w:rsidP="00B9241D">
      <w:pPr>
        <w:numPr>
          <w:ilvl w:val="0"/>
          <w:numId w:val="43"/>
        </w:numPr>
        <w:spacing w:after="60"/>
        <w:ind w:left="426"/>
        <w:rPr>
          <w:rFonts w:ascii="Calibri" w:hAnsi="Calibri"/>
          <w:sz w:val="22"/>
          <w:szCs w:val="22"/>
        </w:rPr>
      </w:pPr>
      <w:r>
        <w:rPr>
          <w:rFonts w:ascii="Calibri" w:hAnsi="Calibri"/>
          <w:sz w:val="22"/>
          <w:szCs w:val="22"/>
        </w:rPr>
        <w:t xml:space="preserve">Experience in project management, particularly in the planning and successful delivery of project objectives in regards to time, cost, quality and safety. </w:t>
      </w:r>
    </w:p>
    <w:p w:rsidR="00B9241D" w:rsidRDefault="00B9241D" w:rsidP="00B9241D">
      <w:pPr>
        <w:numPr>
          <w:ilvl w:val="0"/>
          <w:numId w:val="43"/>
        </w:numPr>
        <w:spacing w:after="60"/>
        <w:ind w:left="426"/>
        <w:rPr>
          <w:rFonts w:ascii="Calibri" w:hAnsi="Calibri"/>
          <w:sz w:val="22"/>
          <w:szCs w:val="22"/>
        </w:rPr>
      </w:pPr>
      <w:r>
        <w:rPr>
          <w:rFonts w:ascii="Calibri" w:hAnsi="Calibri"/>
          <w:sz w:val="22"/>
          <w:szCs w:val="22"/>
        </w:rPr>
        <w:t xml:space="preserve">Demonstrated experience in the effective use of project management </w:t>
      </w:r>
      <w:r>
        <w:rPr>
          <w:rFonts w:ascii="Calibri" w:hAnsi="Calibri"/>
          <w:sz w:val="22"/>
          <w:szCs w:val="22"/>
          <w:lang w:eastAsia="en-AU"/>
        </w:rPr>
        <w:t xml:space="preserve">tools, systems and strategies. </w:t>
      </w:r>
    </w:p>
    <w:p w:rsidR="00B9241D" w:rsidRDefault="00B9241D" w:rsidP="00B9241D">
      <w:pPr>
        <w:numPr>
          <w:ilvl w:val="0"/>
          <w:numId w:val="43"/>
        </w:numPr>
        <w:spacing w:after="60"/>
        <w:ind w:left="426"/>
        <w:rPr>
          <w:rFonts w:ascii="Calibri" w:hAnsi="Calibri"/>
          <w:sz w:val="22"/>
          <w:szCs w:val="22"/>
        </w:rPr>
      </w:pPr>
      <w:r>
        <w:rPr>
          <w:rFonts w:ascii="Calibri" w:hAnsi="Calibri"/>
          <w:sz w:val="22"/>
          <w:szCs w:val="22"/>
        </w:rPr>
        <w:t xml:space="preserve">Proven ability to think strategically and use sound judgement to make appropriate recommendations. </w:t>
      </w:r>
    </w:p>
    <w:p w:rsidR="00B9241D" w:rsidRDefault="00B9241D" w:rsidP="00B9241D">
      <w:pPr>
        <w:numPr>
          <w:ilvl w:val="0"/>
          <w:numId w:val="43"/>
        </w:numPr>
        <w:spacing w:before="60" w:after="60"/>
        <w:ind w:left="426"/>
        <w:rPr>
          <w:rFonts w:ascii="Calibri" w:hAnsi="Calibri"/>
          <w:sz w:val="22"/>
          <w:szCs w:val="22"/>
        </w:rPr>
      </w:pPr>
      <w:r>
        <w:rPr>
          <w:rFonts w:ascii="Calibri" w:hAnsi="Calibri"/>
          <w:sz w:val="22"/>
          <w:szCs w:val="22"/>
        </w:rPr>
        <w:t>Demonstrated understanding of project management methodologies, contract management, health and safety legislation, and government procurement requirements;</w:t>
      </w:r>
    </w:p>
    <w:p w:rsidR="00B9241D" w:rsidRDefault="00B9241D" w:rsidP="00B9241D">
      <w:pPr>
        <w:numPr>
          <w:ilvl w:val="0"/>
          <w:numId w:val="43"/>
        </w:numPr>
        <w:spacing w:after="60"/>
        <w:ind w:left="426"/>
        <w:rPr>
          <w:rFonts w:ascii="Calibri" w:hAnsi="Calibri"/>
          <w:sz w:val="22"/>
          <w:szCs w:val="22"/>
        </w:rPr>
      </w:pPr>
      <w:r>
        <w:rPr>
          <w:rFonts w:ascii="Calibri" w:hAnsi="Calibri"/>
          <w:sz w:val="22"/>
          <w:szCs w:val="22"/>
        </w:rPr>
        <w:t xml:space="preserve">Highly developed stakeholder management skills </w:t>
      </w:r>
      <w:r>
        <w:rPr>
          <w:rFonts w:ascii="Calibri" w:hAnsi="Calibri"/>
          <w:spacing w:val="-1"/>
          <w:sz w:val="22"/>
          <w:szCs w:val="22"/>
        </w:rPr>
        <w:t>to build and maintain strong working relationships, and the capability to support change across user groups and the organisation.</w:t>
      </w:r>
    </w:p>
    <w:p w:rsidR="008A4083" w:rsidRPr="003C55FC" w:rsidRDefault="008A4083" w:rsidP="00A44702">
      <w:pPr>
        <w:pStyle w:val="Heading2"/>
        <w:rPr>
          <w:rFonts w:asciiTheme="minorHAnsi" w:hAnsiTheme="minorHAnsi" w:cstheme="minorHAnsi"/>
          <w:i w:val="0"/>
        </w:rPr>
      </w:pPr>
      <w:r w:rsidRPr="003C55FC">
        <w:rPr>
          <w:rFonts w:asciiTheme="minorHAnsi" w:hAnsiTheme="minorHAnsi" w:cstheme="minorHAnsi"/>
          <w:i w:val="0"/>
        </w:rPr>
        <w:t>Desirable Criteria:</w:t>
      </w:r>
    </w:p>
    <w:p w:rsidR="00B9241D" w:rsidRDefault="00B9241D" w:rsidP="00B9241D">
      <w:pPr>
        <w:numPr>
          <w:ilvl w:val="0"/>
          <w:numId w:val="44"/>
        </w:numPr>
        <w:tabs>
          <w:tab w:val="num" w:pos="426"/>
        </w:tabs>
        <w:spacing w:after="60"/>
        <w:ind w:left="426"/>
        <w:rPr>
          <w:rFonts w:ascii="Calibri" w:hAnsi="Calibri"/>
          <w:sz w:val="22"/>
          <w:szCs w:val="22"/>
        </w:rPr>
      </w:pPr>
      <w:r>
        <w:rPr>
          <w:rFonts w:ascii="Calibri" w:hAnsi="Calibri"/>
          <w:sz w:val="22"/>
          <w:szCs w:val="22"/>
        </w:rPr>
        <w:t>Experience in the planning and delivery of capital works projects, especially in a scientific, university a</w:t>
      </w:r>
      <w:r w:rsidR="00AC560E">
        <w:rPr>
          <w:rFonts w:ascii="Calibri" w:hAnsi="Calibri"/>
          <w:sz w:val="22"/>
          <w:szCs w:val="22"/>
        </w:rPr>
        <w:t>nd/or public sector environment</w:t>
      </w:r>
    </w:p>
    <w:p w:rsidR="00B9241D" w:rsidRDefault="00B9241D" w:rsidP="00B9241D">
      <w:pPr>
        <w:numPr>
          <w:ilvl w:val="0"/>
          <w:numId w:val="44"/>
        </w:numPr>
        <w:tabs>
          <w:tab w:val="num" w:pos="426"/>
        </w:tabs>
        <w:spacing w:after="60"/>
        <w:ind w:left="426"/>
        <w:jc w:val="both"/>
        <w:rPr>
          <w:rFonts w:ascii="Calibri" w:hAnsi="Calibri"/>
          <w:iCs/>
          <w:sz w:val="22"/>
          <w:szCs w:val="22"/>
        </w:rPr>
      </w:pPr>
      <w:r>
        <w:rPr>
          <w:rFonts w:ascii="Calibri" w:hAnsi="Calibri"/>
          <w:sz w:val="22"/>
          <w:szCs w:val="22"/>
        </w:rPr>
        <w:t>Knowledge of the compliance and regulatory requirements of scientific facilities.</w:t>
      </w:r>
      <w:r>
        <w:rPr>
          <w:rFonts w:ascii="Calibri" w:hAnsi="Calibri"/>
          <w:i/>
          <w:iCs/>
          <w:sz w:val="22"/>
          <w:szCs w:val="22"/>
        </w:rPr>
        <w:t xml:space="preserve"> </w:t>
      </w:r>
    </w:p>
    <w:p w:rsidR="00A44702" w:rsidRDefault="00A44702" w:rsidP="00646385">
      <w:pPr>
        <w:spacing w:after="60"/>
        <w:rPr>
          <w:rFonts w:ascii="Calibri" w:hAnsi="Calibri"/>
          <w:b/>
          <w:i/>
          <w:sz w:val="22"/>
          <w:szCs w:val="22"/>
          <w:highlight w:val="yellow"/>
          <w:lang w:eastAsia="en-AU"/>
        </w:rPr>
      </w:pPr>
    </w:p>
    <w:p w:rsidR="00C64F6D" w:rsidRPr="002229E2" w:rsidRDefault="001E0ADA" w:rsidP="00EA094B">
      <w:pPr>
        <w:pStyle w:val="Heading2"/>
        <w:rPr>
          <w:rFonts w:asciiTheme="minorHAnsi" w:hAnsiTheme="minorHAnsi" w:cstheme="minorHAnsi"/>
          <w:i w:val="0"/>
        </w:rPr>
      </w:pPr>
      <w:r w:rsidRPr="00B9241D">
        <w:rPr>
          <w:rFonts w:asciiTheme="minorHAnsi" w:hAnsiTheme="minorHAnsi" w:cstheme="minorHAnsi"/>
          <w:i w:val="0"/>
        </w:rPr>
        <w:t>Special R</w:t>
      </w:r>
      <w:r w:rsidR="00C64F6D" w:rsidRPr="00B9241D">
        <w:rPr>
          <w:rFonts w:asciiTheme="minorHAnsi" w:hAnsiTheme="minorHAnsi" w:cstheme="minorHAnsi"/>
          <w:i w:val="0"/>
        </w:rPr>
        <w:t>equirements:</w:t>
      </w:r>
    </w:p>
    <w:p w:rsidR="00B9241D" w:rsidRDefault="00B9241D" w:rsidP="00B9241D">
      <w:pPr>
        <w:pStyle w:val="ListParagraph"/>
        <w:numPr>
          <w:ilvl w:val="0"/>
          <w:numId w:val="45"/>
        </w:numPr>
        <w:spacing w:before="180" w:after="120"/>
        <w:rPr>
          <w:rFonts w:ascii="Calibri" w:hAnsi="Calibri"/>
          <w:sz w:val="22"/>
          <w:szCs w:val="22"/>
        </w:rPr>
      </w:pPr>
      <w:r>
        <w:rPr>
          <w:rFonts w:ascii="Calibri" w:hAnsi="Calibri"/>
          <w:sz w:val="22"/>
          <w:szCs w:val="22"/>
        </w:rPr>
        <w:t>Hold a current</w:t>
      </w:r>
      <w:r w:rsidRPr="00B9241D">
        <w:rPr>
          <w:rFonts w:ascii="Calibri" w:hAnsi="Calibri"/>
          <w:sz w:val="22"/>
          <w:szCs w:val="22"/>
        </w:rPr>
        <w:t xml:space="preserve"> National Police Certificate or </w:t>
      </w:r>
      <w:r>
        <w:rPr>
          <w:rFonts w:ascii="Calibri" w:hAnsi="Calibri"/>
          <w:sz w:val="22"/>
          <w:szCs w:val="22"/>
        </w:rPr>
        <w:t xml:space="preserve">have </w:t>
      </w:r>
      <w:r w:rsidRPr="00B9241D">
        <w:rPr>
          <w:rFonts w:ascii="Calibri" w:hAnsi="Calibri"/>
          <w:sz w:val="22"/>
          <w:szCs w:val="22"/>
        </w:rPr>
        <w:t>the will</w:t>
      </w:r>
      <w:r>
        <w:rPr>
          <w:rFonts w:ascii="Calibri" w:hAnsi="Calibri"/>
          <w:sz w:val="22"/>
          <w:szCs w:val="22"/>
        </w:rPr>
        <w:t>ingness and ability to gain one</w:t>
      </w:r>
    </w:p>
    <w:p w:rsidR="00B9241D" w:rsidRPr="00B9241D" w:rsidRDefault="00B9241D" w:rsidP="00B9241D">
      <w:pPr>
        <w:pStyle w:val="ListParagraph"/>
        <w:numPr>
          <w:ilvl w:val="0"/>
          <w:numId w:val="45"/>
        </w:numPr>
        <w:spacing w:before="180" w:after="120"/>
        <w:rPr>
          <w:rFonts w:ascii="Calibri" w:hAnsi="Calibri"/>
          <w:sz w:val="22"/>
          <w:szCs w:val="22"/>
        </w:rPr>
      </w:pPr>
      <w:r w:rsidRPr="00B9241D">
        <w:rPr>
          <w:rFonts w:ascii="Calibri" w:hAnsi="Calibri"/>
          <w:sz w:val="22"/>
          <w:szCs w:val="22"/>
        </w:rPr>
        <w:t>The Project Officer will be required to undertake domestic travel periodically and report to a Project Manager who is based in Canberra.</w:t>
      </w:r>
    </w:p>
    <w:p w:rsidR="00C64F6D" w:rsidRPr="00E641DA" w:rsidRDefault="00C64F6D" w:rsidP="00646385">
      <w:pPr>
        <w:rPr>
          <w:rFonts w:ascii="Calibri" w:hAnsi="Calibri"/>
          <w:sz w:val="22"/>
          <w:szCs w:val="22"/>
        </w:rPr>
      </w:pPr>
    </w:p>
    <w:p w:rsidR="00E05212" w:rsidRPr="002229E2" w:rsidRDefault="00E05212" w:rsidP="00641610">
      <w:pPr>
        <w:pStyle w:val="Heading2"/>
        <w:rPr>
          <w:rFonts w:asciiTheme="minorHAnsi" w:hAnsiTheme="minorHAnsi" w:cstheme="minorHAnsi"/>
          <w:i w:val="0"/>
        </w:rPr>
      </w:pPr>
      <w:r w:rsidRPr="002229E2">
        <w:rPr>
          <w:rFonts w:asciiTheme="minorHAnsi" w:hAnsiTheme="minorHAnsi" w:cstheme="minorHAnsi"/>
          <w:i w:val="0"/>
        </w:rPr>
        <w:t>About CSIRO:</w:t>
      </w:r>
    </w:p>
    <w:p w:rsidR="00E05212" w:rsidRDefault="00E05212" w:rsidP="00E05212">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E05212" w:rsidRPr="002229E2" w:rsidRDefault="00E05212" w:rsidP="002229E2">
      <w:pPr>
        <w:jc w:val="both"/>
        <w:rPr>
          <w:rFonts w:ascii="Calibri" w:hAnsi="Calibri"/>
          <w:i/>
          <w:sz w:val="22"/>
          <w:szCs w:val="22"/>
        </w:rPr>
      </w:pPr>
    </w:p>
    <w:p w:rsidR="00E05212" w:rsidRPr="003B51D7" w:rsidRDefault="00641610" w:rsidP="00B9241D">
      <w:pPr>
        <w:spacing w:after="180"/>
        <w:rPr>
          <w:rFonts w:ascii="Calibri" w:hAnsi="Calibri"/>
          <w:i/>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3" w:history="1">
        <w:r w:rsidR="00D73E45" w:rsidRPr="003A5F7E">
          <w:rPr>
            <w:rStyle w:val="Hyperlink"/>
            <w:rFonts w:ascii="Calibri" w:hAnsi="Calibri" w:cs="Arial"/>
            <w:bCs/>
            <w:sz w:val="22"/>
            <w:szCs w:val="22"/>
          </w:rPr>
          <w:t>Business and Infrastructure Services</w:t>
        </w:r>
      </w:hyperlink>
    </w:p>
    <w:p w:rsidR="00E05212" w:rsidRPr="00E641DA" w:rsidRDefault="00E05212" w:rsidP="00E05212">
      <w:pPr>
        <w:rPr>
          <w:rFonts w:ascii="Calibri" w:hAnsi="Calibri"/>
          <w:sz w:val="22"/>
          <w:szCs w:val="22"/>
        </w:rPr>
      </w:pPr>
    </w:p>
    <w:p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4B0" w:rsidRDefault="005414B0">
      <w:r>
        <w:separator/>
      </w:r>
    </w:p>
  </w:endnote>
  <w:endnote w:type="continuationSeparator" w:id="0">
    <w:p w:rsidR="005414B0" w:rsidRDefault="0054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4B0" w:rsidRDefault="005414B0">
      <w:r>
        <w:separator/>
      </w:r>
    </w:p>
  </w:footnote>
  <w:footnote w:type="continuationSeparator" w:id="0">
    <w:p w:rsidR="005414B0" w:rsidRDefault="00541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610" w:rsidRPr="00360760" w:rsidRDefault="00641610" w:rsidP="0064161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0EDAA039" wp14:editId="74415CE8">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641610" w:rsidRDefault="007857EB" w:rsidP="00641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15857AB"/>
    <w:multiLevelType w:val="hybridMultilevel"/>
    <w:tmpl w:val="7C94A4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E23603F"/>
    <w:multiLevelType w:val="hybridMultilevel"/>
    <w:tmpl w:val="55C2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2"/>
  </w:num>
  <w:num w:numId="3">
    <w:abstractNumId w:val="39"/>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1"/>
  </w:num>
  <w:num w:numId="8">
    <w:abstractNumId w:val="19"/>
  </w:num>
  <w:num w:numId="9">
    <w:abstractNumId w:val="25"/>
  </w:num>
  <w:num w:numId="10">
    <w:abstractNumId w:val="33"/>
  </w:num>
  <w:num w:numId="11">
    <w:abstractNumId w:val="9"/>
  </w:num>
  <w:num w:numId="12">
    <w:abstractNumId w:val="37"/>
  </w:num>
  <w:num w:numId="13">
    <w:abstractNumId w:val="4"/>
  </w:num>
  <w:num w:numId="14">
    <w:abstractNumId w:val="6"/>
  </w:num>
  <w:num w:numId="15">
    <w:abstractNumId w:val="16"/>
  </w:num>
  <w:num w:numId="16">
    <w:abstractNumId w:val="10"/>
  </w:num>
  <w:num w:numId="17">
    <w:abstractNumId w:val="12"/>
  </w:num>
  <w:num w:numId="18">
    <w:abstractNumId w:val="18"/>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40"/>
  </w:num>
  <w:num w:numId="22">
    <w:abstractNumId w:val="32"/>
  </w:num>
  <w:num w:numId="23">
    <w:abstractNumId w:val="11"/>
  </w:num>
  <w:num w:numId="24">
    <w:abstractNumId w:val="30"/>
  </w:num>
  <w:num w:numId="25">
    <w:abstractNumId w:val="5"/>
  </w:num>
  <w:num w:numId="26">
    <w:abstractNumId w:val="28"/>
  </w:num>
  <w:num w:numId="27">
    <w:abstractNumId w:val="34"/>
  </w:num>
  <w:num w:numId="28">
    <w:abstractNumId w:val="35"/>
  </w:num>
  <w:num w:numId="29">
    <w:abstractNumId w:val="17"/>
  </w:num>
  <w:num w:numId="30">
    <w:abstractNumId w:val="7"/>
  </w:num>
  <w:num w:numId="31">
    <w:abstractNumId w:val="20"/>
  </w:num>
  <w:num w:numId="32">
    <w:abstractNumId w:val="36"/>
  </w:num>
  <w:num w:numId="33">
    <w:abstractNumId w:val="13"/>
  </w:num>
  <w:num w:numId="34">
    <w:abstractNumId w:val="1"/>
  </w:num>
  <w:num w:numId="35">
    <w:abstractNumId w:val="31"/>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7"/>
  </w:num>
  <w:num w:numId="42">
    <w:abstractNumId w:val="15"/>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94ECB"/>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572E"/>
    <w:rsid w:val="0010720C"/>
    <w:rsid w:val="00112FEE"/>
    <w:rsid w:val="00122604"/>
    <w:rsid w:val="001229EC"/>
    <w:rsid w:val="001339DE"/>
    <w:rsid w:val="001364CB"/>
    <w:rsid w:val="0014142E"/>
    <w:rsid w:val="001448B6"/>
    <w:rsid w:val="00144D9B"/>
    <w:rsid w:val="001474C7"/>
    <w:rsid w:val="00150DF5"/>
    <w:rsid w:val="0015340E"/>
    <w:rsid w:val="0015558D"/>
    <w:rsid w:val="00155F81"/>
    <w:rsid w:val="00166319"/>
    <w:rsid w:val="001830F2"/>
    <w:rsid w:val="00192930"/>
    <w:rsid w:val="001A0AFE"/>
    <w:rsid w:val="001A2856"/>
    <w:rsid w:val="001A482B"/>
    <w:rsid w:val="001A5098"/>
    <w:rsid w:val="001A6ADF"/>
    <w:rsid w:val="001B14CA"/>
    <w:rsid w:val="001B6418"/>
    <w:rsid w:val="001B6C26"/>
    <w:rsid w:val="001D6FD8"/>
    <w:rsid w:val="001D7DD1"/>
    <w:rsid w:val="001E0ADA"/>
    <w:rsid w:val="001E1841"/>
    <w:rsid w:val="001E3EE0"/>
    <w:rsid w:val="001E495E"/>
    <w:rsid w:val="001E4B50"/>
    <w:rsid w:val="001F2264"/>
    <w:rsid w:val="001F4404"/>
    <w:rsid w:val="00205A4A"/>
    <w:rsid w:val="0020700F"/>
    <w:rsid w:val="00212958"/>
    <w:rsid w:val="00222800"/>
    <w:rsid w:val="002229E2"/>
    <w:rsid w:val="00230B6A"/>
    <w:rsid w:val="00235783"/>
    <w:rsid w:val="002407E7"/>
    <w:rsid w:val="00240A35"/>
    <w:rsid w:val="002415E6"/>
    <w:rsid w:val="0024475B"/>
    <w:rsid w:val="00254313"/>
    <w:rsid w:val="00254B22"/>
    <w:rsid w:val="00257CA1"/>
    <w:rsid w:val="00262649"/>
    <w:rsid w:val="00262C46"/>
    <w:rsid w:val="002660FB"/>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1077"/>
    <w:rsid w:val="0030302E"/>
    <w:rsid w:val="00313871"/>
    <w:rsid w:val="00320792"/>
    <w:rsid w:val="00322503"/>
    <w:rsid w:val="003246B4"/>
    <w:rsid w:val="003276AC"/>
    <w:rsid w:val="0033343D"/>
    <w:rsid w:val="00340FC3"/>
    <w:rsid w:val="0034117D"/>
    <w:rsid w:val="00342F0C"/>
    <w:rsid w:val="003439BA"/>
    <w:rsid w:val="00344099"/>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55FC"/>
    <w:rsid w:val="003C7CA3"/>
    <w:rsid w:val="003C7D2A"/>
    <w:rsid w:val="003D020A"/>
    <w:rsid w:val="003D4741"/>
    <w:rsid w:val="003D4C4C"/>
    <w:rsid w:val="003D5453"/>
    <w:rsid w:val="003D59C3"/>
    <w:rsid w:val="003D797B"/>
    <w:rsid w:val="003E3D1B"/>
    <w:rsid w:val="003E491A"/>
    <w:rsid w:val="003E671F"/>
    <w:rsid w:val="003E72B8"/>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B38BF"/>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27ADA"/>
    <w:rsid w:val="00533CFF"/>
    <w:rsid w:val="0053592B"/>
    <w:rsid w:val="005414B0"/>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75B"/>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1610"/>
    <w:rsid w:val="00642642"/>
    <w:rsid w:val="00643C5C"/>
    <w:rsid w:val="00644EEB"/>
    <w:rsid w:val="006450B0"/>
    <w:rsid w:val="00646385"/>
    <w:rsid w:val="00657088"/>
    <w:rsid w:val="006606C5"/>
    <w:rsid w:val="00663F6B"/>
    <w:rsid w:val="00663F8F"/>
    <w:rsid w:val="00672A7A"/>
    <w:rsid w:val="00674F5B"/>
    <w:rsid w:val="0068007D"/>
    <w:rsid w:val="006802DC"/>
    <w:rsid w:val="00683121"/>
    <w:rsid w:val="006921E1"/>
    <w:rsid w:val="006946F7"/>
    <w:rsid w:val="006A0E67"/>
    <w:rsid w:val="006A77F6"/>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49D9"/>
    <w:rsid w:val="0075765F"/>
    <w:rsid w:val="007621D5"/>
    <w:rsid w:val="0077604C"/>
    <w:rsid w:val="0077698D"/>
    <w:rsid w:val="00781499"/>
    <w:rsid w:val="007857EB"/>
    <w:rsid w:val="00790081"/>
    <w:rsid w:val="007A2190"/>
    <w:rsid w:val="007A3843"/>
    <w:rsid w:val="007B2ACF"/>
    <w:rsid w:val="007C024E"/>
    <w:rsid w:val="007C3398"/>
    <w:rsid w:val="007D39CC"/>
    <w:rsid w:val="007D5D08"/>
    <w:rsid w:val="007D689A"/>
    <w:rsid w:val="007E1693"/>
    <w:rsid w:val="007E2135"/>
    <w:rsid w:val="007E2796"/>
    <w:rsid w:val="00804E9E"/>
    <w:rsid w:val="00804F48"/>
    <w:rsid w:val="00807901"/>
    <w:rsid w:val="00814B73"/>
    <w:rsid w:val="00816623"/>
    <w:rsid w:val="00816F5F"/>
    <w:rsid w:val="008211C8"/>
    <w:rsid w:val="00822606"/>
    <w:rsid w:val="008231D1"/>
    <w:rsid w:val="00823ACC"/>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8E7E48"/>
    <w:rsid w:val="008F2DC8"/>
    <w:rsid w:val="009003FA"/>
    <w:rsid w:val="00901BB0"/>
    <w:rsid w:val="009040D3"/>
    <w:rsid w:val="009148B9"/>
    <w:rsid w:val="00917BE2"/>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1AD9"/>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36099"/>
    <w:rsid w:val="00A41D82"/>
    <w:rsid w:val="00A41E4B"/>
    <w:rsid w:val="00A44702"/>
    <w:rsid w:val="00A46F33"/>
    <w:rsid w:val="00A57CEC"/>
    <w:rsid w:val="00A6204B"/>
    <w:rsid w:val="00A62742"/>
    <w:rsid w:val="00A70AEF"/>
    <w:rsid w:val="00A70FD2"/>
    <w:rsid w:val="00A7119A"/>
    <w:rsid w:val="00A73FB0"/>
    <w:rsid w:val="00A74FB1"/>
    <w:rsid w:val="00A84592"/>
    <w:rsid w:val="00A85849"/>
    <w:rsid w:val="00A97C37"/>
    <w:rsid w:val="00AC39C3"/>
    <w:rsid w:val="00AC5015"/>
    <w:rsid w:val="00AC560E"/>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1D95"/>
    <w:rsid w:val="00B9241D"/>
    <w:rsid w:val="00B95448"/>
    <w:rsid w:val="00B97339"/>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123AF"/>
    <w:rsid w:val="00C34CA6"/>
    <w:rsid w:val="00C36A2A"/>
    <w:rsid w:val="00C40A38"/>
    <w:rsid w:val="00C41899"/>
    <w:rsid w:val="00C432A0"/>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6B3B"/>
    <w:rsid w:val="00CA78EB"/>
    <w:rsid w:val="00CB333B"/>
    <w:rsid w:val="00CB3469"/>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73E45"/>
    <w:rsid w:val="00D8313E"/>
    <w:rsid w:val="00D8630D"/>
    <w:rsid w:val="00D86691"/>
    <w:rsid w:val="00D8698A"/>
    <w:rsid w:val="00D90088"/>
    <w:rsid w:val="00DA2B16"/>
    <w:rsid w:val="00DA601C"/>
    <w:rsid w:val="00DA60FC"/>
    <w:rsid w:val="00DB3795"/>
    <w:rsid w:val="00DB7BD7"/>
    <w:rsid w:val="00DC2328"/>
    <w:rsid w:val="00DC271C"/>
    <w:rsid w:val="00DC3A19"/>
    <w:rsid w:val="00DD042E"/>
    <w:rsid w:val="00DD1453"/>
    <w:rsid w:val="00DD23EE"/>
    <w:rsid w:val="00DD4B0C"/>
    <w:rsid w:val="00DE17E3"/>
    <w:rsid w:val="00DE48B1"/>
    <w:rsid w:val="00DE4E5E"/>
    <w:rsid w:val="00DE5E69"/>
    <w:rsid w:val="00DE64D5"/>
    <w:rsid w:val="00DE7C16"/>
    <w:rsid w:val="00DF66A8"/>
    <w:rsid w:val="00DF7204"/>
    <w:rsid w:val="00DF7B88"/>
    <w:rsid w:val="00E05212"/>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094B"/>
    <w:rsid w:val="00EA24AB"/>
    <w:rsid w:val="00EA4FD9"/>
    <w:rsid w:val="00EA51BB"/>
    <w:rsid w:val="00EA550A"/>
    <w:rsid w:val="00EB5DC7"/>
    <w:rsid w:val="00EC025C"/>
    <w:rsid w:val="00EE3691"/>
    <w:rsid w:val="00EF05A2"/>
    <w:rsid w:val="00EF0DF5"/>
    <w:rsid w:val="00F02034"/>
    <w:rsid w:val="00F0215D"/>
    <w:rsid w:val="00F02538"/>
    <w:rsid w:val="00F04A79"/>
    <w:rsid w:val="00F07B16"/>
    <w:rsid w:val="00F11F45"/>
    <w:rsid w:val="00F16962"/>
    <w:rsid w:val="00F17A94"/>
    <w:rsid w:val="00F22F9A"/>
    <w:rsid w:val="00F3135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6798">
      <w:bodyDiv w:val="1"/>
      <w:marLeft w:val="0"/>
      <w:marRight w:val="0"/>
      <w:marTop w:val="0"/>
      <w:marBottom w:val="0"/>
      <w:divBdr>
        <w:top w:val="none" w:sz="0" w:space="0" w:color="auto"/>
        <w:left w:val="none" w:sz="0" w:space="0" w:color="auto"/>
        <w:bottom w:val="none" w:sz="0" w:space="0" w:color="auto"/>
        <w:right w:val="none" w:sz="0" w:space="0" w:color="auto"/>
      </w:divBdr>
    </w:div>
    <w:div w:id="67271047">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907306388">
      <w:bodyDiv w:val="1"/>
      <w:marLeft w:val="0"/>
      <w:marRight w:val="0"/>
      <w:marTop w:val="0"/>
      <w:marBottom w:val="0"/>
      <w:divBdr>
        <w:top w:val="none" w:sz="0" w:space="0" w:color="auto"/>
        <w:left w:val="none" w:sz="0" w:space="0" w:color="auto"/>
        <w:bottom w:val="none" w:sz="0" w:space="0" w:color="auto"/>
        <w:right w:val="none" w:sz="0" w:space="0" w:color="auto"/>
      </w:divBdr>
    </w:div>
    <w:div w:id="927693917">
      <w:bodyDiv w:val="1"/>
      <w:marLeft w:val="0"/>
      <w:marRight w:val="0"/>
      <w:marTop w:val="0"/>
      <w:marBottom w:val="0"/>
      <w:divBdr>
        <w:top w:val="none" w:sz="0" w:space="0" w:color="auto"/>
        <w:left w:val="none" w:sz="0" w:space="0" w:color="auto"/>
        <w:bottom w:val="none" w:sz="0" w:space="0" w:color="auto"/>
        <w:right w:val="none" w:sz="0" w:space="0" w:color="auto"/>
      </w:divBdr>
    </w:div>
    <w:div w:id="1776943189">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203673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cuzzillo@csiro.au" TargetMode="External"/><Relationship Id="rId13" Type="http://schemas.openxmlformats.org/officeDocument/2006/relationships/hyperlink" Target="https://my.csiro.au/orginfo/structure/support/cb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019DA-F6FE-4292-8883-54F71B08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7603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Redmond, Mark (HR, Clayton)</cp:lastModifiedBy>
  <cp:revision>9</cp:revision>
  <cp:lastPrinted>2014-02-06T02:28:00Z</cp:lastPrinted>
  <dcterms:created xsi:type="dcterms:W3CDTF">2019-02-13T04:50:00Z</dcterms:created>
  <dcterms:modified xsi:type="dcterms:W3CDTF">2019-02-14T04:55:00Z</dcterms:modified>
</cp:coreProperties>
</file>