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FE5B79">
            <w:t>6</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A84BDD" w:rsidRDefault="00A84BDD"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A84BDD">
              <w:rPr>
                <w:sz w:val="22"/>
              </w:rPr>
              <w:t>Senior Research Scientist - Machine Learning for Robotics</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A84BD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61795</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Specified Term </w:t>
            </w:r>
            <w:r w:rsidR="00A84BDD">
              <w:rPr>
                <w:sz w:val="22"/>
              </w:rPr>
              <w:t>until end of August 2022</w:t>
            </w:r>
            <w:r w:rsidRPr="0093721B">
              <w:rPr>
                <w:sz w:val="22"/>
              </w:rPr>
              <w:t xml:space="preserv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Salary Range</w:t>
            </w:r>
          </w:p>
        </w:tc>
        <w:tc>
          <w:tcPr>
            <w:tcW w:w="2965" w:type="pct"/>
          </w:tcPr>
          <w:p w:rsidR="00C45886" w:rsidRPr="0093721B" w:rsidRDefault="005379CE"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84BDD">
              <w:rPr>
                <w:sz w:val="22"/>
              </w:rPr>
              <w:t xml:space="preserve">113,338 </w:t>
            </w:r>
            <w:r w:rsidRPr="0093721B">
              <w:rPr>
                <w:sz w:val="22"/>
              </w:rPr>
              <w:t>to AU$</w:t>
            </w:r>
            <w:r w:rsidR="00A84BDD">
              <w:rPr>
                <w:sz w:val="22"/>
              </w:rPr>
              <w:t>132,811</w:t>
            </w:r>
            <w:r w:rsidRPr="0093721B">
              <w:rPr>
                <w:sz w:val="22"/>
              </w:rPr>
              <w:t xml:space="preserve"> pa</w:t>
            </w:r>
            <w:r w:rsidR="00A84BDD">
              <w:rPr>
                <w:sz w:val="22"/>
              </w:rPr>
              <w:t xml:space="preserve"> </w:t>
            </w:r>
            <w:r w:rsidRPr="0093721B">
              <w:rPr>
                <w:sz w:val="22"/>
              </w:rPr>
              <w:t>+ up to 15.4% superannuation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Location</w:t>
            </w:r>
            <w:r w:rsidR="00C45886" w:rsidRPr="0093721B">
              <w:rPr>
                <w:sz w:val="22"/>
              </w:rPr>
              <w:t>(s)</w:t>
            </w:r>
          </w:p>
        </w:tc>
        <w:tc>
          <w:tcPr>
            <w:tcW w:w="2965" w:type="pct"/>
          </w:tcPr>
          <w:p w:rsidR="00926BE4" w:rsidRPr="0093721B" w:rsidRDefault="00A84BD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Pullenvale QLD</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Relocation Assistance</w:t>
            </w:r>
          </w:p>
        </w:tc>
        <w:tc>
          <w:tcPr>
            <w:tcW w:w="2965" w:type="pct"/>
          </w:tcPr>
          <w:p w:rsidR="00926BE4" w:rsidRPr="0093721B" w:rsidRDefault="00EA62E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Applications are open to</w:t>
            </w:r>
          </w:p>
        </w:tc>
        <w:tc>
          <w:tcPr>
            <w:tcW w:w="2965" w:type="pct"/>
          </w:tcPr>
          <w:p w:rsidR="00926BE4" w:rsidRPr="0093721B" w:rsidRDefault="00EA62ED" w:rsidP="00A84BDD">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C45886"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Position reports to the</w:t>
            </w:r>
          </w:p>
        </w:tc>
        <w:tc>
          <w:tcPr>
            <w:tcW w:w="2965" w:type="pct"/>
          </w:tcPr>
          <w:p w:rsidR="00C45886" w:rsidRPr="0093721B" w:rsidRDefault="00A84BD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Team Leader – Perception</w:t>
            </w:r>
          </w:p>
        </w:tc>
      </w:tr>
      <w:tr w:rsidR="00926BE4"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Internal</w:t>
            </w:r>
          </w:p>
        </w:tc>
        <w:tc>
          <w:tcPr>
            <w:tcW w:w="2965" w:type="pct"/>
          </w:tcPr>
          <w:p w:rsidR="00926BE4" w:rsidRPr="0093721B" w:rsidRDefault="00A84BDD"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50%</w:t>
            </w:r>
          </w:p>
        </w:tc>
      </w:tr>
      <w:tr w:rsidR="00926BE4"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926BE4" w:rsidRPr="0093721B" w:rsidRDefault="00926BE4" w:rsidP="00D83C52">
            <w:pPr>
              <w:pStyle w:val="TableText"/>
              <w:rPr>
                <w:sz w:val="22"/>
              </w:rPr>
            </w:pPr>
            <w:r w:rsidRPr="0093721B">
              <w:rPr>
                <w:sz w:val="22"/>
              </w:rPr>
              <w:t>Client Focus – External</w:t>
            </w:r>
          </w:p>
        </w:tc>
        <w:tc>
          <w:tcPr>
            <w:tcW w:w="2965" w:type="pct"/>
          </w:tcPr>
          <w:p w:rsidR="00926BE4" w:rsidRPr="0093721B" w:rsidRDefault="00A84BDD"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50%</w:t>
            </w:r>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Number of Direct Reports</w:t>
            </w:r>
          </w:p>
        </w:tc>
        <w:tc>
          <w:tcPr>
            <w:tcW w:w="2965" w:type="pct"/>
          </w:tcPr>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84BDD">
              <w:rPr>
                <w:sz w:val="22"/>
              </w:rPr>
              <w:t>0</w:t>
            </w:r>
          </w:p>
        </w:tc>
      </w:tr>
      <w:tr w:rsidR="00194B1C"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Enquire about this job</w:t>
            </w:r>
          </w:p>
        </w:tc>
        <w:tc>
          <w:tcPr>
            <w:tcW w:w="2965" w:type="pct"/>
          </w:tcPr>
          <w:p w:rsidR="00A84BDD" w:rsidRPr="003D7125" w:rsidRDefault="00A84BDD" w:rsidP="00A84BDD">
            <w:pPr>
              <w:pStyle w:val="ListParagraph"/>
              <w:ind w:left="0"/>
              <w:cnfStyle w:val="000000000000" w:firstRow="0" w:lastRow="0" w:firstColumn="0" w:lastColumn="0" w:oddVBand="0" w:evenVBand="0" w:oddHBand="0" w:evenHBand="0" w:firstRowFirstColumn="0" w:firstRowLastColumn="0" w:lastRowFirstColumn="0" w:lastRowLastColumn="0"/>
              <w:rPr>
                <w:b/>
                <w:sz w:val="22"/>
              </w:rPr>
            </w:pPr>
            <w:r>
              <w:rPr>
                <w:b/>
                <w:sz w:val="22"/>
              </w:rPr>
              <w:t>Dr Paulo Borges</w:t>
            </w:r>
          </w:p>
          <w:p w:rsidR="00194B1C" w:rsidRPr="0093721B" w:rsidRDefault="00A84BDD" w:rsidP="00A84BD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D7125">
              <w:rPr>
                <w:bCs/>
                <w:sz w:val="22"/>
              </w:rPr>
              <w:t xml:space="preserve">Email: </w:t>
            </w:r>
            <w:hyperlink r:id="rId7" w:history="1">
              <w:r w:rsidRPr="00BB6BCC">
                <w:rPr>
                  <w:rStyle w:val="Hyperlink"/>
                  <w:sz w:val="22"/>
                </w:rPr>
                <w:t>Paulo.Borges@csiro.au</w:t>
              </w:r>
            </w:hyperlink>
          </w:p>
        </w:tc>
      </w:tr>
      <w:tr w:rsidR="00194B1C"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194B1C" w:rsidRPr="0093721B" w:rsidRDefault="00C45886" w:rsidP="00D83C52">
            <w:pPr>
              <w:pStyle w:val="TableText"/>
              <w:rPr>
                <w:sz w:val="22"/>
              </w:rPr>
            </w:pPr>
            <w:r w:rsidRPr="0093721B">
              <w:rPr>
                <w:sz w:val="22"/>
              </w:rPr>
              <w:t>How to apply</w:t>
            </w:r>
          </w:p>
        </w:tc>
        <w:tc>
          <w:tcPr>
            <w:tcW w:w="2965" w:type="pct"/>
          </w:tcPr>
          <w:p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8" w:history="1">
              <w:r w:rsidR="006F78A3" w:rsidRPr="0059296E">
                <w:rPr>
                  <w:rStyle w:val="Hyperlink"/>
                  <w:sz w:val="22"/>
                </w:rPr>
                <w:t>https://jobs.csiro.au/</w:t>
              </w:r>
            </w:hyperlink>
            <w:r w:rsidR="006F78A3">
              <w:rPr>
                <w:sz w:val="22"/>
              </w:rPr>
              <w:t xml:space="preserve"> </w:t>
            </w:r>
          </w:p>
          <w:p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F01FC" w:rsidRDefault="006F01FC">
      <w:pPr>
        <w:spacing w:before="0" w:after="0" w:line="240" w:lineRule="auto"/>
        <w:rPr>
          <w:rFonts w:cs="Arial"/>
          <w:b/>
          <w:bCs/>
          <w:color w:val="auto"/>
          <w:sz w:val="26"/>
          <w:szCs w:val="26"/>
        </w:rPr>
      </w:pPr>
      <w:r>
        <w:br w:type="page"/>
      </w:r>
    </w:p>
    <w:p w:rsidR="006246C0" w:rsidRPr="00674783" w:rsidRDefault="00B50C20" w:rsidP="00D06E61">
      <w:pPr>
        <w:pStyle w:val="Heading3"/>
        <w:spacing w:after="0"/>
      </w:pPr>
      <w:bookmarkStart w:id="1" w:name="_GoBack"/>
      <w:r>
        <w:lastRenderedPageBreak/>
        <w:t>Role Overview</w:t>
      </w:r>
    </w:p>
    <w:p w:rsidR="00930DBB" w:rsidRPr="00930DBB" w:rsidRDefault="00930DBB" w:rsidP="00930DBB">
      <w:pPr>
        <w:spacing w:before="180"/>
        <w:jc w:val="both"/>
        <w:rPr>
          <w:sz w:val="22"/>
        </w:rPr>
      </w:pPr>
      <w:bookmarkStart w:id="2" w:name="_Toc341085720"/>
      <w:bookmarkEnd w:id="1"/>
      <w:r w:rsidRPr="00930DBB">
        <w:rPr>
          <w:sz w:val="22"/>
        </w:rPr>
        <w:t xml:space="preserve">The role of </w:t>
      </w:r>
      <w:r w:rsidR="00332262">
        <w:rPr>
          <w:sz w:val="22"/>
        </w:rPr>
        <w:t>Senior</w:t>
      </w:r>
      <w:r w:rsidRPr="00930DBB">
        <w:rPr>
          <w:sz w:val="22"/>
        </w:rPr>
        <w:t xml:space="preserve"> Research Scientist Staff in CSIRO is to conduct and lead innovative research leading to scientific achievements that are aligned with CSIRO's strategies. You may be engaged in scientific activity ranging from fundamental research to the investigation of specific industry or community problems.  You will be responsible for developing solutions for research and external clients, having the opportunity to build and maintain networks, play a lead role in securing project funds, provide scientific leadership and pursue new ideas and approaches that create new concepts.</w:t>
      </w:r>
    </w:p>
    <w:p w:rsidR="00930DBB" w:rsidRPr="00930DBB" w:rsidRDefault="00930DBB" w:rsidP="00930DBB">
      <w:pPr>
        <w:spacing w:before="180"/>
        <w:jc w:val="both"/>
        <w:rPr>
          <w:sz w:val="22"/>
        </w:rPr>
      </w:pPr>
      <w:r w:rsidRPr="00930DBB">
        <w:rPr>
          <w:sz w:val="22"/>
        </w:rPr>
        <w:t>The Robotics and Autonomous Systems Group at CSIRO develops systems for perceiving the environment, for use in mapping, navigation and interpretation. The role of Machine Learning Robotics researchers and engineers is to help build on the existing expertise and develop new algorithms for new devices in order to enhance the perceptive ability of autonomous systems and mobile robots.</w:t>
      </w:r>
    </w:p>
    <w:p w:rsidR="00930DBB" w:rsidRPr="00930DBB" w:rsidRDefault="00930DBB" w:rsidP="00930DBB">
      <w:pPr>
        <w:pStyle w:val="Heading2"/>
        <w:rPr>
          <w:rFonts w:cstheme="minorHAnsi"/>
          <w:sz w:val="22"/>
          <w:szCs w:val="22"/>
        </w:rPr>
      </w:pPr>
      <w:r w:rsidRPr="00930DBB">
        <w:rPr>
          <w:rFonts w:cs="Times New Roman"/>
          <w:bCs w:val="0"/>
          <w:iCs w:val="0"/>
          <w:sz w:val="22"/>
          <w:szCs w:val="22"/>
        </w:rPr>
        <w:t>This role will build and maintain solid research code, play a lead role in securing project funds, provide scientific leadership and pursue new ideas and approaches that create new concepts. As a Senior Research Scientist, you will work Machine Learning applied to Simultaneous Location and Mapping (SLAM), Path Planning, Scene Understanding and general robotics tasks. This role requires a high level of competence in mathematics, particularly 3D geometry, linear algebra, optimisers and mechanics, as well as excellent programming skills. Also, extensive exposure and expertise in modern machine learning algorithms is essential.</w:t>
      </w:r>
      <w:r w:rsidRPr="00930DBB">
        <w:rPr>
          <w:rFonts w:cstheme="minorHAnsi"/>
          <w:sz w:val="22"/>
          <w:szCs w:val="22"/>
        </w:rPr>
        <w:t xml:space="preserve"> </w:t>
      </w:r>
    </w:p>
    <w:p w:rsidR="00B50C20" w:rsidRPr="00B50C20" w:rsidRDefault="00B50C20" w:rsidP="00B50C20">
      <w:pPr>
        <w:pStyle w:val="Heading3"/>
      </w:pPr>
      <w:r w:rsidRPr="00B50C20">
        <w:t>Duties and Key Result Areas:</w:t>
      </w:r>
      <w:r w:rsidR="003E5564">
        <w:t xml:space="preserve">  </w:t>
      </w:r>
    </w:p>
    <w:p w:rsidR="006F01FC" w:rsidRDefault="006F01FC" w:rsidP="006F01FC">
      <w:pPr>
        <w:pStyle w:val="ListParagraph"/>
        <w:numPr>
          <w:ilvl w:val="0"/>
          <w:numId w:val="23"/>
        </w:numPr>
        <w:spacing w:after="60" w:line="240" w:lineRule="auto"/>
        <w:ind w:left="459" w:hanging="357"/>
        <w:contextualSpacing w:val="0"/>
        <w:jc w:val="both"/>
        <w:rPr>
          <w:sz w:val="22"/>
        </w:rPr>
      </w:pPr>
      <w:r w:rsidRPr="002E5F60">
        <w:rPr>
          <w:sz w:val="22"/>
        </w:rPr>
        <w:t xml:space="preserve">Incorporate novel approaches to scientific investigations by adapting and/or developing original concepts and ideas for </w:t>
      </w:r>
      <w:r w:rsidRPr="00E626F7">
        <w:rPr>
          <w:sz w:val="22"/>
        </w:rPr>
        <w:t>new</w:t>
      </w:r>
      <w:r>
        <w:rPr>
          <w:sz w:val="22"/>
        </w:rPr>
        <w:t xml:space="preserve">, </w:t>
      </w:r>
      <w:r w:rsidRPr="002E5F60">
        <w:rPr>
          <w:sz w:val="22"/>
        </w:rPr>
        <w:t>existing and further research.</w:t>
      </w:r>
      <w:r w:rsidRPr="00BC28A7">
        <w:rPr>
          <w:sz w:val="22"/>
        </w:rPr>
        <w:t xml:space="preserve"> </w:t>
      </w:r>
    </w:p>
    <w:p w:rsidR="006F01FC" w:rsidRDefault="006F01FC" w:rsidP="006F01FC">
      <w:pPr>
        <w:pStyle w:val="ListParagraph"/>
        <w:numPr>
          <w:ilvl w:val="0"/>
          <w:numId w:val="23"/>
        </w:numPr>
        <w:spacing w:after="60" w:line="240" w:lineRule="auto"/>
        <w:ind w:left="459" w:hanging="357"/>
        <w:contextualSpacing w:val="0"/>
        <w:jc w:val="both"/>
        <w:rPr>
          <w:sz w:val="22"/>
        </w:rPr>
      </w:pPr>
      <w:r>
        <w:rPr>
          <w:sz w:val="22"/>
        </w:rPr>
        <w:t xml:space="preserve">Understand and develop on the state of the art in Machine Learning in the context of Robotics Perception. </w:t>
      </w:r>
    </w:p>
    <w:p w:rsidR="006F01FC" w:rsidRPr="00E5374A" w:rsidRDefault="006F01FC" w:rsidP="006F01FC">
      <w:pPr>
        <w:pStyle w:val="ListParagraph"/>
        <w:numPr>
          <w:ilvl w:val="0"/>
          <w:numId w:val="23"/>
        </w:numPr>
        <w:spacing w:after="60" w:line="240" w:lineRule="auto"/>
        <w:ind w:left="459" w:hanging="357"/>
        <w:contextualSpacing w:val="0"/>
        <w:jc w:val="both"/>
        <w:rPr>
          <w:sz w:val="22"/>
        </w:rPr>
      </w:pPr>
      <w:r>
        <w:rPr>
          <w:sz w:val="22"/>
        </w:rPr>
        <w:t>Work with the deployment of mobile robots in the field.</w:t>
      </w:r>
    </w:p>
    <w:p w:rsidR="006F01FC" w:rsidRPr="00BC28A7" w:rsidRDefault="006F01FC" w:rsidP="006F01FC">
      <w:pPr>
        <w:pStyle w:val="ListParagraph"/>
        <w:numPr>
          <w:ilvl w:val="0"/>
          <w:numId w:val="23"/>
        </w:numPr>
        <w:spacing w:before="0" w:after="60" w:line="240" w:lineRule="auto"/>
        <w:ind w:left="428" w:hanging="350"/>
        <w:contextualSpacing w:val="0"/>
        <w:jc w:val="both"/>
        <w:rPr>
          <w:sz w:val="22"/>
        </w:rPr>
      </w:pPr>
      <w:r w:rsidRPr="002E5F60">
        <w:rPr>
          <w:sz w:val="22"/>
        </w:rPr>
        <w:t>Communicate effectively and respectfully in the interests of good business practice, collaboration and enhancement of CSIRO’s reputation</w:t>
      </w:r>
      <w:r>
        <w:rPr>
          <w:sz w:val="22"/>
        </w:rPr>
        <w:t>.</w:t>
      </w:r>
    </w:p>
    <w:p w:rsidR="006F01FC" w:rsidRPr="00D25D76" w:rsidRDefault="006F01FC" w:rsidP="006F01FC">
      <w:pPr>
        <w:pStyle w:val="ListParagraph"/>
        <w:numPr>
          <w:ilvl w:val="0"/>
          <w:numId w:val="23"/>
        </w:numPr>
        <w:spacing w:before="0" w:after="60" w:line="240" w:lineRule="auto"/>
        <w:ind w:left="428" w:hanging="350"/>
        <w:contextualSpacing w:val="0"/>
        <w:jc w:val="both"/>
        <w:rPr>
          <w:sz w:val="22"/>
        </w:rPr>
      </w:pPr>
      <w:r w:rsidRPr="00D25D76">
        <w:rPr>
          <w:sz w:val="22"/>
        </w:rPr>
        <w:t>Produce high quality scientific and/or engineering papers suitable for publication in quality journals and for presentation at national and international conferences</w:t>
      </w:r>
      <w:r>
        <w:rPr>
          <w:sz w:val="22"/>
        </w:rPr>
        <w:t>.</w:t>
      </w:r>
    </w:p>
    <w:p w:rsidR="006F01FC" w:rsidRPr="00D25D76" w:rsidRDefault="006F01FC" w:rsidP="006F01FC">
      <w:pPr>
        <w:pStyle w:val="ListParagraph"/>
        <w:numPr>
          <w:ilvl w:val="0"/>
          <w:numId w:val="23"/>
        </w:numPr>
        <w:spacing w:before="0" w:after="60" w:line="240" w:lineRule="auto"/>
        <w:ind w:left="428" w:hanging="350"/>
        <w:contextualSpacing w:val="0"/>
        <w:jc w:val="both"/>
        <w:rPr>
          <w:sz w:val="22"/>
        </w:rPr>
      </w:pPr>
      <w:r w:rsidRPr="00D25D76">
        <w:rPr>
          <w:sz w:val="22"/>
        </w:rPr>
        <w:t>Work effectively as part of a multi-disciplinary, often regionally dispersed research team, to undertake independent scientific investigations and carry out associated tasks under the guidance of more senior Research Scientists/Engineers.</w:t>
      </w:r>
    </w:p>
    <w:p w:rsidR="006F01FC" w:rsidRPr="00D25D76" w:rsidRDefault="006F01FC" w:rsidP="006F01FC">
      <w:pPr>
        <w:pStyle w:val="ListParagraph"/>
        <w:numPr>
          <w:ilvl w:val="0"/>
          <w:numId w:val="23"/>
        </w:numPr>
        <w:spacing w:before="0" w:after="60" w:line="240" w:lineRule="auto"/>
        <w:ind w:left="428" w:hanging="350"/>
        <w:contextualSpacing w:val="0"/>
        <w:jc w:val="both"/>
        <w:rPr>
          <w:sz w:val="22"/>
        </w:rPr>
      </w:pPr>
      <w:r w:rsidRPr="006F01FC">
        <w:rPr>
          <w:sz w:val="22"/>
        </w:rPr>
        <w:t>Work</w:t>
      </w:r>
      <w:r w:rsidRPr="00D25D76">
        <w:rPr>
          <w:sz w:val="22"/>
        </w:rPr>
        <w:t xml:space="preserve"> collaboratively and honestly with internal and external colleagues, clients and partners to help define and satisfy objectives for small to medium research projects.</w:t>
      </w:r>
    </w:p>
    <w:p w:rsidR="006F01FC" w:rsidRPr="00D25D76" w:rsidRDefault="006F01FC" w:rsidP="006F01FC">
      <w:pPr>
        <w:pStyle w:val="ListParagraph"/>
        <w:numPr>
          <w:ilvl w:val="0"/>
          <w:numId w:val="23"/>
        </w:numPr>
        <w:spacing w:before="0" w:after="60" w:line="240" w:lineRule="auto"/>
        <w:ind w:left="428" w:hanging="350"/>
        <w:contextualSpacing w:val="0"/>
        <w:jc w:val="both"/>
        <w:rPr>
          <w:sz w:val="22"/>
        </w:rPr>
      </w:pPr>
      <w:r w:rsidRPr="00D25D76">
        <w:rPr>
          <w:sz w:val="22"/>
        </w:rPr>
        <w:t>Assist in leading small research projects, including the negotiation of resource requirements.</w:t>
      </w:r>
    </w:p>
    <w:p w:rsidR="006F01FC" w:rsidRPr="00D25D76" w:rsidRDefault="006F01FC" w:rsidP="006F01FC">
      <w:pPr>
        <w:pStyle w:val="ListParagraph"/>
        <w:numPr>
          <w:ilvl w:val="0"/>
          <w:numId w:val="23"/>
        </w:numPr>
        <w:spacing w:before="0" w:after="60" w:line="240" w:lineRule="auto"/>
        <w:ind w:left="428" w:hanging="350"/>
        <w:contextualSpacing w:val="0"/>
        <w:jc w:val="both"/>
        <w:rPr>
          <w:sz w:val="22"/>
        </w:rPr>
      </w:pPr>
      <w:r w:rsidRPr="00D25D76">
        <w:rPr>
          <w:sz w:val="22"/>
        </w:rPr>
        <w:t>Provide coaching and on-the-job training to technical staff and students to ensure experiments are established in accordance with research design.</w:t>
      </w:r>
    </w:p>
    <w:p w:rsidR="006F01FC" w:rsidRDefault="006F01FC" w:rsidP="006F01FC">
      <w:pPr>
        <w:pStyle w:val="ListParagraph"/>
        <w:numPr>
          <w:ilvl w:val="0"/>
          <w:numId w:val="23"/>
        </w:numPr>
        <w:spacing w:before="0" w:after="60" w:line="240" w:lineRule="auto"/>
        <w:ind w:left="428" w:hanging="350"/>
        <w:contextualSpacing w:val="0"/>
        <w:jc w:val="both"/>
        <w:rPr>
          <w:sz w:val="22"/>
        </w:rPr>
      </w:pPr>
      <w:r w:rsidRPr="00BC28A7">
        <w:rPr>
          <w:sz w:val="22"/>
        </w:rPr>
        <w:t>Adhere to the spirit and practice of CSIRO’s Values, Health, Safety and Environment plans and policies, Diversity initiatives and Zero Harm goals.</w:t>
      </w:r>
    </w:p>
    <w:p w:rsidR="006F01FC" w:rsidRPr="00F02944" w:rsidRDefault="006F01FC" w:rsidP="006F01FC">
      <w:pPr>
        <w:pStyle w:val="ListParagraph"/>
        <w:numPr>
          <w:ilvl w:val="0"/>
          <w:numId w:val="23"/>
        </w:numPr>
        <w:spacing w:before="0" w:after="60" w:line="240" w:lineRule="auto"/>
        <w:ind w:left="428" w:hanging="350"/>
        <w:contextualSpacing w:val="0"/>
        <w:jc w:val="both"/>
        <w:rPr>
          <w:sz w:val="22"/>
        </w:rPr>
      </w:pPr>
      <w:r w:rsidRPr="00F02944">
        <w:rPr>
          <w:sz w:val="22"/>
        </w:rPr>
        <w:t>Other duties as directed.</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6F01FC" w:rsidRPr="006F01FC" w:rsidRDefault="006F01FC" w:rsidP="006F01FC">
      <w:pPr>
        <w:pStyle w:val="ListParagraph"/>
        <w:numPr>
          <w:ilvl w:val="0"/>
          <w:numId w:val="33"/>
        </w:numPr>
        <w:spacing w:before="0" w:after="0" w:line="240" w:lineRule="auto"/>
        <w:contextualSpacing w:val="0"/>
        <w:jc w:val="both"/>
        <w:rPr>
          <w:rFonts w:asciiTheme="minorHAnsi" w:hAnsiTheme="minorHAnsi" w:cstheme="minorHAnsi"/>
          <w:sz w:val="22"/>
        </w:rPr>
      </w:pPr>
      <w:r w:rsidRPr="006F01FC">
        <w:rPr>
          <w:rFonts w:asciiTheme="minorHAnsi" w:hAnsiTheme="minorHAnsi" w:cstheme="minorHAnsi"/>
          <w:sz w:val="22"/>
        </w:rPr>
        <w:t>A doctorate or equivalent research experience in a relevant discipline area, such as such as Electrical, Electronic, Mechanical or Control Engineering, Robotics Engineering, Computer Science.</w:t>
      </w:r>
    </w:p>
    <w:p w:rsidR="006F01FC" w:rsidRPr="006F01FC" w:rsidRDefault="006F01FC" w:rsidP="006F01FC">
      <w:pPr>
        <w:pStyle w:val="NormalWeb"/>
        <w:numPr>
          <w:ilvl w:val="0"/>
          <w:numId w:val="33"/>
        </w:numPr>
        <w:spacing w:before="0" w:beforeAutospacing="0" w:after="0" w:afterAutospacing="0"/>
        <w:textAlignment w:val="baseline"/>
        <w:rPr>
          <w:rFonts w:asciiTheme="minorHAnsi" w:hAnsiTheme="minorHAnsi" w:cstheme="minorHAnsi"/>
          <w:color w:val="000000"/>
        </w:rPr>
      </w:pPr>
      <w:r w:rsidRPr="006F01FC">
        <w:rPr>
          <w:rFonts w:asciiTheme="minorHAnsi" w:hAnsiTheme="minorHAnsi" w:cstheme="minorHAnsi"/>
          <w:color w:val="000000"/>
        </w:rPr>
        <w:t>Extensive experience with the development and innovation of machine learning algorithms, including experience with deep learning.</w:t>
      </w:r>
    </w:p>
    <w:p w:rsidR="006F01FC" w:rsidRPr="006F01FC" w:rsidRDefault="006F01FC" w:rsidP="006F01FC">
      <w:pPr>
        <w:pStyle w:val="NormalWeb"/>
        <w:numPr>
          <w:ilvl w:val="0"/>
          <w:numId w:val="33"/>
        </w:numPr>
        <w:spacing w:before="0" w:beforeAutospacing="0" w:after="0" w:afterAutospacing="0"/>
        <w:textAlignment w:val="baseline"/>
        <w:rPr>
          <w:rFonts w:asciiTheme="minorHAnsi" w:hAnsiTheme="minorHAnsi" w:cstheme="minorHAnsi"/>
          <w:color w:val="000000"/>
        </w:rPr>
      </w:pPr>
      <w:r w:rsidRPr="006F01FC">
        <w:rPr>
          <w:rFonts w:asciiTheme="minorHAnsi" w:hAnsiTheme="minorHAnsi" w:cstheme="minorHAnsi"/>
          <w:color w:val="000000"/>
        </w:rPr>
        <w:t>High level of expertise in applied mathematics, such as linear algebra, optimisation, and 3D geometry.</w:t>
      </w:r>
    </w:p>
    <w:p w:rsidR="006F01FC" w:rsidRPr="006F01FC" w:rsidRDefault="006F01FC" w:rsidP="006F01FC">
      <w:pPr>
        <w:pStyle w:val="NormalWeb"/>
        <w:numPr>
          <w:ilvl w:val="0"/>
          <w:numId w:val="33"/>
        </w:numPr>
        <w:spacing w:before="0" w:beforeAutospacing="0" w:after="0" w:afterAutospacing="0"/>
        <w:textAlignment w:val="baseline"/>
        <w:rPr>
          <w:rFonts w:asciiTheme="minorHAnsi" w:hAnsiTheme="minorHAnsi" w:cstheme="minorHAnsi"/>
          <w:color w:val="000000"/>
        </w:rPr>
      </w:pPr>
      <w:r w:rsidRPr="006F01FC">
        <w:rPr>
          <w:rFonts w:asciiTheme="minorHAnsi" w:hAnsiTheme="minorHAnsi" w:cstheme="minorHAnsi"/>
          <w:color w:val="000000"/>
        </w:rPr>
        <w:t>Extensive experience in scientific programming using C++.</w:t>
      </w:r>
    </w:p>
    <w:p w:rsidR="006F01FC" w:rsidRPr="006F01FC" w:rsidRDefault="006F01FC" w:rsidP="006F01FC">
      <w:pPr>
        <w:pStyle w:val="NormalWeb"/>
        <w:numPr>
          <w:ilvl w:val="0"/>
          <w:numId w:val="33"/>
        </w:numPr>
        <w:spacing w:before="0" w:beforeAutospacing="0" w:after="0" w:afterAutospacing="0"/>
        <w:textAlignment w:val="baseline"/>
        <w:rPr>
          <w:rFonts w:asciiTheme="minorHAnsi" w:hAnsiTheme="minorHAnsi" w:cstheme="minorHAnsi"/>
          <w:color w:val="000000"/>
        </w:rPr>
      </w:pPr>
      <w:r w:rsidRPr="006F01FC">
        <w:rPr>
          <w:rFonts w:asciiTheme="minorHAnsi" w:hAnsiTheme="minorHAnsi" w:cstheme="minorHAnsi"/>
          <w:color w:val="000000"/>
        </w:rPr>
        <w:t>Demonstrated knowledge and development experience with robotic learning algorithms, and their interaction with perception, planning and control in robotics.</w:t>
      </w:r>
    </w:p>
    <w:p w:rsidR="006F01FC" w:rsidRPr="006F01FC" w:rsidRDefault="006F01FC" w:rsidP="006F01FC">
      <w:pPr>
        <w:numPr>
          <w:ilvl w:val="0"/>
          <w:numId w:val="33"/>
        </w:numPr>
        <w:spacing w:before="0" w:after="0" w:line="240" w:lineRule="auto"/>
        <w:rPr>
          <w:rFonts w:asciiTheme="minorHAnsi" w:hAnsiTheme="minorHAnsi" w:cstheme="minorHAnsi"/>
          <w:b/>
          <w:iCs/>
          <w:sz w:val="22"/>
        </w:rPr>
      </w:pPr>
      <w:r w:rsidRPr="006F01FC">
        <w:rPr>
          <w:rFonts w:asciiTheme="minorHAnsi" w:hAnsiTheme="minorHAnsi" w:cstheme="minorHAnsi"/>
          <w:sz w:val="22"/>
        </w:rPr>
        <w:t>The ability to work with mobile field robotics in outdoor environments.</w:t>
      </w:r>
    </w:p>
    <w:p w:rsidR="006F01FC" w:rsidRPr="006F01FC" w:rsidRDefault="006F01FC" w:rsidP="006F01FC">
      <w:pPr>
        <w:numPr>
          <w:ilvl w:val="0"/>
          <w:numId w:val="33"/>
        </w:numPr>
        <w:spacing w:before="0" w:after="0" w:line="240" w:lineRule="auto"/>
        <w:rPr>
          <w:rFonts w:asciiTheme="minorHAnsi" w:hAnsiTheme="minorHAnsi" w:cstheme="minorHAnsi"/>
          <w:b/>
          <w:iCs/>
          <w:sz w:val="22"/>
        </w:rPr>
      </w:pPr>
      <w:r w:rsidRPr="006F01FC">
        <w:rPr>
          <w:rFonts w:asciiTheme="minorHAnsi" w:hAnsiTheme="minorHAnsi" w:cstheme="minorHAnsi"/>
          <w:sz w:val="22"/>
        </w:rPr>
        <w:t>Show experience with systems integration, having worked “hands-on” with mobile robotic platforms beyond simulation environments.</w:t>
      </w: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6F01FC" w:rsidRPr="00510DF3" w:rsidRDefault="006F01FC" w:rsidP="006F01FC">
      <w:pPr>
        <w:pStyle w:val="ListParagraph"/>
        <w:numPr>
          <w:ilvl w:val="0"/>
          <w:numId w:val="34"/>
        </w:numPr>
        <w:spacing w:before="0" w:after="0" w:line="240" w:lineRule="auto"/>
        <w:contextualSpacing w:val="0"/>
        <w:rPr>
          <w:rStyle w:val="Emphasis"/>
          <w:rFonts w:asciiTheme="minorHAnsi" w:hAnsiTheme="minorHAnsi" w:cstheme="minorHAnsi"/>
          <w:iCs/>
          <w:sz w:val="22"/>
        </w:rPr>
      </w:pPr>
      <w:r w:rsidRPr="00510DF3">
        <w:rPr>
          <w:rFonts w:asciiTheme="minorHAnsi" w:hAnsiTheme="minorHAnsi" w:cstheme="minorHAnsi"/>
          <w:sz w:val="22"/>
        </w:rPr>
        <w:t xml:space="preserve">Knowledge of Python, ROS and </w:t>
      </w:r>
      <w:proofErr w:type="spellStart"/>
      <w:r w:rsidRPr="00510DF3">
        <w:rPr>
          <w:rFonts w:asciiTheme="minorHAnsi" w:hAnsiTheme="minorHAnsi" w:cstheme="minorHAnsi"/>
          <w:sz w:val="22"/>
        </w:rPr>
        <w:t>Matlab</w:t>
      </w:r>
      <w:proofErr w:type="spellEnd"/>
      <w:r w:rsidRPr="00510DF3">
        <w:rPr>
          <w:rFonts w:asciiTheme="minorHAnsi" w:hAnsiTheme="minorHAnsi" w:cstheme="minorHAnsi"/>
          <w:sz w:val="22"/>
        </w:rPr>
        <w:t>.</w:t>
      </w:r>
    </w:p>
    <w:p w:rsidR="006F01FC" w:rsidRPr="006F01FC" w:rsidRDefault="006F01FC" w:rsidP="006F01FC">
      <w:pPr>
        <w:pStyle w:val="ListParagraph"/>
        <w:numPr>
          <w:ilvl w:val="0"/>
          <w:numId w:val="34"/>
        </w:numPr>
        <w:spacing w:before="0" w:after="0" w:line="240" w:lineRule="auto"/>
        <w:contextualSpacing w:val="0"/>
        <w:rPr>
          <w:rFonts w:asciiTheme="minorHAnsi" w:hAnsiTheme="minorHAnsi" w:cstheme="minorHAnsi"/>
          <w:b/>
          <w:bCs/>
          <w:sz w:val="22"/>
        </w:rPr>
      </w:pPr>
      <w:r w:rsidRPr="00510DF3">
        <w:rPr>
          <w:rFonts w:asciiTheme="minorHAnsi" w:hAnsiTheme="minorHAnsi" w:cstheme="minorHAnsi"/>
          <w:sz w:val="22"/>
        </w:rPr>
        <w:t>Experience with field deployments outside of laboratory or controlled environments.</w:t>
      </w:r>
    </w:p>
    <w:p w:rsidR="006F01FC" w:rsidRDefault="006F01FC" w:rsidP="006F01FC">
      <w:pPr>
        <w:spacing w:before="0" w:after="0" w:line="240" w:lineRule="auto"/>
        <w:rPr>
          <w:rFonts w:asciiTheme="minorHAnsi" w:hAnsiTheme="minorHAnsi" w:cstheme="minorHAnsi"/>
          <w:b/>
          <w:bCs/>
          <w:sz w:val="22"/>
        </w:rPr>
      </w:pPr>
    </w:p>
    <w:p w:rsidR="006F01FC" w:rsidRPr="006F01FC" w:rsidRDefault="006F01FC" w:rsidP="006F01FC">
      <w:pPr>
        <w:spacing w:before="0" w:after="0" w:line="240" w:lineRule="auto"/>
        <w:rPr>
          <w:rFonts w:asciiTheme="minorHAnsi" w:hAnsiTheme="minorHAnsi" w:cstheme="minorHAnsi"/>
          <w:b/>
          <w:bCs/>
          <w:sz w:val="22"/>
        </w:rPr>
      </w:pPr>
    </w:p>
    <w:p w:rsidR="00E673A0" w:rsidRPr="003044E2" w:rsidRDefault="00E673A0" w:rsidP="00E673A0">
      <w:pPr>
        <w:pStyle w:val="Boxedheading"/>
      </w:pPr>
      <w:r>
        <w:lastRenderedPageBreak/>
        <w:t>Special Requirements</w:t>
      </w:r>
    </w:p>
    <w:p w:rsidR="00814ACE" w:rsidRPr="006F01FC" w:rsidRDefault="00E673A0" w:rsidP="006F01FC">
      <w:pPr>
        <w:pStyle w:val="Boxedlistbullet"/>
        <w:numPr>
          <w:ilvl w:val="0"/>
          <w:numId w:val="0"/>
        </w:numPr>
        <w:spacing w:before="100" w:beforeAutospacing="1" w:after="100" w:afterAutospacing="1"/>
        <w:ind w:left="227"/>
      </w:pPr>
      <w:r w:rsidRPr="006F01FC">
        <w:t>The successful candidate will</w:t>
      </w:r>
      <w:r w:rsidR="00814ACE" w:rsidRPr="006F01FC">
        <w:t xml:space="preserve"> be asked to </w:t>
      </w:r>
      <w:r w:rsidR="00D476E9" w:rsidRPr="006F01FC">
        <w:t xml:space="preserve">obtain and provide evidence of a </w:t>
      </w:r>
      <w:r w:rsidR="00814ACE" w:rsidRPr="006F01FC">
        <w:t xml:space="preserve">National </w:t>
      </w:r>
      <w:r w:rsidR="00D476E9" w:rsidRPr="006F01FC">
        <w:t>P</w:t>
      </w:r>
      <w:r w:rsidR="00814ACE" w:rsidRPr="006F01FC">
        <w:t xml:space="preserve">olice </w:t>
      </w:r>
      <w:r w:rsidR="00D476E9" w:rsidRPr="006F01FC">
        <w:t>C</w:t>
      </w:r>
      <w:r w:rsidR="00814ACE" w:rsidRPr="006F01FC">
        <w:t>heck</w:t>
      </w:r>
      <w:r w:rsidR="00D476E9" w:rsidRPr="006F01FC">
        <w:t xml:space="preserve"> or equivalent</w:t>
      </w:r>
      <w:r w:rsidR="00814ACE" w:rsidRPr="006F01FC">
        <w:t>. Please note that people with criminal records are not automatically deemed ineligible. Each application will be considered on its merits.</w:t>
      </w:r>
      <w:r w:rsidRPr="006F01FC">
        <w:t xml:space="preserve"> </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rPr>
          <w:bCs/>
          <w:szCs w:val="24"/>
        </w:rPr>
      </w:pPr>
    </w:p>
    <w:bookmarkEnd w:id="2"/>
    <w:p w:rsidR="006F01FC" w:rsidRDefault="006F01FC" w:rsidP="006F01FC">
      <w:pPr>
        <w:spacing w:after="180"/>
        <w:rPr>
          <w:rStyle w:val="Hyperlink"/>
          <w:rFonts w:cs="Arial"/>
          <w:bCs/>
        </w:rPr>
      </w:pPr>
      <w:r>
        <w:rPr>
          <w:bCs/>
        </w:rPr>
        <w:t>F</w:t>
      </w:r>
      <w:r w:rsidRPr="008109BB">
        <w:rPr>
          <w:bCs/>
        </w:rPr>
        <w:t xml:space="preserve">ind out more about the </w:t>
      </w:r>
      <w:r>
        <w:rPr>
          <w:bCs/>
        </w:rPr>
        <w:t xml:space="preserve">CSIRO </w:t>
      </w:r>
      <w:hyperlink r:id="rId11" w:history="1">
        <w:r w:rsidRPr="005B7F1F">
          <w:rPr>
            <w:rStyle w:val="Hyperlink"/>
            <w:rFonts w:cs="Arial"/>
            <w:bCs/>
          </w:rPr>
          <w:t>Data61</w:t>
        </w:r>
      </w:hyperlink>
    </w:p>
    <w:p w:rsidR="00B50C20" w:rsidRPr="00B50C20" w:rsidRDefault="00B50C20" w:rsidP="00D83C52">
      <w:pPr>
        <w:spacing w:after="180"/>
        <w:rPr>
          <w:bCs/>
          <w:szCs w:val="24"/>
        </w:rPr>
      </w:pPr>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4F1" w:rsidRDefault="003A24F1" w:rsidP="000A377A">
      <w:r>
        <w:separator/>
      </w:r>
    </w:p>
  </w:endnote>
  <w:endnote w:type="continuationSeparator" w:id="0">
    <w:p w:rsidR="003A24F1" w:rsidRDefault="003A24F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4F1" w:rsidRDefault="003A24F1" w:rsidP="000A377A">
      <w:r>
        <w:separator/>
      </w:r>
    </w:p>
  </w:footnote>
  <w:footnote w:type="continuationSeparator" w:id="0">
    <w:p w:rsidR="003A24F1" w:rsidRDefault="003A24F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6F01FC">
    <w:pPr>
      <w:rPr>
        <w:noProof/>
      </w:rPr>
    </w:pPr>
    <w:r w:rsidRPr="003E4E41">
      <w:rPr>
        <w:noProof/>
      </w:rPr>
      <w:drawing>
        <wp:anchor distT="0" distB="0" distL="114300" distR="114300" simplePos="0" relativeHeight="251659264" behindDoc="0" locked="1" layoutInCell="1" allowOverlap="1" wp14:anchorId="0B78B63E" wp14:editId="30F42CB6">
          <wp:simplePos x="0" y="0"/>
          <wp:positionH relativeFrom="page">
            <wp:posOffset>720090</wp:posOffset>
          </wp:positionH>
          <wp:positionV relativeFrom="page">
            <wp:posOffset>449580</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F01FC" w:rsidRDefault="006F01FC">
    <w:pPr>
      <w:rPr>
        <w:noProof/>
      </w:rPr>
    </w:pPr>
  </w:p>
  <w:p w:rsidR="006F01FC" w:rsidRDefault="006F01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66CAC"/>
    <w:multiLevelType w:val="hybridMultilevel"/>
    <w:tmpl w:val="A644FB46"/>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18"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9"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2"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3"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51C4F1B"/>
    <w:multiLevelType w:val="hybridMultilevel"/>
    <w:tmpl w:val="16644A7A"/>
    <w:lvl w:ilvl="0" w:tplc="404AD7BE">
      <w:start w:val="1"/>
      <w:numFmt w:val="decimal"/>
      <w:lvlText w:val="%1."/>
      <w:lvlJc w:val="left"/>
      <w:pPr>
        <w:tabs>
          <w:tab w:val="num" w:pos="502"/>
        </w:tabs>
        <w:ind w:left="502" w:hanging="360"/>
      </w:pPr>
      <w:rPr>
        <w:rFonts w:ascii="Calibri" w:hAnsi="Calibri" w:cs="Times New Roman" w:hint="default"/>
        <w:b w:val="0"/>
        <w:i w:val="0"/>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7"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5"/>
  </w:num>
  <w:num w:numId="13">
    <w:abstractNumId w:val="14"/>
  </w:num>
  <w:num w:numId="14">
    <w:abstractNumId w:val="26"/>
  </w:num>
  <w:num w:numId="15">
    <w:abstractNumId w:val="29"/>
  </w:num>
  <w:num w:numId="16">
    <w:abstractNumId w:val="27"/>
  </w:num>
  <w:num w:numId="17">
    <w:abstractNumId w:val="19"/>
  </w:num>
  <w:num w:numId="18">
    <w:abstractNumId w:val="21"/>
  </w:num>
  <w:num w:numId="19">
    <w:abstractNumId w:val="16"/>
  </w:num>
  <w:num w:numId="20">
    <w:abstractNumId w:val="12"/>
  </w:num>
  <w:num w:numId="21">
    <w:abstractNumId w:val="13"/>
  </w:num>
  <w:num w:numId="22">
    <w:abstractNumId w:val="11"/>
  </w:num>
  <w:num w:numId="23">
    <w:abstractNumId w:val="10"/>
  </w:num>
  <w:num w:numId="24">
    <w:abstractNumId w:val="18"/>
  </w:num>
  <w:num w:numId="25">
    <w:abstractNumId w:val="28"/>
  </w:num>
  <w:num w:numId="26">
    <w:abstractNumId w:val="20"/>
  </w:num>
  <w:num w:numId="27">
    <w:abstractNumId w:val="24"/>
  </w:num>
  <w:num w:numId="28">
    <w:abstractNumId w:val="23"/>
  </w:num>
  <w:num w:numId="29">
    <w:abstractNumId w:val="10"/>
  </w:num>
  <w:num w:numId="30">
    <w:abstractNumId w:val="23"/>
  </w:num>
  <w:num w:numId="31">
    <w:abstractNumId w:val="30"/>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262"/>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65D6"/>
    <w:rsid w:val="004F7E09"/>
    <w:rsid w:val="005021C3"/>
    <w:rsid w:val="00503F57"/>
    <w:rsid w:val="005055C0"/>
    <w:rsid w:val="0051507C"/>
    <w:rsid w:val="0051554D"/>
    <w:rsid w:val="005213AD"/>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01FC"/>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0DBB"/>
    <w:rsid w:val="00932A75"/>
    <w:rsid w:val="009341A0"/>
    <w:rsid w:val="00935014"/>
    <w:rsid w:val="009355D8"/>
    <w:rsid w:val="0093721B"/>
    <w:rsid w:val="00937FD2"/>
    <w:rsid w:val="00942923"/>
    <w:rsid w:val="00945580"/>
    <w:rsid w:val="00945A76"/>
    <w:rsid w:val="009472B3"/>
    <w:rsid w:val="009511DD"/>
    <w:rsid w:val="00952973"/>
    <w:rsid w:val="009538A7"/>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E132B"/>
    <w:rsid w:val="009E1D19"/>
    <w:rsid w:val="009E217D"/>
    <w:rsid w:val="009F2CD0"/>
    <w:rsid w:val="009F3167"/>
    <w:rsid w:val="009F685F"/>
    <w:rsid w:val="009F6D23"/>
    <w:rsid w:val="009F799F"/>
    <w:rsid w:val="00A04BC9"/>
    <w:rsid w:val="00A052AB"/>
    <w:rsid w:val="00A05E01"/>
    <w:rsid w:val="00A0740C"/>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4BDD"/>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41B2"/>
    <w:rsid w:val="00E443FD"/>
    <w:rsid w:val="00E44CCA"/>
    <w:rsid w:val="00E46E7A"/>
    <w:rsid w:val="00E50B34"/>
    <w:rsid w:val="00E52086"/>
    <w:rsid w:val="00E52B83"/>
    <w:rsid w:val="00E52C27"/>
    <w:rsid w:val="00E52EEB"/>
    <w:rsid w:val="00E5734F"/>
    <w:rsid w:val="00E60ECE"/>
    <w:rsid w:val="00E6156F"/>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58E6"/>
    <w:rsid w:val="00F77622"/>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24E0"/>
    <w:rsid w:val="00FC43FF"/>
    <w:rsid w:val="00FC5957"/>
    <w:rsid w:val="00FC726C"/>
    <w:rsid w:val="00FC75E8"/>
    <w:rsid w:val="00FD0614"/>
    <w:rsid w:val="00FD3E49"/>
    <w:rsid w:val="00FD572C"/>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B21A757"/>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CommentText">
    <w:name w:val="annotation text"/>
    <w:basedOn w:val="Normal"/>
    <w:link w:val="CommentTextChar"/>
    <w:semiHidden/>
    <w:unhideWhenUsed/>
    <w:rsid w:val="00A84BDD"/>
    <w:pPr>
      <w:spacing w:line="240" w:lineRule="auto"/>
    </w:pPr>
    <w:rPr>
      <w:sz w:val="20"/>
      <w:szCs w:val="20"/>
    </w:rPr>
  </w:style>
  <w:style w:type="character" w:customStyle="1" w:styleId="CommentTextChar">
    <w:name w:val="Comment Text Char"/>
    <w:basedOn w:val="DefaultParagraphFont"/>
    <w:link w:val="CommentText"/>
    <w:semiHidden/>
    <w:rsid w:val="00A84BDD"/>
    <w:rPr>
      <w:rFonts w:ascii="Calibri" w:eastAsia="Calibri" w:hAnsi="Calibri"/>
      <w:color w:val="000000"/>
    </w:rPr>
  </w:style>
  <w:style w:type="paragraph" w:styleId="CommentSubject">
    <w:name w:val="annotation subject"/>
    <w:basedOn w:val="CommentText"/>
    <w:next w:val="CommentText"/>
    <w:link w:val="CommentSubjectChar"/>
    <w:semiHidden/>
    <w:unhideWhenUsed/>
    <w:rsid w:val="00A84BDD"/>
    <w:pPr>
      <w:spacing w:before="0" w:after="0"/>
    </w:pPr>
    <w:rPr>
      <w:rFonts w:eastAsia="Times New Roman"/>
      <w:b/>
      <w:bCs/>
      <w:color w:val="auto"/>
      <w:lang w:eastAsia="en-US"/>
    </w:rPr>
  </w:style>
  <w:style w:type="character" w:customStyle="1" w:styleId="CommentSubjectChar">
    <w:name w:val="Comment Subject Char"/>
    <w:basedOn w:val="CommentTextChar"/>
    <w:link w:val="CommentSubject"/>
    <w:semiHidden/>
    <w:rsid w:val="00A84BDD"/>
    <w:rPr>
      <w:rFonts w:ascii="Calibri" w:eastAsia="Calibri" w:hAnsi="Calibri"/>
      <w:b/>
      <w:bCs/>
      <w:color w:val="000000"/>
      <w:lang w:eastAsia="en-US"/>
    </w:rPr>
  </w:style>
  <w:style w:type="paragraph" w:styleId="NormalWeb">
    <w:name w:val="Normal (Web)"/>
    <w:basedOn w:val="Normal"/>
    <w:uiPriority w:val="99"/>
    <w:rsid w:val="006F01FC"/>
    <w:pPr>
      <w:spacing w:before="100" w:beforeAutospacing="1" w:after="100" w:afterAutospacing="1" w:line="240" w:lineRule="auto"/>
    </w:pPr>
    <w:rPr>
      <w:rFonts w:ascii="Arial" w:eastAsia="MS Mincho" w:hAnsi="Arial" w:cs="Arial"/>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ulo.Borges@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ta61.csiro.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737\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414F94"/>
    <w:rsid w:val="00751C12"/>
    <w:rsid w:val="007C7613"/>
    <w:rsid w:val="0083493E"/>
    <w:rsid w:val="00875004"/>
    <w:rsid w:val="00B33201"/>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986</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7347</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Marshall, Jane-Anne (HR, Clayton)</cp:lastModifiedBy>
  <cp:revision>3</cp:revision>
  <cp:lastPrinted>2012-02-01T05:32:00Z</cp:lastPrinted>
  <dcterms:created xsi:type="dcterms:W3CDTF">2019-09-19T01:27:00Z</dcterms:created>
  <dcterms:modified xsi:type="dcterms:W3CDTF">2019-09-24T05:28:00Z</dcterms:modified>
</cp:coreProperties>
</file>