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F71" w:rsidRPr="00873D54" w:rsidRDefault="00BB2F71" w:rsidP="00BB2F71">
      <w:pPr>
        <w:pStyle w:val="Heading1"/>
        <w:rPr>
          <w:rFonts w:asciiTheme="minorHAnsi" w:hAnsiTheme="minorHAnsi" w:cstheme="minorHAnsi"/>
        </w:rPr>
      </w:pPr>
      <w:r w:rsidRPr="00873D54">
        <w:rPr>
          <w:rFonts w:asciiTheme="minorHAnsi" w:hAnsiTheme="minorHAnsi" w:cstheme="minorHAnsi"/>
        </w:rPr>
        <w:t>Position Details</w:t>
      </w:r>
    </w:p>
    <w:p w:rsidR="003D59C3" w:rsidRPr="00873D54" w:rsidRDefault="00F07B16" w:rsidP="00BB2F71">
      <w:pPr>
        <w:pStyle w:val="Heading2"/>
        <w:rPr>
          <w:rFonts w:asciiTheme="minorHAnsi" w:hAnsiTheme="minorHAnsi" w:cstheme="minorHAnsi"/>
          <w:i w:val="0"/>
        </w:rPr>
      </w:pPr>
      <w:r w:rsidRPr="00873D54">
        <w:rPr>
          <w:rFonts w:asciiTheme="minorHAnsi" w:hAnsiTheme="minorHAnsi" w:cstheme="minorHAnsi"/>
          <w:i w:val="0"/>
        </w:rPr>
        <w:t>Administrative Services</w:t>
      </w:r>
      <w:r w:rsidR="009F24BD" w:rsidRPr="00873D54">
        <w:rPr>
          <w:rFonts w:asciiTheme="minorHAnsi" w:hAnsiTheme="minorHAnsi" w:cstheme="minorHAnsi"/>
          <w:i w:val="0"/>
        </w:rPr>
        <w:t xml:space="preserve"> – </w:t>
      </w:r>
      <w:r w:rsidR="001830F2" w:rsidRPr="00873D54">
        <w:rPr>
          <w:rFonts w:asciiTheme="minorHAnsi" w:hAnsiTheme="minorHAnsi" w:cstheme="minorHAnsi"/>
          <w:i w:val="0"/>
          <w:lang w:val="en-AU"/>
        </w:rPr>
        <w:t>CSOF3</w:t>
      </w:r>
    </w:p>
    <w:p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575904" w:rsidRPr="0097618D" w:rsidTr="00275D88">
        <w:trPr>
          <w:trHeight w:val="488"/>
        </w:trPr>
        <w:tc>
          <w:tcPr>
            <w:tcW w:w="2766" w:type="dxa"/>
            <w:shd w:val="clear" w:color="auto" w:fill="F2F2F2"/>
            <w:vAlign w:val="center"/>
          </w:tcPr>
          <w:p w:rsidR="00575904" w:rsidRPr="0097618D" w:rsidRDefault="00575904" w:rsidP="00575904">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575904" w:rsidRPr="0097618D" w:rsidRDefault="008141C1" w:rsidP="00575904">
            <w:pPr>
              <w:tabs>
                <w:tab w:val="left" w:pos="6093"/>
              </w:tabs>
              <w:spacing w:before="120" w:after="60"/>
              <w:rPr>
                <w:rFonts w:ascii="Calibri" w:hAnsi="Calibri"/>
                <w:sz w:val="22"/>
                <w:szCs w:val="22"/>
              </w:rPr>
            </w:pPr>
            <w:r w:rsidRPr="008141C1">
              <w:rPr>
                <w:rFonts w:ascii="Calibri" w:hAnsi="Calibri"/>
                <w:sz w:val="22"/>
                <w:szCs w:val="22"/>
              </w:rPr>
              <w:t>Proje</w:t>
            </w:r>
            <w:r>
              <w:rPr>
                <w:rFonts w:ascii="Calibri" w:hAnsi="Calibri"/>
                <w:sz w:val="22"/>
                <w:szCs w:val="22"/>
              </w:rPr>
              <w:t>ct Support Centre Officer</w:t>
            </w:r>
          </w:p>
        </w:tc>
      </w:tr>
      <w:tr w:rsidR="00814B73" w:rsidRPr="0097618D" w:rsidTr="00275D88">
        <w:trPr>
          <w:trHeight w:val="423"/>
        </w:trPr>
        <w:tc>
          <w:tcPr>
            <w:tcW w:w="2766" w:type="dxa"/>
            <w:shd w:val="clear" w:color="auto" w:fill="F2F2F2"/>
            <w:vAlign w:val="center"/>
          </w:tcPr>
          <w:p w:rsidR="00814B73" w:rsidRPr="0097618D" w:rsidRDefault="00A36099" w:rsidP="00646385">
            <w:pPr>
              <w:rPr>
                <w:rFonts w:ascii="Calibri" w:hAnsi="Calibri"/>
                <w:b/>
                <w:bCs/>
                <w:sz w:val="22"/>
                <w:szCs w:val="22"/>
              </w:rPr>
            </w:pPr>
            <w:r>
              <w:rPr>
                <w:rStyle w:val="BlindHyperlink"/>
                <w:rFonts w:ascii="Calibri" w:hAnsi="Calibri"/>
                <w:sz w:val="22"/>
                <w:szCs w:val="22"/>
              </w:rPr>
              <w:t>Job Reference</w:t>
            </w:r>
            <w:r w:rsidR="00BB2F71">
              <w:rPr>
                <w:rStyle w:val="BlindHyperlink"/>
                <w:rFonts w:ascii="Calibri" w:hAnsi="Calibri"/>
                <w:sz w:val="22"/>
                <w:szCs w:val="22"/>
              </w:rPr>
              <w:t>:</w:t>
            </w:r>
          </w:p>
        </w:tc>
        <w:tc>
          <w:tcPr>
            <w:tcW w:w="7371" w:type="dxa"/>
            <w:vAlign w:val="center"/>
          </w:tcPr>
          <w:p w:rsidR="00814B73" w:rsidRPr="0097618D" w:rsidRDefault="008141C1" w:rsidP="00646385">
            <w:pPr>
              <w:rPr>
                <w:rFonts w:ascii="Calibri" w:hAnsi="Calibri"/>
                <w:sz w:val="22"/>
                <w:szCs w:val="22"/>
              </w:rPr>
            </w:pPr>
            <w:r>
              <w:rPr>
                <w:rFonts w:ascii="Calibri" w:hAnsi="Calibri"/>
                <w:sz w:val="22"/>
                <w:szCs w:val="22"/>
              </w:rPr>
              <w:t>61350</w:t>
            </w:r>
          </w:p>
        </w:tc>
      </w:tr>
      <w:tr w:rsidR="00814B73" w:rsidRPr="0097618D" w:rsidTr="00275D88">
        <w:trPr>
          <w:trHeight w:val="429"/>
        </w:trPr>
        <w:tc>
          <w:tcPr>
            <w:tcW w:w="2766" w:type="dxa"/>
            <w:shd w:val="clear" w:color="auto" w:fill="F2F2F2"/>
            <w:vAlign w:val="center"/>
          </w:tcPr>
          <w:p w:rsidR="00814B73" w:rsidRPr="0097618D" w:rsidRDefault="00814B73" w:rsidP="00646385">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646385">
            <w:pPr>
              <w:pStyle w:val="ListParagraph"/>
              <w:ind w:left="0"/>
              <w:rPr>
                <w:rFonts w:ascii="Calibri" w:hAnsi="Calibri"/>
                <w:sz w:val="22"/>
                <w:szCs w:val="22"/>
              </w:rPr>
            </w:pPr>
            <w:r w:rsidRPr="0097618D">
              <w:rPr>
                <w:rFonts w:ascii="Calibri" w:hAnsi="Calibri"/>
                <w:sz w:val="22"/>
                <w:szCs w:val="22"/>
              </w:rPr>
              <w:t>Will be provided to the s</w:t>
            </w:r>
            <w:r w:rsidR="008141C1">
              <w:rPr>
                <w:rFonts w:ascii="Calibri" w:hAnsi="Calibri"/>
                <w:sz w:val="22"/>
                <w:szCs w:val="22"/>
              </w:rPr>
              <w:t>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64638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rsidR="00814B73" w:rsidRPr="0097618D" w:rsidRDefault="00814B73" w:rsidP="00646385">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944CC1">
              <w:rPr>
                <w:rFonts w:ascii="Calibri" w:hAnsi="Calibri"/>
                <w:sz w:val="22"/>
                <w:szCs w:val="22"/>
              </w:rPr>
            </w:r>
            <w:r w:rsidR="00944CC1">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rsidR="00814B73" w:rsidRPr="0097618D" w:rsidRDefault="008141C1" w:rsidP="00646385">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944CC1">
              <w:rPr>
                <w:rFonts w:ascii="Calibri" w:hAnsi="Calibri"/>
                <w:sz w:val="22"/>
                <w:szCs w:val="22"/>
              </w:rPr>
            </w:r>
            <w:r w:rsidR="00944CC1">
              <w:rPr>
                <w:rFonts w:ascii="Calibri" w:hAnsi="Calibri"/>
                <w:sz w:val="22"/>
                <w:szCs w:val="22"/>
              </w:rPr>
              <w:fldChar w:fldCharType="separate"/>
            </w:r>
            <w:r>
              <w:rPr>
                <w:rFonts w:ascii="Calibri" w:hAnsi="Calibri"/>
                <w:sz w:val="22"/>
                <w:szCs w:val="22"/>
              </w:rPr>
              <w:fldChar w:fldCharType="end"/>
            </w:r>
            <w:r w:rsidR="00814B73" w:rsidRPr="0097618D">
              <w:rPr>
                <w:rFonts w:ascii="Calibri" w:hAnsi="Calibri"/>
                <w:sz w:val="22"/>
                <w:szCs w:val="22"/>
              </w:rPr>
              <w:t xml:space="preserve">  Australian/New Zealand Citizens and Australian Permanent Residents Only</w:t>
            </w:r>
          </w:p>
          <w:p w:rsidR="00814B73" w:rsidRPr="0097618D" w:rsidRDefault="00814B73" w:rsidP="00646385">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7618D">
              <w:rPr>
                <w:rFonts w:ascii="Calibri" w:hAnsi="Calibri"/>
                <w:sz w:val="22"/>
                <w:szCs w:val="22"/>
              </w:rPr>
              <w:instrText xml:space="preserve"> FORMCHECKBOX </w:instrText>
            </w:r>
            <w:r w:rsidR="00944CC1">
              <w:rPr>
                <w:rFonts w:ascii="Calibri" w:hAnsi="Calibri"/>
                <w:sz w:val="22"/>
                <w:szCs w:val="22"/>
              </w:rPr>
            </w:r>
            <w:r w:rsidR="00944CC1">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All Candidates</w:t>
            </w:r>
            <w:bookmarkEnd w:id="0"/>
          </w:p>
        </w:tc>
      </w:tr>
      <w:tr w:rsidR="00814B73" w:rsidRPr="0097618D" w:rsidTr="00275D88">
        <w:trPr>
          <w:trHeight w:val="421"/>
        </w:trPr>
        <w:tc>
          <w:tcPr>
            <w:tcW w:w="2766" w:type="dxa"/>
            <w:shd w:val="clear" w:color="auto" w:fill="F2F2F2"/>
            <w:vAlign w:val="center"/>
          </w:tcPr>
          <w:p w:rsidR="00814B73" w:rsidRPr="0097618D" w:rsidRDefault="00A36099" w:rsidP="00646385">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79640E" w:rsidRDefault="0079640E" w:rsidP="00646385">
            <w:pPr>
              <w:pStyle w:val="ListParagraph"/>
              <w:ind w:left="0"/>
              <w:rPr>
                <w:rFonts w:ascii="Calibri" w:hAnsi="Calibri"/>
                <w:sz w:val="22"/>
                <w:szCs w:val="22"/>
              </w:rPr>
            </w:pPr>
            <w:r>
              <w:rPr>
                <w:rFonts w:ascii="Calibri" w:hAnsi="Calibri"/>
                <w:sz w:val="22"/>
                <w:szCs w:val="22"/>
              </w:rPr>
              <w:t>10</w:t>
            </w:r>
            <w:r w:rsidR="00575904" w:rsidRPr="00944CC1">
              <w:rPr>
                <w:rFonts w:ascii="Calibri" w:hAnsi="Calibri"/>
                <w:sz w:val="22"/>
                <w:szCs w:val="22"/>
              </w:rPr>
              <w:t>0%</w:t>
            </w:r>
          </w:p>
        </w:tc>
      </w:tr>
      <w:tr w:rsidR="00814B73" w:rsidRPr="0097618D" w:rsidTr="00275D88">
        <w:trPr>
          <w:trHeight w:val="413"/>
        </w:trPr>
        <w:tc>
          <w:tcPr>
            <w:tcW w:w="2766" w:type="dxa"/>
            <w:shd w:val="clear" w:color="auto" w:fill="F2F2F2"/>
            <w:vAlign w:val="center"/>
          </w:tcPr>
          <w:p w:rsidR="00814B73" w:rsidRPr="0097618D" w:rsidRDefault="00A36099" w:rsidP="00646385">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79640E" w:rsidRDefault="00575904" w:rsidP="00646385">
            <w:pPr>
              <w:pStyle w:val="ListParagraph"/>
              <w:ind w:left="0"/>
              <w:rPr>
                <w:rFonts w:ascii="Calibri" w:hAnsi="Calibri"/>
                <w:sz w:val="22"/>
                <w:szCs w:val="22"/>
              </w:rPr>
            </w:pPr>
            <w:r w:rsidRPr="00944CC1">
              <w:rPr>
                <w:rFonts w:ascii="Calibri" w:hAnsi="Calibri"/>
                <w:sz w:val="22"/>
                <w:szCs w:val="22"/>
              </w:rPr>
              <w:t>0%</w:t>
            </w:r>
          </w:p>
        </w:tc>
      </w:tr>
      <w:tr w:rsidR="00575904" w:rsidRPr="0097618D" w:rsidTr="00275D88">
        <w:trPr>
          <w:trHeight w:val="420"/>
        </w:trPr>
        <w:tc>
          <w:tcPr>
            <w:tcW w:w="2766" w:type="dxa"/>
            <w:shd w:val="clear" w:color="auto" w:fill="F2F2F2"/>
            <w:vAlign w:val="center"/>
          </w:tcPr>
          <w:p w:rsidR="00575904" w:rsidRPr="0097618D" w:rsidRDefault="00575904" w:rsidP="00575904">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575904" w:rsidRPr="0097618D" w:rsidRDefault="008141C1" w:rsidP="00575904">
            <w:pPr>
              <w:pStyle w:val="ListParagraph"/>
              <w:ind w:left="0"/>
              <w:rPr>
                <w:rFonts w:ascii="Calibri" w:hAnsi="Calibri"/>
                <w:sz w:val="22"/>
                <w:szCs w:val="22"/>
              </w:rPr>
            </w:pPr>
            <w:r>
              <w:rPr>
                <w:rFonts w:ascii="Calibri" w:hAnsi="Calibri"/>
                <w:sz w:val="22"/>
                <w:szCs w:val="22"/>
              </w:rPr>
              <w:t>Manager, Project and Revenue Support Centre</w:t>
            </w:r>
          </w:p>
        </w:tc>
      </w:tr>
      <w:tr w:rsidR="00575904" w:rsidRPr="0097618D" w:rsidTr="00275D88">
        <w:trPr>
          <w:trHeight w:val="411"/>
        </w:trPr>
        <w:tc>
          <w:tcPr>
            <w:tcW w:w="2766" w:type="dxa"/>
            <w:shd w:val="clear" w:color="auto" w:fill="F2F2F2"/>
            <w:vAlign w:val="center"/>
          </w:tcPr>
          <w:p w:rsidR="00575904" w:rsidRPr="0097618D" w:rsidRDefault="00575904" w:rsidP="00575904">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575904" w:rsidRPr="0097618D" w:rsidRDefault="008141C1" w:rsidP="00575904">
            <w:pPr>
              <w:pStyle w:val="ListParagraph"/>
              <w:ind w:left="0"/>
              <w:rPr>
                <w:rFonts w:ascii="Calibri" w:hAnsi="Calibri"/>
                <w:sz w:val="22"/>
                <w:szCs w:val="22"/>
              </w:rPr>
            </w:pPr>
            <w:r w:rsidRPr="008141C1">
              <w:rPr>
                <w:rFonts w:ascii="Calibri" w:hAnsi="Calibri"/>
                <w:sz w:val="22"/>
                <w:szCs w:val="22"/>
              </w:rPr>
              <w:t>0</w:t>
            </w:r>
          </w:p>
        </w:tc>
      </w:tr>
      <w:tr w:rsidR="00575904" w:rsidRPr="0097618D" w:rsidTr="00275D88">
        <w:trPr>
          <w:trHeight w:val="411"/>
        </w:trPr>
        <w:tc>
          <w:tcPr>
            <w:tcW w:w="2766" w:type="dxa"/>
            <w:shd w:val="clear" w:color="auto" w:fill="F2F2F2"/>
            <w:vAlign w:val="center"/>
          </w:tcPr>
          <w:p w:rsidR="00575904" w:rsidRPr="0097618D" w:rsidRDefault="00575904" w:rsidP="00575904">
            <w:pPr>
              <w:rPr>
                <w:rStyle w:val="BlindHyperlink"/>
                <w:rFonts w:ascii="Calibri" w:hAnsi="Calibri"/>
                <w:sz w:val="22"/>
                <w:szCs w:val="22"/>
              </w:rPr>
            </w:pPr>
            <w:r>
              <w:rPr>
                <w:rStyle w:val="BlindHyperlink"/>
                <w:rFonts w:ascii="Calibri" w:hAnsi="Calibri"/>
                <w:sz w:val="22"/>
                <w:szCs w:val="22"/>
              </w:rPr>
              <w:t xml:space="preserve">Name and Contact Details For Applicant Enquiries: </w:t>
            </w:r>
          </w:p>
        </w:tc>
        <w:tc>
          <w:tcPr>
            <w:tcW w:w="7371" w:type="dxa"/>
            <w:vAlign w:val="center"/>
          </w:tcPr>
          <w:p w:rsidR="00575904" w:rsidRPr="0097618D" w:rsidRDefault="008141C1" w:rsidP="00575904">
            <w:pPr>
              <w:pStyle w:val="ListParagraph"/>
              <w:ind w:left="0"/>
              <w:rPr>
                <w:rFonts w:ascii="Calibri" w:hAnsi="Calibri"/>
                <w:sz w:val="22"/>
                <w:szCs w:val="22"/>
                <w:highlight w:val="yellow"/>
              </w:rPr>
            </w:pPr>
            <w:r w:rsidRPr="008141C1">
              <w:rPr>
                <w:rFonts w:ascii="Calibri" w:hAnsi="Calibri"/>
                <w:sz w:val="22"/>
                <w:szCs w:val="22"/>
              </w:rPr>
              <w:t xml:space="preserve">Mr Creswell Joynt, email </w:t>
            </w:r>
            <w:hyperlink r:id="rId8" w:history="1">
              <w:r w:rsidRPr="008141C1">
                <w:rPr>
                  <w:rStyle w:val="Hyperlink"/>
                  <w:rFonts w:ascii="Calibri" w:hAnsi="Calibri" w:cs="Arial"/>
                  <w:sz w:val="22"/>
                  <w:szCs w:val="22"/>
                </w:rPr>
                <w:t>Creswell.joynt@csiro.au</w:t>
              </w:r>
            </w:hyperlink>
            <w:r w:rsidRPr="008141C1">
              <w:rPr>
                <w:rFonts w:ascii="Calibri" w:hAnsi="Calibri"/>
                <w:sz w:val="22"/>
                <w:szCs w:val="22"/>
              </w:rPr>
              <w:t xml:space="preserve"> or phone 07 3833 5638</w:t>
            </w:r>
          </w:p>
        </w:tc>
      </w:tr>
      <w:tr w:rsidR="00575904" w:rsidRPr="0097618D" w:rsidTr="00275D88">
        <w:trPr>
          <w:trHeight w:val="411"/>
        </w:trPr>
        <w:tc>
          <w:tcPr>
            <w:tcW w:w="2766" w:type="dxa"/>
            <w:shd w:val="clear" w:color="auto" w:fill="F2F2F2"/>
            <w:vAlign w:val="center"/>
          </w:tcPr>
          <w:p w:rsidR="00575904" w:rsidRDefault="00575904" w:rsidP="00575904">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rsidR="00575904" w:rsidRPr="008141C1" w:rsidRDefault="00575904" w:rsidP="008141C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sidR="00873D54">
                <w:rPr>
                  <w:rStyle w:val="Hyperlink"/>
                  <w:rFonts w:ascii="Calibri" w:hAnsi="Calibri"/>
                  <w:bCs/>
                  <w:sz w:val="22"/>
                  <w:szCs w:val="22"/>
                </w:rPr>
                <w:t>careers.online@csiro.au</w:t>
              </w:r>
            </w:hyperlink>
          </w:p>
        </w:tc>
      </w:tr>
      <w:tr w:rsidR="00575904" w:rsidRPr="0097618D" w:rsidTr="00402030">
        <w:trPr>
          <w:trHeight w:val="411"/>
        </w:trPr>
        <w:tc>
          <w:tcPr>
            <w:tcW w:w="2766" w:type="dxa"/>
            <w:shd w:val="clear" w:color="auto" w:fill="F2F2F2"/>
            <w:vAlign w:val="center"/>
          </w:tcPr>
          <w:p w:rsidR="00575904" w:rsidRDefault="00575904" w:rsidP="00575904">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575904" w:rsidRDefault="00575904" w:rsidP="00575904">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rsidR="00A36099" w:rsidRPr="00873D54" w:rsidRDefault="00A36099" w:rsidP="00A27DF3">
      <w:pPr>
        <w:pStyle w:val="Heading2"/>
        <w:rPr>
          <w:rFonts w:asciiTheme="minorHAnsi" w:hAnsiTheme="minorHAnsi" w:cstheme="minorHAnsi"/>
          <w:i w:val="0"/>
        </w:rPr>
        <w:sectPr w:rsidR="00A36099" w:rsidRPr="00873D54" w:rsidSect="008141C1">
          <w:headerReference w:type="first" r:id="rId11"/>
          <w:type w:val="continuous"/>
          <w:pgSz w:w="11906" w:h="16838" w:code="9"/>
          <w:pgMar w:top="1198" w:right="1418" w:bottom="993" w:left="1134" w:header="709" w:footer="709" w:gutter="0"/>
          <w:cols w:space="708"/>
          <w:titlePg/>
          <w:docGrid w:linePitch="360"/>
        </w:sectPr>
      </w:pPr>
      <w:r w:rsidRPr="00873D54">
        <w:rPr>
          <w:rFonts w:asciiTheme="minorHAnsi" w:hAnsiTheme="minorHAnsi" w:cstheme="minorHAnsi"/>
          <w:i w:val="0"/>
        </w:rPr>
        <w:t>Role Overview:</w:t>
      </w:r>
    </w:p>
    <w:p w:rsidR="008141C1" w:rsidRDefault="008141C1" w:rsidP="008141C1">
      <w:pPr>
        <w:rPr>
          <w:rFonts w:ascii="Calibri" w:hAnsi="Calibri"/>
          <w:sz w:val="22"/>
          <w:szCs w:val="22"/>
        </w:rPr>
      </w:pPr>
      <w:r w:rsidRPr="00523DEF">
        <w:rPr>
          <w:rFonts w:ascii="Calibri" w:hAnsi="Calibri"/>
          <w:sz w:val="22"/>
          <w:szCs w:val="22"/>
        </w:rPr>
        <w:t xml:space="preserve">The purpose of </w:t>
      </w:r>
      <w:r>
        <w:rPr>
          <w:rFonts w:ascii="Calibri" w:hAnsi="Calibri"/>
          <w:sz w:val="22"/>
          <w:szCs w:val="22"/>
        </w:rPr>
        <w:t xml:space="preserve">the </w:t>
      </w:r>
      <w:r w:rsidRPr="00561C77">
        <w:rPr>
          <w:rFonts w:ascii="Calibri" w:hAnsi="Calibri"/>
          <w:sz w:val="22"/>
          <w:szCs w:val="22"/>
        </w:rPr>
        <w:t>Project Support Centre Officer</w:t>
      </w:r>
      <w:r>
        <w:rPr>
          <w:rFonts w:ascii="Calibri" w:hAnsi="Calibri"/>
          <w:sz w:val="22"/>
          <w:szCs w:val="22"/>
        </w:rPr>
        <w:t xml:space="preserve"> </w:t>
      </w:r>
      <w:r w:rsidRPr="00523DEF">
        <w:rPr>
          <w:rFonts w:ascii="Calibri" w:hAnsi="Calibri"/>
          <w:sz w:val="22"/>
          <w:szCs w:val="22"/>
        </w:rPr>
        <w:t xml:space="preserve">is to provide </w:t>
      </w:r>
      <w:r>
        <w:rPr>
          <w:rFonts w:ascii="Calibri" w:hAnsi="Calibri"/>
          <w:sz w:val="22"/>
          <w:szCs w:val="22"/>
        </w:rPr>
        <w:t>whole of life</w:t>
      </w:r>
      <w:r w:rsidRPr="00523DEF">
        <w:rPr>
          <w:rFonts w:ascii="Calibri" w:hAnsi="Calibri"/>
          <w:sz w:val="22"/>
          <w:szCs w:val="22"/>
        </w:rPr>
        <w:t xml:space="preserve"> project</w:t>
      </w:r>
      <w:r>
        <w:rPr>
          <w:rFonts w:ascii="Calibri" w:hAnsi="Calibri"/>
          <w:sz w:val="22"/>
          <w:szCs w:val="22"/>
        </w:rPr>
        <w:t xml:space="preserve">, contract and customer </w:t>
      </w:r>
      <w:r w:rsidRPr="00523DEF">
        <w:rPr>
          <w:rFonts w:ascii="Calibri" w:hAnsi="Calibri"/>
          <w:sz w:val="22"/>
          <w:szCs w:val="22"/>
        </w:rPr>
        <w:t>management support to CSIRO research project</w:t>
      </w:r>
      <w:r>
        <w:rPr>
          <w:rFonts w:ascii="Calibri" w:hAnsi="Calibri"/>
          <w:sz w:val="22"/>
          <w:szCs w:val="22"/>
        </w:rPr>
        <w:t>s</w:t>
      </w:r>
      <w:r w:rsidRPr="00523DEF">
        <w:rPr>
          <w:rFonts w:ascii="Calibri" w:hAnsi="Calibri"/>
          <w:sz w:val="22"/>
          <w:szCs w:val="22"/>
        </w:rPr>
        <w:t xml:space="preserve"> and to support CSIRO's operational transactions.  </w:t>
      </w:r>
      <w:r>
        <w:rPr>
          <w:rFonts w:ascii="Calibri" w:hAnsi="Calibri"/>
          <w:sz w:val="22"/>
          <w:szCs w:val="22"/>
        </w:rPr>
        <w:t xml:space="preserve">The responsibilities of this role are split between two main areas: Project Support and Contract Administration (which includes CRM maintenance).  </w:t>
      </w:r>
      <w:r w:rsidRPr="00523DEF">
        <w:rPr>
          <w:rFonts w:ascii="Calibri" w:hAnsi="Calibri"/>
          <w:sz w:val="22"/>
          <w:szCs w:val="22"/>
        </w:rPr>
        <w:t xml:space="preserve">As system and process knowledge custodians we aim to provide a single point of referral and advice to researchers on all aspects of policy and practice related to research delivery.  We will maintain quality data in CSIRO's enterprise systems to support project management, operations, reporting and business analysis at all levels. </w:t>
      </w:r>
    </w:p>
    <w:p w:rsidR="008141C1" w:rsidRDefault="008141C1" w:rsidP="008141C1">
      <w:pPr>
        <w:rPr>
          <w:rFonts w:ascii="Calibri" w:hAnsi="Calibri"/>
          <w:sz w:val="22"/>
          <w:szCs w:val="22"/>
        </w:rPr>
      </w:pPr>
    </w:p>
    <w:p w:rsidR="008141C1" w:rsidRPr="00523DEF" w:rsidRDefault="008141C1" w:rsidP="008141C1">
      <w:pPr>
        <w:rPr>
          <w:rFonts w:ascii="Calibri" w:hAnsi="Calibri"/>
          <w:sz w:val="22"/>
          <w:szCs w:val="22"/>
        </w:rPr>
      </w:pPr>
      <w:r w:rsidRPr="00B17453">
        <w:rPr>
          <w:rFonts w:ascii="Calibri" w:hAnsi="Calibri"/>
          <w:sz w:val="22"/>
          <w:szCs w:val="22"/>
        </w:rPr>
        <w:t>As this role touches on several aspects of CSIRO’s business processes, it is essential that the Project Support Centre Officers build and maintain</w:t>
      </w:r>
      <w:r w:rsidRPr="00FF1C7B">
        <w:rPr>
          <w:rFonts w:ascii="Calibri" w:hAnsi="Calibri"/>
          <w:sz w:val="22"/>
          <w:szCs w:val="22"/>
        </w:rPr>
        <w:t xml:space="preserve"> excellent working relationships with </w:t>
      </w:r>
      <w:r>
        <w:rPr>
          <w:rFonts w:ascii="Calibri" w:hAnsi="Calibri"/>
          <w:sz w:val="22"/>
          <w:szCs w:val="22"/>
        </w:rPr>
        <w:t>various customers, and positively work with o</w:t>
      </w:r>
      <w:r w:rsidRPr="00FF1C7B">
        <w:rPr>
          <w:rFonts w:ascii="Calibri" w:hAnsi="Calibri"/>
          <w:sz w:val="22"/>
          <w:szCs w:val="22"/>
        </w:rPr>
        <w:t xml:space="preserve">ther support functions such as Commercial Contracts, Finance </w:t>
      </w:r>
      <w:r>
        <w:rPr>
          <w:rFonts w:ascii="Calibri" w:hAnsi="Calibri"/>
          <w:sz w:val="22"/>
          <w:szCs w:val="22"/>
        </w:rPr>
        <w:t>community, other Support Centres, and other stakeholders</w:t>
      </w:r>
      <w:r w:rsidRPr="00FF1C7B">
        <w:rPr>
          <w:rFonts w:ascii="Calibri" w:hAnsi="Calibri"/>
          <w:sz w:val="22"/>
          <w:szCs w:val="22"/>
        </w:rPr>
        <w:t>.</w:t>
      </w:r>
    </w:p>
    <w:p w:rsidR="008141C1" w:rsidRPr="00523DEF" w:rsidRDefault="008141C1" w:rsidP="008141C1">
      <w:pPr>
        <w:rPr>
          <w:rFonts w:ascii="Calibri" w:hAnsi="Calibri"/>
          <w:sz w:val="22"/>
          <w:szCs w:val="22"/>
        </w:rPr>
      </w:pPr>
    </w:p>
    <w:p w:rsidR="008141C1" w:rsidRPr="00523DEF" w:rsidRDefault="008141C1" w:rsidP="008141C1">
      <w:pPr>
        <w:rPr>
          <w:rFonts w:ascii="Calibri" w:hAnsi="Calibri"/>
          <w:sz w:val="22"/>
          <w:szCs w:val="22"/>
        </w:rPr>
      </w:pPr>
      <w:r w:rsidRPr="00B17453">
        <w:rPr>
          <w:rFonts w:ascii="Calibri" w:hAnsi="Calibri"/>
          <w:sz w:val="22"/>
          <w:szCs w:val="22"/>
        </w:rPr>
        <w:t>Project Support Centre Officers are team members of the Project Support Centre, and are responsible for the maintenance of core project, contract and customer data in CSIRO's Enterprise Systems. The work undertaken in the Project Support Centre is central to</w:t>
      </w:r>
      <w:r w:rsidRPr="00523DEF">
        <w:rPr>
          <w:rFonts w:ascii="Calibri" w:hAnsi="Calibri"/>
          <w:sz w:val="22"/>
          <w:szCs w:val="22"/>
        </w:rPr>
        <w:t xml:space="preserve"> the organisati</w:t>
      </w:r>
      <w:r>
        <w:rPr>
          <w:rFonts w:ascii="Calibri" w:hAnsi="Calibri"/>
          <w:sz w:val="22"/>
          <w:szCs w:val="22"/>
        </w:rPr>
        <w:t>on and enables</w:t>
      </w:r>
      <w:r w:rsidRPr="00523DEF">
        <w:rPr>
          <w:rFonts w:ascii="Calibri" w:hAnsi="Calibri"/>
          <w:sz w:val="22"/>
          <w:szCs w:val="22"/>
        </w:rPr>
        <w:t xml:space="preserve">: </w:t>
      </w:r>
    </w:p>
    <w:p w:rsidR="008141C1" w:rsidRPr="00523DEF" w:rsidRDefault="008141C1" w:rsidP="008141C1">
      <w:pPr>
        <w:tabs>
          <w:tab w:val="left" w:pos="284"/>
        </w:tabs>
        <w:rPr>
          <w:rFonts w:ascii="Calibri" w:hAnsi="Calibri"/>
          <w:sz w:val="22"/>
          <w:szCs w:val="22"/>
        </w:rPr>
      </w:pPr>
      <w:r w:rsidRPr="00523DEF">
        <w:rPr>
          <w:rFonts w:ascii="Calibri" w:hAnsi="Calibri"/>
          <w:sz w:val="22"/>
          <w:szCs w:val="22"/>
        </w:rPr>
        <w:t>•</w:t>
      </w:r>
      <w:r w:rsidRPr="00523DEF">
        <w:rPr>
          <w:rFonts w:ascii="Calibri" w:hAnsi="Calibri"/>
          <w:sz w:val="22"/>
          <w:szCs w:val="22"/>
        </w:rPr>
        <w:tab/>
        <w:t>Do</w:t>
      </w:r>
      <w:r>
        <w:rPr>
          <w:rFonts w:ascii="Calibri" w:hAnsi="Calibri"/>
          <w:sz w:val="22"/>
          <w:szCs w:val="22"/>
        </w:rPr>
        <w:t>cumentation and data integrity</w:t>
      </w:r>
    </w:p>
    <w:p w:rsidR="008141C1" w:rsidRPr="00523DEF" w:rsidRDefault="008141C1" w:rsidP="008141C1">
      <w:pPr>
        <w:tabs>
          <w:tab w:val="left" w:pos="284"/>
        </w:tabs>
        <w:rPr>
          <w:rFonts w:ascii="Calibri" w:hAnsi="Calibri"/>
          <w:sz w:val="22"/>
          <w:szCs w:val="22"/>
        </w:rPr>
      </w:pPr>
      <w:r>
        <w:rPr>
          <w:rFonts w:ascii="Calibri" w:hAnsi="Calibri"/>
          <w:sz w:val="22"/>
          <w:szCs w:val="22"/>
        </w:rPr>
        <w:t>•</w:t>
      </w:r>
      <w:r>
        <w:rPr>
          <w:rFonts w:ascii="Calibri" w:hAnsi="Calibri"/>
          <w:sz w:val="22"/>
          <w:szCs w:val="22"/>
        </w:rPr>
        <w:tab/>
        <w:t>Standardised processes</w:t>
      </w:r>
    </w:p>
    <w:p w:rsidR="008141C1" w:rsidRPr="00523DEF" w:rsidRDefault="008141C1" w:rsidP="008141C1">
      <w:pPr>
        <w:tabs>
          <w:tab w:val="left" w:pos="284"/>
        </w:tabs>
        <w:rPr>
          <w:rFonts w:ascii="Calibri" w:hAnsi="Calibri"/>
          <w:sz w:val="22"/>
          <w:szCs w:val="22"/>
        </w:rPr>
      </w:pPr>
      <w:r>
        <w:rPr>
          <w:rFonts w:ascii="Calibri" w:hAnsi="Calibri"/>
          <w:sz w:val="22"/>
          <w:szCs w:val="22"/>
        </w:rPr>
        <w:t>•</w:t>
      </w:r>
      <w:r>
        <w:rPr>
          <w:rFonts w:ascii="Calibri" w:hAnsi="Calibri"/>
          <w:sz w:val="22"/>
          <w:szCs w:val="22"/>
        </w:rPr>
        <w:tab/>
        <w:t>Expert technical capability</w:t>
      </w:r>
    </w:p>
    <w:p w:rsidR="008141C1" w:rsidRPr="00523DEF" w:rsidRDefault="008141C1" w:rsidP="008141C1">
      <w:pPr>
        <w:tabs>
          <w:tab w:val="left" w:pos="284"/>
        </w:tabs>
        <w:rPr>
          <w:rFonts w:ascii="Calibri" w:hAnsi="Calibri"/>
          <w:sz w:val="22"/>
          <w:szCs w:val="22"/>
        </w:rPr>
      </w:pPr>
      <w:r w:rsidRPr="00523DEF">
        <w:rPr>
          <w:rFonts w:ascii="Calibri" w:hAnsi="Calibri"/>
          <w:sz w:val="22"/>
          <w:szCs w:val="22"/>
        </w:rPr>
        <w:t>•</w:t>
      </w:r>
      <w:r w:rsidRPr="00523DEF">
        <w:rPr>
          <w:rFonts w:ascii="Calibri" w:hAnsi="Calibri"/>
          <w:sz w:val="22"/>
          <w:szCs w:val="22"/>
        </w:rPr>
        <w:tab/>
        <w:t>Streamline</w:t>
      </w:r>
      <w:r>
        <w:rPr>
          <w:rFonts w:ascii="Calibri" w:hAnsi="Calibri"/>
          <w:sz w:val="22"/>
          <w:szCs w:val="22"/>
        </w:rPr>
        <w:t>d management of peak workloads</w:t>
      </w:r>
    </w:p>
    <w:p w:rsidR="008A4083" w:rsidRDefault="008141C1" w:rsidP="008141C1">
      <w:pPr>
        <w:tabs>
          <w:tab w:val="left" w:pos="284"/>
        </w:tabs>
        <w:ind w:right="-285"/>
        <w:rPr>
          <w:rFonts w:asciiTheme="majorHAnsi" w:eastAsiaTheme="majorEastAsia" w:hAnsiTheme="majorHAnsi" w:cstheme="majorBidi"/>
          <w:b/>
          <w:color w:val="2E74B5" w:themeColor="accent1" w:themeShade="BF"/>
          <w:sz w:val="22"/>
          <w:szCs w:val="22"/>
        </w:rPr>
      </w:pPr>
      <w:r w:rsidRPr="00523DEF">
        <w:rPr>
          <w:rFonts w:ascii="Calibri" w:hAnsi="Calibri"/>
          <w:sz w:val="22"/>
          <w:szCs w:val="22"/>
        </w:rPr>
        <w:t>•</w:t>
      </w:r>
      <w:r w:rsidRPr="00523DEF">
        <w:rPr>
          <w:rFonts w:ascii="Calibri" w:hAnsi="Calibri"/>
          <w:sz w:val="22"/>
          <w:szCs w:val="22"/>
        </w:rPr>
        <w:tab/>
        <w:t>Increased opportunities for creating process efficiencies and building a continuous improveme</w:t>
      </w:r>
      <w:r>
        <w:rPr>
          <w:rFonts w:ascii="Calibri" w:hAnsi="Calibri"/>
          <w:sz w:val="22"/>
          <w:szCs w:val="22"/>
        </w:rPr>
        <w:t>nt culture</w:t>
      </w:r>
    </w:p>
    <w:p w:rsidR="008A4083" w:rsidRPr="008141C1" w:rsidRDefault="008A4083" w:rsidP="008141C1">
      <w:pPr>
        <w:pStyle w:val="Heading2"/>
        <w:rPr>
          <w:rFonts w:asciiTheme="minorHAnsi" w:hAnsiTheme="minorHAnsi" w:cstheme="minorHAnsi"/>
          <w:i w:val="0"/>
        </w:rPr>
      </w:pPr>
      <w:r w:rsidRPr="00873D54">
        <w:rPr>
          <w:rFonts w:asciiTheme="minorHAnsi" w:hAnsiTheme="minorHAnsi" w:cstheme="minorHAnsi"/>
          <w:i w:val="0"/>
        </w:rPr>
        <w:lastRenderedPageBreak/>
        <w:t>Duties and Key Result Areas:</w:t>
      </w:r>
    </w:p>
    <w:p w:rsidR="008141C1" w:rsidRPr="00523DEF" w:rsidRDefault="008141C1" w:rsidP="008141C1">
      <w:pPr>
        <w:pStyle w:val="ListParagraph"/>
        <w:numPr>
          <w:ilvl w:val="0"/>
          <w:numId w:val="34"/>
        </w:numPr>
        <w:spacing w:before="120" w:after="60"/>
        <w:ind w:left="470" w:hanging="364"/>
        <w:rPr>
          <w:rFonts w:ascii="Calibri" w:hAnsi="Calibri"/>
          <w:sz w:val="22"/>
          <w:szCs w:val="22"/>
        </w:rPr>
      </w:pPr>
      <w:r w:rsidRPr="00523DEF">
        <w:rPr>
          <w:rFonts w:ascii="Calibri" w:hAnsi="Calibri"/>
          <w:sz w:val="22"/>
          <w:szCs w:val="22"/>
        </w:rPr>
        <w:t>Contribute to the efficient processing of tasks using CSIRO's wor</w:t>
      </w:r>
      <w:r>
        <w:rPr>
          <w:rFonts w:ascii="Calibri" w:hAnsi="Calibri"/>
          <w:sz w:val="22"/>
          <w:szCs w:val="22"/>
        </w:rPr>
        <w:t>kflow and task management tools, including SAP and Microsoft Dynamics.</w:t>
      </w:r>
    </w:p>
    <w:p w:rsidR="008141C1" w:rsidRPr="00523DEF" w:rsidRDefault="008141C1" w:rsidP="008141C1">
      <w:pPr>
        <w:pStyle w:val="ListParagraph"/>
        <w:numPr>
          <w:ilvl w:val="0"/>
          <w:numId w:val="34"/>
        </w:numPr>
        <w:spacing w:before="120" w:after="60"/>
        <w:ind w:left="470" w:hanging="364"/>
        <w:rPr>
          <w:rFonts w:ascii="Calibri" w:hAnsi="Calibri"/>
          <w:sz w:val="22"/>
          <w:szCs w:val="22"/>
        </w:rPr>
      </w:pPr>
      <w:r>
        <w:rPr>
          <w:rFonts w:ascii="Calibri" w:hAnsi="Calibri"/>
          <w:sz w:val="22"/>
          <w:szCs w:val="22"/>
        </w:rPr>
        <w:t>I</w:t>
      </w:r>
      <w:r w:rsidRPr="00523DEF">
        <w:rPr>
          <w:rFonts w:ascii="Calibri" w:hAnsi="Calibri"/>
          <w:sz w:val="22"/>
          <w:szCs w:val="22"/>
        </w:rPr>
        <w:t xml:space="preserve">dentify, query and resolve potential </w:t>
      </w:r>
      <w:r>
        <w:rPr>
          <w:rFonts w:ascii="Calibri" w:hAnsi="Calibri"/>
          <w:sz w:val="22"/>
          <w:szCs w:val="22"/>
        </w:rPr>
        <w:t>issues associated with requests.</w:t>
      </w:r>
    </w:p>
    <w:p w:rsidR="008141C1" w:rsidRDefault="008141C1" w:rsidP="008141C1">
      <w:pPr>
        <w:pStyle w:val="ListParagraph"/>
        <w:numPr>
          <w:ilvl w:val="0"/>
          <w:numId w:val="34"/>
        </w:numPr>
        <w:spacing w:before="120" w:after="60"/>
        <w:ind w:left="470" w:hanging="364"/>
        <w:rPr>
          <w:rFonts w:ascii="Calibri" w:hAnsi="Calibri"/>
          <w:sz w:val="22"/>
          <w:szCs w:val="22"/>
        </w:rPr>
      </w:pPr>
      <w:r w:rsidRPr="00F31B73">
        <w:rPr>
          <w:rFonts w:ascii="Calibri" w:hAnsi="Calibri"/>
          <w:sz w:val="22"/>
          <w:szCs w:val="22"/>
        </w:rPr>
        <w:t>Save and maintain project records and contracts in HP Records Manager</w:t>
      </w:r>
      <w:r>
        <w:rPr>
          <w:rFonts w:ascii="Calibri" w:hAnsi="Calibri"/>
          <w:sz w:val="22"/>
          <w:szCs w:val="22"/>
        </w:rPr>
        <w:t xml:space="preserve"> whilst</w:t>
      </w:r>
      <w:r w:rsidRPr="00F31B73">
        <w:rPr>
          <w:rFonts w:ascii="Calibri" w:hAnsi="Calibri"/>
          <w:sz w:val="22"/>
          <w:szCs w:val="22"/>
        </w:rPr>
        <w:t xml:space="preserve"> following the Records Management Code</w:t>
      </w:r>
      <w:r>
        <w:rPr>
          <w:rFonts w:ascii="Calibri" w:hAnsi="Calibri"/>
          <w:sz w:val="22"/>
          <w:szCs w:val="22"/>
        </w:rPr>
        <w:t>.</w:t>
      </w:r>
    </w:p>
    <w:p w:rsidR="008141C1" w:rsidRPr="00F31B73" w:rsidRDefault="008141C1" w:rsidP="008141C1">
      <w:pPr>
        <w:pStyle w:val="ListParagraph"/>
        <w:numPr>
          <w:ilvl w:val="0"/>
          <w:numId w:val="34"/>
        </w:numPr>
        <w:spacing w:before="120" w:after="60"/>
        <w:ind w:left="470" w:hanging="364"/>
        <w:rPr>
          <w:rFonts w:ascii="Calibri" w:hAnsi="Calibri"/>
          <w:sz w:val="22"/>
          <w:szCs w:val="22"/>
        </w:rPr>
      </w:pPr>
      <w:r w:rsidRPr="00F31B73">
        <w:rPr>
          <w:rFonts w:ascii="Calibri" w:hAnsi="Calibri"/>
          <w:sz w:val="22"/>
          <w:szCs w:val="22"/>
        </w:rPr>
        <w:t>Accurate and efficient data processing of CSIRO’s research contracts in SAP</w:t>
      </w:r>
      <w:r>
        <w:rPr>
          <w:rFonts w:ascii="Calibri" w:hAnsi="Calibri"/>
          <w:sz w:val="22"/>
          <w:szCs w:val="22"/>
        </w:rPr>
        <w:t>, including contract variations.</w:t>
      </w:r>
    </w:p>
    <w:p w:rsidR="008141C1" w:rsidRDefault="008141C1" w:rsidP="008141C1">
      <w:pPr>
        <w:pStyle w:val="ListParagraph"/>
        <w:numPr>
          <w:ilvl w:val="0"/>
          <w:numId w:val="34"/>
        </w:numPr>
        <w:spacing w:before="120" w:after="60"/>
        <w:ind w:left="470" w:hanging="364"/>
        <w:rPr>
          <w:rFonts w:ascii="Calibri" w:hAnsi="Calibri"/>
          <w:sz w:val="22"/>
          <w:szCs w:val="22"/>
        </w:rPr>
      </w:pPr>
      <w:r>
        <w:rPr>
          <w:rFonts w:ascii="Calibri" w:hAnsi="Calibri"/>
          <w:sz w:val="22"/>
          <w:szCs w:val="22"/>
        </w:rPr>
        <w:t>Accurate maintenance of customer records across CSIRO systems.</w:t>
      </w:r>
    </w:p>
    <w:p w:rsidR="008141C1" w:rsidRPr="00523DEF" w:rsidRDefault="008141C1" w:rsidP="008141C1">
      <w:pPr>
        <w:pStyle w:val="ListParagraph"/>
        <w:numPr>
          <w:ilvl w:val="0"/>
          <w:numId w:val="34"/>
        </w:numPr>
        <w:spacing w:before="120" w:after="60"/>
        <w:ind w:left="470" w:hanging="364"/>
        <w:rPr>
          <w:rFonts w:ascii="Calibri" w:hAnsi="Calibri"/>
          <w:sz w:val="22"/>
          <w:szCs w:val="22"/>
        </w:rPr>
      </w:pPr>
      <w:r w:rsidRPr="00523DEF">
        <w:rPr>
          <w:rFonts w:ascii="Calibri" w:hAnsi="Calibri"/>
          <w:sz w:val="22"/>
          <w:szCs w:val="22"/>
        </w:rPr>
        <w:t>Contribute to a knowledge shar</w:t>
      </w:r>
      <w:r>
        <w:rPr>
          <w:rFonts w:ascii="Calibri" w:hAnsi="Calibri"/>
          <w:sz w:val="22"/>
          <w:szCs w:val="22"/>
        </w:rPr>
        <w:t>ing environment through sharing,</w:t>
      </w:r>
      <w:r w:rsidRPr="00523DEF">
        <w:rPr>
          <w:rFonts w:ascii="Calibri" w:hAnsi="Calibri"/>
          <w:sz w:val="22"/>
          <w:szCs w:val="22"/>
        </w:rPr>
        <w:t xml:space="preserve"> creating and improving information across the </w:t>
      </w:r>
      <w:r>
        <w:rPr>
          <w:rFonts w:ascii="Calibri" w:hAnsi="Calibri"/>
          <w:sz w:val="22"/>
          <w:szCs w:val="22"/>
        </w:rPr>
        <w:t>Finance function.</w:t>
      </w:r>
    </w:p>
    <w:p w:rsidR="008141C1" w:rsidRDefault="008141C1" w:rsidP="008141C1">
      <w:pPr>
        <w:pStyle w:val="ListParagraph"/>
        <w:numPr>
          <w:ilvl w:val="0"/>
          <w:numId w:val="34"/>
        </w:numPr>
        <w:spacing w:before="120" w:after="60"/>
        <w:ind w:left="470" w:hanging="364"/>
        <w:rPr>
          <w:rFonts w:ascii="Calibri" w:hAnsi="Calibri"/>
          <w:sz w:val="22"/>
          <w:szCs w:val="22"/>
        </w:rPr>
      </w:pPr>
      <w:r w:rsidRPr="00B30DDF">
        <w:rPr>
          <w:rFonts w:ascii="Calibri" w:hAnsi="Calibri"/>
          <w:sz w:val="22"/>
          <w:szCs w:val="22"/>
        </w:rPr>
        <w:t>Work proactively as part of an often regionally dispersed team, to carry out administrative tasks and provide personal assistance, under the general direction</w:t>
      </w:r>
      <w:r>
        <w:rPr>
          <w:rFonts w:ascii="Calibri" w:hAnsi="Calibri"/>
          <w:sz w:val="22"/>
          <w:szCs w:val="22"/>
        </w:rPr>
        <w:t xml:space="preserve"> of senior administrative staff.</w:t>
      </w:r>
    </w:p>
    <w:p w:rsidR="008141C1" w:rsidRDefault="008141C1" w:rsidP="008141C1">
      <w:pPr>
        <w:pStyle w:val="ListParagraph"/>
        <w:numPr>
          <w:ilvl w:val="0"/>
          <w:numId w:val="34"/>
        </w:numPr>
        <w:spacing w:before="120" w:after="60"/>
        <w:ind w:left="470" w:hanging="364"/>
        <w:rPr>
          <w:rFonts w:ascii="Calibri" w:hAnsi="Calibri"/>
          <w:sz w:val="22"/>
          <w:szCs w:val="22"/>
        </w:rPr>
      </w:pPr>
      <w:r w:rsidRPr="00B30DDF">
        <w:rPr>
          <w:rFonts w:ascii="Calibri" w:hAnsi="Calibri"/>
          <w:sz w:val="22"/>
          <w:szCs w:val="22"/>
        </w:rPr>
        <w:t xml:space="preserve">Generate improved solutions in work situations, </w:t>
      </w:r>
      <w:r>
        <w:rPr>
          <w:rFonts w:ascii="Calibri" w:hAnsi="Calibri"/>
          <w:sz w:val="22"/>
          <w:szCs w:val="22"/>
        </w:rPr>
        <w:t xml:space="preserve">suggest </w:t>
      </w:r>
      <w:r w:rsidRPr="00B30DDF">
        <w:rPr>
          <w:rFonts w:ascii="Calibri" w:hAnsi="Calibri"/>
          <w:sz w:val="22"/>
          <w:szCs w:val="22"/>
        </w:rPr>
        <w:t xml:space="preserve">creative ways to deal </w:t>
      </w:r>
      <w:r>
        <w:rPr>
          <w:rFonts w:ascii="Calibri" w:hAnsi="Calibri"/>
          <w:sz w:val="22"/>
          <w:szCs w:val="22"/>
        </w:rPr>
        <w:t>with problems and opportunities.</w:t>
      </w:r>
    </w:p>
    <w:p w:rsidR="008141C1" w:rsidRPr="00873D54" w:rsidRDefault="008141C1" w:rsidP="008141C1">
      <w:pPr>
        <w:pStyle w:val="ListParagraph"/>
        <w:numPr>
          <w:ilvl w:val="0"/>
          <w:numId w:val="34"/>
        </w:numPr>
        <w:spacing w:before="120" w:after="60"/>
        <w:ind w:left="470" w:hanging="364"/>
        <w:rPr>
          <w:rFonts w:ascii="Calibri" w:hAnsi="Calibri"/>
          <w:sz w:val="22"/>
          <w:szCs w:val="22"/>
        </w:rPr>
      </w:pPr>
      <w:r w:rsidRPr="00873D54">
        <w:rPr>
          <w:rFonts w:ascii="Calibri" w:hAnsi="Calibri"/>
          <w:sz w:val="22"/>
          <w:szCs w:val="22"/>
        </w:rPr>
        <w:t xml:space="preserve">Under technical direction undertake a range of administrative tasks, with discretion in selecting the most appropriate method and sequence of completing tasks. </w:t>
      </w:r>
    </w:p>
    <w:p w:rsidR="008141C1" w:rsidRPr="00873D54" w:rsidRDefault="008141C1" w:rsidP="008141C1">
      <w:pPr>
        <w:pStyle w:val="ListParagraph"/>
        <w:numPr>
          <w:ilvl w:val="0"/>
          <w:numId w:val="34"/>
        </w:numPr>
        <w:spacing w:before="120" w:after="60"/>
        <w:ind w:left="470" w:hanging="364"/>
        <w:rPr>
          <w:rFonts w:ascii="Calibri" w:hAnsi="Calibri"/>
          <w:sz w:val="22"/>
          <w:szCs w:val="22"/>
        </w:rPr>
      </w:pPr>
      <w:r w:rsidRPr="00873D54">
        <w:rPr>
          <w:rFonts w:ascii="Calibri" w:hAnsi="Calibri"/>
          <w:sz w:val="22"/>
          <w:szCs w:val="22"/>
        </w:rPr>
        <w:t>Provide support to more senior staff, deliver precedent-based policy &amp; procedure interpretation and advice, and instruct others on routine administrative activities, as required.</w:t>
      </w:r>
    </w:p>
    <w:p w:rsidR="008141C1" w:rsidRPr="008141C1" w:rsidRDefault="008141C1" w:rsidP="008141C1">
      <w:pPr>
        <w:pStyle w:val="ListParagraph"/>
        <w:numPr>
          <w:ilvl w:val="0"/>
          <w:numId w:val="34"/>
        </w:numPr>
        <w:spacing w:before="120" w:after="60"/>
        <w:ind w:left="470" w:hanging="364"/>
        <w:rPr>
          <w:rFonts w:ascii="Calibri" w:hAnsi="Calibri"/>
          <w:sz w:val="22"/>
          <w:szCs w:val="22"/>
        </w:rPr>
      </w:pPr>
      <w:r w:rsidRPr="00873D54">
        <w:rPr>
          <w:rFonts w:ascii="Calibri" w:hAnsi="Calibri"/>
          <w:sz w:val="22"/>
          <w:szCs w:val="22"/>
        </w:rPr>
        <w:t xml:space="preserve">Recommend improvements to systems and procedures and implement any approved changes. </w:t>
      </w:r>
    </w:p>
    <w:p w:rsidR="008141C1" w:rsidRPr="00231FED" w:rsidRDefault="008141C1" w:rsidP="008141C1">
      <w:pPr>
        <w:pStyle w:val="ListParagraph"/>
        <w:numPr>
          <w:ilvl w:val="0"/>
          <w:numId w:val="34"/>
        </w:numPr>
        <w:spacing w:before="120" w:after="60"/>
        <w:ind w:left="470" w:hanging="364"/>
        <w:rPr>
          <w:rFonts w:ascii="Calibri" w:hAnsi="Calibri"/>
          <w:sz w:val="22"/>
          <w:szCs w:val="22"/>
        </w:rPr>
      </w:pPr>
      <w:r w:rsidRPr="00231FED">
        <w:rPr>
          <w:rFonts w:ascii="Calibri" w:hAnsi="Calibri"/>
          <w:sz w:val="22"/>
          <w:szCs w:val="22"/>
        </w:rPr>
        <w:t>Communicate openly, effectively and respectfully with all staff, clients and suppliers in the interests of good business practice, collaboration and enhancement of CSIRO’s reputation.</w:t>
      </w:r>
    </w:p>
    <w:p w:rsidR="008141C1" w:rsidRPr="00231FED" w:rsidRDefault="008141C1" w:rsidP="008141C1">
      <w:pPr>
        <w:pStyle w:val="ListParagraph"/>
        <w:numPr>
          <w:ilvl w:val="0"/>
          <w:numId w:val="34"/>
        </w:numPr>
        <w:spacing w:before="120" w:after="60"/>
        <w:ind w:left="470" w:hanging="364"/>
        <w:rPr>
          <w:rFonts w:ascii="Calibri" w:hAnsi="Calibri"/>
          <w:sz w:val="22"/>
          <w:szCs w:val="22"/>
        </w:rPr>
      </w:pPr>
      <w:r w:rsidRPr="00231FED">
        <w:rPr>
          <w:rFonts w:ascii="Calibri" w:hAnsi="Calibri"/>
          <w:sz w:val="22"/>
          <w:szCs w:val="22"/>
        </w:rPr>
        <w:t>Work collaboratively as part of a multi-disciplinary, often regionally dispersed research team, and business unit to carry out tasks in support of CSIRO’s scientific objectives.</w:t>
      </w:r>
    </w:p>
    <w:p w:rsidR="008141C1" w:rsidRDefault="008141C1" w:rsidP="008141C1">
      <w:pPr>
        <w:pStyle w:val="ListParagraph"/>
        <w:numPr>
          <w:ilvl w:val="0"/>
          <w:numId w:val="34"/>
        </w:numPr>
        <w:spacing w:before="120" w:after="60"/>
        <w:ind w:left="470" w:hanging="364"/>
        <w:rPr>
          <w:rFonts w:ascii="Calibri" w:hAnsi="Calibri"/>
          <w:sz w:val="22"/>
          <w:szCs w:val="22"/>
        </w:rPr>
      </w:pPr>
      <w:r w:rsidRPr="00E641DA">
        <w:rPr>
          <w:rFonts w:ascii="Calibri" w:hAnsi="Calibri"/>
          <w:sz w:val="22"/>
          <w:szCs w:val="22"/>
        </w:rPr>
        <w:t>Adhere to the spiri</w:t>
      </w:r>
      <w:r>
        <w:rPr>
          <w:rFonts w:ascii="Calibri" w:hAnsi="Calibri"/>
          <w:sz w:val="22"/>
          <w:szCs w:val="22"/>
        </w:rPr>
        <w:t>t and practice of CSIRO’s Code of Conduct</w:t>
      </w:r>
      <w:r w:rsidRPr="00E641DA">
        <w:rPr>
          <w:rFonts w:ascii="Calibri" w:hAnsi="Calibri"/>
          <w:sz w:val="22"/>
          <w:szCs w:val="22"/>
        </w:rPr>
        <w:t>, Health, Safety and Environment plans and policies, Diversity initiatives and Zero Harm goals.</w:t>
      </w:r>
    </w:p>
    <w:p w:rsidR="008141C1" w:rsidRPr="008141C1" w:rsidRDefault="008141C1" w:rsidP="008141C1">
      <w:pPr>
        <w:pStyle w:val="ListParagraph"/>
        <w:numPr>
          <w:ilvl w:val="0"/>
          <w:numId w:val="34"/>
        </w:numPr>
        <w:spacing w:before="120" w:after="60"/>
        <w:ind w:left="470" w:hanging="364"/>
        <w:rPr>
          <w:rFonts w:ascii="Calibri" w:hAnsi="Calibri"/>
          <w:sz w:val="22"/>
          <w:szCs w:val="22"/>
        </w:rPr>
      </w:pPr>
      <w:r w:rsidRPr="008141C1">
        <w:rPr>
          <w:rFonts w:ascii="Calibri" w:hAnsi="Calibri"/>
          <w:sz w:val="22"/>
          <w:szCs w:val="22"/>
        </w:rPr>
        <w:t>Flexibility to support other duties as reasonably directed.</w:t>
      </w:r>
    </w:p>
    <w:p w:rsidR="008141C1" w:rsidRPr="001222E8" w:rsidRDefault="008141C1" w:rsidP="008141C1">
      <w:pPr>
        <w:spacing w:before="120" w:after="60"/>
        <w:ind w:left="106"/>
        <w:rPr>
          <w:rFonts w:ascii="Calibri" w:hAnsi="Calibri"/>
          <w:sz w:val="22"/>
          <w:szCs w:val="22"/>
        </w:rPr>
      </w:pPr>
      <w:r>
        <w:rPr>
          <w:rFonts w:ascii="Calibri" w:hAnsi="Calibri"/>
          <w:sz w:val="22"/>
          <w:szCs w:val="22"/>
        </w:rPr>
        <w:t>Dependent on experience, you may also be required to:</w:t>
      </w:r>
    </w:p>
    <w:p w:rsidR="008141C1" w:rsidRDefault="008141C1" w:rsidP="008141C1">
      <w:pPr>
        <w:pStyle w:val="ListParagraph"/>
        <w:numPr>
          <w:ilvl w:val="0"/>
          <w:numId w:val="34"/>
        </w:numPr>
        <w:spacing w:before="120" w:after="60"/>
        <w:ind w:left="470" w:hanging="364"/>
        <w:rPr>
          <w:rFonts w:ascii="Calibri" w:hAnsi="Calibri"/>
          <w:sz w:val="22"/>
          <w:szCs w:val="22"/>
        </w:rPr>
      </w:pPr>
      <w:r>
        <w:rPr>
          <w:rFonts w:ascii="Calibri" w:hAnsi="Calibri"/>
          <w:sz w:val="22"/>
          <w:szCs w:val="22"/>
        </w:rPr>
        <w:t>C</w:t>
      </w:r>
      <w:r w:rsidRPr="00523DEF">
        <w:rPr>
          <w:rFonts w:ascii="Calibri" w:hAnsi="Calibri"/>
          <w:sz w:val="22"/>
          <w:szCs w:val="22"/>
        </w:rPr>
        <w:t xml:space="preserve">reate and maintain cost </w:t>
      </w:r>
      <w:r>
        <w:rPr>
          <w:rFonts w:ascii="Calibri" w:hAnsi="Calibri"/>
          <w:sz w:val="22"/>
          <w:szCs w:val="22"/>
        </w:rPr>
        <w:t xml:space="preserve">and revenue recognition </w:t>
      </w:r>
      <w:r w:rsidRPr="00523DEF">
        <w:rPr>
          <w:rFonts w:ascii="Calibri" w:hAnsi="Calibri"/>
          <w:sz w:val="22"/>
          <w:szCs w:val="22"/>
        </w:rPr>
        <w:t>plans</w:t>
      </w:r>
      <w:r>
        <w:rPr>
          <w:rFonts w:ascii="Calibri" w:hAnsi="Calibri"/>
          <w:sz w:val="22"/>
          <w:szCs w:val="22"/>
        </w:rPr>
        <w:t>.</w:t>
      </w:r>
    </w:p>
    <w:p w:rsidR="008141C1" w:rsidRDefault="008141C1" w:rsidP="008141C1">
      <w:pPr>
        <w:pStyle w:val="ListParagraph"/>
        <w:numPr>
          <w:ilvl w:val="0"/>
          <w:numId w:val="34"/>
        </w:numPr>
        <w:spacing w:before="120" w:after="60"/>
        <w:ind w:left="470" w:hanging="364"/>
        <w:rPr>
          <w:rFonts w:ascii="Calibri" w:hAnsi="Calibri"/>
          <w:sz w:val="22"/>
          <w:szCs w:val="22"/>
        </w:rPr>
      </w:pPr>
      <w:r>
        <w:rPr>
          <w:rFonts w:ascii="Calibri" w:hAnsi="Calibri"/>
          <w:sz w:val="22"/>
          <w:szCs w:val="22"/>
        </w:rPr>
        <w:t>Check and update project leader delegation.</w:t>
      </w:r>
    </w:p>
    <w:p w:rsidR="008141C1" w:rsidRDefault="008141C1" w:rsidP="008141C1">
      <w:pPr>
        <w:pStyle w:val="ListParagraph"/>
        <w:numPr>
          <w:ilvl w:val="0"/>
          <w:numId w:val="34"/>
        </w:numPr>
        <w:spacing w:before="120" w:after="60"/>
        <w:ind w:left="470" w:hanging="364"/>
        <w:rPr>
          <w:rFonts w:ascii="Calibri" w:hAnsi="Calibri"/>
          <w:sz w:val="22"/>
          <w:szCs w:val="22"/>
        </w:rPr>
      </w:pPr>
      <w:r w:rsidRPr="00CA399B">
        <w:rPr>
          <w:rFonts w:ascii="Calibri" w:hAnsi="Calibri"/>
          <w:sz w:val="22"/>
          <w:szCs w:val="22"/>
        </w:rPr>
        <w:t>Understan</w:t>
      </w:r>
      <w:r>
        <w:rPr>
          <w:rFonts w:ascii="Calibri" w:hAnsi="Calibri"/>
          <w:sz w:val="22"/>
          <w:szCs w:val="22"/>
        </w:rPr>
        <w:t>d and create SAP WBS structures</w:t>
      </w:r>
      <w:r w:rsidRPr="00CA399B">
        <w:rPr>
          <w:rFonts w:ascii="Calibri" w:hAnsi="Calibri"/>
          <w:sz w:val="22"/>
          <w:szCs w:val="22"/>
        </w:rPr>
        <w:t xml:space="preserve"> and close WBS elements and stages</w:t>
      </w:r>
      <w:r>
        <w:rPr>
          <w:rFonts w:ascii="Calibri" w:hAnsi="Calibri"/>
          <w:sz w:val="22"/>
          <w:szCs w:val="22"/>
        </w:rPr>
        <w:t>.</w:t>
      </w:r>
    </w:p>
    <w:p w:rsidR="008141C1" w:rsidRDefault="008141C1" w:rsidP="008141C1">
      <w:pPr>
        <w:pStyle w:val="ListParagraph"/>
        <w:numPr>
          <w:ilvl w:val="0"/>
          <w:numId w:val="34"/>
        </w:numPr>
        <w:spacing w:before="120" w:after="60"/>
        <w:ind w:left="470" w:hanging="364"/>
        <w:rPr>
          <w:rFonts w:ascii="Calibri" w:hAnsi="Calibri"/>
          <w:sz w:val="22"/>
          <w:szCs w:val="22"/>
        </w:rPr>
      </w:pPr>
      <w:r>
        <w:rPr>
          <w:rFonts w:ascii="Calibri" w:hAnsi="Calibri"/>
          <w:sz w:val="22"/>
          <w:szCs w:val="22"/>
        </w:rPr>
        <w:t>Create, maintain and release billing milestones.</w:t>
      </w:r>
    </w:p>
    <w:p w:rsidR="008141C1" w:rsidRPr="00523DEF" w:rsidRDefault="008141C1" w:rsidP="008141C1">
      <w:pPr>
        <w:pStyle w:val="ListParagraph"/>
        <w:numPr>
          <w:ilvl w:val="0"/>
          <w:numId w:val="34"/>
        </w:numPr>
        <w:spacing w:before="120" w:after="60"/>
        <w:ind w:left="470" w:hanging="364"/>
        <w:rPr>
          <w:rFonts w:ascii="Calibri" w:hAnsi="Calibri"/>
          <w:sz w:val="22"/>
          <w:szCs w:val="22"/>
        </w:rPr>
      </w:pPr>
      <w:r>
        <w:rPr>
          <w:rFonts w:ascii="Calibri" w:hAnsi="Calibri"/>
          <w:sz w:val="22"/>
          <w:szCs w:val="22"/>
        </w:rPr>
        <w:t>Manage the CRM (Customer Relationship Module) through Microsoft Dynamics. This includes verifying customer and contact creations; and the general maintenance of CRM</w:t>
      </w:r>
    </w:p>
    <w:p w:rsidR="008141C1" w:rsidRDefault="008141C1" w:rsidP="008141C1">
      <w:pPr>
        <w:pStyle w:val="ListParagraph"/>
        <w:numPr>
          <w:ilvl w:val="0"/>
          <w:numId w:val="34"/>
        </w:numPr>
        <w:spacing w:before="120" w:after="60"/>
        <w:ind w:left="470" w:hanging="364"/>
        <w:rPr>
          <w:rFonts w:ascii="Calibri" w:hAnsi="Calibri"/>
          <w:sz w:val="22"/>
          <w:szCs w:val="22"/>
        </w:rPr>
      </w:pPr>
      <w:r>
        <w:rPr>
          <w:rFonts w:ascii="Calibri" w:hAnsi="Calibri"/>
          <w:sz w:val="22"/>
          <w:szCs w:val="22"/>
        </w:rPr>
        <w:t>Record contracts in SAP as per the Contract Administration procedures.</w:t>
      </w:r>
    </w:p>
    <w:p w:rsidR="008141C1" w:rsidRDefault="008141C1" w:rsidP="008141C1">
      <w:pPr>
        <w:pStyle w:val="ListParagraph"/>
        <w:numPr>
          <w:ilvl w:val="0"/>
          <w:numId w:val="34"/>
        </w:numPr>
        <w:spacing w:before="120" w:after="60"/>
        <w:ind w:left="470" w:hanging="364"/>
        <w:rPr>
          <w:rFonts w:ascii="Calibri" w:hAnsi="Calibri"/>
          <w:sz w:val="22"/>
          <w:szCs w:val="22"/>
        </w:rPr>
      </w:pPr>
      <w:r>
        <w:rPr>
          <w:rFonts w:ascii="Calibri" w:hAnsi="Calibri"/>
          <w:sz w:val="22"/>
          <w:szCs w:val="22"/>
        </w:rPr>
        <w:t>Create and maintain shopping carts (purchase orders).</w:t>
      </w:r>
    </w:p>
    <w:p w:rsidR="001224E9" w:rsidRPr="001224E9" w:rsidRDefault="001224E9" w:rsidP="008141C1">
      <w:pPr>
        <w:pStyle w:val="ListParagraph"/>
        <w:numPr>
          <w:ilvl w:val="0"/>
          <w:numId w:val="34"/>
        </w:numPr>
        <w:spacing w:before="120" w:after="60"/>
        <w:ind w:left="470" w:hanging="364"/>
        <w:rPr>
          <w:rFonts w:ascii="Calibri" w:hAnsi="Calibri"/>
          <w:sz w:val="22"/>
          <w:szCs w:val="22"/>
        </w:rPr>
      </w:pPr>
      <w:r w:rsidRPr="00F675E6">
        <w:rPr>
          <w:rFonts w:ascii="Calibri" w:hAnsi="Calibri"/>
          <w:sz w:val="22"/>
          <w:szCs w:val="22"/>
        </w:rPr>
        <w:t>Respond courteously and efficiently to client requests, maintaining clear communication regarding mutual expectations and monitoring client satisfaction.</w:t>
      </w:r>
    </w:p>
    <w:p w:rsidR="008A4083" w:rsidRDefault="008A4083" w:rsidP="00646385"/>
    <w:p w:rsidR="008A4083" w:rsidRPr="004D323E" w:rsidRDefault="009978E0" w:rsidP="00A27DF3">
      <w:pPr>
        <w:pStyle w:val="Heading2"/>
        <w:rPr>
          <w:rFonts w:asciiTheme="minorHAnsi" w:hAnsiTheme="minorHAnsi" w:cstheme="minorHAnsi"/>
          <w:i w:val="0"/>
          <w:lang w:val="en-AU"/>
        </w:rPr>
      </w:pPr>
      <w:r w:rsidRPr="00873D54">
        <w:rPr>
          <w:rFonts w:asciiTheme="minorHAnsi" w:hAnsiTheme="minorHAnsi" w:cstheme="minorHAnsi"/>
          <w:i w:val="0"/>
        </w:rPr>
        <w:lastRenderedPageBreak/>
        <w:t>Competencies</w:t>
      </w:r>
      <w:r w:rsidR="008A4083" w:rsidRPr="00873D54">
        <w:rPr>
          <w:rFonts w:asciiTheme="minorHAnsi" w:hAnsiTheme="minorHAnsi" w:cstheme="minorHAnsi"/>
          <w:i w:val="0"/>
        </w:rPr>
        <w:t>:</w:t>
      </w:r>
      <w:r w:rsidR="004D323E">
        <w:rPr>
          <w:rFonts w:asciiTheme="minorHAnsi" w:hAnsiTheme="minorHAnsi" w:cstheme="minorHAnsi"/>
          <w:i w:val="0"/>
          <w:lang w:val="en-AU"/>
        </w:rPr>
        <w:t xml:space="preserve"> </w:t>
      </w:r>
    </w:p>
    <w:p w:rsidR="00A91968" w:rsidRPr="004C386A" w:rsidRDefault="00A91968" w:rsidP="00A91968">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4C386A">
        <w:rPr>
          <w:rStyle w:val="Strong"/>
          <w:rFonts w:ascii="Calibri" w:hAnsi="Calibri"/>
          <w:b w:val="0"/>
          <w:sz w:val="22"/>
          <w:szCs w:val="22"/>
        </w:rPr>
        <w:t>Proactively seeks and considers the ideas and opinions of others from within and outside the team to help form decisions, plans or actions.</w:t>
      </w:r>
    </w:p>
    <w:p w:rsidR="00A91968" w:rsidRPr="008154BF" w:rsidRDefault="00A91968" w:rsidP="00A91968">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4C386A">
        <w:rPr>
          <w:rStyle w:val="Strong"/>
          <w:rFonts w:ascii="Calibri" w:hAnsi="Calibri"/>
          <w:b w:val="0"/>
          <w:sz w:val="22"/>
          <w:szCs w:val="22"/>
        </w:rPr>
        <w:t>Puts forward ideas by presenting factual information supported by data, definitions, examples, illustrations or other aids, which will assist in conveying meaning.</w:t>
      </w:r>
    </w:p>
    <w:p w:rsidR="00A91968" w:rsidRPr="004B7A95" w:rsidRDefault="00A91968" w:rsidP="00A91968">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4B7A95">
        <w:rPr>
          <w:rStyle w:val="Strong"/>
          <w:rFonts w:ascii="Calibri" w:hAnsi="Calibri"/>
          <w:b w:val="0"/>
          <w:sz w:val="22"/>
          <w:szCs w:val="22"/>
        </w:rPr>
        <w:t>Provides instruction and assists other staff to complete allocated tasks and activities.</w:t>
      </w:r>
    </w:p>
    <w:p w:rsidR="00A91968" w:rsidRDefault="00A91968" w:rsidP="00A91968">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4C386A">
        <w:rPr>
          <w:rFonts w:ascii="Calibri" w:hAnsi="Calibri"/>
          <w:sz w:val="22"/>
          <w:szCs w:val="22"/>
        </w:rPr>
        <w:t>Identifies and considers the implications of a range of available alternatives in order to select the most appropriate response to problems of a familiar or recurring nature.</w:t>
      </w:r>
    </w:p>
    <w:p w:rsidR="00A91968" w:rsidRPr="004C386A" w:rsidRDefault="00A91968" w:rsidP="00A91968">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A91968" w:rsidRPr="004B7A95" w:rsidRDefault="00A91968" w:rsidP="00A91968">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4C386A">
        <w:rPr>
          <w:rFonts w:ascii="Calibri" w:hAnsi="Calibri"/>
          <w:sz w:val="22"/>
          <w:szCs w:val="22"/>
        </w:rPr>
        <w:t>Willingness to change ideas or perceptions based on new information, contrary evidence or other people's points of view.</w:t>
      </w:r>
      <w:r>
        <w:rPr>
          <w:rFonts w:ascii="Calibri" w:hAnsi="Calibri"/>
          <w:sz w:val="22"/>
          <w:szCs w:val="22"/>
        </w:rPr>
        <w:t xml:space="preserve"> </w:t>
      </w:r>
      <w:r w:rsidRPr="004C386A">
        <w:rPr>
          <w:rFonts w:ascii="Calibri" w:hAnsi="Calibri"/>
          <w:sz w:val="22"/>
          <w:szCs w:val="22"/>
        </w:rPr>
        <w:t>Prepared to try out different approaches.</w:t>
      </w:r>
    </w:p>
    <w:p w:rsidR="001830F2" w:rsidRDefault="001830F2" w:rsidP="004C08C1">
      <w:pPr>
        <w:spacing w:before="120" w:after="120"/>
        <w:rPr>
          <w:rFonts w:ascii="Calibri" w:hAnsi="Calibri"/>
          <w:b/>
          <w:bCs/>
          <w:i/>
          <w:iCs/>
          <w:sz w:val="22"/>
          <w:szCs w:val="22"/>
        </w:rPr>
      </w:pPr>
    </w:p>
    <w:p w:rsidR="008A4083" w:rsidRPr="00873D54" w:rsidRDefault="008A4083" w:rsidP="00A27DF3">
      <w:pPr>
        <w:pStyle w:val="Heading2"/>
        <w:rPr>
          <w:rFonts w:asciiTheme="minorHAnsi" w:hAnsiTheme="minorHAnsi" w:cstheme="minorHAnsi"/>
          <w:i w:val="0"/>
        </w:rPr>
      </w:pPr>
      <w:r w:rsidRPr="00873D54">
        <w:rPr>
          <w:rFonts w:asciiTheme="minorHAnsi" w:hAnsiTheme="minorHAnsi" w:cstheme="minorHAnsi"/>
          <w:i w:val="0"/>
        </w:rPr>
        <w:t>Essential Criteria:</w:t>
      </w:r>
    </w:p>
    <w:p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rsidR="008141C1" w:rsidRPr="008141C1" w:rsidRDefault="00362716" w:rsidP="00575904">
      <w:pPr>
        <w:numPr>
          <w:ilvl w:val="0"/>
          <w:numId w:val="16"/>
        </w:numPr>
        <w:tabs>
          <w:tab w:val="clear" w:pos="720"/>
          <w:tab w:val="num" w:pos="6"/>
          <w:tab w:val="num" w:pos="502"/>
        </w:tabs>
        <w:spacing w:after="60"/>
        <w:ind w:left="318" w:hanging="284"/>
        <w:rPr>
          <w:rFonts w:ascii="Calibri" w:hAnsi="Calibri" w:cs="Calibri"/>
          <w:sz w:val="22"/>
        </w:rPr>
      </w:pPr>
      <w:r>
        <w:rPr>
          <w:rFonts w:ascii="Calibri" w:hAnsi="Calibri"/>
          <w:sz w:val="22"/>
          <w:szCs w:val="22"/>
        </w:rPr>
        <w:t>A r</w:t>
      </w:r>
      <w:r w:rsidR="001830F2" w:rsidRPr="00416824">
        <w:rPr>
          <w:rFonts w:ascii="Calibri" w:hAnsi="Calibri"/>
          <w:sz w:val="22"/>
          <w:szCs w:val="22"/>
        </w:rPr>
        <w:t>elevant</w:t>
      </w:r>
      <w:r w:rsidR="00CB26C4">
        <w:rPr>
          <w:rFonts w:ascii="Calibri" w:hAnsi="Calibri"/>
          <w:sz w:val="22"/>
          <w:szCs w:val="22"/>
        </w:rPr>
        <w:t xml:space="preserve"> </w:t>
      </w:r>
      <w:r w:rsidR="008141C1">
        <w:rPr>
          <w:rFonts w:ascii="Calibri" w:hAnsi="Calibri"/>
          <w:sz w:val="22"/>
          <w:szCs w:val="22"/>
        </w:rPr>
        <w:t>certif</w:t>
      </w:r>
      <w:r>
        <w:rPr>
          <w:rFonts w:ascii="Calibri" w:hAnsi="Calibri"/>
          <w:sz w:val="22"/>
          <w:szCs w:val="22"/>
        </w:rPr>
        <w:t>icate or tertiary qualification in Business, Finance or Accounting</w:t>
      </w:r>
      <w:r w:rsidR="008141C1">
        <w:rPr>
          <w:rFonts w:ascii="Calibri" w:hAnsi="Calibri"/>
          <w:sz w:val="22"/>
          <w:szCs w:val="22"/>
        </w:rPr>
        <w:t xml:space="preserve"> and/or relevant work experience.</w:t>
      </w:r>
    </w:p>
    <w:p w:rsidR="008141C1" w:rsidRDefault="008141C1" w:rsidP="008141C1">
      <w:pPr>
        <w:numPr>
          <w:ilvl w:val="0"/>
          <w:numId w:val="16"/>
        </w:numPr>
        <w:tabs>
          <w:tab w:val="clear" w:pos="720"/>
          <w:tab w:val="num" w:pos="6"/>
          <w:tab w:val="num" w:pos="502"/>
        </w:tabs>
        <w:spacing w:after="60"/>
        <w:ind w:left="318" w:hanging="284"/>
        <w:rPr>
          <w:rFonts w:ascii="Calibri" w:hAnsi="Calibri" w:cs="Calibri"/>
          <w:sz w:val="22"/>
        </w:rPr>
      </w:pPr>
      <w:r>
        <w:rPr>
          <w:rFonts w:ascii="Calibri" w:hAnsi="Calibri"/>
          <w:sz w:val="22"/>
          <w:szCs w:val="22"/>
        </w:rPr>
        <w:t>Good wor</w:t>
      </w:r>
      <w:r w:rsidR="00362716">
        <w:rPr>
          <w:rFonts w:ascii="Calibri" w:hAnsi="Calibri"/>
          <w:sz w:val="22"/>
          <w:szCs w:val="22"/>
        </w:rPr>
        <w:t>king knowledge of SAP processes.</w:t>
      </w:r>
    </w:p>
    <w:p w:rsidR="008141C1" w:rsidRDefault="008141C1" w:rsidP="008141C1">
      <w:pPr>
        <w:numPr>
          <w:ilvl w:val="0"/>
          <w:numId w:val="16"/>
        </w:numPr>
        <w:tabs>
          <w:tab w:val="clear" w:pos="720"/>
          <w:tab w:val="num" w:pos="6"/>
          <w:tab w:val="num" w:pos="502"/>
        </w:tabs>
        <w:spacing w:after="60"/>
        <w:ind w:left="318" w:hanging="284"/>
        <w:rPr>
          <w:rFonts w:ascii="Calibri" w:hAnsi="Calibri" w:cs="Calibri"/>
          <w:sz w:val="22"/>
        </w:rPr>
      </w:pPr>
      <w:r w:rsidRPr="008141C1">
        <w:rPr>
          <w:rFonts w:ascii="Calibri" w:hAnsi="Calibri"/>
          <w:sz w:val="22"/>
          <w:szCs w:val="22"/>
        </w:rPr>
        <w:t>Ability to problem solve where there is ambiguity and complexity; applying pragmatic solutions and informing others to create a learning environment.</w:t>
      </w:r>
    </w:p>
    <w:p w:rsidR="008141C1" w:rsidRDefault="008141C1" w:rsidP="008141C1">
      <w:pPr>
        <w:numPr>
          <w:ilvl w:val="0"/>
          <w:numId w:val="16"/>
        </w:numPr>
        <w:tabs>
          <w:tab w:val="clear" w:pos="720"/>
          <w:tab w:val="num" w:pos="6"/>
          <w:tab w:val="num" w:pos="502"/>
        </w:tabs>
        <w:spacing w:after="60"/>
        <w:ind w:left="318" w:hanging="284"/>
        <w:rPr>
          <w:rFonts w:ascii="Calibri" w:hAnsi="Calibri" w:cs="Calibri"/>
          <w:sz w:val="22"/>
        </w:rPr>
      </w:pPr>
      <w:r w:rsidRPr="008141C1">
        <w:rPr>
          <w:rFonts w:ascii="Calibri" w:hAnsi="Calibri"/>
          <w:sz w:val="22"/>
          <w:szCs w:val="22"/>
        </w:rPr>
        <w:t>Demonstrated ability to prioritise workloads in order to meet tight deadlines and KPIs.</w:t>
      </w:r>
    </w:p>
    <w:p w:rsidR="008141C1" w:rsidRDefault="008141C1" w:rsidP="008141C1">
      <w:pPr>
        <w:numPr>
          <w:ilvl w:val="0"/>
          <w:numId w:val="16"/>
        </w:numPr>
        <w:tabs>
          <w:tab w:val="clear" w:pos="720"/>
          <w:tab w:val="num" w:pos="6"/>
          <w:tab w:val="num" w:pos="502"/>
        </w:tabs>
        <w:spacing w:after="60"/>
        <w:ind w:left="318" w:hanging="284"/>
        <w:rPr>
          <w:rFonts w:ascii="Calibri" w:hAnsi="Calibri" w:cs="Calibri"/>
          <w:sz w:val="22"/>
        </w:rPr>
      </w:pPr>
      <w:r w:rsidRPr="008141C1">
        <w:rPr>
          <w:rFonts w:ascii="Calibri" w:hAnsi="Calibri"/>
          <w:sz w:val="22"/>
          <w:szCs w:val="22"/>
        </w:rPr>
        <w:t>Demonstrated experience and commitment to working in a geographically dispersed team, and the ability to build strong and productive working relationships with others to create a proactive, solutions-oriented environment.</w:t>
      </w:r>
    </w:p>
    <w:p w:rsidR="008141C1" w:rsidRPr="008141C1" w:rsidRDefault="008141C1" w:rsidP="008141C1">
      <w:pPr>
        <w:numPr>
          <w:ilvl w:val="0"/>
          <w:numId w:val="16"/>
        </w:numPr>
        <w:tabs>
          <w:tab w:val="clear" w:pos="720"/>
          <w:tab w:val="num" w:pos="6"/>
          <w:tab w:val="num" w:pos="502"/>
        </w:tabs>
        <w:spacing w:after="60"/>
        <w:ind w:left="318" w:hanging="284"/>
        <w:rPr>
          <w:rFonts w:ascii="Calibri" w:hAnsi="Calibri" w:cs="Calibri"/>
          <w:sz w:val="22"/>
        </w:rPr>
      </w:pPr>
      <w:r w:rsidRPr="008141C1">
        <w:rPr>
          <w:rFonts w:ascii="Calibri" w:hAnsi="Calibri"/>
          <w:sz w:val="22"/>
          <w:szCs w:val="22"/>
        </w:rPr>
        <w:t>Professional customer service skills.</w:t>
      </w:r>
    </w:p>
    <w:p w:rsidR="00231FED" w:rsidRDefault="00231FED" w:rsidP="00646385">
      <w:pPr>
        <w:spacing w:after="120"/>
        <w:rPr>
          <w:rStyle w:val="Emphasis"/>
          <w:rFonts w:ascii="Calibri" w:hAnsi="Calibri" w:cs="Arial"/>
          <w:b/>
          <w:iCs/>
          <w:sz w:val="22"/>
          <w:szCs w:val="22"/>
        </w:rPr>
      </w:pPr>
    </w:p>
    <w:p w:rsidR="008A4083" w:rsidRPr="00873D54" w:rsidRDefault="008A4083" w:rsidP="00793500">
      <w:pPr>
        <w:pStyle w:val="Heading2"/>
        <w:rPr>
          <w:rFonts w:asciiTheme="minorHAnsi" w:hAnsiTheme="minorHAnsi" w:cstheme="minorHAnsi"/>
          <w:i w:val="0"/>
        </w:rPr>
      </w:pPr>
      <w:r w:rsidRPr="00873D54">
        <w:rPr>
          <w:rFonts w:asciiTheme="minorHAnsi" w:hAnsiTheme="minorHAnsi" w:cstheme="minorHAnsi"/>
          <w:i w:val="0"/>
        </w:rPr>
        <w:t>Desirable Criteria:</w:t>
      </w:r>
    </w:p>
    <w:p w:rsidR="008141C1" w:rsidRPr="008141C1" w:rsidRDefault="008141C1" w:rsidP="008141C1">
      <w:pPr>
        <w:numPr>
          <w:ilvl w:val="0"/>
          <w:numId w:val="45"/>
        </w:numPr>
        <w:tabs>
          <w:tab w:val="clear" w:pos="720"/>
          <w:tab w:val="num" w:pos="6"/>
          <w:tab w:val="num" w:pos="502"/>
        </w:tabs>
        <w:spacing w:after="60"/>
        <w:ind w:left="318" w:hanging="284"/>
        <w:rPr>
          <w:rFonts w:ascii="Calibri" w:hAnsi="Calibri"/>
          <w:sz w:val="22"/>
          <w:szCs w:val="22"/>
        </w:rPr>
      </w:pPr>
      <w:r w:rsidRPr="008141C1">
        <w:rPr>
          <w:rFonts w:ascii="Calibri" w:hAnsi="Calibri"/>
          <w:sz w:val="22"/>
          <w:szCs w:val="22"/>
        </w:rPr>
        <w:t>Previous experience working with Microsoft Dynamics.</w:t>
      </w:r>
    </w:p>
    <w:p w:rsidR="008141C1" w:rsidRPr="008141C1" w:rsidRDefault="008141C1" w:rsidP="008141C1">
      <w:pPr>
        <w:numPr>
          <w:ilvl w:val="0"/>
          <w:numId w:val="45"/>
        </w:numPr>
        <w:tabs>
          <w:tab w:val="clear" w:pos="720"/>
          <w:tab w:val="num" w:pos="6"/>
          <w:tab w:val="num" w:pos="502"/>
        </w:tabs>
        <w:spacing w:after="60"/>
        <w:ind w:left="318" w:hanging="284"/>
        <w:rPr>
          <w:rFonts w:ascii="Calibri" w:hAnsi="Calibri"/>
          <w:sz w:val="22"/>
          <w:szCs w:val="22"/>
        </w:rPr>
      </w:pPr>
      <w:r w:rsidRPr="008141C1">
        <w:rPr>
          <w:rFonts w:ascii="Calibri" w:hAnsi="Calibri"/>
          <w:sz w:val="22"/>
          <w:szCs w:val="22"/>
        </w:rPr>
        <w:t>Understanding of</w:t>
      </w:r>
      <w:r w:rsidR="007E7F22">
        <w:rPr>
          <w:rFonts w:ascii="Calibri" w:hAnsi="Calibri"/>
          <w:sz w:val="22"/>
          <w:szCs w:val="22"/>
        </w:rPr>
        <w:t xml:space="preserve"> the stages and life cycle of a finance/administration</w:t>
      </w:r>
      <w:r w:rsidR="00362716">
        <w:rPr>
          <w:rFonts w:ascii="Calibri" w:hAnsi="Calibri"/>
          <w:sz w:val="22"/>
          <w:szCs w:val="22"/>
        </w:rPr>
        <w:t xml:space="preserve"> </w:t>
      </w:r>
      <w:r w:rsidRPr="008141C1">
        <w:rPr>
          <w:rFonts w:ascii="Calibri" w:hAnsi="Calibri"/>
          <w:sz w:val="22"/>
          <w:szCs w:val="22"/>
        </w:rPr>
        <w:t>project.</w:t>
      </w:r>
    </w:p>
    <w:p w:rsidR="008141C1" w:rsidRDefault="008141C1" w:rsidP="008141C1">
      <w:pPr>
        <w:numPr>
          <w:ilvl w:val="0"/>
          <w:numId w:val="45"/>
        </w:numPr>
        <w:tabs>
          <w:tab w:val="clear" w:pos="720"/>
          <w:tab w:val="num" w:pos="6"/>
          <w:tab w:val="num" w:pos="502"/>
        </w:tabs>
        <w:spacing w:after="60"/>
        <w:ind w:left="318" w:hanging="284"/>
        <w:rPr>
          <w:rFonts w:ascii="Calibri" w:hAnsi="Calibri"/>
          <w:sz w:val="22"/>
          <w:szCs w:val="22"/>
        </w:rPr>
      </w:pPr>
      <w:r w:rsidRPr="008141C1">
        <w:rPr>
          <w:rFonts w:ascii="Calibri" w:hAnsi="Calibri"/>
          <w:sz w:val="22"/>
          <w:szCs w:val="22"/>
        </w:rPr>
        <w:t>Basic understanding of contract administration.</w:t>
      </w:r>
    </w:p>
    <w:p w:rsidR="00362716" w:rsidRPr="008141C1" w:rsidRDefault="00362716" w:rsidP="008141C1">
      <w:pPr>
        <w:numPr>
          <w:ilvl w:val="0"/>
          <w:numId w:val="45"/>
        </w:numPr>
        <w:tabs>
          <w:tab w:val="clear" w:pos="720"/>
          <w:tab w:val="num" w:pos="6"/>
          <w:tab w:val="num" w:pos="502"/>
        </w:tabs>
        <w:spacing w:after="60"/>
        <w:ind w:left="318" w:hanging="284"/>
        <w:rPr>
          <w:rFonts w:ascii="Calibri" w:hAnsi="Calibri"/>
          <w:sz w:val="22"/>
          <w:szCs w:val="22"/>
        </w:rPr>
      </w:pPr>
      <w:r>
        <w:rPr>
          <w:rFonts w:ascii="Calibri" w:hAnsi="Calibri"/>
          <w:sz w:val="22"/>
          <w:szCs w:val="22"/>
        </w:rPr>
        <w:t>Working knowledge of CSIRO standards and procedures.</w:t>
      </w:r>
    </w:p>
    <w:p w:rsidR="00D72934" w:rsidRPr="00873D54" w:rsidRDefault="00D72934" w:rsidP="00A27DF3">
      <w:pPr>
        <w:pStyle w:val="Heading2"/>
        <w:rPr>
          <w:rFonts w:asciiTheme="minorHAnsi" w:hAnsiTheme="minorHAnsi" w:cstheme="minorHAnsi"/>
          <w:i w:val="0"/>
        </w:rPr>
      </w:pPr>
      <w:r w:rsidRPr="00873D54">
        <w:rPr>
          <w:rFonts w:asciiTheme="minorHAnsi" w:hAnsiTheme="minorHAnsi" w:cstheme="minorHAnsi"/>
          <w:i w:val="0"/>
        </w:rPr>
        <w:t>About CSIRO:</w:t>
      </w:r>
    </w:p>
    <w:p w:rsidR="00D72934" w:rsidRDefault="00D72934" w:rsidP="00D72934">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D72934" w:rsidRDefault="00D72934" w:rsidP="00D72934">
      <w:pPr>
        <w:spacing w:after="180"/>
        <w:rPr>
          <w:rFonts w:ascii="Calibri" w:hAnsi="Calibri"/>
          <w:bCs/>
          <w:i/>
          <w:sz w:val="22"/>
          <w:szCs w:val="22"/>
        </w:rPr>
      </w:pPr>
    </w:p>
    <w:p w:rsidR="00502363" w:rsidRPr="00E641DA" w:rsidRDefault="00502363" w:rsidP="00D72934">
      <w:pPr>
        <w:rPr>
          <w:rFonts w:ascii="Calibri" w:hAnsi="Calibri"/>
          <w:sz w:val="22"/>
          <w:szCs w:val="22"/>
        </w:rPr>
      </w:pPr>
      <w:bookmarkStart w:id="3" w:name="_GoBack"/>
      <w:bookmarkEnd w:id="3"/>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A69" w:rsidRDefault="00807A69">
      <w:r>
        <w:separator/>
      </w:r>
    </w:p>
  </w:endnote>
  <w:endnote w:type="continuationSeparator" w:id="0">
    <w:p w:rsidR="00807A69" w:rsidRDefault="0080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A69" w:rsidRDefault="00807A69">
      <w:r>
        <w:separator/>
      </w:r>
    </w:p>
  </w:footnote>
  <w:footnote w:type="continuationSeparator" w:id="0">
    <w:p w:rsidR="00807A69" w:rsidRDefault="00807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F71" w:rsidRPr="00360760" w:rsidRDefault="00BB2F71" w:rsidP="00BB2F71">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6BAE8DD8" wp14:editId="228497D3">
          <wp:simplePos x="0" y="0"/>
          <wp:positionH relativeFrom="page">
            <wp:align>left</wp:align>
          </wp:positionH>
          <wp:positionV relativeFrom="page">
            <wp:align>top</wp:align>
          </wp:positionV>
          <wp:extent cx="7826375" cy="1485900"/>
          <wp:effectExtent l="0" t="0" r="3175" b="0"/>
          <wp:wrapNone/>
          <wp:docPr id="2" name="Picture 2"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rsidR="00BB2F71" w:rsidRPr="00BB2F71" w:rsidRDefault="00BB2F71" w:rsidP="00BB2F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66393"/>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8FA4BE7"/>
    <w:multiLevelType w:val="hybridMultilevel"/>
    <w:tmpl w:val="68669254"/>
    <w:lvl w:ilvl="0" w:tplc="4D868014">
      <w:start w:val="1"/>
      <w:numFmt w:val="decimal"/>
      <w:lvlText w:val="%1."/>
      <w:lvlJc w:val="left"/>
      <w:pPr>
        <w:tabs>
          <w:tab w:val="num" w:pos="720"/>
        </w:tabs>
        <w:ind w:left="720" w:hanging="360"/>
      </w:pPr>
      <w:rPr>
        <w:rFonts w:ascii="Calibri" w:eastAsia="MS Mincho" w:hAnsi="Calibri" w:cs="Arial"/>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0C6F41"/>
    <w:multiLevelType w:val="hybridMultilevel"/>
    <w:tmpl w:val="9E6C1AFA"/>
    <w:lvl w:ilvl="0" w:tplc="0C090005">
      <w:start w:val="1"/>
      <w:numFmt w:val="bullet"/>
      <w:lvlText w:val=""/>
      <w:lvlJc w:val="left"/>
      <w:pPr>
        <w:tabs>
          <w:tab w:val="num" w:pos="720"/>
        </w:tabs>
        <w:ind w:left="720" w:hanging="360"/>
      </w:pPr>
      <w:rPr>
        <w:rFonts w:ascii="Wingdings" w:hAnsi="Wingdings" w:hint="default"/>
        <w:b w:val="0"/>
        <w:i w:val="0"/>
        <w:color w:val="auto"/>
        <w:sz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0320794"/>
    <w:multiLevelType w:val="hybridMultilevel"/>
    <w:tmpl w:val="BB982B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6A2E4794"/>
    <w:multiLevelType w:val="multilevel"/>
    <w:tmpl w:val="68669254"/>
    <w:lvl w:ilvl="0">
      <w:start w:val="1"/>
      <w:numFmt w:val="decimal"/>
      <w:lvlText w:val="%1."/>
      <w:lvlJc w:val="left"/>
      <w:pPr>
        <w:tabs>
          <w:tab w:val="num" w:pos="720"/>
        </w:tabs>
        <w:ind w:left="720" w:hanging="360"/>
      </w:pPr>
      <w:rPr>
        <w:rFonts w:ascii="Calibri" w:eastAsia="MS Mincho" w:hAnsi="Calibri" w:cs="Arial"/>
        <w:b w:val="0"/>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1"/>
  </w:num>
  <w:num w:numId="2">
    <w:abstractNumId w:val="2"/>
  </w:num>
  <w:num w:numId="3">
    <w:abstractNumId w:val="42"/>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9"/>
  </w:num>
  <w:num w:numId="6">
    <w:abstractNumId w:val="27"/>
  </w:num>
  <w:num w:numId="7">
    <w:abstractNumId w:val="23"/>
  </w:num>
  <w:num w:numId="8">
    <w:abstractNumId w:val="21"/>
  </w:num>
  <w:num w:numId="9">
    <w:abstractNumId w:val="28"/>
  </w:num>
  <w:num w:numId="10">
    <w:abstractNumId w:val="35"/>
  </w:num>
  <w:num w:numId="11">
    <w:abstractNumId w:val="10"/>
  </w:num>
  <w:num w:numId="12">
    <w:abstractNumId w:val="40"/>
  </w:num>
  <w:num w:numId="13">
    <w:abstractNumId w:val="5"/>
  </w:num>
  <w:num w:numId="14">
    <w:abstractNumId w:val="7"/>
  </w:num>
  <w:num w:numId="15">
    <w:abstractNumId w:val="16"/>
  </w:num>
  <w:num w:numId="16">
    <w:abstractNumId w:val="11"/>
  </w:num>
  <w:num w:numId="17">
    <w:abstractNumId w:val="13"/>
  </w:num>
  <w:num w:numId="18">
    <w:abstractNumId w:val="19"/>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6"/>
  </w:num>
  <w:num w:numId="21">
    <w:abstractNumId w:val="43"/>
  </w:num>
  <w:num w:numId="22">
    <w:abstractNumId w:val="34"/>
  </w:num>
  <w:num w:numId="23">
    <w:abstractNumId w:val="12"/>
  </w:num>
  <w:num w:numId="24">
    <w:abstractNumId w:val="32"/>
  </w:num>
  <w:num w:numId="25">
    <w:abstractNumId w:val="6"/>
  </w:num>
  <w:num w:numId="26">
    <w:abstractNumId w:val="31"/>
  </w:num>
  <w:num w:numId="27">
    <w:abstractNumId w:val="36"/>
  </w:num>
  <w:num w:numId="28">
    <w:abstractNumId w:val="37"/>
  </w:num>
  <w:num w:numId="29">
    <w:abstractNumId w:val="17"/>
  </w:num>
  <w:num w:numId="30">
    <w:abstractNumId w:val="8"/>
  </w:num>
  <w:num w:numId="31">
    <w:abstractNumId w:val="22"/>
  </w:num>
  <w:num w:numId="32">
    <w:abstractNumId w:val="38"/>
  </w:num>
  <w:num w:numId="33">
    <w:abstractNumId w:val="14"/>
  </w:num>
  <w:num w:numId="34">
    <w:abstractNumId w:val="1"/>
  </w:num>
  <w:num w:numId="35">
    <w:abstractNumId w:val="33"/>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0"/>
  </w:num>
  <w:num w:numId="41">
    <w:abstractNumId w:val="30"/>
  </w:num>
  <w:num w:numId="42">
    <w:abstractNumId w:val="15"/>
  </w:num>
  <w:num w:numId="43">
    <w:abstractNumId w:val="25"/>
  </w:num>
  <w:num w:numId="44">
    <w:abstractNumId w:val="20"/>
  </w:num>
  <w:num w:numId="45">
    <w:abstractNumId w:val="18"/>
  </w:num>
  <w:num w:numId="46">
    <w:abstractNumId w:val="39"/>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2549"/>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A02DB"/>
    <w:rsid w:val="000A0599"/>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720C"/>
    <w:rsid w:val="00112FEE"/>
    <w:rsid w:val="001224E9"/>
    <w:rsid w:val="00122604"/>
    <w:rsid w:val="001229EC"/>
    <w:rsid w:val="001339DE"/>
    <w:rsid w:val="001364CB"/>
    <w:rsid w:val="001378D9"/>
    <w:rsid w:val="0014142E"/>
    <w:rsid w:val="001448B6"/>
    <w:rsid w:val="00144D9B"/>
    <w:rsid w:val="001474C7"/>
    <w:rsid w:val="00150DF5"/>
    <w:rsid w:val="00152F77"/>
    <w:rsid w:val="0015340E"/>
    <w:rsid w:val="0015558D"/>
    <w:rsid w:val="00155F81"/>
    <w:rsid w:val="00166319"/>
    <w:rsid w:val="001830F2"/>
    <w:rsid w:val="00192930"/>
    <w:rsid w:val="001A0AFE"/>
    <w:rsid w:val="001A2856"/>
    <w:rsid w:val="001A482B"/>
    <w:rsid w:val="001A5098"/>
    <w:rsid w:val="001A6ADF"/>
    <w:rsid w:val="001B14CA"/>
    <w:rsid w:val="001B6C26"/>
    <w:rsid w:val="001D7DD1"/>
    <w:rsid w:val="001E1841"/>
    <w:rsid w:val="001E3EE0"/>
    <w:rsid w:val="001E495E"/>
    <w:rsid w:val="001E4B50"/>
    <w:rsid w:val="001F2264"/>
    <w:rsid w:val="001F4404"/>
    <w:rsid w:val="00205A4A"/>
    <w:rsid w:val="0020700F"/>
    <w:rsid w:val="00212958"/>
    <w:rsid w:val="00214BC1"/>
    <w:rsid w:val="00222800"/>
    <w:rsid w:val="00230B6A"/>
    <w:rsid w:val="00231FED"/>
    <w:rsid w:val="00235783"/>
    <w:rsid w:val="002407E7"/>
    <w:rsid w:val="00240A35"/>
    <w:rsid w:val="002415E6"/>
    <w:rsid w:val="0024475B"/>
    <w:rsid w:val="00250A0B"/>
    <w:rsid w:val="00254313"/>
    <w:rsid w:val="00254B22"/>
    <w:rsid w:val="00257CA1"/>
    <w:rsid w:val="00257DB9"/>
    <w:rsid w:val="00262649"/>
    <w:rsid w:val="00262C46"/>
    <w:rsid w:val="00271E7F"/>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2B0A"/>
    <w:rsid w:val="002F41F8"/>
    <w:rsid w:val="00300CDD"/>
    <w:rsid w:val="0030302E"/>
    <w:rsid w:val="00320792"/>
    <w:rsid w:val="00322503"/>
    <w:rsid w:val="003246B4"/>
    <w:rsid w:val="003276AC"/>
    <w:rsid w:val="0033343D"/>
    <w:rsid w:val="00340FC3"/>
    <w:rsid w:val="00342F0C"/>
    <w:rsid w:val="003439BA"/>
    <w:rsid w:val="00346B6D"/>
    <w:rsid w:val="00361A85"/>
    <w:rsid w:val="00362716"/>
    <w:rsid w:val="0036422F"/>
    <w:rsid w:val="003726A1"/>
    <w:rsid w:val="00375015"/>
    <w:rsid w:val="00375B41"/>
    <w:rsid w:val="0037662F"/>
    <w:rsid w:val="003803C7"/>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7CA3"/>
    <w:rsid w:val="003C7D2A"/>
    <w:rsid w:val="003D020A"/>
    <w:rsid w:val="003D4741"/>
    <w:rsid w:val="003D4C4C"/>
    <w:rsid w:val="003D5453"/>
    <w:rsid w:val="003D59C3"/>
    <w:rsid w:val="003D797B"/>
    <w:rsid w:val="003E3D1B"/>
    <w:rsid w:val="003E491A"/>
    <w:rsid w:val="003E671F"/>
    <w:rsid w:val="003F1084"/>
    <w:rsid w:val="003F274D"/>
    <w:rsid w:val="00400E4D"/>
    <w:rsid w:val="00401290"/>
    <w:rsid w:val="004111D3"/>
    <w:rsid w:val="0041242C"/>
    <w:rsid w:val="00414BE7"/>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A64BF"/>
    <w:rsid w:val="004C08C1"/>
    <w:rsid w:val="004C18D1"/>
    <w:rsid w:val="004C2E35"/>
    <w:rsid w:val="004C5604"/>
    <w:rsid w:val="004C7B47"/>
    <w:rsid w:val="004D323E"/>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26F94"/>
    <w:rsid w:val="00533CFF"/>
    <w:rsid w:val="0053592B"/>
    <w:rsid w:val="00540B7C"/>
    <w:rsid w:val="00543736"/>
    <w:rsid w:val="00547EE1"/>
    <w:rsid w:val="00550C5F"/>
    <w:rsid w:val="00561C50"/>
    <w:rsid w:val="00563B9B"/>
    <w:rsid w:val="00570617"/>
    <w:rsid w:val="00575904"/>
    <w:rsid w:val="00577A16"/>
    <w:rsid w:val="00577EF0"/>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20B1F"/>
    <w:rsid w:val="006228E0"/>
    <w:rsid w:val="00630664"/>
    <w:rsid w:val="006328C7"/>
    <w:rsid w:val="00633BCB"/>
    <w:rsid w:val="00634F90"/>
    <w:rsid w:val="00635350"/>
    <w:rsid w:val="00636E8C"/>
    <w:rsid w:val="00642642"/>
    <w:rsid w:val="00643C5C"/>
    <w:rsid w:val="00644EEB"/>
    <w:rsid w:val="00646385"/>
    <w:rsid w:val="00657088"/>
    <w:rsid w:val="006606C5"/>
    <w:rsid w:val="00663F6B"/>
    <w:rsid w:val="00672A7A"/>
    <w:rsid w:val="00674F5B"/>
    <w:rsid w:val="0068007D"/>
    <w:rsid w:val="006802DC"/>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42"/>
    <w:rsid w:val="007161B0"/>
    <w:rsid w:val="00725E7F"/>
    <w:rsid w:val="00726C73"/>
    <w:rsid w:val="00726DF7"/>
    <w:rsid w:val="00727A08"/>
    <w:rsid w:val="007344EE"/>
    <w:rsid w:val="00735767"/>
    <w:rsid w:val="007507C9"/>
    <w:rsid w:val="007549D9"/>
    <w:rsid w:val="0075765F"/>
    <w:rsid w:val="0077604C"/>
    <w:rsid w:val="0077698D"/>
    <w:rsid w:val="00781499"/>
    <w:rsid w:val="007857EB"/>
    <w:rsid w:val="00790081"/>
    <w:rsid w:val="00793500"/>
    <w:rsid w:val="0079640E"/>
    <w:rsid w:val="007A2190"/>
    <w:rsid w:val="007A3843"/>
    <w:rsid w:val="007B2ACF"/>
    <w:rsid w:val="007C024E"/>
    <w:rsid w:val="007C3398"/>
    <w:rsid w:val="007D39CC"/>
    <w:rsid w:val="007D4530"/>
    <w:rsid w:val="007D5D08"/>
    <w:rsid w:val="007D689A"/>
    <w:rsid w:val="007E1693"/>
    <w:rsid w:val="007E2135"/>
    <w:rsid w:val="007E2796"/>
    <w:rsid w:val="007E7F22"/>
    <w:rsid w:val="00804E9E"/>
    <w:rsid w:val="00804F48"/>
    <w:rsid w:val="00807901"/>
    <w:rsid w:val="00807A69"/>
    <w:rsid w:val="008141C1"/>
    <w:rsid w:val="00814B73"/>
    <w:rsid w:val="00816623"/>
    <w:rsid w:val="00816F5F"/>
    <w:rsid w:val="008211C8"/>
    <w:rsid w:val="008231D1"/>
    <w:rsid w:val="008257C4"/>
    <w:rsid w:val="00826067"/>
    <w:rsid w:val="0082681D"/>
    <w:rsid w:val="00833B3B"/>
    <w:rsid w:val="00837222"/>
    <w:rsid w:val="0084125F"/>
    <w:rsid w:val="00844B99"/>
    <w:rsid w:val="0086185F"/>
    <w:rsid w:val="008638E0"/>
    <w:rsid w:val="0086574F"/>
    <w:rsid w:val="00867FD0"/>
    <w:rsid w:val="00870546"/>
    <w:rsid w:val="00873D54"/>
    <w:rsid w:val="00875BAA"/>
    <w:rsid w:val="0087664F"/>
    <w:rsid w:val="00880485"/>
    <w:rsid w:val="00880C71"/>
    <w:rsid w:val="008904F7"/>
    <w:rsid w:val="008916B6"/>
    <w:rsid w:val="008924BE"/>
    <w:rsid w:val="008A23FE"/>
    <w:rsid w:val="008A4083"/>
    <w:rsid w:val="008A6ABD"/>
    <w:rsid w:val="008B4713"/>
    <w:rsid w:val="008B6C85"/>
    <w:rsid w:val="008C0B66"/>
    <w:rsid w:val="008C57FC"/>
    <w:rsid w:val="008D045B"/>
    <w:rsid w:val="008D22C2"/>
    <w:rsid w:val="008E4B21"/>
    <w:rsid w:val="009003FA"/>
    <w:rsid w:val="00901BB0"/>
    <w:rsid w:val="009040D3"/>
    <w:rsid w:val="009148B9"/>
    <w:rsid w:val="00924902"/>
    <w:rsid w:val="0092574D"/>
    <w:rsid w:val="00927293"/>
    <w:rsid w:val="0092729A"/>
    <w:rsid w:val="00932F47"/>
    <w:rsid w:val="00932F59"/>
    <w:rsid w:val="00935C27"/>
    <w:rsid w:val="00936310"/>
    <w:rsid w:val="009363F5"/>
    <w:rsid w:val="00936882"/>
    <w:rsid w:val="00936BEE"/>
    <w:rsid w:val="00936F4A"/>
    <w:rsid w:val="00937F27"/>
    <w:rsid w:val="00942981"/>
    <w:rsid w:val="00943D33"/>
    <w:rsid w:val="00944CC1"/>
    <w:rsid w:val="00945251"/>
    <w:rsid w:val="009555C4"/>
    <w:rsid w:val="00955F65"/>
    <w:rsid w:val="00960A62"/>
    <w:rsid w:val="009629E2"/>
    <w:rsid w:val="00962E36"/>
    <w:rsid w:val="00970B75"/>
    <w:rsid w:val="009753C7"/>
    <w:rsid w:val="0097618D"/>
    <w:rsid w:val="00980915"/>
    <w:rsid w:val="009833D0"/>
    <w:rsid w:val="00983ACA"/>
    <w:rsid w:val="009862F0"/>
    <w:rsid w:val="009978E0"/>
    <w:rsid w:val="009A1510"/>
    <w:rsid w:val="009A33E8"/>
    <w:rsid w:val="009B2041"/>
    <w:rsid w:val="009B4BFE"/>
    <w:rsid w:val="009C0DDA"/>
    <w:rsid w:val="009C70C6"/>
    <w:rsid w:val="009D04C6"/>
    <w:rsid w:val="009D5F90"/>
    <w:rsid w:val="009D68CE"/>
    <w:rsid w:val="009E352C"/>
    <w:rsid w:val="009F05E3"/>
    <w:rsid w:val="009F0EE8"/>
    <w:rsid w:val="009F24BD"/>
    <w:rsid w:val="009F43A9"/>
    <w:rsid w:val="009F541F"/>
    <w:rsid w:val="009F6731"/>
    <w:rsid w:val="00A00A9E"/>
    <w:rsid w:val="00A0143F"/>
    <w:rsid w:val="00A0184C"/>
    <w:rsid w:val="00A06799"/>
    <w:rsid w:val="00A12E7C"/>
    <w:rsid w:val="00A15548"/>
    <w:rsid w:val="00A21EB6"/>
    <w:rsid w:val="00A2394F"/>
    <w:rsid w:val="00A25E0C"/>
    <w:rsid w:val="00A27685"/>
    <w:rsid w:val="00A27DF3"/>
    <w:rsid w:val="00A36099"/>
    <w:rsid w:val="00A41D82"/>
    <w:rsid w:val="00A41E4B"/>
    <w:rsid w:val="00A46F33"/>
    <w:rsid w:val="00A57CEC"/>
    <w:rsid w:val="00A6204B"/>
    <w:rsid w:val="00A62742"/>
    <w:rsid w:val="00A70AEF"/>
    <w:rsid w:val="00A70FD2"/>
    <w:rsid w:val="00A7119A"/>
    <w:rsid w:val="00A73FB0"/>
    <w:rsid w:val="00A74FB1"/>
    <w:rsid w:val="00A84592"/>
    <w:rsid w:val="00A85849"/>
    <w:rsid w:val="00A91968"/>
    <w:rsid w:val="00A97C37"/>
    <w:rsid w:val="00AC39C3"/>
    <w:rsid w:val="00AC5015"/>
    <w:rsid w:val="00AD04BF"/>
    <w:rsid w:val="00AD0971"/>
    <w:rsid w:val="00AD39D7"/>
    <w:rsid w:val="00AD4A1F"/>
    <w:rsid w:val="00AE10BC"/>
    <w:rsid w:val="00AE2F9D"/>
    <w:rsid w:val="00AE6BBA"/>
    <w:rsid w:val="00AE7DF9"/>
    <w:rsid w:val="00B02549"/>
    <w:rsid w:val="00B04967"/>
    <w:rsid w:val="00B05FBF"/>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B2F71"/>
    <w:rsid w:val="00BC2345"/>
    <w:rsid w:val="00BC6348"/>
    <w:rsid w:val="00BE2D3C"/>
    <w:rsid w:val="00BE5CFF"/>
    <w:rsid w:val="00BE6C32"/>
    <w:rsid w:val="00BF06D3"/>
    <w:rsid w:val="00C01DF0"/>
    <w:rsid w:val="00C04674"/>
    <w:rsid w:val="00C05BA6"/>
    <w:rsid w:val="00C0719B"/>
    <w:rsid w:val="00C076E4"/>
    <w:rsid w:val="00C10A23"/>
    <w:rsid w:val="00C34CA6"/>
    <w:rsid w:val="00C40A38"/>
    <w:rsid w:val="00C41899"/>
    <w:rsid w:val="00C43943"/>
    <w:rsid w:val="00C46712"/>
    <w:rsid w:val="00C50222"/>
    <w:rsid w:val="00C553DC"/>
    <w:rsid w:val="00C55539"/>
    <w:rsid w:val="00C57D01"/>
    <w:rsid w:val="00C60877"/>
    <w:rsid w:val="00C6467F"/>
    <w:rsid w:val="00C64F6D"/>
    <w:rsid w:val="00C729C8"/>
    <w:rsid w:val="00C748EF"/>
    <w:rsid w:val="00C755F7"/>
    <w:rsid w:val="00C761AE"/>
    <w:rsid w:val="00C779E0"/>
    <w:rsid w:val="00C9228A"/>
    <w:rsid w:val="00C96567"/>
    <w:rsid w:val="00C97C9D"/>
    <w:rsid w:val="00CA00FC"/>
    <w:rsid w:val="00CA6B3B"/>
    <w:rsid w:val="00CA78EB"/>
    <w:rsid w:val="00CB26C4"/>
    <w:rsid w:val="00CB333B"/>
    <w:rsid w:val="00CB5A16"/>
    <w:rsid w:val="00CB653C"/>
    <w:rsid w:val="00CB6BCD"/>
    <w:rsid w:val="00CB7CA4"/>
    <w:rsid w:val="00CC5164"/>
    <w:rsid w:val="00CD2E83"/>
    <w:rsid w:val="00CE269D"/>
    <w:rsid w:val="00D00168"/>
    <w:rsid w:val="00D05FB1"/>
    <w:rsid w:val="00D12ED3"/>
    <w:rsid w:val="00D233BD"/>
    <w:rsid w:val="00D26220"/>
    <w:rsid w:val="00D32DD5"/>
    <w:rsid w:val="00D33B28"/>
    <w:rsid w:val="00D3447B"/>
    <w:rsid w:val="00D36371"/>
    <w:rsid w:val="00D40BFB"/>
    <w:rsid w:val="00D44B3B"/>
    <w:rsid w:val="00D45B26"/>
    <w:rsid w:val="00D468D5"/>
    <w:rsid w:val="00D706B3"/>
    <w:rsid w:val="00D707D5"/>
    <w:rsid w:val="00D72934"/>
    <w:rsid w:val="00D8313E"/>
    <w:rsid w:val="00D86691"/>
    <w:rsid w:val="00D8698A"/>
    <w:rsid w:val="00D90088"/>
    <w:rsid w:val="00DA2B16"/>
    <w:rsid w:val="00DA601C"/>
    <w:rsid w:val="00DA60FC"/>
    <w:rsid w:val="00DB3795"/>
    <w:rsid w:val="00DB7BD7"/>
    <w:rsid w:val="00DC2328"/>
    <w:rsid w:val="00DC271C"/>
    <w:rsid w:val="00DD042E"/>
    <w:rsid w:val="00DD1453"/>
    <w:rsid w:val="00DD23EE"/>
    <w:rsid w:val="00DD4B0C"/>
    <w:rsid w:val="00DE17E3"/>
    <w:rsid w:val="00DE48B1"/>
    <w:rsid w:val="00DE4E5E"/>
    <w:rsid w:val="00DE5E69"/>
    <w:rsid w:val="00DE64D5"/>
    <w:rsid w:val="00DE7C16"/>
    <w:rsid w:val="00DF66A8"/>
    <w:rsid w:val="00DF7204"/>
    <w:rsid w:val="00DF7B88"/>
    <w:rsid w:val="00E0445E"/>
    <w:rsid w:val="00E0534B"/>
    <w:rsid w:val="00E071FD"/>
    <w:rsid w:val="00E11BCD"/>
    <w:rsid w:val="00E136C4"/>
    <w:rsid w:val="00E220AE"/>
    <w:rsid w:val="00E248D5"/>
    <w:rsid w:val="00E33FA4"/>
    <w:rsid w:val="00E36858"/>
    <w:rsid w:val="00E4346D"/>
    <w:rsid w:val="00E4407C"/>
    <w:rsid w:val="00E4530D"/>
    <w:rsid w:val="00E45FD5"/>
    <w:rsid w:val="00E47DFE"/>
    <w:rsid w:val="00E54326"/>
    <w:rsid w:val="00E611CD"/>
    <w:rsid w:val="00E641DA"/>
    <w:rsid w:val="00E6521E"/>
    <w:rsid w:val="00E76DAD"/>
    <w:rsid w:val="00E83C2B"/>
    <w:rsid w:val="00E8531C"/>
    <w:rsid w:val="00E91FFF"/>
    <w:rsid w:val="00EA24AB"/>
    <w:rsid w:val="00EA4FD9"/>
    <w:rsid w:val="00EA51BB"/>
    <w:rsid w:val="00EA550A"/>
    <w:rsid w:val="00EB5DC7"/>
    <w:rsid w:val="00EC025C"/>
    <w:rsid w:val="00EF05A2"/>
    <w:rsid w:val="00EF0DF5"/>
    <w:rsid w:val="00F02034"/>
    <w:rsid w:val="00F0215D"/>
    <w:rsid w:val="00F02538"/>
    <w:rsid w:val="00F04A79"/>
    <w:rsid w:val="00F07B16"/>
    <w:rsid w:val="00F11F45"/>
    <w:rsid w:val="00F16962"/>
    <w:rsid w:val="00F17A94"/>
    <w:rsid w:val="00F32371"/>
    <w:rsid w:val="00F336A3"/>
    <w:rsid w:val="00F353AE"/>
    <w:rsid w:val="00F3596F"/>
    <w:rsid w:val="00F414B4"/>
    <w:rsid w:val="00F54B55"/>
    <w:rsid w:val="00F55623"/>
    <w:rsid w:val="00F577BF"/>
    <w:rsid w:val="00F61B42"/>
    <w:rsid w:val="00F663C0"/>
    <w:rsid w:val="00F70394"/>
    <w:rsid w:val="00F72D85"/>
    <w:rsid w:val="00F72E35"/>
    <w:rsid w:val="00F802B5"/>
    <w:rsid w:val="00F80840"/>
    <w:rsid w:val="00F844B1"/>
    <w:rsid w:val="00F956AB"/>
    <w:rsid w:val="00F95F0A"/>
    <w:rsid w:val="00F9609C"/>
    <w:rsid w:val="00FA7E17"/>
    <w:rsid w:val="00FB3058"/>
    <w:rsid w:val="00FB4B99"/>
    <w:rsid w:val="00FB54C3"/>
    <w:rsid w:val="00FC03D3"/>
    <w:rsid w:val="00FC0AD9"/>
    <w:rsid w:val="00FC2191"/>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108894834">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swell.joynt@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2A632-0E42-4D70-A4F1-069B04969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1025</Words>
  <Characters>6562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7572</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Reid, Pam (HR, Sandy Bay)</cp:lastModifiedBy>
  <cp:revision>2</cp:revision>
  <cp:lastPrinted>2014-02-06T02:28:00Z</cp:lastPrinted>
  <dcterms:created xsi:type="dcterms:W3CDTF">2019-04-15T05:22:00Z</dcterms:created>
  <dcterms:modified xsi:type="dcterms:W3CDTF">2019-04-15T05:22:00Z</dcterms:modified>
</cp:coreProperties>
</file>