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rsidTr="00327BD0">
        <w:trPr>
          <w:trHeight w:val="488"/>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0745A4" w:rsidRPr="0097618D" w:rsidRDefault="000745A4" w:rsidP="008A20BB">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Postdoctoral Fellowship in</w:t>
            </w:r>
            <w:r w:rsidRPr="008A20BB">
              <w:rPr>
                <w:rFonts w:ascii="Calibri" w:hAnsi="Calibri"/>
                <w:sz w:val="22"/>
                <w:szCs w:val="22"/>
              </w:rPr>
              <w:t xml:space="preserve"> </w:t>
            </w:r>
            <w:r w:rsidR="00604190">
              <w:rPr>
                <w:rFonts w:ascii="Calibri" w:hAnsi="Calibri"/>
                <w:sz w:val="22"/>
                <w:szCs w:val="22"/>
              </w:rPr>
              <w:t>Mosquito Genome E</w:t>
            </w:r>
            <w:r w:rsidR="008A20BB" w:rsidRPr="00604190">
              <w:rPr>
                <w:rFonts w:ascii="Calibri" w:hAnsi="Calibri"/>
                <w:sz w:val="22"/>
                <w:szCs w:val="22"/>
              </w:rPr>
              <w:t>ngineering</w:t>
            </w:r>
          </w:p>
        </w:tc>
      </w:tr>
      <w:tr w:rsidR="000745A4" w:rsidRPr="0097618D" w:rsidTr="00327BD0">
        <w:trPr>
          <w:trHeight w:val="42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0745A4" w:rsidRPr="0097618D" w:rsidRDefault="00AB27F9" w:rsidP="000745A4">
            <w:pPr>
              <w:rPr>
                <w:rFonts w:ascii="Calibri" w:hAnsi="Calibri"/>
                <w:sz w:val="22"/>
                <w:szCs w:val="22"/>
              </w:rPr>
            </w:pPr>
            <w:r>
              <w:rPr>
                <w:rFonts w:ascii="Calibri" w:hAnsi="Calibri"/>
                <w:sz w:val="22"/>
                <w:szCs w:val="22"/>
              </w:rPr>
              <w:t>61563</w:t>
            </w:r>
          </w:p>
        </w:tc>
      </w:tr>
      <w:tr w:rsidR="000745A4" w:rsidRPr="0097618D" w:rsidTr="00327BD0">
        <w:trPr>
          <w:trHeight w:val="429"/>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rsidTr="00CE3764">
        <w:trPr>
          <w:trHeight w:val="397"/>
        </w:trPr>
        <w:tc>
          <w:tcPr>
            <w:tcW w:w="2766" w:type="dxa"/>
            <w:shd w:val="clear" w:color="auto" w:fill="F2F2F2"/>
            <w:vAlign w:val="center"/>
          </w:tcPr>
          <w:p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0745A4" w:rsidRPr="0097618D" w:rsidRDefault="000745A4" w:rsidP="00CE3764">
            <w:pPr>
              <w:pStyle w:val="ListParagraph"/>
              <w:spacing w:before="60"/>
              <w:ind w:left="0"/>
              <w:rPr>
                <w:rFonts w:ascii="Calibri" w:hAnsi="Calibri"/>
                <w:sz w:val="22"/>
                <w:szCs w:val="22"/>
              </w:rPr>
            </w:pPr>
            <w:bookmarkStart w:id="0" w:name="Citizenship"/>
            <w:r w:rsidRPr="0097618D">
              <w:rPr>
                <w:rFonts w:ascii="Calibri" w:hAnsi="Calibri"/>
                <w:sz w:val="22"/>
                <w:szCs w:val="22"/>
              </w:rPr>
              <w:t>All Candidates</w:t>
            </w:r>
            <w:bookmarkEnd w:id="0"/>
          </w:p>
        </w:tc>
      </w:tr>
      <w:tr w:rsidR="000745A4" w:rsidRPr="0097618D" w:rsidTr="00327BD0">
        <w:trPr>
          <w:trHeight w:val="42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0745A4" w:rsidRPr="0097618D" w:rsidRDefault="00BB0086" w:rsidP="000745A4">
            <w:pPr>
              <w:pStyle w:val="ListParagraph"/>
              <w:ind w:left="0"/>
              <w:rPr>
                <w:rFonts w:ascii="Calibri" w:hAnsi="Calibri"/>
                <w:sz w:val="22"/>
                <w:szCs w:val="22"/>
              </w:rPr>
            </w:pPr>
            <w:r>
              <w:rPr>
                <w:rFonts w:ascii="Calibri" w:hAnsi="Calibri"/>
                <w:sz w:val="22"/>
                <w:szCs w:val="22"/>
              </w:rPr>
              <w:t>80%</w:t>
            </w:r>
          </w:p>
        </w:tc>
      </w:tr>
      <w:tr w:rsidR="000745A4" w:rsidRPr="0097618D" w:rsidTr="00BB0086">
        <w:trPr>
          <w:trHeight w:val="41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shd w:val="clear" w:color="auto" w:fill="auto"/>
            <w:vAlign w:val="center"/>
          </w:tcPr>
          <w:p w:rsidR="000745A4" w:rsidRPr="00BB0086" w:rsidRDefault="00BB0086" w:rsidP="00BB0086">
            <w:pPr>
              <w:pStyle w:val="ListParagraph"/>
              <w:ind w:left="0"/>
              <w:rPr>
                <w:rFonts w:ascii="Calibri" w:hAnsi="Calibri"/>
                <w:sz w:val="22"/>
                <w:szCs w:val="22"/>
              </w:rPr>
            </w:pPr>
            <w:r w:rsidRPr="00BB0086">
              <w:rPr>
                <w:rFonts w:ascii="Calibri" w:hAnsi="Calibri"/>
                <w:sz w:val="22"/>
                <w:szCs w:val="22"/>
              </w:rPr>
              <w:t>20%</w:t>
            </w:r>
          </w:p>
        </w:tc>
      </w:tr>
      <w:tr w:rsidR="000745A4" w:rsidRPr="0097618D" w:rsidTr="00327BD0">
        <w:trPr>
          <w:trHeight w:val="420"/>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0745A4" w:rsidRPr="0097618D" w:rsidRDefault="00BB0086" w:rsidP="000745A4">
            <w:pPr>
              <w:pStyle w:val="ListParagraph"/>
              <w:ind w:left="0"/>
              <w:rPr>
                <w:rFonts w:ascii="Calibri" w:hAnsi="Calibri"/>
                <w:sz w:val="22"/>
                <w:szCs w:val="22"/>
              </w:rPr>
            </w:pPr>
            <w:r>
              <w:rPr>
                <w:rFonts w:ascii="Calibri" w:hAnsi="Calibri"/>
                <w:sz w:val="22"/>
                <w:szCs w:val="22"/>
              </w:rPr>
              <w:t>Team Leader</w:t>
            </w:r>
          </w:p>
        </w:tc>
      </w:tr>
      <w:tr w:rsidR="000745A4" w:rsidRPr="0097618D" w:rsidTr="00327BD0">
        <w:trPr>
          <w:trHeight w:val="411"/>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0745A4" w:rsidRPr="0097618D" w:rsidRDefault="000745A4" w:rsidP="000745A4">
            <w:pPr>
              <w:pStyle w:val="ListParagraph"/>
              <w:ind w:left="0"/>
              <w:rPr>
                <w:rFonts w:ascii="Calibri" w:hAnsi="Calibri"/>
                <w:sz w:val="22"/>
                <w:szCs w:val="22"/>
              </w:rPr>
            </w:pPr>
            <w:r w:rsidRPr="00BB0086">
              <w:rPr>
                <w:rFonts w:ascii="Calibri" w:hAnsi="Calibri"/>
                <w:sz w:val="22"/>
                <w:szCs w:val="22"/>
              </w:rPr>
              <w:t>0</w:t>
            </w:r>
          </w:p>
        </w:tc>
      </w:tr>
      <w:tr w:rsidR="000745A4" w:rsidRPr="0097618D" w:rsidTr="00327BD0">
        <w:trPr>
          <w:trHeight w:val="411"/>
        </w:trPr>
        <w:tc>
          <w:tcPr>
            <w:tcW w:w="2766" w:type="dxa"/>
            <w:shd w:val="clear" w:color="auto" w:fill="F2F2F2"/>
          </w:tcPr>
          <w:p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AB27F9" w:rsidRDefault="000745A4" w:rsidP="000745A4">
            <w:pPr>
              <w:pStyle w:val="ListParagraph"/>
              <w:ind w:left="0"/>
              <w:rPr>
                <w:rFonts w:ascii="Calibri" w:hAnsi="Calibri"/>
                <w:bCs/>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00AB27F9">
              <w:rPr>
                <w:rFonts w:ascii="Calibri" w:hAnsi="Calibri"/>
                <w:bCs/>
                <w:sz w:val="22"/>
                <w:szCs w:val="22"/>
              </w:rPr>
              <w:t>.</w:t>
            </w:r>
          </w:p>
          <w:p w:rsidR="00AB27F9" w:rsidRDefault="00AB27F9" w:rsidP="000745A4">
            <w:pPr>
              <w:pStyle w:val="ListParagraph"/>
              <w:ind w:left="0"/>
              <w:rPr>
                <w:rFonts w:ascii="Calibri" w:hAnsi="Calibri"/>
                <w:bCs/>
                <w:sz w:val="22"/>
                <w:szCs w:val="22"/>
              </w:rPr>
            </w:pPr>
          </w:p>
          <w:p w:rsidR="000745A4" w:rsidRPr="0097618D" w:rsidRDefault="00AB27F9" w:rsidP="00474F86">
            <w:pPr>
              <w:pStyle w:val="ListParagraph"/>
              <w:ind w:left="0"/>
              <w:rPr>
                <w:rFonts w:ascii="Calibri" w:hAnsi="Calibri"/>
                <w:sz w:val="22"/>
                <w:szCs w:val="22"/>
                <w:highlight w:val="yellow"/>
              </w:rPr>
            </w:pPr>
            <w:r w:rsidRPr="00AB27F9">
              <w:rPr>
                <w:rFonts w:ascii="Calibri" w:hAnsi="Calibri"/>
                <w:bCs/>
                <w:sz w:val="22"/>
                <w:szCs w:val="22"/>
              </w:rPr>
              <w:t xml:space="preserve">Please do not email your application directly to </w:t>
            </w:r>
            <w:r>
              <w:rPr>
                <w:rFonts w:ascii="Calibri" w:hAnsi="Calibri"/>
                <w:bCs/>
                <w:sz w:val="22"/>
                <w:szCs w:val="22"/>
              </w:rPr>
              <w:t xml:space="preserve">Dr.Prasad Paradkar. </w:t>
            </w:r>
            <w:r w:rsidRPr="00AB27F9">
              <w:rPr>
                <w:rFonts w:ascii="Calibri" w:hAnsi="Calibri"/>
                <w:bCs/>
                <w:sz w:val="22"/>
                <w:szCs w:val="22"/>
              </w:rPr>
              <w:t>Applications received via this method will not be considered by the selection panel.</w:t>
            </w:r>
            <w:r w:rsidR="000745A4" w:rsidRPr="00814B73">
              <w:rPr>
                <w:rFonts w:ascii="Calibri" w:hAnsi="Calibri"/>
                <w:bCs/>
                <w:sz w:val="22"/>
                <w:szCs w:val="22"/>
              </w:rPr>
              <w:t xml:space="preserve">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0745A4" w:rsidRPr="00814B73" w:rsidRDefault="00474F86" w:rsidP="000745A4">
            <w:pPr>
              <w:spacing w:after="120"/>
              <w:rPr>
                <w:rFonts w:ascii="Calibri" w:hAnsi="Calibri"/>
                <w:bCs/>
                <w:sz w:val="22"/>
                <w:szCs w:val="22"/>
              </w:rPr>
            </w:pPr>
            <w:r>
              <w:rPr>
                <w:rFonts w:ascii="Calibri" w:hAnsi="Calibri"/>
                <w:sz w:val="22"/>
                <w:szCs w:val="22"/>
              </w:rPr>
              <w:t>Dr.</w:t>
            </w:r>
            <w:r w:rsidR="00AB27F9">
              <w:rPr>
                <w:rFonts w:ascii="Calibri" w:hAnsi="Calibri"/>
                <w:sz w:val="22"/>
                <w:szCs w:val="22"/>
              </w:rPr>
              <w:t xml:space="preserve">Prasad Paradkar via email </w:t>
            </w:r>
            <w:hyperlink r:id="rId9" w:history="1">
              <w:r w:rsidR="00AB27F9" w:rsidRPr="002356E8">
                <w:rPr>
                  <w:rStyle w:val="Hyperlink"/>
                  <w:rFonts w:ascii="Calibri" w:hAnsi="Calibri" w:cs="Arial"/>
                  <w:sz w:val="22"/>
                  <w:szCs w:val="22"/>
                </w:rPr>
                <w:t>prasad.paradkar@csiro.au</w:t>
              </w:r>
            </w:hyperlink>
            <w:r w:rsidR="00AB27F9">
              <w:rPr>
                <w:rFonts w:ascii="Calibri" w:hAnsi="Calibri"/>
                <w:sz w:val="22"/>
                <w:szCs w:val="22"/>
              </w:rPr>
              <w:t xml:space="preserve"> </w:t>
            </w:r>
          </w:p>
          <w:p w:rsidR="000745A4" w:rsidRPr="0097618D" w:rsidRDefault="000745A4" w:rsidP="000745A4">
            <w:pPr>
              <w:pStyle w:val="ListParagraph"/>
              <w:ind w:left="0"/>
              <w:rPr>
                <w:rFonts w:ascii="Calibri" w:hAnsi="Calibri"/>
                <w:sz w:val="22"/>
                <w:szCs w:val="22"/>
                <w:highlight w:val="yellow"/>
              </w:rPr>
            </w:pP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rsidR="000A37C8" w:rsidRPr="00AB27F9" w:rsidRDefault="004E59DE" w:rsidP="00C77A17">
      <w:pPr>
        <w:rPr>
          <w:rFonts w:ascii="Calibri" w:hAnsi="Calibri"/>
          <w:sz w:val="22"/>
          <w:szCs w:val="22"/>
        </w:rPr>
      </w:pPr>
      <w:r w:rsidRPr="00AB27F9">
        <w:rPr>
          <w:rFonts w:ascii="Calibri" w:hAnsi="Calibri"/>
          <w:sz w:val="22"/>
          <w:szCs w:val="22"/>
        </w:rPr>
        <w:lastRenderedPageBreak/>
        <w:t>The appointed fellow will sit within a larger vector-borne diseases team, with focus on utilising the advances in CRISPR-Cas9 technology in mosquitoes. The main focus of the project will be mosquito population suppression for invasive mosquito species using recently developed technique. It is expected that the fellow will drive this project under broad supervision of mentors and collaborators. The fellow will also develop new projects that fit within the overarching strategy of the research group.</w:t>
      </w:r>
    </w:p>
    <w:p w:rsidR="000E2AAA" w:rsidRPr="00977024" w:rsidRDefault="000E2AAA" w:rsidP="00C77A17">
      <w:pPr>
        <w:rPr>
          <w:rFonts w:asciiTheme="minorHAnsi" w:hAnsiTheme="minorHAnsi" w:cstheme="minorHAnsi"/>
          <w:b/>
          <w:i/>
          <w:sz w:val="22"/>
          <w:szCs w:val="22"/>
        </w:rPr>
      </w:pP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rsidR="001E780D" w:rsidRPr="001E780D" w:rsidRDefault="001E780D" w:rsidP="001E780D">
      <w:pPr>
        <w:pStyle w:val="ListParagraph"/>
        <w:numPr>
          <w:ilvl w:val="1"/>
          <w:numId w:val="47"/>
        </w:numPr>
        <w:spacing w:before="120" w:after="60"/>
        <w:ind w:left="851"/>
        <w:rPr>
          <w:rFonts w:ascii="Calibri" w:hAnsi="Calibri"/>
          <w:sz w:val="22"/>
          <w:szCs w:val="22"/>
        </w:rPr>
      </w:pPr>
      <w:r w:rsidRPr="001E780D">
        <w:rPr>
          <w:rFonts w:asciiTheme="minorHAnsi" w:hAnsiTheme="minorHAnsi" w:cstheme="minorHAnsi"/>
          <w:sz w:val="22"/>
          <w:szCs w:val="22"/>
        </w:rPr>
        <w:t>Drive the research project in mosquito genome engineering with broadly outlined objectives. This will involve literature searches, developing a viable project and productive collaborations with international/national partners.</w:t>
      </w:r>
      <w:r>
        <w:rPr>
          <w:rFonts w:asciiTheme="minorHAnsi" w:hAnsiTheme="minorHAnsi" w:cstheme="minorHAnsi"/>
          <w:sz w:val="22"/>
          <w:szCs w:val="22"/>
        </w:rPr>
        <w:t xml:space="preserve"> </w:t>
      </w:r>
    </w:p>
    <w:p w:rsidR="001E780D" w:rsidRDefault="000745A4" w:rsidP="001E780D">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rsidR="001E780D" w:rsidRPr="001E780D" w:rsidRDefault="001E780D" w:rsidP="001E780D">
      <w:pPr>
        <w:pStyle w:val="ListParagraph"/>
        <w:numPr>
          <w:ilvl w:val="1"/>
          <w:numId w:val="47"/>
        </w:numPr>
        <w:spacing w:before="120" w:after="60"/>
        <w:ind w:left="851"/>
        <w:rPr>
          <w:rFonts w:ascii="Calibri" w:hAnsi="Calibri"/>
          <w:sz w:val="22"/>
          <w:szCs w:val="22"/>
        </w:rPr>
      </w:pPr>
      <w:r>
        <w:rPr>
          <w:rFonts w:ascii="Calibri" w:hAnsi="Calibri"/>
          <w:sz w:val="22"/>
          <w:szCs w:val="22"/>
        </w:rPr>
        <w:t>Travel to conferences, workshops, collaboration meetings and trainings as required.</w:t>
      </w:r>
    </w:p>
    <w:p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rsidR="00771569" w:rsidRPr="007549D9" w:rsidRDefault="00771569" w:rsidP="00771569">
      <w:pPr>
        <w:pStyle w:val="ListParagraph"/>
        <w:spacing w:after="60"/>
        <w:ind w:left="459"/>
        <w:rPr>
          <w:rFonts w:ascii="Calibri" w:hAnsi="Calibri"/>
          <w:sz w:val="22"/>
          <w:szCs w:val="22"/>
        </w:rPr>
      </w:pPr>
    </w:p>
    <w:p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rsidR="008A4083" w:rsidRDefault="00376A1C" w:rsidP="00C77A17">
      <w:hyperlink r:id="rId12"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A132F2">
        <w:rPr>
          <w:rFonts w:ascii="Calibri" w:hAnsi="Calibri"/>
          <w:i/>
          <w:sz w:val="22"/>
          <w:szCs w:val="22"/>
        </w:rPr>
        <w:t>Biomedical Science</w:t>
      </w:r>
      <w:r w:rsidR="003B37AE" w:rsidRPr="001E780D">
        <w:rPr>
          <w:rFonts w:ascii="Calibri" w:hAnsi="Calibri"/>
          <w:i/>
          <w:sz w:val="22"/>
          <w:szCs w:val="22"/>
        </w:rPr>
        <w:t>.</w:t>
      </w:r>
    </w:p>
    <w:p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rsidR="003B37AE" w:rsidRPr="00A97563" w:rsidRDefault="00A97563" w:rsidP="003B37AE">
      <w:pPr>
        <w:numPr>
          <w:ilvl w:val="0"/>
          <w:numId w:val="16"/>
        </w:numPr>
        <w:tabs>
          <w:tab w:val="clear" w:pos="720"/>
          <w:tab w:val="num" w:pos="6"/>
        </w:tabs>
        <w:spacing w:after="60"/>
        <w:ind w:left="318" w:hanging="284"/>
        <w:rPr>
          <w:rFonts w:cs="Calibri"/>
        </w:rPr>
      </w:pPr>
      <w:r w:rsidRPr="00A97563">
        <w:rPr>
          <w:rFonts w:ascii="Calibri" w:hAnsi="Calibri" w:cs="Calibri"/>
          <w:sz w:val="22"/>
        </w:rPr>
        <w:t>Knowledge and e</w:t>
      </w:r>
      <w:r w:rsidR="00A132F2" w:rsidRPr="00A97563">
        <w:rPr>
          <w:rFonts w:ascii="Calibri" w:hAnsi="Calibri" w:cs="Calibri"/>
          <w:sz w:val="22"/>
        </w:rPr>
        <w:t>xperience in use of CRISPR-Cas9 in genome modifications</w:t>
      </w:r>
      <w:r w:rsidRPr="00A97563">
        <w:rPr>
          <w:rFonts w:ascii="Calibri" w:hAnsi="Calibri" w:cs="Calibri"/>
          <w:sz w:val="22"/>
        </w:rPr>
        <w:t>.</w:t>
      </w:r>
    </w:p>
    <w:p w:rsidR="003B37AE" w:rsidRPr="00A97563" w:rsidRDefault="0076256F" w:rsidP="003B37AE">
      <w:pPr>
        <w:numPr>
          <w:ilvl w:val="0"/>
          <w:numId w:val="16"/>
        </w:numPr>
        <w:tabs>
          <w:tab w:val="clear" w:pos="720"/>
          <w:tab w:val="num" w:pos="6"/>
        </w:tabs>
        <w:spacing w:after="60"/>
        <w:ind w:left="318" w:hanging="284"/>
        <w:rPr>
          <w:rFonts w:ascii="Calibri" w:hAnsi="Calibri" w:cs="Calibri"/>
          <w:sz w:val="22"/>
        </w:rPr>
      </w:pPr>
      <w:r w:rsidRPr="00A97563">
        <w:rPr>
          <w:rFonts w:ascii="Calibri" w:hAnsi="Calibri" w:cs="Calibri"/>
          <w:sz w:val="22"/>
        </w:rPr>
        <w:t xml:space="preserve">Experience in </w:t>
      </w:r>
      <w:r w:rsidR="00D0029F" w:rsidRPr="00A97563">
        <w:rPr>
          <w:rFonts w:ascii="Calibri" w:hAnsi="Calibri" w:cs="Calibri"/>
          <w:sz w:val="22"/>
        </w:rPr>
        <w:t>molecular biology techniques including real-time PCR and next-</w:t>
      </w:r>
      <w:proofErr w:type="spellStart"/>
      <w:r w:rsidR="00D0029F" w:rsidRPr="00A97563">
        <w:rPr>
          <w:rFonts w:ascii="Calibri" w:hAnsi="Calibri" w:cs="Calibri"/>
          <w:sz w:val="22"/>
        </w:rPr>
        <w:t>gen</w:t>
      </w:r>
      <w:proofErr w:type="spellEnd"/>
      <w:r w:rsidR="00D0029F" w:rsidRPr="00A97563">
        <w:rPr>
          <w:rFonts w:ascii="Calibri" w:hAnsi="Calibri" w:cs="Calibri"/>
          <w:sz w:val="22"/>
        </w:rPr>
        <w:t xml:space="preserve"> sequencing</w:t>
      </w:r>
      <w:r w:rsidR="00A97563" w:rsidRPr="00A97563">
        <w:rPr>
          <w:rFonts w:ascii="Calibri" w:hAnsi="Calibri" w:cs="Calibri"/>
          <w:sz w:val="22"/>
        </w:rPr>
        <w:t>.</w:t>
      </w:r>
    </w:p>
    <w:p w:rsidR="008C5C65" w:rsidRDefault="00A97563" w:rsidP="008C5C65">
      <w:pPr>
        <w:numPr>
          <w:ilvl w:val="0"/>
          <w:numId w:val="16"/>
        </w:numPr>
        <w:tabs>
          <w:tab w:val="clear" w:pos="720"/>
          <w:tab w:val="num" w:pos="6"/>
        </w:tabs>
        <w:spacing w:after="60"/>
        <w:ind w:left="318" w:hanging="284"/>
        <w:rPr>
          <w:rFonts w:ascii="Calibri" w:hAnsi="Calibri" w:cs="Calibri"/>
          <w:sz w:val="22"/>
        </w:rPr>
      </w:pPr>
      <w:r w:rsidRPr="00A97563">
        <w:rPr>
          <w:rFonts w:ascii="Calibri" w:hAnsi="Calibri" w:cs="Calibri"/>
          <w:sz w:val="22"/>
        </w:rPr>
        <w:t>Knowledge of population genetics for use in generating modified organisms.</w:t>
      </w:r>
    </w:p>
    <w:p w:rsidR="008C5C65" w:rsidRDefault="008C5C65" w:rsidP="008C5C65">
      <w:pPr>
        <w:numPr>
          <w:ilvl w:val="0"/>
          <w:numId w:val="16"/>
        </w:numPr>
        <w:tabs>
          <w:tab w:val="clear" w:pos="720"/>
          <w:tab w:val="num" w:pos="6"/>
        </w:tabs>
        <w:spacing w:after="60"/>
        <w:ind w:left="318" w:hanging="284"/>
        <w:rPr>
          <w:rStyle w:val="Strong"/>
          <w:rFonts w:ascii="Calibri" w:hAnsi="Calibri" w:cs="Calibri"/>
          <w:b w:val="0"/>
          <w:sz w:val="22"/>
        </w:rPr>
      </w:pPr>
      <w:r w:rsidRPr="008C5C65">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rsidR="008C5C65" w:rsidRPr="008C5C65" w:rsidRDefault="008C5C65" w:rsidP="008C5C65">
      <w:pPr>
        <w:numPr>
          <w:ilvl w:val="0"/>
          <w:numId w:val="16"/>
        </w:numPr>
        <w:tabs>
          <w:tab w:val="clear" w:pos="720"/>
          <w:tab w:val="num" w:pos="6"/>
        </w:tabs>
        <w:spacing w:after="60"/>
        <w:ind w:left="318" w:hanging="284"/>
        <w:rPr>
          <w:rStyle w:val="Strong"/>
          <w:rFonts w:ascii="Calibri" w:hAnsi="Calibri" w:cs="Calibri"/>
          <w:b w:val="0"/>
          <w:sz w:val="22"/>
        </w:rPr>
      </w:pPr>
      <w:r w:rsidRPr="008C5C65">
        <w:rPr>
          <w:rStyle w:val="Strong"/>
          <w:rFonts w:ascii="Calibri" w:hAnsi="Calibri"/>
          <w:b w:val="0"/>
          <w:sz w:val="22"/>
          <w:szCs w:val="22"/>
        </w:rPr>
        <w:t>A sound history of publication in peer reviewed journals and/or authorship of scientific papers, reports, grant applications or patents.</w:t>
      </w:r>
    </w:p>
    <w:p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rsidR="009C04F3" w:rsidRDefault="009C04F3" w:rsidP="008A4083">
      <w:pPr>
        <w:spacing w:after="120"/>
        <w:rPr>
          <w:rStyle w:val="Emphasis"/>
          <w:rFonts w:ascii="Calibri" w:hAnsi="Calibri" w:cs="Arial"/>
          <w:b/>
          <w:iCs/>
          <w:sz w:val="22"/>
          <w:szCs w:val="22"/>
        </w:rPr>
      </w:pPr>
    </w:p>
    <w:p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rsidR="003B37AE" w:rsidRPr="008C5C65" w:rsidRDefault="00056759" w:rsidP="003B37AE">
      <w:pPr>
        <w:numPr>
          <w:ilvl w:val="0"/>
          <w:numId w:val="17"/>
        </w:numPr>
        <w:tabs>
          <w:tab w:val="clear" w:pos="720"/>
          <w:tab w:val="num" w:pos="363"/>
        </w:tabs>
        <w:spacing w:after="60"/>
        <w:ind w:left="714" w:hanging="681"/>
        <w:rPr>
          <w:rFonts w:ascii="Calibri" w:hAnsi="Calibri"/>
          <w:iCs/>
          <w:sz w:val="22"/>
          <w:szCs w:val="22"/>
        </w:rPr>
      </w:pPr>
      <w:r w:rsidRPr="008C5C65">
        <w:rPr>
          <w:rFonts w:ascii="Calibri" w:hAnsi="Calibri"/>
          <w:iCs/>
          <w:sz w:val="22"/>
          <w:szCs w:val="22"/>
        </w:rPr>
        <w:t>Experience in working with mosquito</w:t>
      </w:r>
      <w:r w:rsidR="0076256F" w:rsidRPr="008C5C65">
        <w:rPr>
          <w:rFonts w:ascii="Calibri" w:hAnsi="Calibri"/>
          <w:iCs/>
          <w:sz w:val="22"/>
          <w:szCs w:val="22"/>
        </w:rPr>
        <w:t>/insect</w:t>
      </w:r>
      <w:r w:rsidRPr="008C5C65">
        <w:rPr>
          <w:rFonts w:ascii="Calibri" w:hAnsi="Calibri"/>
          <w:iCs/>
          <w:sz w:val="22"/>
          <w:szCs w:val="22"/>
        </w:rPr>
        <w:t xml:space="preserve"> </w:t>
      </w:r>
      <w:r w:rsidR="0076256F" w:rsidRPr="008C5C65">
        <w:rPr>
          <w:rFonts w:ascii="Calibri" w:hAnsi="Calibri"/>
          <w:iCs/>
          <w:sz w:val="22"/>
          <w:szCs w:val="22"/>
        </w:rPr>
        <w:t xml:space="preserve">lab </w:t>
      </w:r>
      <w:r w:rsidRPr="008C5C65">
        <w:rPr>
          <w:rFonts w:ascii="Calibri" w:hAnsi="Calibri"/>
          <w:iCs/>
          <w:sz w:val="22"/>
          <w:szCs w:val="22"/>
        </w:rPr>
        <w:t xml:space="preserve">colonies </w:t>
      </w:r>
    </w:p>
    <w:p w:rsidR="006B0636" w:rsidRPr="008C5C65" w:rsidRDefault="00056759" w:rsidP="00F67FB3">
      <w:pPr>
        <w:numPr>
          <w:ilvl w:val="0"/>
          <w:numId w:val="17"/>
        </w:numPr>
        <w:tabs>
          <w:tab w:val="clear" w:pos="720"/>
          <w:tab w:val="num" w:pos="363"/>
          <w:tab w:val="center" w:pos="5103"/>
        </w:tabs>
        <w:spacing w:after="60"/>
        <w:ind w:left="714" w:hanging="681"/>
        <w:rPr>
          <w:rFonts w:ascii="Calibri" w:hAnsi="Calibri"/>
          <w:iCs/>
          <w:sz w:val="22"/>
          <w:szCs w:val="22"/>
        </w:rPr>
      </w:pPr>
      <w:r w:rsidRPr="008C5C65">
        <w:rPr>
          <w:rFonts w:ascii="Calibri" w:hAnsi="Calibri"/>
          <w:iCs/>
          <w:sz w:val="22"/>
          <w:szCs w:val="22"/>
        </w:rPr>
        <w:t xml:space="preserve">Experience in virology </w:t>
      </w:r>
      <w:r w:rsidR="00F227D8" w:rsidRPr="008C5C65">
        <w:rPr>
          <w:rFonts w:ascii="Calibri" w:hAnsi="Calibri"/>
          <w:iCs/>
          <w:sz w:val="22"/>
          <w:szCs w:val="22"/>
        </w:rPr>
        <w:t>or bioinformatics</w:t>
      </w:r>
    </w:p>
    <w:p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rsidR="003B37AE" w:rsidRPr="00977024" w:rsidRDefault="003B37AE" w:rsidP="006B0636">
      <w:pPr>
        <w:spacing w:after="60"/>
        <w:rPr>
          <w:rFonts w:ascii="Calibri" w:hAnsi="Calibri"/>
          <w:i/>
          <w:iCs/>
          <w:sz w:val="22"/>
          <w:szCs w:val="22"/>
        </w:rPr>
      </w:pPr>
    </w:p>
    <w:p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8C5C65">
        <w:rPr>
          <w:rFonts w:ascii="Calibri" w:hAnsi="Calibri"/>
          <w:sz w:val="22"/>
          <w:szCs w:val="22"/>
        </w:rPr>
        <w:t>(</w:t>
      </w:r>
      <w:r w:rsidR="008C5C65" w:rsidRPr="008C5C65">
        <w:rPr>
          <w:rFonts w:ascii="Calibri" w:hAnsi="Calibri"/>
          <w:sz w:val="22"/>
          <w:szCs w:val="22"/>
        </w:rPr>
        <w:t>AU$ 83,687 plus up to 15.4% superannuation</w:t>
      </w:r>
      <w:r w:rsidR="008C5C65">
        <w:rPr>
          <w:rFonts w:ascii="Calibri" w:hAnsi="Calibri"/>
          <w:sz w:val="22"/>
          <w:szCs w:val="22"/>
        </w:rPr>
        <w:t>)</w:t>
      </w:r>
      <w:r w:rsidR="008C5C65">
        <w:rPr>
          <w:rFonts w:ascii="Calibri" w:hAnsi="Calibri"/>
          <w:i/>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C64F6D" w:rsidRPr="00BC064C" w:rsidRDefault="006B0636" w:rsidP="00977024">
      <w:pPr>
        <w:pStyle w:val="Heading2"/>
        <w:rPr>
          <w:rFonts w:asciiTheme="minorHAnsi" w:hAnsiTheme="minorHAnsi" w:cstheme="minorHAnsi"/>
          <w:i w:val="0"/>
          <w:lang w:eastAsia="en-AU"/>
        </w:rPr>
      </w:pPr>
      <w:r w:rsidRPr="00BC064C">
        <w:rPr>
          <w:rFonts w:asciiTheme="minorHAnsi" w:hAnsiTheme="minorHAnsi" w:cstheme="minorHAnsi"/>
          <w:i w:val="0"/>
          <w:lang w:eastAsia="en-AU"/>
        </w:rPr>
        <w:lastRenderedPageBreak/>
        <w:t>Special R</w:t>
      </w:r>
      <w:r w:rsidR="00C64F6D" w:rsidRPr="00BC064C">
        <w:rPr>
          <w:rFonts w:asciiTheme="minorHAnsi" w:hAnsiTheme="minorHAnsi" w:cstheme="minorHAnsi"/>
          <w:i w:val="0"/>
          <w:lang w:eastAsia="en-AU"/>
        </w:rPr>
        <w:t>equirements:</w:t>
      </w:r>
    </w:p>
    <w:p w:rsidR="00C64F6D" w:rsidRDefault="00C64F6D" w:rsidP="00C64F6D">
      <w:pPr>
        <w:spacing w:after="120"/>
        <w:rPr>
          <w:rStyle w:val="Hyperlink"/>
          <w:rFonts w:ascii="Calibri" w:hAnsi="Calibri"/>
          <w:iCs/>
          <w:sz w:val="22"/>
          <w:szCs w:val="22"/>
        </w:rPr>
      </w:pPr>
      <w:r w:rsidRPr="00376A1C">
        <w:rPr>
          <w:rFonts w:ascii="Calibri" w:hAnsi="Calibri"/>
          <w:iCs/>
          <w:sz w:val="22"/>
          <w:szCs w:val="22"/>
        </w:rPr>
        <w:t>Appointment to this role may be subject to conditions including security/</w:t>
      </w:r>
      <w:r w:rsidR="00105418" w:rsidRPr="00376A1C">
        <w:rPr>
          <w:rFonts w:ascii="Calibri" w:hAnsi="Calibri"/>
          <w:iCs/>
          <w:sz w:val="22"/>
          <w:szCs w:val="22"/>
        </w:rPr>
        <w:t>national police/</w:t>
      </w:r>
      <w:r w:rsidRPr="00376A1C">
        <w:rPr>
          <w:rFonts w:ascii="Calibri" w:hAnsi="Calibri"/>
          <w:iCs/>
          <w:sz w:val="22"/>
          <w:szCs w:val="22"/>
        </w:rPr>
        <w:t>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w:t>
      </w:r>
      <w:proofErr w:type="gramStart"/>
      <w:r w:rsidRPr="00376A1C">
        <w:rPr>
          <w:rFonts w:ascii="Calibri" w:hAnsi="Calibri"/>
          <w:iCs/>
          <w:sz w:val="22"/>
          <w:szCs w:val="22"/>
        </w:rPr>
        <w:t>).-</w:t>
      </w:r>
      <w:proofErr w:type="gramEnd"/>
      <w:r w:rsidRPr="00376A1C">
        <w:rPr>
          <w:rFonts w:ascii="Calibri" w:hAnsi="Calibri"/>
          <w:iCs/>
          <w:sz w:val="22"/>
          <w:szCs w:val="22"/>
        </w:rPr>
        <w:t xml:space="preserve"> </w:t>
      </w:r>
      <w:hyperlink r:id="rId13" w:history="1">
        <w:r w:rsidR="003B37AE" w:rsidRPr="00376A1C">
          <w:rPr>
            <w:rStyle w:val="Hyperlink"/>
            <w:rFonts w:ascii="Calibri" w:hAnsi="Calibri"/>
            <w:iCs/>
            <w:sz w:val="22"/>
            <w:szCs w:val="22"/>
          </w:rPr>
          <w:t>https://ielts.com.au/</w:t>
        </w:r>
      </w:hyperlink>
    </w:p>
    <w:p w:rsidR="00376A1C" w:rsidRPr="00376A1C" w:rsidRDefault="00376A1C" w:rsidP="00376A1C">
      <w:pPr>
        <w:spacing w:after="120"/>
        <w:rPr>
          <w:rFonts w:ascii="Calibri" w:hAnsi="Calibri"/>
          <w:sz w:val="22"/>
          <w:szCs w:val="22"/>
        </w:rPr>
      </w:pPr>
      <w:r w:rsidRPr="00376A1C">
        <w:rPr>
          <w:rFonts w:ascii="Calibri" w:hAnsi="Calibri"/>
          <w:sz w:val="22"/>
          <w:szCs w:val="22"/>
        </w:rPr>
        <w:t xml:space="preserve">Appointment to this role will require the following: </w:t>
      </w:r>
    </w:p>
    <w:p w:rsidR="00376A1C" w:rsidRPr="00376A1C" w:rsidRDefault="00376A1C" w:rsidP="00376A1C">
      <w:pPr>
        <w:spacing w:after="120"/>
        <w:rPr>
          <w:rFonts w:ascii="Calibri" w:hAnsi="Calibri"/>
          <w:sz w:val="22"/>
          <w:szCs w:val="22"/>
        </w:rPr>
      </w:pPr>
      <w:r w:rsidRPr="00376A1C">
        <w:rPr>
          <w:rFonts w:ascii="Calibri" w:hAnsi="Calibri"/>
          <w:sz w:val="22"/>
          <w:szCs w:val="22"/>
        </w:rPr>
        <w:t>•</w:t>
      </w:r>
      <w:r w:rsidRPr="00376A1C">
        <w:rPr>
          <w:rFonts w:ascii="Calibri" w:hAnsi="Calibri"/>
          <w:sz w:val="22"/>
          <w:szCs w:val="22"/>
        </w:rPr>
        <w:tab/>
      </w:r>
      <w:r>
        <w:rPr>
          <w:rFonts w:ascii="Calibri" w:hAnsi="Calibri"/>
          <w:sz w:val="22"/>
          <w:szCs w:val="22"/>
        </w:rPr>
        <w:t>National Police Check</w:t>
      </w:r>
      <w:bookmarkStart w:id="1" w:name="_GoBack"/>
      <w:bookmarkEnd w:id="1"/>
    </w:p>
    <w:p w:rsidR="00376A1C" w:rsidRDefault="00376A1C" w:rsidP="00376A1C">
      <w:pPr>
        <w:spacing w:after="120"/>
        <w:rPr>
          <w:rFonts w:ascii="Calibri" w:hAnsi="Calibri"/>
          <w:sz w:val="22"/>
          <w:szCs w:val="22"/>
        </w:rPr>
      </w:pPr>
      <w:r w:rsidRPr="00376A1C">
        <w:rPr>
          <w:rFonts w:ascii="Calibri" w:hAnsi="Calibri"/>
          <w:sz w:val="22"/>
          <w:szCs w:val="22"/>
        </w:rPr>
        <w:t>•</w:t>
      </w:r>
      <w:r w:rsidRPr="00376A1C">
        <w:rPr>
          <w:rFonts w:ascii="Calibri" w:hAnsi="Calibri"/>
          <w:sz w:val="22"/>
          <w:szCs w:val="22"/>
        </w:rPr>
        <w:tab/>
        <w:t>National Health Security Check</w:t>
      </w:r>
    </w:p>
    <w:p w:rsidR="00376A1C" w:rsidRPr="00BC064C" w:rsidRDefault="00376A1C" w:rsidP="00C64F6D">
      <w:pPr>
        <w:spacing w:after="120"/>
        <w:rPr>
          <w:rFonts w:ascii="Calibri" w:hAnsi="Calibri"/>
          <w:sz w:val="22"/>
          <w:szCs w:val="22"/>
        </w:rPr>
      </w:pPr>
    </w:p>
    <w:p w:rsidR="00BC064C" w:rsidRDefault="00BC064C" w:rsidP="00BC064C">
      <w:pPr>
        <w:rPr>
          <w:rFonts w:asciiTheme="minorHAnsi" w:hAnsiTheme="minorHAnsi" w:cstheme="minorHAnsi"/>
          <w:sz w:val="22"/>
          <w:szCs w:val="22"/>
        </w:rPr>
      </w:pPr>
      <w:r w:rsidRPr="00DC7D5D">
        <w:rPr>
          <w:rFonts w:asciiTheme="minorHAnsi" w:hAnsiTheme="minorHAnsi" w:cstheme="minorHAnsi"/>
          <w:sz w:val="22"/>
          <w:szCs w:val="22"/>
        </w:rPr>
        <w:t>Security Assessment and Microbiological Security Requirements for Personnel Working on the Australian Animal Health Laboratory (AAHL) Site:</w:t>
      </w:r>
    </w:p>
    <w:p w:rsidR="00BC064C" w:rsidRPr="00DC7D5D" w:rsidRDefault="00BC064C" w:rsidP="00BC064C">
      <w:pPr>
        <w:rPr>
          <w:rFonts w:asciiTheme="minorHAnsi" w:hAnsiTheme="minorHAnsi" w:cstheme="minorHAnsi"/>
          <w:sz w:val="22"/>
          <w:szCs w:val="22"/>
        </w:rPr>
      </w:pPr>
    </w:p>
    <w:p w:rsidR="00BC064C" w:rsidRDefault="00BC064C" w:rsidP="00BC064C">
      <w:pPr>
        <w:rPr>
          <w:rFonts w:asciiTheme="minorHAnsi" w:hAnsiTheme="minorHAnsi" w:cstheme="minorHAnsi"/>
          <w:sz w:val="22"/>
          <w:szCs w:val="22"/>
        </w:rPr>
      </w:pPr>
      <w:r w:rsidRPr="00DC7D5D">
        <w:rPr>
          <w:rFonts w:asciiTheme="minorHAnsi" w:hAnsiTheme="minorHAnsi" w:cstheme="minorHAnsi"/>
          <w:sz w:val="22"/>
          <w:szCs w:val="22"/>
        </w:rPr>
        <w:t>The nature of our work requires that each person working on site must comply with the conditions described below.</w:t>
      </w:r>
    </w:p>
    <w:p w:rsidR="00BC064C" w:rsidRPr="00DC7D5D" w:rsidRDefault="00BC064C" w:rsidP="00BC064C">
      <w:pPr>
        <w:rPr>
          <w:rFonts w:asciiTheme="minorHAnsi" w:hAnsiTheme="minorHAnsi" w:cstheme="minorHAnsi"/>
          <w:sz w:val="22"/>
          <w:szCs w:val="22"/>
        </w:rPr>
      </w:pPr>
    </w:p>
    <w:p w:rsidR="00BC064C" w:rsidRPr="00DC7D5D"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t>The appointee is required to pass a security clearance at a level appropriate to duties of the position. Confirmation of the appointment is subject to obtaining that clearance.</w:t>
      </w:r>
    </w:p>
    <w:p w:rsidR="00BC064C" w:rsidRPr="00DC7D5D"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BC064C" w:rsidRPr="00DC7D5D"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BC064C" w:rsidRPr="00DC7D5D"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t>Working in the barrier maintained Small Animal Facility requires avoidance of additional animals such as mice, rats, guinea pigs, rabbits and poultry 3 days prior to arrival.</w:t>
      </w:r>
    </w:p>
    <w:p w:rsidR="00BC064C" w:rsidRPr="00DC7D5D"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t>Personnel must abide by Occupational Health, Safety and Environment regulations. Safety signs and directives issued by CSIRO personnel must be complied with at all times.</w:t>
      </w:r>
    </w:p>
    <w:p w:rsidR="00BC064C" w:rsidRPr="00DC7D5D" w:rsidRDefault="00BC064C" w:rsidP="00BC064C">
      <w:pPr>
        <w:pStyle w:val="ListParagraph"/>
        <w:numPr>
          <w:ilvl w:val="0"/>
          <w:numId w:val="48"/>
        </w:numPr>
        <w:rPr>
          <w:rFonts w:asciiTheme="minorHAnsi" w:hAnsiTheme="minorHAnsi" w:cstheme="minorHAnsi"/>
          <w:sz w:val="22"/>
          <w:szCs w:val="22"/>
        </w:rPr>
      </w:pPr>
      <w:r w:rsidRPr="00DC7D5D">
        <w:rPr>
          <w:rFonts w:asciiTheme="minorHAnsi" w:hAnsiTheme="minorHAnsi" w:cstheme="minorHAnsi"/>
          <w:sz w:val="22"/>
          <w:szCs w:val="22"/>
        </w:rPr>
        <w:t>Access restrictions apply to the Werribee Animal Health Facility (WAHF) site that is associated with, but remote from, the AAHL site.</w:t>
      </w:r>
    </w:p>
    <w:p w:rsidR="00665BD0" w:rsidRDefault="00665BD0" w:rsidP="0068007D">
      <w:pPr>
        <w:spacing w:after="120"/>
        <w:rPr>
          <w:rFonts w:ascii="Calibri" w:hAnsi="Calibri"/>
          <w:b/>
          <w:bCs/>
          <w:sz w:val="22"/>
          <w:szCs w:val="22"/>
        </w:rPr>
      </w:pPr>
    </w:p>
    <w:p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rsidR="00261C1E" w:rsidRDefault="00261C1E"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lastRenderedPageBreak/>
        <w:t>About CSIRO:</w:t>
      </w:r>
    </w:p>
    <w:p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1C1E" w:rsidRDefault="00261C1E" w:rsidP="00261C1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6"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7" w:history="1">
        <w:r w:rsidRPr="00100A87">
          <w:rPr>
            <w:rStyle w:val="Hyperlink"/>
            <w:rFonts w:ascii="Calibri" w:hAnsi="Calibri" w:cs="Arial"/>
            <w:bCs/>
            <w:sz w:val="22"/>
            <w:szCs w:val="22"/>
          </w:rPr>
          <w:t>Health and Biosecurity</w:t>
        </w:r>
      </w:hyperlink>
    </w:p>
    <w:sectPr w:rsidR="00261C1E"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517" w:rsidRDefault="00D70517">
      <w:r>
        <w:separator/>
      </w:r>
    </w:p>
  </w:endnote>
  <w:endnote w:type="continuationSeparator" w:id="0">
    <w:p w:rsidR="00D70517" w:rsidRDefault="00D7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517" w:rsidRDefault="00D70517">
      <w:r>
        <w:separator/>
      </w:r>
    </w:p>
  </w:footnote>
  <w:footnote w:type="continuationSeparator" w:id="0">
    <w:p w:rsidR="00D70517" w:rsidRDefault="00D7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E9A207D"/>
    <w:multiLevelType w:val="hybridMultilevel"/>
    <w:tmpl w:val="13609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4"/>
  </w:num>
  <w:num w:numId="22">
    <w:abstractNumId w:val="35"/>
  </w:num>
  <w:num w:numId="23">
    <w:abstractNumId w:val="12"/>
  </w:num>
  <w:num w:numId="24">
    <w:abstractNumId w:val="33"/>
  </w:num>
  <w:num w:numId="25">
    <w:abstractNumId w:val="6"/>
  </w:num>
  <w:num w:numId="26">
    <w:abstractNumId w:val="31"/>
  </w:num>
  <w:num w:numId="27">
    <w:abstractNumId w:val="37"/>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4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56759"/>
    <w:rsid w:val="00060902"/>
    <w:rsid w:val="00061213"/>
    <w:rsid w:val="0006226B"/>
    <w:rsid w:val="0006717F"/>
    <w:rsid w:val="00073E9A"/>
    <w:rsid w:val="000745A4"/>
    <w:rsid w:val="0008212C"/>
    <w:rsid w:val="00085BA8"/>
    <w:rsid w:val="00086C85"/>
    <w:rsid w:val="00087963"/>
    <w:rsid w:val="00087DE4"/>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E780D"/>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C61F3"/>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54782"/>
    <w:rsid w:val="0036422F"/>
    <w:rsid w:val="00375015"/>
    <w:rsid w:val="00375B41"/>
    <w:rsid w:val="00376A1C"/>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74F86"/>
    <w:rsid w:val="004804FC"/>
    <w:rsid w:val="00482939"/>
    <w:rsid w:val="004831FE"/>
    <w:rsid w:val="00485EC9"/>
    <w:rsid w:val="004B7A95"/>
    <w:rsid w:val="004C18D1"/>
    <w:rsid w:val="004C2E35"/>
    <w:rsid w:val="004C5604"/>
    <w:rsid w:val="004D6F3A"/>
    <w:rsid w:val="004D6F3C"/>
    <w:rsid w:val="004D6FCB"/>
    <w:rsid w:val="004E08D1"/>
    <w:rsid w:val="004E5600"/>
    <w:rsid w:val="004E59DE"/>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190"/>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6256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0BB"/>
    <w:rsid w:val="008A23FE"/>
    <w:rsid w:val="008A4083"/>
    <w:rsid w:val="008A47AA"/>
    <w:rsid w:val="008A6918"/>
    <w:rsid w:val="008A6ABD"/>
    <w:rsid w:val="008B1676"/>
    <w:rsid w:val="008B4713"/>
    <w:rsid w:val="008B6C85"/>
    <w:rsid w:val="008C0B66"/>
    <w:rsid w:val="008C34BC"/>
    <w:rsid w:val="008C57FC"/>
    <w:rsid w:val="008C5C65"/>
    <w:rsid w:val="008D22C2"/>
    <w:rsid w:val="008E4B21"/>
    <w:rsid w:val="008E4D75"/>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206B"/>
    <w:rsid w:val="00A06799"/>
    <w:rsid w:val="00A1087C"/>
    <w:rsid w:val="00A12E7C"/>
    <w:rsid w:val="00A132F2"/>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563"/>
    <w:rsid w:val="00A97C37"/>
    <w:rsid w:val="00AB27F9"/>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65A67"/>
    <w:rsid w:val="00B708BF"/>
    <w:rsid w:val="00B7359B"/>
    <w:rsid w:val="00B74B18"/>
    <w:rsid w:val="00B85A89"/>
    <w:rsid w:val="00B90330"/>
    <w:rsid w:val="00B95448"/>
    <w:rsid w:val="00BA1680"/>
    <w:rsid w:val="00BA3738"/>
    <w:rsid w:val="00BA746B"/>
    <w:rsid w:val="00BB0086"/>
    <w:rsid w:val="00BC064C"/>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E3764"/>
    <w:rsid w:val="00CF0A0F"/>
    <w:rsid w:val="00CF4840"/>
    <w:rsid w:val="00D00168"/>
    <w:rsid w:val="00D0029F"/>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517"/>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59E8"/>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27D8"/>
    <w:rsid w:val="00F238B2"/>
    <w:rsid w:val="00F30E2E"/>
    <w:rsid w:val="00F32371"/>
    <w:rsid w:val="00F336A3"/>
    <w:rsid w:val="00F353AE"/>
    <w:rsid w:val="00F3596F"/>
    <w:rsid w:val="00F414B4"/>
    <w:rsid w:val="00F544EA"/>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DB14C0"/>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Research/BF" TargetMode="External"/><Relationship Id="rId2" Type="http://schemas.openxmlformats.org/officeDocument/2006/relationships/numbering" Target="numbering.xml"/><Relationship Id="rId16" Type="http://schemas.openxmlformats.org/officeDocument/2006/relationships/hyperlink" Target="https://www.csiro.au/en/Research/Facilities/AAH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asad.paradkar@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41BE-BB33-4888-91A5-43CC2D0E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1617</Words>
  <Characters>10324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11918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Sachdeva, Ankita (HR, Black Mountain)</cp:lastModifiedBy>
  <cp:revision>5</cp:revision>
  <cp:lastPrinted>2019-01-16T00:59:00Z</cp:lastPrinted>
  <dcterms:created xsi:type="dcterms:W3CDTF">2019-05-02T04:14:00Z</dcterms:created>
  <dcterms:modified xsi:type="dcterms:W3CDTF">2019-05-15T06:09:00Z</dcterms:modified>
</cp:coreProperties>
</file>