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E67E3" w14:textId="77777777" w:rsidR="002076E1" w:rsidRPr="009B33A5" w:rsidRDefault="002076E1" w:rsidP="00FD7494">
      <w:pPr>
        <w:pStyle w:val="Heading1"/>
        <w:rPr>
          <w:rFonts w:asciiTheme="minorHAnsi" w:hAnsiTheme="minorHAnsi" w:cstheme="minorHAnsi"/>
          <w:lang w:val="en-AU"/>
        </w:rPr>
      </w:pPr>
      <w:r w:rsidRPr="00D9196D">
        <w:rPr>
          <w:rFonts w:asciiTheme="minorHAnsi" w:hAnsiTheme="minorHAnsi" w:cstheme="minorHAnsi"/>
        </w:rPr>
        <w:t>Position De</w:t>
      </w:r>
      <w:r w:rsidR="009B33A5">
        <w:rPr>
          <w:rFonts w:asciiTheme="minorHAnsi" w:hAnsiTheme="minorHAnsi" w:cstheme="minorHAnsi"/>
          <w:lang w:val="en-AU"/>
        </w:rPr>
        <w:t>scription</w:t>
      </w:r>
    </w:p>
    <w:p w14:paraId="17445A8A" w14:textId="77777777" w:rsidR="003D59C3" w:rsidRPr="00D9196D" w:rsidRDefault="0036623C" w:rsidP="00FD7494">
      <w:pPr>
        <w:pStyle w:val="Heading2"/>
        <w:rPr>
          <w:rFonts w:asciiTheme="minorHAnsi" w:hAnsiTheme="minorHAnsi" w:cstheme="minorHAnsi"/>
          <w:i w:val="0"/>
        </w:rPr>
      </w:pPr>
      <w:r w:rsidRPr="00D9196D">
        <w:rPr>
          <w:rFonts w:asciiTheme="minorHAnsi" w:hAnsiTheme="minorHAnsi" w:cstheme="minorHAnsi"/>
          <w:i w:val="0"/>
        </w:rPr>
        <w:t>Technical Services</w:t>
      </w:r>
      <w:r w:rsidR="00806B4C" w:rsidRPr="00D9196D">
        <w:rPr>
          <w:rFonts w:asciiTheme="minorHAnsi" w:hAnsiTheme="minorHAnsi" w:cstheme="minorHAnsi"/>
          <w:i w:val="0"/>
        </w:rPr>
        <w:t xml:space="preserve"> – CSOF6</w:t>
      </w:r>
    </w:p>
    <w:p w14:paraId="34522944"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2DD4083F" w14:textId="77777777" w:rsidTr="00275D88">
        <w:trPr>
          <w:trHeight w:val="488"/>
        </w:trPr>
        <w:tc>
          <w:tcPr>
            <w:tcW w:w="2766" w:type="dxa"/>
            <w:shd w:val="clear" w:color="auto" w:fill="F2F2F2"/>
            <w:vAlign w:val="center"/>
          </w:tcPr>
          <w:p w14:paraId="4F05D3F8"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2DA1A8C3" w14:textId="77777777" w:rsidR="00814B73" w:rsidRPr="002E1240" w:rsidRDefault="002E1240" w:rsidP="002E1240">
            <w:pPr>
              <w:tabs>
                <w:tab w:val="left" w:pos="6093"/>
              </w:tabs>
              <w:spacing w:before="120" w:after="60"/>
              <w:rPr>
                <w:rFonts w:ascii="Calibri" w:hAnsi="Calibri"/>
                <w:sz w:val="22"/>
                <w:szCs w:val="22"/>
                <w:highlight w:val="yellow"/>
              </w:rPr>
            </w:pPr>
            <w:r w:rsidRPr="002E1240">
              <w:rPr>
                <w:rFonts w:ascii="Calibri" w:hAnsi="Calibri"/>
                <w:sz w:val="22"/>
                <w:szCs w:val="22"/>
              </w:rPr>
              <w:t>Enterpri</w:t>
            </w:r>
            <w:r>
              <w:rPr>
                <w:rFonts w:ascii="Calibri" w:hAnsi="Calibri"/>
                <w:sz w:val="22"/>
                <w:szCs w:val="22"/>
              </w:rPr>
              <w:t>se Manager Collaboration Support</w:t>
            </w:r>
          </w:p>
        </w:tc>
      </w:tr>
      <w:tr w:rsidR="00814B73" w:rsidRPr="0097618D" w14:paraId="6A3E9F1E" w14:textId="77777777" w:rsidTr="00275D88">
        <w:trPr>
          <w:trHeight w:val="423"/>
        </w:trPr>
        <w:tc>
          <w:tcPr>
            <w:tcW w:w="2766" w:type="dxa"/>
            <w:shd w:val="clear" w:color="auto" w:fill="F2F2F2"/>
            <w:vAlign w:val="center"/>
          </w:tcPr>
          <w:p w14:paraId="3A4D36B3"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D7494">
              <w:rPr>
                <w:rStyle w:val="BlindHyperlink"/>
                <w:rFonts w:ascii="Calibri" w:hAnsi="Calibri"/>
                <w:sz w:val="22"/>
                <w:szCs w:val="22"/>
              </w:rPr>
              <w:t>:</w:t>
            </w:r>
          </w:p>
        </w:tc>
        <w:tc>
          <w:tcPr>
            <w:tcW w:w="7371" w:type="dxa"/>
            <w:vAlign w:val="center"/>
          </w:tcPr>
          <w:p w14:paraId="3F383463" w14:textId="77777777" w:rsidR="00814B73" w:rsidRPr="0097618D" w:rsidRDefault="002E1240" w:rsidP="00C40A38">
            <w:pPr>
              <w:rPr>
                <w:rFonts w:ascii="Calibri" w:hAnsi="Calibri"/>
                <w:sz w:val="22"/>
                <w:szCs w:val="22"/>
              </w:rPr>
            </w:pPr>
            <w:r>
              <w:rPr>
                <w:rFonts w:ascii="Calibri" w:hAnsi="Calibri"/>
                <w:sz w:val="22"/>
                <w:szCs w:val="22"/>
              </w:rPr>
              <w:t>61019</w:t>
            </w:r>
          </w:p>
        </w:tc>
      </w:tr>
      <w:tr w:rsidR="00814B73" w:rsidRPr="0097618D" w14:paraId="39AC5D3E" w14:textId="77777777" w:rsidTr="00275D88">
        <w:trPr>
          <w:trHeight w:val="429"/>
        </w:trPr>
        <w:tc>
          <w:tcPr>
            <w:tcW w:w="2766" w:type="dxa"/>
            <w:shd w:val="clear" w:color="auto" w:fill="F2F2F2"/>
            <w:vAlign w:val="center"/>
          </w:tcPr>
          <w:p w14:paraId="7F6B23FA"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4C50251B"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3F851487" w14:textId="77777777" w:rsidTr="00275D88">
        <w:trPr>
          <w:trHeight w:val="970"/>
        </w:trPr>
        <w:tc>
          <w:tcPr>
            <w:tcW w:w="2766" w:type="dxa"/>
            <w:shd w:val="clear" w:color="auto" w:fill="F2F2F2"/>
            <w:vAlign w:val="center"/>
          </w:tcPr>
          <w:p w14:paraId="2481E499"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262B8997" w14:textId="77777777" w:rsidR="00814B73" w:rsidRPr="0097618D" w:rsidRDefault="00B4002A" w:rsidP="00275D88">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1" w:name="Check4"/>
            <w:r>
              <w:rPr>
                <w:rFonts w:ascii="Calibri" w:hAnsi="Calibri"/>
                <w:sz w:val="22"/>
                <w:szCs w:val="22"/>
              </w:rPr>
              <w:instrText xml:space="preserve"> FORMCHECKBOX </w:instrText>
            </w:r>
            <w:r w:rsidR="00A63752">
              <w:rPr>
                <w:rFonts w:ascii="Calibri" w:hAnsi="Calibri"/>
                <w:sz w:val="22"/>
                <w:szCs w:val="22"/>
              </w:rPr>
            </w:r>
            <w:r w:rsidR="00A63752">
              <w:rPr>
                <w:rFonts w:ascii="Calibri" w:hAnsi="Calibri"/>
                <w:sz w:val="22"/>
                <w:szCs w:val="22"/>
              </w:rPr>
              <w:fldChar w:fldCharType="separate"/>
            </w:r>
            <w:r>
              <w:rPr>
                <w:rFonts w:ascii="Calibri" w:hAnsi="Calibri"/>
                <w:sz w:val="22"/>
                <w:szCs w:val="22"/>
              </w:rPr>
              <w:fldChar w:fldCharType="end"/>
            </w:r>
            <w:bookmarkEnd w:id="1"/>
            <w:r w:rsidR="00814B73" w:rsidRPr="0097618D">
              <w:rPr>
                <w:rFonts w:ascii="Calibri" w:hAnsi="Calibri"/>
                <w:sz w:val="22"/>
                <w:szCs w:val="22"/>
              </w:rPr>
              <w:t xml:space="preserve">  Australian Citizens Only</w:t>
            </w:r>
          </w:p>
          <w:p w14:paraId="6F4A2EAF"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A63752">
              <w:rPr>
                <w:rFonts w:ascii="Calibri" w:hAnsi="Calibri"/>
                <w:sz w:val="22"/>
                <w:szCs w:val="22"/>
              </w:rPr>
            </w:r>
            <w:r w:rsidR="00A63752">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0BEDDEB2" w14:textId="77777777" w:rsidR="00814B73" w:rsidRPr="0097618D" w:rsidRDefault="00814B73" w:rsidP="00275D88">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A63752">
              <w:rPr>
                <w:rFonts w:ascii="Calibri" w:hAnsi="Calibri"/>
                <w:sz w:val="22"/>
                <w:szCs w:val="22"/>
              </w:rPr>
            </w:r>
            <w:r w:rsidR="00A63752">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14:paraId="397AA14F" w14:textId="77777777" w:rsidTr="00275D88">
        <w:trPr>
          <w:trHeight w:val="421"/>
        </w:trPr>
        <w:tc>
          <w:tcPr>
            <w:tcW w:w="2766" w:type="dxa"/>
            <w:shd w:val="clear" w:color="auto" w:fill="F2F2F2"/>
            <w:vAlign w:val="center"/>
          </w:tcPr>
          <w:p w14:paraId="6F714BEB"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687A5E25" w14:textId="64541D2E" w:rsidR="00814B73" w:rsidRPr="0097618D" w:rsidRDefault="00291978" w:rsidP="003C0B40">
            <w:pPr>
              <w:pStyle w:val="ListParagraph"/>
              <w:ind w:left="0"/>
              <w:rPr>
                <w:rFonts w:ascii="Calibri" w:hAnsi="Calibri"/>
                <w:sz w:val="22"/>
                <w:szCs w:val="22"/>
              </w:rPr>
            </w:pPr>
            <w:r w:rsidRPr="006A3E13">
              <w:rPr>
                <w:rFonts w:ascii="Calibri" w:hAnsi="Calibri"/>
                <w:sz w:val="22"/>
                <w:szCs w:val="22"/>
              </w:rPr>
              <w:t>100%</w:t>
            </w:r>
          </w:p>
        </w:tc>
      </w:tr>
      <w:tr w:rsidR="00814B73" w:rsidRPr="0097618D" w14:paraId="285E4F9F" w14:textId="77777777" w:rsidTr="00275D88">
        <w:trPr>
          <w:trHeight w:val="413"/>
        </w:trPr>
        <w:tc>
          <w:tcPr>
            <w:tcW w:w="2766" w:type="dxa"/>
            <w:shd w:val="clear" w:color="auto" w:fill="F2F2F2"/>
            <w:vAlign w:val="center"/>
          </w:tcPr>
          <w:p w14:paraId="308B34CF"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6775AC42" w14:textId="77777777" w:rsidR="00814B73" w:rsidRPr="0097618D" w:rsidRDefault="00FD7494" w:rsidP="003C0B40">
            <w:pPr>
              <w:pStyle w:val="ListParagraph"/>
              <w:ind w:left="0"/>
              <w:rPr>
                <w:rFonts w:ascii="Calibri" w:hAnsi="Calibri"/>
                <w:sz w:val="22"/>
                <w:szCs w:val="22"/>
              </w:rPr>
            </w:pPr>
            <w:r w:rsidRPr="006A3E13">
              <w:rPr>
                <w:rFonts w:ascii="Calibri" w:hAnsi="Calibri"/>
                <w:sz w:val="22"/>
                <w:szCs w:val="22"/>
              </w:rPr>
              <w:t>0%</w:t>
            </w:r>
          </w:p>
        </w:tc>
      </w:tr>
      <w:tr w:rsidR="00814B73" w:rsidRPr="0097618D" w14:paraId="7031CFAF" w14:textId="77777777" w:rsidTr="00275D88">
        <w:trPr>
          <w:trHeight w:val="420"/>
        </w:trPr>
        <w:tc>
          <w:tcPr>
            <w:tcW w:w="2766" w:type="dxa"/>
            <w:shd w:val="clear" w:color="auto" w:fill="F2F2F2"/>
            <w:vAlign w:val="center"/>
          </w:tcPr>
          <w:p w14:paraId="452152F7"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2A789D28" w14:textId="77777777" w:rsidR="00814B73" w:rsidRPr="0097618D" w:rsidRDefault="00AD186C" w:rsidP="00240A35">
            <w:pPr>
              <w:pStyle w:val="ListParagraph"/>
              <w:ind w:left="0"/>
              <w:rPr>
                <w:rFonts w:ascii="Calibri" w:hAnsi="Calibri"/>
                <w:sz w:val="22"/>
                <w:szCs w:val="22"/>
              </w:rPr>
            </w:pPr>
            <w:r w:rsidRPr="00AD186C">
              <w:rPr>
                <w:rFonts w:ascii="Calibri" w:hAnsi="Calibri"/>
                <w:sz w:val="22"/>
                <w:szCs w:val="22"/>
              </w:rPr>
              <w:t>Executive Manager, Client Services</w:t>
            </w:r>
          </w:p>
        </w:tc>
      </w:tr>
      <w:tr w:rsidR="00814B73" w:rsidRPr="0097618D" w14:paraId="2A31AA59" w14:textId="77777777" w:rsidTr="00275D88">
        <w:trPr>
          <w:trHeight w:val="411"/>
        </w:trPr>
        <w:tc>
          <w:tcPr>
            <w:tcW w:w="2766" w:type="dxa"/>
            <w:shd w:val="clear" w:color="auto" w:fill="F2F2F2"/>
            <w:vAlign w:val="center"/>
          </w:tcPr>
          <w:p w14:paraId="41F969B4"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1859056B" w14:textId="09F05C9C" w:rsidR="00814B73" w:rsidRPr="0097618D" w:rsidRDefault="00291978" w:rsidP="003C0B40">
            <w:pPr>
              <w:pStyle w:val="ListParagraph"/>
              <w:ind w:left="0"/>
              <w:rPr>
                <w:rFonts w:ascii="Calibri" w:hAnsi="Calibri"/>
                <w:sz w:val="22"/>
                <w:szCs w:val="22"/>
              </w:rPr>
            </w:pPr>
            <w:r w:rsidRPr="006A3E13">
              <w:rPr>
                <w:rFonts w:ascii="Calibri" w:hAnsi="Calibri"/>
                <w:sz w:val="22"/>
                <w:szCs w:val="22"/>
              </w:rPr>
              <w:t>7</w:t>
            </w:r>
          </w:p>
        </w:tc>
      </w:tr>
      <w:tr w:rsidR="00DC271C" w:rsidRPr="0097618D" w14:paraId="084AC4D0" w14:textId="77777777" w:rsidTr="00275D88">
        <w:trPr>
          <w:trHeight w:val="411"/>
        </w:trPr>
        <w:tc>
          <w:tcPr>
            <w:tcW w:w="2766" w:type="dxa"/>
            <w:shd w:val="clear" w:color="auto" w:fill="F2F2F2"/>
            <w:vAlign w:val="center"/>
          </w:tcPr>
          <w:p w14:paraId="4E60CEF4"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14:paraId="72F05070" w14:textId="77777777" w:rsidR="00DC271C" w:rsidRPr="0097618D" w:rsidRDefault="00AD186C" w:rsidP="003C0B40">
            <w:pPr>
              <w:pStyle w:val="ListParagraph"/>
              <w:ind w:left="0"/>
              <w:rPr>
                <w:rFonts w:ascii="Calibri" w:hAnsi="Calibri"/>
                <w:sz w:val="22"/>
                <w:szCs w:val="22"/>
                <w:highlight w:val="yellow"/>
              </w:rPr>
            </w:pPr>
            <w:r w:rsidRPr="00AD186C">
              <w:rPr>
                <w:rFonts w:ascii="Calibri" w:hAnsi="Calibri"/>
                <w:sz w:val="22"/>
                <w:szCs w:val="22"/>
              </w:rPr>
              <w:t>Mr Norman Spurr via email: norman.spurr@csiro.au</w:t>
            </w:r>
          </w:p>
        </w:tc>
      </w:tr>
      <w:tr w:rsidR="001E1841" w:rsidRPr="0097618D" w14:paraId="041DF63B" w14:textId="77777777" w:rsidTr="00275D88">
        <w:trPr>
          <w:trHeight w:val="411"/>
        </w:trPr>
        <w:tc>
          <w:tcPr>
            <w:tcW w:w="2766" w:type="dxa"/>
            <w:shd w:val="clear" w:color="auto" w:fill="F2F2F2"/>
            <w:vAlign w:val="center"/>
          </w:tcPr>
          <w:p w14:paraId="376D173C"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14:paraId="6F21310F"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D9196D">
                <w:rPr>
                  <w:rStyle w:val="Hyperlink"/>
                  <w:rFonts w:ascii="Calibri" w:hAnsi="Calibri"/>
                  <w:bCs/>
                  <w:sz w:val="22"/>
                  <w:szCs w:val="22"/>
                </w:rPr>
                <w:t>careers.online@csiro.au</w:t>
              </w:r>
            </w:hyperlink>
            <w:r w:rsidRPr="00814B73">
              <w:rPr>
                <w:rFonts w:ascii="Calibri" w:hAnsi="Calibri"/>
                <w:bCs/>
                <w:sz w:val="22"/>
                <w:szCs w:val="22"/>
              </w:rPr>
              <w:t xml:space="preserve">. </w:t>
            </w:r>
          </w:p>
          <w:p w14:paraId="67640B9A" w14:textId="77777777" w:rsidR="001E1841" w:rsidRPr="0097618D" w:rsidRDefault="001E1841" w:rsidP="001E1841">
            <w:pPr>
              <w:pStyle w:val="ListParagraph"/>
              <w:ind w:left="0"/>
              <w:rPr>
                <w:rFonts w:ascii="Calibri" w:hAnsi="Calibri"/>
                <w:sz w:val="22"/>
                <w:szCs w:val="22"/>
                <w:highlight w:val="yellow"/>
              </w:rPr>
            </w:pPr>
          </w:p>
        </w:tc>
      </w:tr>
      <w:tr w:rsidR="008109BB" w:rsidRPr="0097618D" w14:paraId="00FA5D14" w14:textId="77777777" w:rsidTr="00275D88">
        <w:trPr>
          <w:trHeight w:val="411"/>
        </w:trPr>
        <w:tc>
          <w:tcPr>
            <w:tcW w:w="2766" w:type="dxa"/>
            <w:shd w:val="clear" w:color="auto" w:fill="F2F2F2"/>
            <w:vAlign w:val="center"/>
          </w:tcPr>
          <w:p w14:paraId="0C7BDC66" w14:textId="77777777"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6C2F9EB" w14:textId="77777777" w:rsidR="008109BB" w:rsidRDefault="00D9196D"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1FD17E4B" w14:textId="77777777" w:rsidR="00502363" w:rsidRDefault="00502363" w:rsidP="00502363">
      <w:pPr>
        <w:rPr>
          <w:rFonts w:ascii="Calibri" w:hAnsi="Calibri"/>
          <w:sz w:val="22"/>
          <w:szCs w:val="22"/>
        </w:rPr>
      </w:pPr>
    </w:p>
    <w:p w14:paraId="42E6B54D" w14:textId="77777777" w:rsidR="00A36099" w:rsidRDefault="00A36099" w:rsidP="00502363">
      <w:pPr>
        <w:rPr>
          <w:rFonts w:ascii="Calibri" w:hAnsi="Calibri"/>
          <w:sz w:val="22"/>
          <w:szCs w:val="22"/>
        </w:rPr>
      </w:pPr>
    </w:p>
    <w:p w14:paraId="27C616D7" w14:textId="77777777" w:rsidR="00A36099" w:rsidRPr="00D9196D" w:rsidRDefault="00A36099" w:rsidP="00FD7494">
      <w:pPr>
        <w:pStyle w:val="Heading2"/>
        <w:rPr>
          <w:rFonts w:asciiTheme="minorHAnsi" w:hAnsiTheme="minorHAnsi" w:cstheme="minorHAnsi"/>
          <w:i w:val="0"/>
        </w:rPr>
        <w:sectPr w:rsidR="00A36099" w:rsidRPr="00D9196D" w:rsidSect="001E495E">
          <w:headerReference w:type="first" r:id="rId10"/>
          <w:type w:val="continuous"/>
          <w:pgSz w:w="11906" w:h="16838" w:code="9"/>
          <w:pgMar w:top="1198" w:right="1418" w:bottom="1135" w:left="1134" w:header="709" w:footer="709" w:gutter="0"/>
          <w:cols w:space="708"/>
          <w:titlePg/>
          <w:docGrid w:linePitch="360"/>
        </w:sectPr>
      </w:pPr>
      <w:r w:rsidRPr="00D9196D">
        <w:rPr>
          <w:rFonts w:asciiTheme="minorHAnsi" w:hAnsiTheme="minorHAnsi" w:cstheme="minorHAnsi"/>
          <w:i w:val="0"/>
        </w:rPr>
        <w:t>Role Overview:</w:t>
      </w:r>
    </w:p>
    <w:p w14:paraId="7566F963" w14:textId="77777777" w:rsidR="00BC2D3C" w:rsidRPr="00A472AF" w:rsidRDefault="00BC2D3C" w:rsidP="00BC2D3C">
      <w:pPr>
        <w:spacing w:before="180" w:after="120"/>
        <w:jc w:val="both"/>
        <w:rPr>
          <w:rFonts w:ascii="Calibri" w:hAnsi="Calibri"/>
          <w:sz w:val="22"/>
          <w:szCs w:val="22"/>
        </w:rPr>
      </w:pPr>
      <w:r w:rsidRPr="00A472AF">
        <w:rPr>
          <w:rFonts w:ascii="Calibri" w:hAnsi="Calibri"/>
          <w:sz w:val="22"/>
          <w:szCs w:val="22"/>
        </w:rP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0A7A4F84" w14:textId="77777777" w:rsidR="00AD186C" w:rsidRDefault="00AD186C" w:rsidP="00AD186C">
      <w:pPr>
        <w:autoSpaceDE w:val="0"/>
        <w:autoSpaceDN w:val="0"/>
        <w:adjustRightInd w:val="0"/>
        <w:spacing w:before="120" w:after="120"/>
        <w:rPr>
          <w:rFonts w:ascii="Calibri" w:hAnsi="Calibri"/>
          <w:sz w:val="22"/>
        </w:rPr>
      </w:pPr>
      <w:r>
        <w:rPr>
          <w:rFonts w:asciiTheme="minorHAnsi" w:hAnsiTheme="minorHAnsi" w:cstheme="minorHAnsi"/>
          <w:sz w:val="22"/>
          <w:szCs w:val="22"/>
        </w:rPr>
        <w:t xml:space="preserve">The </w:t>
      </w:r>
      <w:r w:rsidRPr="006A3E13">
        <w:rPr>
          <w:rFonts w:asciiTheme="minorHAnsi" w:hAnsiTheme="minorHAnsi" w:cstheme="minorHAnsi"/>
          <w:sz w:val="22"/>
          <w:szCs w:val="22"/>
        </w:rPr>
        <w:t>Collaboration Support</w:t>
      </w:r>
      <w:r>
        <w:rPr>
          <w:rFonts w:asciiTheme="minorHAnsi" w:hAnsiTheme="minorHAnsi" w:cstheme="minorHAnsi"/>
          <w:b/>
          <w:i/>
          <w:sz w:val="22"/>
          <w:szCs w:val="22"/>
        </w:rPr>
        <w:t xml:space="preserve"> </w:t>
      </w:r>
      <w:r>
        <w:rPr>
          <w:rFonts w:asciiTheme="minorHAnsi" w:hAnsiTheme="minorHAnsi" w:cstheme="minorHAnsi"/>
          <w:sz w:val="22"/>
          <w:szCs w:val="22"/>
        </w:rPr>
        <w:t xml:space="preserve">team within CSIRO Information Management &amp; Technology (IMT) provides essential services to support CSIRO staff in the effective use of a suite of collaboration tools.  The team </w:t>
      </w:r>
      <w:r>
        <w:rPr>
          <w:rFonts w:ascii="Calibri" w:hAnsi="Calibri"/>
          <w:sz w:val="22"/>
        </w:rPr>
        <w:t>configures solutions that support team collaboration and ensure the capability of CSIRO staff through awareness and training.</w:t>
      </w:r>
      <w:bookmarkStart w:id="3" w:name="_GoBack"/>
      <w:bookmarkEnd w:id="3"/>
    </w:p>
    <w:p w14:paraId="11493ADF" w14:textId="31D572FB" w:rsidR="00AD186C" w:rsidRDefault="00637308" w:rsidP="00AD186C">
      <w:pPr>
        <w:autoSpaceDE w:val="0"/>
        <w:autoSpaceDN w:val="0"/>
        <w:adjustRightInd w:val="0"/>
        <w:spacing w:before="120" w:after="120"/>
        <w:rPr>
          <w:rFonts w:asciiTheme="minorHAnsi" w:hAnsiTheme="minorHAnsi" w:cstheme="minorHAnsi"/>
          <w:sz w:val="22"/>
          <w:szCs w:val="22"/>
        </w:rPr>
      </w:pPr>
      <w:r>
        <w:rPr>
          <w:rFonts w:ascii="Calibri" w:hAnsi="Calibri"/>
          <w:sz w:val="22"/>
          <w:szCs w:val="22"/>
        </w:rPr>
        <w:t xml:space="preserve">The </w:t>
      </w:r>
      <w:r w:rsidRPr="002E1240">
        <w:rPr>
          <w:rFonts w:ascii="Calibri" w:hAnsi="Calibri"/>
          <w:sz w:val="22"/>
          <w:szCs w:val="22"/>
        </w:rPr>
        <w:t>Enterpri</w:t>
      </w:r>
      <w:r>
        <w:rPr>
          <w:rFonts w:ascii="Calibri" w:hAnsi="Calibri"/>
          <w:sz w:val="22"/>
          <w:szCs w:val="22"/>
        </w:rPr>
        <w:t>se Manager Collaboration Support</w:t>
      </w:r>
      <w:r w:rsidR="00A63752">
        <w:rPr>
          <w:rFonts w:asciiTheme="minorHAnsi" w:hAnsiTheme="minorHAnsi" w:cstheme="minorHAnsi"/>
          <w:sz w:val="22"/>
          <w:szCs w:val="22"/>
        </w:rPr>
        <w:t xml:space="preserve"> will provide day-to-</w:t>
      </w:r>
      <w:r w:rsidR="00AD186C">
        <w:rPr>
          <w:rFonts w:asciiTheme="minorHAnsi" w:hAnsiTheme="minorHAnsi" w:cstheme="minorHAnsi"/>
          <w:sz w:val="22"/>
          <w:szCs w:val="22"/>
        </w:rPr>
        <w:t>day guidance for the team whilst working with other teams in IMT to ensure systems are current, relevant, modern and meeting the needs of our customers.</w:t>
      </w:r>
    </w:p>
    <w:p w14:paraId="41642E2A" w14:textId="77777777" w:rsidR="00AD186C" w:rsidRDefault="00AD186C" w:rsidP="00AD186C">
      <w:pPr>
        <w:autoSpaceDE w:val="0"/>
        <w:autoSpaceDN w:val="0"/>
        <w:adjustRightInd w:val="0"/>
        <w:spacing w:before="120" w:after="120"/>
        <w:rPr>
          <w:rFonts w:asciiTheme="minorHAnsi" w:hAnsiTheme="minorHAnsi" w:cstheme="minorHAnsi"/>
          <w:sz w:val="22"/>
          <w:szCs w:val="22"/>
        </w:rPr>
      </w:pPr>
      <w:r>
        <w:rPr>
          <w:rFonts w:asciiTheme="minorHAnsi" w:hAnsiTheme="minorHAnsi" w:cstheme="minorHAnsi"/>
          <w:sz w:val="22"/>
          <w:szCs w:val="22"/>
        </w:rPr>
        <w:t>The main components of this role within Client Services are to:</w:t>
      </w:r>
    </w:p>
    <w:p w14:paraId="3B4BE117" w14:textId="68FE7680" w:rsidR="00AD186C" w:rsidRDefault="00090A8B" w:rsidP="00AD186C">
      <w:pPr>
        <w:pStyle w:val="ListParagraph"/>
        <w:numPr>
          <w:ilvl w:val="0"/>
          <w:numId w:val="45"/>
        </w:numPr>
        <w:autoSpaceDE w:val="0"/>
        <w:autoSpaceDN w:val="0"/>
        <w:adjustRightInd w:val="0"/>
        <w:spacing w:before="120" w:after="120"/>
        <w:rPr>
          <w:rFonts w:asciiTheme="minorHAnsi" w:hAnsiTheme="minorHAnsi" w:cstheme="minorBidi"/>
          <w:sz w:val="22"/>
          <w:szCs w:val="22"/>
        </w:rPr>
      </w:pPr>
      <w:r>
        <w:rPr>
          <w:rFonts w:asciiTheme="minorHAnsi" w:hAnsiTheme="minorHAnsi" w:cstheme="minorBidi"/>
          <w:sz w:val="22"/>
          <w:szCs w:val="22"/>
        </w:rPr>
        <w:t>Provide team l</w:t>
      </w:r>
      <w:r w:rsidR="00AD186C">
        <w:rPr>
          <w:rFonts w:asciiTheme="minorHAnsi" w:hAnsiTheme="minorHAnsi" w:cstheme="minorBidi"/>
          <w:sz w:val="22"/>
          <w:szCs w:val="22"/>
        </w:rPr>
        <w:t>eadership and undertake all aspects of people management</w:t>
      </w:r>
      <w:r>
        <w:rPr>
          <w:rFonts w:asciiTheme="minorHAnsi" w:hAnsiTheme="minorHAnsi" w:cstheme="minorBidi"/>
          <w:sz w:val="22"/>
          <w:szCs w:val="22"/>
        </w:rPr>
        <w:t>.</w:t>
      </w:r>
    </w:p>
    <w:p w14:paraId="69071568" w14:textId="4F6D4ECC" w:rsidR="00AD186C" w:rsidRDefault="00090A8B" w:rsidP="00AD186C">
      <w:pPr>
        <w:pStyle w:val="ListParagraph"/>
        <w:numPr>
          <w:ilvl w:val="0"/>
          <w:numId w:val="45"/>
        </w:numPr>
        <w:autoSpaceDE w:val="0"/>
        <w:autoSpaceDN w:val="0"/>
        <w:adjustRightInd w:val="0"/>
        <w:spacing w:before="120" w:after="120"/>
        <w:rPr>
          <w:rFonts w:asciiTheme="minorHAnsi" w:hAnsiTheme="minorHAnsi" w:cstheme="minorHAnsi"/>
          <w:sz w:val="22"/>
          <w:szCs w:val="22"/>
        </w:rPr>
      </w:pPr>
      <w:r>
        <w:rPr>
          <w:rFonts w:asciiTheme="minorHAnsi" w:hAnsiTheme="minorHAnsi" w:cstheme="minorHAnsi"/>
          <w:sz w:val="22"/>
          <w:szCs w:val="22"/>
        </w:rPr>
        <w:t>Be responsible for overall stakeholder e</w:t>
      </w:r>
      <w:r w:rsidR="00AD186C">
        <w:rPr>
          <w:rFonts w:asciiTheme="minorHAnsi" w:hAnsiTheme="minorHAnsi" w:cstheme="minorHAnsi"/>
          <w:sz w:val="22"/>
          <w:szCs w:val="22"/>
        </w:rPr>
        <w:t>ngagement and, with support from the Executive Manager, Client Services, actively participate in or lead more complex engagements</w:t>
      </w:r>
      <w:r w:rsidR="006A3E13">
        <w:rPr>
          <w:rFonts w:asciiTheme="minorHAnsi" w:hAnsiTheme="minorHAnsi" w:cstheme="minorHAnsi"/>
          <w:sz w:val="22"/>
          <w:szCs w:val="22"/>
        </w:rPr>
        <w:t>.</w:t>
      </w:r>
    </w:p>
    <w:p w14:paraId="4FCD1FC1" w14:textId="2291D45C" w:rsidR="00AD186C" w:rsidRDefault="00AD186C" w:rsidP="00AD186C">
      <w:pPr>
        <w:pStyle w:val="ListParagraph"/>
        <w:numPr>
          <w:ilvl w:val="0"/>
          <w:numId w:val="45"/>
        </w:numPr>
        <w:autoSpaceDE w:val="0"/>
        <w:autoSpaceDN w:val="0"/>
        <w:adjustRightInd w:val="0"/>
        <w:spacing w:before="120" w:after="120"/>
        <w:rPr>
          <w:rFonts w:asciiTheme="minorHAnsi" w:hAnsiTheme="minorHAnsi" w:cstheme="minorHAnsi"/>
          <w:sz w:val="22"/>
          <w:szCs w:val="22"/>
        </w:rPr>
      </w:pPr>
      <w:r>
        <w:rPr>
          <w:rFonts w:asciiTheme="minorHAnsi" w:hAnsiTheme="minorHAnsi" w:cstheme="minorHAnsi"/>
          <w:sz w:val="22"/>
          <w:szCs w:val="22"/>
        </w:rPr>
        <w:lastRenderedPageBreak/>
        <w:t>Work with advisors and others in IMT to develop and maintain the ‘Collaboration Roadmap’ which defines the services and technology offered to support collaboration in CSIRO.</w:t>
      </w:r>
    </w:p>
    <w:p w14:paraId="0B481B50" w14:textId="77777777" w:rsidR="008A4083" w:rsidRPr="00D9196D" w:rsidRDefault="008A4083" w:rsidP="00FD7494">
      <w:pPr>
        <w:pStyle w:val="Heading2"/>
        <w:rPr>
          <w:rFonts w:asciiTheme="minorHAnsi" w:hAnsiTheme="minorHAnsi" w:cstheme="minorHAnsi"/>
          <w:i w:val="0"/>
        </w:rPr>
      </w:pPr>
      <w:r w:rsidRPr="00D9196D">
        <w:rPr>
          <w:rFonts w:asciiTheme="minorHAnsi" w:hAnsiTheme="minorHAnsi" w:cstheme="minorHAnsi"/>
          <w:i w:val="0"/>
        </w:rPr>
        <w:t>Duties and Key Result Areas:</w:t>
      </w:r>
    </w:p>
    <w:p w14:paraId="684C8AA0" w14:textId="77777777" w:rsidR="008A4083" w:rsidRDefault="008A4083" w:rsidP="008A4083"/>
    <w:p w14:paraId="5B6F0FAA" w14:textId="77777777" w:rsidR="009549A6" w:rsidRPr="009549A6" w:rsidRDefault="009549A6" w:rsidP="009549A6">
      <w:pPr>
        <w:pStyle w:val="ListParagraph"/>
        <w:numPr>
          <w:ilvl w:val="0"/>
          <w:numId w:val="36"/>
        </w:numPr>
        <w:spacing w:after="60"/>
        <w:ind w:left="470" w:hanging="364"/>
        <w:rPr>
          <w:rFonts w:ascii="Calibri" w:hAnsi="Calibri"/>
          <w:sz w:val="22"/>
          <w:szCs w:val="22"/>
        </w:rPr>
      </w:pPr>
      <w:r w:rsidRPr="009549A6">
        <w:rPr>
          <w:rFonts w:ascii="Calibri" w:hAnsi="Calibri"/>
          <w:sz w:val="22"/>
          <w:szCs w:val="22"/>
        </w:rPr>
        <w:t>Coach and lead a team within IMT Client Services to successfully deliver support for IMT’s collaboration platforms which currently include Atlassian, O365 and WebEx.</w:t>
      </w:r>
    </w:p>
    <w:p w14:paraId="4EB8CA0B" w14:textId="77777777" w:rsidR="009549A6" w:rsidRPr="009549A6" w:rsidRDefault="009549A6" w:rsidP="009549A6">
      <w:pPr>
        <w:pStyle w:val="ListParagraph"/>
        <w:numPr>
          <w:ilvl w:val="0"/>
          <w:numId w:val="36"/>
        </w:numPr>
        <w:spacing w:after="60"/>
        <w:ind w:left="470" w:hanging="364"/>
        <w:rPr>
          <w:rFonts w:ascii="Calibri" w:hAnsi="Calibri"/>
          <w:sz w:val="22"/>
          <w:szCs w:val="22"/>
        </w:rPr>
      </w:pPr>
      <w:r w:rsidRPr="009549A6">
        <w:rPr>
          <w:rFonts w:ascii="Calibri" w:hAnsi="Calibri"/>
          <w:sz w:val="22"/>
          <w:szCs w:val="22"/>
        </w:rPr>
        <w:t>Develop and manage capability within CSIRO to grow and evolve the services the team provides in response to changing organisation needs.</w:t>
      </w:r>
    </w:p>
    <w:p w14:paraId="222BE74F" w14:textId="77777777" w:rsidR="009549A6" w:rsidRPr="009549A6" w:rsidRDefault="009549A6" w:rsidP="009549A6">
      <w:pPr>
        <w:pStyle w:val="ListParagraph"/>
        <w:numPr>
          <w:ilvl w:val="0"/>
          <w:numId w:val="36"/>
        </w:numPr>
        <w:spacing w:after="60"/>
        <w:ind w:left="470" w:hanging="364"/>
        <w:rPr>
          <w:rFonts w:ascii="Calibri" w:hAnsi="Calibri"/>
          <w:sz w:val="22"/>
          <w:szCs w:val="22"/>
        </w:rPr>
      </w:pPr>
      <w:r w:rsidRPr="009549A6">
        <w:rPr>
          <w:rFonts w:ascii="Calibri" w:hAnsi="Calibri"/>
          <w:sz w:val="22"/>
          <w:szCs w:val="22"/>
        </w:rPr>
        <w:t>Lead stakeholder engagement on more complex, highly integrated collaboration solutions and mentor others in leading stakeholder engagement of less complex solutions.</w:t>
      </w:r>
    </w:p>
    <w:p w14:paraId="095576FA" w14:textId="5D9E42BF" w:rsidR="009549A6" w:rsidRPr="009549A6" w:rsidRDefault="009549A6" w:rsidP="009549A6">
      <w:pPr>
        <w:pStyle w:val="ListParagraph"/>
        <w:numPr>
          <w:ilvl w:val="0"/>
          <w:numId w:val="36"/>
        </w:numPr>
        <w:spacing w:after="60"/>
        <w:ind w:left="470" w:hanging="364"/>
        <w:rPr>
          <w:rFonts w:ascii="Calibri" w:hAnsi="Calibri"/>
          <w:sz w:val="22"/>
          <w:szCs w:val="22"/>
        </w:rPr>
      </w:pPr>
      <w:r w:rsidRPr="009549A6">
        <w:rPr>
          <w:rFonts w:ascii="Calibri" w:hAnsi="Calibri"/>
          <w:sz w:val="22"/>
          <w:szCs w:val="22"/>
        </w:rPr>
        <w:t>Work collaboratively with colleagues within</w:t>
      </w:r>
      <w:r w:rsidR="00090A8B">
        <w:rPr>
          <w:rFonts w:ascii="Calibri" w:hAnsi="Calibri"/>
          <w:sz w:val="22"/>
          <w:szCs w:val="22"/>
        </w:rPr>
        <w:t xml:space="preserve"> the</w:t>
      </w:r>
      <w:r w:rsidRPr="009549A6">
        <w:rPr>
          <w:rFonts w:ascii="Calibri" w:hAnsi="Calibri"/>
          <w:sz w:val="22"/>
          <w:szCs w:val="22"/>
        </w:rPr>
        <w:t xml:space="preserve"> team, the business unit and across CSIRO, to reach objectives.</w:t>
      </w:r>
    </w:p>
    <w:p w14:paraId="2EC20DEB" w14:textId="77777777" w:rsidR="009549A6" w:rsidRPr="009549A6" w:rsidRDefault="009549A6" w:rsidP="009549A6">
      <w:pPr>
        <w:pStyle w:val="ListParagraph"/>
        <w:numPr>
          <w:ilvl w:val="0"/>
          <w:numId w:val="36"/>
        </w:numPr>
        <w:spacing w:after="60"/>
        <w:ind w:left="470" w:hanging="364"/>
        <w:rPr>
          <w:rFonts w:ascii="Calibri" w:hAnsi="Calibri"/>
          <w:sz w:val="22"/>
          <w:szCs w:val="22"/>
        </w:rPr>
      </w:pPr>
      <w:r w:rsidRPr="009549A6">
        <w:rPr>
          <w:rFonts w:ascii="Calibri" w:hAnsi="Calibri"/>
          <w:sz w:val="22"/>
          <w:szCs w:val="22"/>
        </w:rPr>
        <w:t>Develop the team’s forward schedule of work considering business-as-usual activities, product upgrades and prioritised business projects.</w:t>
      </w:r>
    </w:p>
    <w:p w14:paraId="659CB394" w14:textId="77777777" w:rsidR="009549A6" w:rsidRPr="009549A6" w:rsidRDefault="009549A6" w:rsidP="009549A6">
      <w:pPr>
        <w:pStyle w:val="ListParagraph"/>
        <w:numPr>
          <w:ilvl w:val="0"/>
          <w:numId w:val="36"/>
        </w:numPr>
        <w:spacing w:after="60"/>
        <w:ind w:left="470" w:hanging="364"/>
        <w:rPr>
          <w:rFonts w:ascii="Calibri" w:hAnsi="Calibri"/>
          <w:sz w:val="22"/>
          <w:szCs w:val="22"/>
        </w:rPr>
      </w:pPr>
      <w:r w:rsidRPr="009549A6">
        <w:rPr>
          <w:rFonts w:ascii="Calibri" w:hAnsi="Calibri"/>
          <w:sz w:val="22"/>
          <w:szCs w:val="22"/>
        </w:rPr>
        <w:t>Identify and assess the risk associated with a specific action or project and develop and implement strategies to reduce those risks.</w:t>
      </w:r>
    </w:p>
    <w:p w14:paraId="47A23258" w14:textId="77777777" w:rsidR="009549A6" w:rsidRPr="009549A6" w:rsidRDefault="009549A6" w:rsidP="009549A6">
      <w:pPr>
        <w:pStyle w:val="ListParagraph"/>
        <w:numPr>
          <w:ilvl w:val="0"/>
          <w:numId w:val="36"/>
        </w:numPr>
        <w:spacing w:after="60"/>
        <w:ind w:left="470" w:hanging="364"/>
        <w:rPr>
          <w:rFonts w:ascii="Calibri" w:hAnsi="Calibri"/>
          <w:sz w:val="22"/>
          <w:szCs w:val="22"/>
        </w:rPr>
      </w:pPr>
      <w:r w:rsidRPr="009549A6">
        <w:rPr>
          <w:rFonts w:ascii="Calibri" w:hAnsi="Calibri"/>
          <w:sz w:val="22"/>
          <w:szCs w:val="22"/>
        </w:rPr>
        <w:t>Undertake financial management of the team’s budget.</w:t>
      </w:r>
    </w:p>
    <w:p w14:paraId="3472444B" w14:textId="77777777" w:rsidR="009549A6" w:rsidRPr="009549A6" w:rsidRDefault="009549A6" w:rsidP="009549A6">
      <w:pPr>
        <w:pStyle w:val="ListParagraph"/>
        <w:numPr>
          <w:ilvl w:val="0"/>
          <w:numId w:val="36"/>
        </w:numPr>
        <w:spacing w:after="60"/>
        <w:ind w:left="470" w:hanging="364"/>
        <w:rPr>
          <w:rFonts w:ascii="Calibri" w:hAnsi="Calibri"/>
          <w:sz w:val="22"/>
          <w:szCs w:val="22"/>
        </w:rPr>
      </w:pPr>
      <w:r w:rsidRPr="009549A6">
        <w:rPr>
          <w:rFonts w:ascii="Calibri" w:hAnsi="Calibri"/>
          <w:sz w:val="22"/>
          <w:szCs w:val="22"/>
        </w:rPr>
        <w:t>Review internal management processes for improvement opportunities.</w:t>
      </w:r>
    </w:p>
    <w:p w14:paraId="4AB30D59" w14:textId="77777777" w:rsidR="009549A6" w:rsidRPr="009549A6" w:rsidRDefault="009549A6" w:rsidP="009549A6">
      <w:pPr>
        <w:pStyle w:val="ListParagraph"/>
        <w:numPr>
          <w:ilvl w:val="0"/>
          <w:numId w:val="36"/>
        </w:numPr>
        <w:spacing w:after="60"/>
        <w:ind w:left="470" w:hanging="364"/>
        <w:rPr>
          <w:rFonts w:ascii="Calibri" w:hAnsi="Calibri"/>
          <w:sz w:val="22"/>
          <w:szCs w:val="22"/>
        </w:rPr>
      </w:pPr>
      <w:r w:rsidRPr="009549A6">
        <w:rPr>
          <w:rFonts w:ascii="Calibri" w:hAnsi="Calibri"/>
          <w:sz w:val="22"/>
          <w:szCs w:val="22"/>
        </w:rPr>
        <w:t>Prepare necessary reports to keep team actions and achievements visible.</w:t>
      </w:r>
    </w:p>
    <w:p w14:paraId="5213E340" w14:textId="77777777" w:rsidR="009549A6" w:rsidRPr="009549A6" w:rsidRDefault="009549A6" w:rsidP="009549A6">
      <w:pPr>
        <w:pStyle w:val="ListParagraph"/>
        <w:numPr>
          <w:ilvl w:val="0"/>
          <w:numId w:val="36"/>
        </w:numPr>
        <w:spacing w:after="60"/>
        <w:ind w:left="470" w:hanging="364"/>
        <w:rPr>
          <w:rFonts w:ascii="Calibri" w:hAnsi="Calibri"/>
          <w:sz w:val="22"/>
          <w:szCs w:val="22"/>
        </w:rPr>
      </w:pPr>
      <w:r w:rsidRPr="009549A6">
        <w:rPr>
          <w:rFonts w:ascii="Calibri" w:hAnsi="Calibri"/>
          <w:sz w:val="22"/>
          <w:szCs w:val="22"/>
        </w:rPr>
        <w:t>Advise senior management on issues requiring attention and implement management decisions.</w:t>
      </w:r>
    </w:p>
    <w:p w14:paraId="6001F8DF" w14:textId="77777777" w:rsidR="009549A6" w:rsidRPr="009549A6" w:rsidRDefault="009549A6" w:rsidP="009549A6">
      <w:pPr>
        <w:pStyle w:val="ListParagraph"/>
        <w:numPr>
          <w:ilvl w:val="0"/>
          <w:numId w:val="36"/>
        </w:numPr>
        <w:spacing w:after="60"/>
        <w:ind w:left="470" w:hanging="364"/>
        <w:rPr>
          <w:rFonts w:ascii="Calibri" w:hAnsi="Calibri"/>
          <w:sz w:val="22"/>
          <w:szCs w:val="22"/>
        </w:rPr>
      </w:pPr>
      <w:r w:rsidRPr="009549A6">
        <w:rPr>
          <w:rFonts w:ascii="Calibri" w:hAnsi="Calibri"/>
          <w:sz w:val="22"/>
          <w:szCs w:val="22"/>
        </w:rPr>
        <w:t>Staff and contractor management (performance and career management, leave approvals, rewards, performance, staff development/training needs, career management, procurement, etc.) for direct reports.</w:t>
      </w:r>
    </w:p>
    <w:p w14:paraId="39726971" w14:textId="41A150CB" w:rsidR="001269E3" w:rsidRPr="00D9196D" w:rsidRDefault="00637308" w:rsidP="001269E3">
      <w:pPr>
        <w:pStyle w:val="ListParagraph"/>
        <w:numPr>
          <w:ilvl w:val="0"/>
          <w:numId w:val="36"/>
        </w:numPr>
        <w:spacing w:after="60"/>
        <w:ind w:left="470" w:hanging="364"/>
        <w:rPr>
          <w:rFonts w:ascii="Calibri" w:hAnsi="Calibri"/>
          <w:sz w:val="22"/>
          <w:szCs w:val="22"/>
        </w:rPr>
      </w:pPr>
      <w:r>
        <w:rPr>
          <w:rFonts w:ascii="Calibri" w:hAnsi="Calibri"/>
          <w:sz w:val="22"/>
          <w:szCs w:val="22"/>
        </w:rPr>
        <w:t>Understand</w:t>
      </w:r>
      <w:r w:rsidR="001269E3" w:rsidRPr="00D9196D">
        <w:rPr>
          <w:rFonts w:ascii="Calibri" w:hAnsi="Calibri"/>
          <w:sz w:val="22"/>
          <w:szCs w:val="22"/>
        </w:rPr>
        <w:t xml:space="preserve"> clients</w:t>
      </w:r>
      <w:r>
        <w:rPr>
          <w:rFonts w:ascii="Calibri" w:hAnsi="Calibri"/>
          <w:sz w:val="22"/>
          <w:szCs w:val="22"/>
        </w:rPr>
        <w:t>’</w:t>
      </w:r>
      <w:r w:rsidR="001269E3" w:rsidRPr="00D9196D">
        <w:rPr>
          <w:rFonts w:ascii="Calibri" w:hAnsi="Calibri"/>
          <w:sz w:val="22"/>
          <w:szCs w:val="22"/>
        </w:rPr>
        <w:t xml:space="preserve"> business, negotiate work requirements with clients, and be instrumental in ensuring that their needs are met, by acting as a trusted advisor, demonstrating creativity in determining and anticipating client needs, and identifying and adapti</w:t>
      </w:r>
      <w:r w:rsidR="00090A8B">
        <w:rPr>
          <w:rFonts w:ascii="Calibri" w:hAnsi="Calibri"/>
          <w:sz w:val="22"/>
          <w:szCs w:val="22"/>
        </w:rPr>
        <w:t>ng quickly to changes in client</w:t>
      </w:r>
      <w:r w:rsidR="001269E3" w:rsidRPr="00D9196D">
        <w:rPr>
          <w:rFonts w:ascii="Calibri" w:hAnsi="Calibri"/>
          <w:sz w:val="22"/>
          <w:szCs w:val="22"/>
        </w:rPr>
        <w:t>s</w:t>
      </w:r>
      <w:r w:rsidR="00090A8B">
        <w:rPr>
          <w:rFonts w:ascii="Calibri" w:hAnsi="Calibri"/>
          <w:sz w:val="22"/>
          <w:szCs w:val="22"/>
        </w:rPr>
        <w:t>’</w:t>
      </w:r>
      <w:r w:rsidR="001269E3" w:rsidRPr="00D9196D">
        <w:rPr>
          <w:rFonts w:ascii="Calibri" w:hAnsi="Calibri"/>
          <w:sz w:val="22"/>
          <w:szCs w:val="22"/>
        </w:rPr>
        <w:t xml:space="preserve"> needs and market</w:t>
      </w:r>
      <w:r w:rsidR="000F5C51" w:rsidRPr="00D9196D">
        <w:rPr>
          <w:rFonts w:ascii="Calibri" w:hAnsi="Calibri"/>
          <w:sz w:val="22"/>
          <w:szCs w:val="22"/>
        </w:rPr>
        <w:t xml:space="preserve"> changes.</w:t>
      </w:r>
    </w:p>
    <w:p w14:paraId="49607D21" w14:textId="5F6EBF1E" w:rsidR="008D31B0" w:rsidRPr="006E07C6" w:rsidRDefault="001269E3" w:rsidP="006E07C6">
      <w:pPr>
        <w:pStyle w:val="ListParagraph"/>
        <w:numPr>
          <w:ilvl w:val="0"/>
          <w:numId w:val="36"/>
        </w:numPr>
        <w:spacing w:after="60"/>
        <w:ind w:left="470" w:hanging="364"/>
        <w:rPr>
          <w:rFonts w:ascii="Calibri" w:hAnsi="Calibri"/>
          <w:sz w:val="22"/>
          <w:szCs w:val="22"/>
        </w:rPr>
      </w:pPr>
      <w:r w:rsidRPr="006E07C6">
        <w:rPr>
          <w:rFonts w:ascii="Calibri" w:hAnsi="Calibri"/>
          <w:sz w:val="22"/>
          <w:szCs w:val="22"/>
        </w:rPr>
        <w:t>Within broad guidelines d</w:t>
      </w:r>
      <w:r w:rsidR="008D31B0" w:rsidRPr="006E07C6">
        <w:rPr>
          <w:rFonts w:ascii="Calibri" w:hAnsi="Calibri"/>
          <w:sz w:val="22"/>
          <w:szCs w:val="22"/>
        </w:rPr>
        <w:t>evelop strategic and operational plans for the service, having significant independence of action.</w:t>
      </w:r>
    </w:p>
    <w:p w14:paraId="15AD416B" w14:textId="1091784E" w:rsidR="008D31B0" w:rsidRPr="00D9196D" w:rsidRDefault="000F5C51" w:rsidP="001B5D49">
      <w:pPr>
        <w:pStyle w:val="ListParagraph"/>
        <w:numPr>
          <w:ilvl w:val="0"/>
          <w:numId w:val="36"/>
        </w:numPr>
        <w:spacing w:after="60"/>
        <w:ind w:left="470" w:hanging="364"/>
        <w:rPr>
          <w:rFonts w:ascii="Calibri" w:hAnsi="Calibri"/>
          <w:sz w:val="22"/>
          <w:szCs w:val="22"/>
        </w:rPr>
      </w:pPr>
      <w:r w:rsidRPr="00D9196D">
        <w:rPr>
          <w:rFonts w:ascii="Calibri" w:hAnsi="Calibri"/>
          <w:sz w:val="22"/>
          <w:szCs w:val="22"/>
        </w:rPr>
        <w:t xml:space="preserve">Proactively take a </w:t>
      </w:r>
      <w:r w:rsidR="008D31B0" w:rsidRPr="00D9196D">
        <w:rPr>
          <w:rFonts w:ascii="Calibri" w:hAnsi="Calibri"/>
          <w:sz w:val="22"/>
          <w:szCs w:val="22"/>
        </w:rPr>
        <w:t xml:space="preserve">leading role in the effective transfer of new technology </w:t>
      </w:r>
      <w:r w:rsidR="00E76A0C">
        <w:rPr>
          <w:rFonts w:ascii="Calibri" w:hAnsi="Calibri"/>
          <w:sz w:val="22"/>
          <w:szCs w:val="22"/>
        </w:rPr>
        <w:t>within CSIRO</w:t>
      </w:r>
      <w:r w:rsidR="008D31B0" w:rsidRPr="00D9196D">
        <w:rPr>
          <w:rFonts w:ascii="Calibri" w:hAnsi="Calibri"/>
          <w:sz w:val="22"/>
          <w:szCs w:val="22"/>
        </w:rPr>
        <w:t xml:space="preserve">. </w:t>
      </w:r>
    </w:p>
    <w:p w14:paraId="38A585CE" w14:textId="77777777"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Communicate </w:t>
      </w:r>
      <w:r w:rsidR="009C04F3" w:rsidRPr="00EB51A4">
        <w:rPr>
          <w:rFonts w:ascii="Calibri" w:hAnsi="Calibri"/>
          <w:sz w:val="22"/>
          <w:szCs w:val="22"/>
        </w:rPr>
        <w:t xml:space="preserve">openly, </w:t>
      </w:r>
      <w:r w:rsidRPr="00EB51A4">
        <w:rPr>
          <w:rFonts w:ascii="Calibri" w:hAnsi="Calibri"/>
          <w:sz w:val="22"/>
          <w:szCs w:val="22"/>
        </w:rPr>
        <w:t>effectively and respectfully with all staff, clients and suppliers in the interests of good business practice, collaboration and enhancement of CSIRO’s reputation.</w:t>
      </w:r>
    </w:p>
    <w:p w14:paraId="60B5758D" w14:textId="77777777"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sidR="00105418">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2C6B8AE6" w14:textId="77777777"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14:paraId="34BC69E1" w14:textId="77777777" w:rsidR="008A4083" w:rsidRDefault="008A4083" w:rsidP="00524DBC"/>
    <w:p w14:paraId="3B36ABCA" w14:textId="77777777" w:rsidR="00502363" w:rsidRDefault="00502363" w:rsidP="00502363">
      <w:pPr>
        <w:rPr>
          <w:rFonts w:ascii="Calibri" w:hAnsi="Calibri"/>
          <w:sz w:val="22"/>
          <w:szCs w:val="22"/>
        </w:rPr>
      </w:pPr>
    </w:p>
    <w:p w14:paraId="3B693010" w14:textId="387DE2EB" w:rsidR="008A4083" w:rsidRPr="00D9196D" w:rsidRDefault="0021628B" w:rsidP="00FD7494">
      <w:pPr>
        <w:pStyle w:val="Heading2"/>
        <w:rPr>
          <w:rFonts w:asciiTheme="minorHAnsi" w:hAnsiTheme="minorHAnsi" w:cstheme="minorHAnsi"/>
          <w:bCs/>
          <w:i w:val="0"/>
          <w:iCs/>
          <w:szCs w:val="22"/>
          <w:lang w:val="en-AU"/>
        </w:rPr>
      </w:pPr>
      <w:r w:rsidRPr="00D9196D">
        <w:rPr>
          <w:rFonts w:asciiTheme="minorHAnsi" w:hAnsiTheme="minorHAnsi" w:cstheme="minorHAnsi"/>
          <w:i w:val="0"/>
        </w:rPr>
        <w:t xml:space="preserve">CSIRO </w:t>
      </w:r>
      <w:r w:rsidR="00003E89" w:rsidRPr="00D9196D">
        <w:rPr>
          <w:rFonts w:asciiTheme="minorHAnsi" w:hAnsiTheme="minorHAnsi" w:cstheme="minorHAnsi"/>
          <w:i w:val="0"/>
        </w:rPr>
        <w:t>Competencies</w:t>
      </w:r>
      <w:r w:rsidR="008A4083" w:rsidRPr="00D9196D">
        <w:rPr>
          <w:rFonts w:asciiTheme="minorHAnsi" w:hAnsiTheme="minorHAnsi" w:cstheme="minorHAnsi"/>
          <w:bCs/>
          <w:i w:val="0"/>
          <w:iCs/>
          <w:szCs w:val="22"/>
        </w:rPr>
        <w:t>:</w:t>
      </w:r>
      <w:r w:rsidR="00D9196D">
        <w:rPr>
          <w:rFonts w:asciiTheme="minorHAnsi" w:hAnsiTheme="minorHAnsi" w:cstheme="minorHAnsi"/>
          <w:bCs/>
          <w:i w:val="0"/>
          <w:iCs/>
          <w:szCs w:val="22"/>
          <w:lang w:val="en-AU"/>
        </w:rPr>
        <w:t xml:space="preserve"> </w:t>
      </w:r>
    </w:p>
    <w:p w14:paraId="4D659AD2" w14:textId="77777777" w:rsidR="00806B4C" w:rsidRPr="009978E0" w:rsidRDefault="00806B4C" w:rsidP="00806B4C">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Pr>
          <w:rFonts w:ascii="Calibri" w:hAnsi="Calibri"/>
          <w:sz w:val="22"/>
          <w:szCs w:val="22"/>
        </w:rPr>
        <w:t xml:space="preserve">Cooperates with others to achieve organisational objectives and may share team resources in order to do this. Collaborates with other teams as well as industry colleagues. </w:t>
      </w:r>
    </w:p>
    <w:p w14:paraId="4DF14F4B" w14:textId="77777777" w:rsidR="00806B4C" w:rsidRPr="00A50EEF" w:rsidRDefault="00806B4C" w:rsidP="00806B4C">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Pr="00A50EEF">
        <w:rPr>
          <w:rFonts w:ascii="Calibri" w:hAnsi="Calibri"/>
          <w:b/>
          <w:sz w:val="22"/>
          <w:szCs w:val="22"/>
        </w:rPr>
        <w:t>:</w:t>
      </w:r>
      <w:r w:rsidRPr="00A50EEF">
        <w:rPr>
          <w:rFonts w:ascii="Calibri" w:hAnsi="Calibri"/>
          <w:sz w:val="22"/>
          <w:szCs w:val="22"/>
        </w:rPr>
        <w:t xml:space="preserve">  </w:t>
      </w:r>
      <w:r>
        <w:rPr>
          <w:rFonts w:ascii="Calibri" w:hAnsi="Calibri"/>
          <w:sz w:val="22"/>
          <w:szCs w:val="22"/>
        </w:rPr>
        <w:t>Identifies critical stakeholders and influences them via an influential third party, for example through an established network, to gain support for sometimes contentious, proposals/ideas</w:t>
      </w:r>
    </w:p>
    <w:p w14:paraId="3D7BC464" w14:textId="77777777" w:rsidR="00806B4C" w:rsidRDefault="00806B4C" w:rsidP="00806B4C">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Pr="000F69DA">
        <w:rPr>
          <w:rFonts w:ascii="Calibri" w:hAnsi="Calibri"/>
          <w:sz w:val="22"/>
          <w:szCs w:val="22"/>
        </w:rPr>
        <w:t xml:space="preserve">  Provides leadership that fosters an environment that encourages new ideas and provides support for the development of emerging skills. Creates trust by </w:t>
      </w:r>
      <w:r w:rsidRPr="000F69DA">
        <w:rPr>
          <w:rFonts w:ascii="Calibri" w:hAnsi="Calibri"/>
          <w:sz w:val="22"/>
          <w:szCs w:val="22"/>
        </w:rPr>
        <w:lastRenderedPageBreak/>
        <w:t>displaying consistency, understanding, integrity and patience. Plans, seeks, allocates and monitors resources to achieve outcomes.</w:t>
      </w:r>
    </w:p>
    <w:p w14:paraId="502A097E" w14:textId="77777777" w:rsidR="00806B4C" w:rsidRPr="000F69DA" w:rsidRDefault="00806B4C" w:rsidP="00806B4C">
      <w:pPr>
        <w:pStyle w:val="ListParagraph"/>
        <w:numPr>
          <w:ilvl w:val="0"/>
          <w:numId w:val="25"/>
        </w:numPr>
        <w:spacing w:after="60"/>
        <w:rPr>
          <w:rFonts w:ascii="Calibri" w:hAnsi="Calibri"/>
          <w:sz w:val="22"/>
          <w:szCs w:val="22"/>
        </w:rPr>
      </w:pPr>
      <w:r w:rsidRPr="000F69DA">
        <w:rPr>
          <w:rFonts w:ascii="Calibri" w:hAnsi="Calibri"/>
          <w:b/>
          <w:sz w:val="22"/>
          <w:szCs w:val="22"/>
        </w:rPr>
        <w:t>Judgement and Problem Solving:</w:t>
      </w:r>
      <w:r w:rsidRPr="000F69DA">
        <w:rPr>
          <w:rFonts w:ascii="Calibri" w:hAnsi="Calibri"/>
          <w:sz w:val="22"/>
          <w:szCs w:val="22"/>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7BB0674" w14:textId="77777777" w:rsidR="00806B4C" w:rsidRPr="00314E74" w:rsidRDefault="00806B4C" w:rsidP="00806B4C">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t>Independence:</w:t>
      </w:r>
      <w:r w:rsidRPr="000F69DA">
        <w:t xml:space="preserve"> </w:t>
      </w:r>
      <w:r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CF38E9E" w14:textId="77777777" w:rsidR="00806B4C" w:rsidRPr="004C08C1" w:rsidRDefault="00806B4C" w:rsidP="00806B4C">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314E74">
        <w:rPr>
          <w:rFonts w:ascii="Calibri" w:hAnsi="Calibri"/>
          <w:bCs/>
          <w:iCs/>
          <w:sz w:val="22"/>
          <w:szCs w:val="22"/>
        </w:rPr>
        <w:t>Demonstrates flexibility in thinking and adapts to and manages the increasing rate of organisational change by adjusting strategies, goals and priorities.</w:t>
      </w:r>
    </w:p>
    <w:p w14:paraId="06B3349E" w14:textId="77777777" w:rsidR="009C04F3" w:rsidRDefault="009C04F3" w:rsidP="008154BF">
      <w:pPr>
        <w:spacing w:before="120" w:after="120"/>
        <w:rPr>
          <w:rFonts w:ascii="Calibri" w:hAnsi="Calibri"/>
          <w:b/>
          <w:bCs/>
          <w:i/>
          <w:iCs/>
          <w:sz w:val="22"/>
          <w:szCs w:val="22"/>
        </w:rPr>
      </w:pPr>
    </w:p>
    <w:p w14:paraId="23F6567C" w14:textId="77777777" w:rsidR="00003E89" w:rsidRPr="00D9196D" w:rsidRDefault="00D9196D" w:rsidP="00FD7494">
      <w:pPr>
        <w:pStyle w:val="Heading2"/>
        <w:rPr>
          <w:rFonts w:asciiTheme="minorHAnsi" w:hAnsiTheme="minorHAnsi" w:cstheme="minorHAnsi"/>
          <w:i w:val="0"/>
        </w:rPr>
      </w:pPr>
      <w:r w:rsidRPr="00D9196D">
        <w:rPr>
          <w:rFonts w:asciiTheme="minorHAnsi" w:hAnsiTheme="minorHAnsi" w:cstheme="minorHAnsi"/>
          <w:i w:val="0"/>
          <w:lang w:val="en-AU"/>
        </w:rPr>
        <w:t>Selection</w:t>
      </w:r>
      <w:r w:rsidR="008A4083" w:rsidRPr="00D9196D">
        <w:rPr>
          <w:rFonts w:asciiTheme="minorHAnsi" w:hAnsiTheme="minorHAnsi" w:cstheme="minorHAnsi"/>
          <w:i w:val="0"/>
        </w:rPr>
        <w:t xml:space="preserve"> Criteria:</w:t>
      </w:r>
    </w:p>
    <w:p w14:paraId="3C6098A8"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Under CSIRO policy only those who meet all</w:t>
      </w:r>
      <w:r w:rsidR="00D9196D">
        <w:rPr>
          <w:rFonts w:ascii="Calibri" w:hAnsi="Calibri"/>
          <w:i/>
          <w:iCs/>
          <w:sz w:val="22"/>
          <w:szCs w:val="22"/>
        </w:rPr>
        <w:t xml:space="preserve"> selection</w:t>
      </w:r>
      <w:r w:rsidRPr="00520570">
        <w:rPr>
          <w:rFonts w:ascii="Calibri" w:hAnsi="Calibri"/>
          <w:i/>
          <w:iCs/>
          <w:sz w:val="22"/>
          <w:szCs w:val="22"/>
        </w:rPr>
        <w:t xml:space="preserve"> criteria can be appointed</w:t>
      </w:r>
      <w:r>
        <w:rPr>
          <w:rFonts w:ascii="Calibri" w:hAnsi="Calibri"/>
          <w:i/>
          <w:iCs/>
          <w:sz w:val="22"/>
          <w:szCs w:val="22"/>
        </w:rPr>
        <w:t>.</w:t>
      </w:r>
    </w:p>
    <w:p w14:paraId="60CD350E" w14:textId="68A6508E" w:rsidR="00FD7494" w:rsidRPr="00BF3BCC" w:rsidRDefault="00F317FA" w:rsidP="00FD7494">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 xml:space="preserve">Tertiary qualifications </w:t>
      </w:r>
      <w:r w:rsidR="00B87BCA">
        <w:rPr>
          <w:rFonts w:ascii="Calibri" w:hAnsi="Calibri"/>
          <w:iCs/>
          <w:sz w:val="22"/>
          <w:szCs w:val="22"/>
        </w:rPr>
        <w:t xml:space="preserve">in Information Technology </w:t>
      </w:r>
      <w:r w:rsidR="006A3E13">
        <w:rPr>
          <w:rFonts w:ascii="Calibri" w:hAnsi="Calibri"/>
          <w:iCs/>
          <w:sz w:val="22"/>
          <w:szCs w:val="22"/>
        </w:rPr>
        <w:t>or 8+ years or relevant experience</w:t>
      </w:r>
      <w:r w:rsidR="005D43CB">
        <w:rPr>
          <w:rFonts w:ascii="Calibri" w:hAnsi="Calibri"/>
          <w:iCs/>
          <w:sz w:val="22"/>
          <w:szCs w:val="22"/>
        </w:rPr>
        <w:t>.</w:t>
      </w:r>
    </w:p>
    <w:p w14:paraId="197E810E" w14:textId="215B3925" w:rsidR="000C6462" w:rsidRPr="00C668D0" w:rsidRDefault="000C6462" w:rsidP="00C668D0">
      <w:pPr>
        <w:numPr>
          <w:ilvl w:val="0"/>
          <w:numId w:val="16"/>
        </w:numPr>
        <w:tabs>
          <w:tab w:val="clear" w:pos="720"/>
          <w:tab w:val="num" w:pos="6"/>
        </w:tabs>
        <w:spacing w:after="60"/>
        <w:ind w:left="318" w:hanging="284"/>
        <w:jc w:val="both"/>
        <w:rPr>
          <w:rFonts w:ascii="Calibri" w:hAnsi="Calibri"/>
          <w:b/>
          <w:iCs/>
          <w:sz w:val="22"/>
          <w:szCs w:val="22"/>
        </w:rPr>
      </w:pPr>
      <w:r w:rsidRPr="000F6234">
        <w:rPr>
          <w:rFonts w:ascii="Calibri" w:hAnsi="Calibri"/>
          <w:sz w:val="22"/>
          <w:szCs w:val="22"/>
        </w:rPr>
        <w:t xml:space="preserve">Demonstrated achievement in </w:t>
      </w:r>
      <w:r>
        <w:rPr>
          <w:rFonts w:ascii="Calibri" w:hAnsi="Calibri"/>
          <w:sz w:val="22"/>
          <w:szCs w:val="22"/>
        </w:rPr>
        <w:t>developing solutions based on the Atlassian or Office 365 suite of products (or extensive experience using these platforms).</w:t>
      </w:r>
    </w:p>
    <w:p w14:paraId="302F19B8" w14:textId="4E010DE2" w:rsidR="00291978" w:rsidRPr="00C668D0" w:rsidRDefault="00841243" w:rsidP="00291978">
      <w:pPr>
        <w:numPr>
          <w:ilvl w:val="0"/>
          <w:numId w:val="16"/>
        </w:numPr>
        <w:tabs>
          <w:tab w:val="clear" w:pos="720"/>
          <w:tab w:val="num" w:pos="6"/>
        </w:tabs>
        <w:spacing w:after="60"/>
        <w:ind w:left="318" w:hanging="284"/>
        <w:jc w:val="both"/>
        <w:rPr>
          <w:rFonts w:ascii="Calibri" w:hAnsi="Calibri"/>
          <w:b/>
          <w:iCs/>
          <w:sz w:val="22"/>
          <w:szCs w:val="22"/>
        </w:rPr>
      </w:pPr>
      <w:r>
        <w:rPr>
          <w:rFonts w:ascii="Calibri" w:hAnsi="Calibri"/>
          <w:sz w:val="22"/>
          <w:szCs w:val="22"/>
        </w:rPr>
        <w:t xml:space="preserve">Considerable </w:t>
      </w:r>
      <w:r w:rsidR="00291978">
        <w:rPr>
          <w:rFonts w:ascii="Calibri" w:hAnsi="Calibri"/>
          <w:sz w:val="22"/>
          <w:szCs w:val="22"/>
        </w:rPr>
        <w:t xml:space="preserve">experience in </w:t>
      </w:r>
      <w:r>
        <w:rPr>
          <w:rFonts w:ascii="Calibri" w:hAnsi="Calibri"/>
          <w:sz w:val="22"/>
          <w:szCs w:val="22"/>
        </w:rPr>
        <w:t>directing</w:t>
      </w:r>
      <w:r w:rsidR="00291978">
        <w:rPr>
          <w:rFonts w:ascii="Calibri" w:hAnsi="Calibri"/>
          <w:sz w:val="22"/>
          <w:szCs w:val="22"/>
        </w:rPr>
        <w:t xml:space="preserve"> the work of others in an Agile environment.</w:t>
      </w:r>
    </w:p>
    <w:p w14:paraId="41D4556E" w14:textId="2B504AF7" w:rsidR="00841243" w:rsidRPr="00FD5985" w:rsidRDefault="00841243" w:rsidP="00841243">
      <w:pPr>
        <w:numPr>
          <w:ilvl w:val="0"/>
          <w:numId w:val="16"/>
        </w:numPr>
        <w:tabs>
          <w:tab w:val="clear" w:pos="720"/>
          <w:tab w:val="num" w:pos="6"/>
        </w:tabs>
        <w:spacing w:after="60"/>
        <w:ind w:left="318" w:hanging="284"/>
        <w:jc w:val="both"/>
        <w:rPr>
          <w:rFonts w:ascii="Calibri" w:hAnsi="Calibri"/>
          <w:b/>
          <w:iCs/>
          <w:sz w:val="22"/>
          <w:szCs w:val="22"/>
        </w:rPr>
      </w:pPr>
      <w:r w:rsidRPr="000F6234">
        <w:rPr>
          <w:rFonts w:ascii="Calibri" w:hAnsi="Calibri"/>
          <w:sz w:val="22"/>
          <w:szCs w:val="22"/>
        </w:rPr>
        <w:t xml:space="preserve">Demonstrated ability to develop </w:t>
      </w:r>
      <w:r>
        <w:rPr>
          <w:rFonts w:ascii="Calibri" w:hAnsi="Calibri"/>
          <w:sz w:val="22"/>
          <w:szCs w:val="22"/>
        </w:rPr>
        <w:t>and deliver effective training and presentations</w:t>
      </w:r>
      <w:r w:rsidR="005D43CB">
        <w:rPr>
          <w:rFonts w:ascii="Calibri" w:hAnsi="Calibri"/>
          <w:sz w:val="22"/>
          <w:szCs w:val="22"/>
        </w:rPr>
        <w:t>.</w:t>
      </w:r>
    </w:p>
    <w:p w14:paraId="0B42266C" w14:textId="77777777" w:rsidR="009C04F3" w:rsidRDefault="009C04F3" w:rsidP="00FD7494">
      <w:pPr>
        <w:spacing w:after="60"/>
        <w:ind w:left="318"/>
        <w:rPr>
          <w:rStyle w:val="Emphasis"/>
          <w:rFonts w:ascii="Calibri" w:hAnsi="Calibri" w:cs="Arial"/>
          <w:b/>
          <w:iCs/>
          <w:sz w:val="22"/>
          <w:szCs w:val="22"/>
        </w:rPr>
      </w:pPr>
    </w:p>
    <w:p w14:paraId="03C8B0B7" w14:textId="77777777" w:rsidR="008A4083" w:rsidRPr="00D9196D" w:rsidRDefault="008A4083" w:rsidP="00FD7494">
      <w:pPr>
        <w:pStyle w:val="Heading2"/>
        <w:rPr>
          <w:rStyle w:val="Emphasis"/>
          <w:rFonts w:asciiTheme="minorHAnsi" w:hAnsiTheme="minorHAnsi" w:cstheme="minorHAnsi"/>
        </w:rPr>
      </w:pPr>
      <w:r w:rsidRPr="00D9196D">
        <w:rPr>
          <w:rStyle w:val="Emphasis"/>
          <w:rFonts w:asciiTheme="minorHAnsi" w:hAnsiTheme="minorHAnsi" w:cstheme="minorHAnsi"/>
        </w:rPr>
        <w:t>Desirable Criteria:</w:t>
      </w:r>
    </w:p>
    <w:p w14:paraId="5EA7A9C5" w14:textId="4258B47B" w:rsidR="00FD7494" w:rsidRPr="006A3E13" w:rsidRDefault="00841243" w:rsidP="00C668D0">
      <w:pPr>
        <w:numPr>
          <w:ilvl w:val="0"/>
          <w:numId w:val="17"/>
        </w:numPr>
        <w:tabs>
          <w:tab w:val="clear" w:pos="720"/>
          <w:tab w:val="num" w:pos="363"/>
        </w:tabs>
        <w:spacing w:after="60"/>
        <w:ind w:left="714" w:hanging="681"/>
        <w:rPr>
          <w:rFonts w:ascii="Calibri" w:hAnsi="Calibri"/>
          <w:iCs/>
          <w:sz w:val="22"/>
          <w:szCs w:val="22"/>
        </w:rPr>
      </w:pPr>
      <w:r w:rsidRPr="006A3E13">
        <w:rPr>
          <w:rFonts w:ascii="Calibri" w:hAnsi="Calibri"/>
          <w:iCs/>
          <w:sz w:val="22"/>
          <w:szCs w:val="22"/>
        </w:rPr>
        <w:t>Technical understanding of the capabilities of the Atlassian or Office 365 technologies</w:t>
      </w:r>
      <w:r w:rsidR="005D43CB" w:rsidRPr="006E07C6">
        <w:rPr>
          <w:rFonts w:ascii="Calibri" w:hAnsi="Calibri"/>
          <w:iCs/>
          <w:sz w:val="22"/>
          <w:szCs w:val="22"/>
        </w:rPr>
        <w:t>.</w:t>
      </w:r>
    </w:p>
    <w:p w14:paraId="6128DF27" w14:textId="77777777" w:rsidR="00F70394" w:rsidRDefault="00F70394" w:rsidP="00F72E35">
      <w:pPr>
        <w:spacing w:after="120"/>
        <w:ind w:left="34"/>
        <w:rPr>
          <w:rFonts w:ascii="Calibri" w:hAnsi="Calibri"/>
          <w:sz w:val="22"/>
          <w:szCs w:val="22"/>
        </w:rPr>
      </w:pPr>
    </w:p>
    <w:p w14:paraId="7805CD48" w14:textId="77777777" w:rsidR="00C64F6D" w:rsidRPr="00C668D0" w:rsidRDefault="00D9196D" w:rsidP="00BF3BCC">
      <w:pPr>
        <w:pStyle w:val="Heading2"/>
        <w:rPr>
          <w:rFonts w:asciiTheme="minorHAnsi" w:hAnsiTheme="minorHAnsi" w:cstheme="minorHAnsi"/>
          <w:i w:val="0"/>
          <w:lang w:eastAsia="en-AU"/>
        </w:rPr>
      </w:pPr>
      <w:r w:rsidRPr="00C668D0">
        <w:rPr>
          <w:rFonts w:asciiTheme="minorHAnsi" w:hAnsiTheme="minorHAnsi" w:cstheme="minorHAnsi"/>
          <w:i w:val="0"/>
          <w:lang w:eastAsia="en-AU"/>
        </w:rPr>
        <w:t>Special R</w:t>
      </w:r>
      <w:r w:rsidR="00C64F6D" w:rsidRPr="00C668D0">
        <w:rPr>
          <w:rFonts w:asciiTheme="minorHAnsi" w:hAnsiTheme="minorHAnsi" w:cstheme="minorHAnsi"/>
          <w:i w:val="0"/>
          <w:lang w:eastAsia="en-AU"/>
        </w:rPr>
        <w:t>equirements:</w:t>
      </w:r>
    </w:p>
    <w:p w14:paraId="11A13580" w14:textId="77777777" w:rsidR="00961A56" w:rsidRPr="006F076D" w:rsidRDefault="00961A56" w:rsidP="00961A56">
      <w:pPr>
        <w:spacing w:after="120"/>
        <w:rPr>
          <w:rFonts w:ascii="Calibri" w:hAnsi="Calibri"/>
          <w:bCs/>
          <w:sz w:val="22"/>
          <w:szCs w:val="22"/>
        </w:rPr>
      </w:pPr>
      <w:r>
        <w:rPr>
          <w:rFonts w:ascii="Calibri" w:hAnsi="Calibri"/>
          <w:bCs/>
          <w:sz w:val="22"/>
          <w:szCs w:val="22"/>
        </w:rPr>
        <w:t xml:space="preserve">The appointee to this role will need to obtain a Baseline security clearance prior to commencement.   </w:t>
      </w:r>
    </w:p>
    <w:p w14:paraId="708E2A2B" w14:textId="77777777" w:rsidR="00665BD0" w:rsidRDefault="00665BD0" w:rsidP="0068007D">
      <w:pPr>
        <w:spacing w:after="120"/>
        <w:rPr>
          <w:rFonts w:ascii="Calibri" w:hAnsi="Calibri"/>
          <w:b/>
          <w:bCs/>
          <w:sz w:val="22"/>
          <w:szCs w:val="22"/>
        </w:rPr>
      </w:pPr>
    </w:p>
    <w:p w14:paraId="18F49614" w14:textId="77777777" w:rsidR="00F70394" w:rsidRPr="00D9196D" w:rsidRDefault="00F70394" w:rsidP="00FD7494">
      <w:pPr>
        <w:pStyle w:val="Heading2"/>
        <w:rPr>
          <w:rFonts w:asciiTheme="minorHAnsi" w:hAnsiTheme="minorHAnsi" w:cstheme="minorHAnsi"/>
          <w:i w:val="0"/>
        </w:rPr>
      </w:pPr>
      <w:r w:rsidRPr="00D9196D">
        <w:rPr>
          <w:rFonts w:asciiTheme="minorHAnsi" w:hAnsiTheme="minorHAnsi" w:cstheme="minorHAnsi"/>
          <w:i w:val="0"/>
        </w:rPr>
        <w:t>About CSIRO:</w:t>
      </w:r>
    </w:p>
    <w:p w14:paraId="070F8D48" w14:textId="77777777" w:rsidR="00090A8B" w:rsidRDefault="00090A8B" w:rsidP="00090A8B">
      <w:pPr>
        <w:spacing w:after="120"/>
        <w:rPr>
          <w:rFonts w:ascii="Calibri" w:hAnsi="Calibri"/>
          <w:bCs/>
          <w:sz w:val="22"/>
          <w:szCs w:val="22"/>
        </w:rPr>
      </w:pPr>
      <w:r w:rsidRPr="00BE733B">
        <w:rPr>
          <w:rFonts w:ascii="Calibri" w:hAnsi="Calibri"/>
          <w:bCs/>
          <w:sz w:val="22"/>
          <w:szCs w:val="22"/>
        </w:rPr>
        <w:t>At CSIRO, we solve the greatest challenges through innovative science and technology.</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5CF90DB0" w14:textId="77777777" w:rsidR="003B51D7" w:rsidRPr="003B51D7" w:rsidRDefault="003B51D7" w:rsidP="0068007D">
      <w:pPr>
        <w:spacing w:after="180"/>
        <w:rPr>
          <w:rFonts w:ascii="Calibri" w:hAnsi="Calibri"/>
          <w:bCs/>
          <w:i/>
          <w:sz w:val="22"/>
          <w:szCs w:val="22"/>
        </w:rPr>
      </w:pPr>
    </w:p>
    <w:sectPr w:rsidR="003B51D7" w:rsidRPr="003B51D7" w:rsidSect="001E495E">
      <w:type w:val="continuous"/>
      <w:pgSz w:w="11906" w:h="16838" w:code="9"/>
      <w:pgMar w:top="1198" w:right="1418" w:bottom="1135"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C4476" w16cid:durableId="204C69A0"/>
  <w16cid:commentId w16cid:paraId="619B532F" w16cid:durableId="204C69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65525" w14:textId="77777777" w:rsidR="00D67C96" w:rsidRDefault="00D67C96">
      <w:r>
        <w:separator/>
      </w:r>
    </w:p>
  </w:endnote>
  <w:endnote w:type="continuationSeparator" w:id="0">
    <w:p w14:paraId="51232394" w14:textId="77777777" w:rsidR="00D67C96" w:rsidRDefault="00D6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1819A" w14:textId="77777777" w:rsidR="00D67C96" w:rsidRDefault="00D67C96">
      <w:r>
        <w:separator/>
      </w:r>
    </w:p>
  </w:footnote>
  <w:footnote w:type="continuationSeparator" w:id="0">
    <w:p w14:paraId="0BFE6CAC" w14:textId="77777777" w:rsidR="00D67C96" w:rsidRDefault="00D67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4FCA8" w14:textId="77777777" w:rsidR="00FD7494" w:rsidRDefault="00FD7494" w:rsidP="00FD7494">
    <w:pPr>
      <w:pStyle w:val="Header"/>
      <w:tabs>
        <w:tab w:val="clear" w:pos="4153"/>
        <w:tab w:val="clear" w:pos="8306"/>
        <w:tab w:val="left" w:pos="1015"/>
      </w:tabs>
      <w:spacing w:before="60"/>
      <w:rPr>
        <w:rFonts w:ascii="Calibri" w:hAnsi="Calibri" w:cs="Calibri"/>
        <w:b/>
        <w:color w:val="FFFFFF"/>
        <w:sz w:val="22"/>
        <w:lang w:val="en-AU"/>
      </w:rPr>
    </w:pPr>
  </w:p>
  <w:p w14:paraId="24ED8995" w14:textId="77777777" w:rsidR="00FD7494" w:rsidRPr="00B8467F" w:rsidRDefault="00FD7494" w:rsidP="00FD7494">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59D89E00" wp14:editId="6632490E">
          <wp:simplePos x="0" y="0"/>
          <wp:positionH relativeFrom="page">
            <wp:align>left</wp:align>
          </wp:positionH>
          <wp:positionV relativeFrom="page">
            <wp:align>top</wp:align>
          </wp:positionV>
          <wp:extent cx="7826121" cy="1485646"/>
          <wp:effectExtent l="0" t="0" r="0"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47C3D6B8" w14:textId="77777777" w:rsidR="007857EB" w:rsidRPr="00FD7494" w:rsidRDefault="007857EB" w:rsidP="00FD7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D924F9"/>
    <w:multiLevelType w:val="hybridMultilevel"/>
    <w:tmpl w:val="34003F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AE36DA"/>
    <w:multiLevelType w:val="hybridMultilevel"/>
    <w:tmpl w:val="10247B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1"/>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40"/>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0A8B"/>
    <w:rsid w:val="00091F71"/>
    <w:rsid w:val="000A0599"/>
    <w:rsid w:val="000A37C8"/>
    <w:rsid w:val="000A43F5"/>
    <w:rsid w:val="000A6826"/>
    <w:rsid w:val="000A7669"/>
    <w:rsid w:val="000B1744"/>
    <w:rsid w:val="000B1EB6"/>
    <w:rsid w:val="000B2449"/>
    <w:rsid w:val="000B36BB"/>
    <w:rsid w:val="000B5AE5"/>
    <w:rsid w:val="000B6167"/>
    <w:rsid w:val="000C1058"/>
    <w:rsid w:val="000C6462"/>
    <w:rsid w:val="000C68FC"/>
    <w:rsid w:val="000D2206"/>
    <w:rsid w:val="000D375D"/>
    <w:rsid w:val="000D4D3D"/>
    <w:rsid w:val="000D536D"/>
    <w:rsid w:val="000D6EBC"/>
    <w:rsid w:val="000D72AF"/>
    <w:rsid w:val="000E5F46"/>
    <w:rsid w:val="000F1363"/>
    <w:rsid w:val="000F2F84"/>
    <w:rsid w:val="000F5C51"/>
    <w:rsid w:val="000F7BBF"/>
    <w:rsid w:val="00105418"/>
    <w:rsid w:val="0010720C"/>
    <w:rsid w:val="00111FA5"/>
    <w:rsid w:val="00112FEE"/>
    <w:rsid w:val="001229EC"/>
    <w:rsid w:val="001269E3"/>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0D67"/>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1978"/>
    <w:rsid w:val="00292FDB"/>
    <w:rsid w:val="00293F77"/>
    <w:rsid w:val="00294F90"/>
    <w:rsid w:val="00295F32"/>
    <w:rsid w:val="002B060F"/>
    <w:rsid w:val="002B389F"/>
    <w:rsid w:val="002D204B"/>
    <w:rsid w:val="002D3829"/>
    <w:rsid w:val="002D5835"/>
    <w:rsid w:val="002D78C5"/>
    <w:rsid w:val="002E1240"/>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6623C"/>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654A7"/>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D43CB"/>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37308"/>
    <w:rsid w:val="00643C5C"/>
    <w:rsid w:val="00644EEB"/>
    <w:rsid w:val="00657088"/>
    <w:rsid w:val="006606C5"/>
    <w:rsid w:val="00663F6B"/>
    <w:rsid w:val="00665BD0"/>
    <w:rsid w:val="00672A7A"/>
    <w:rsid w:val="00674F5B"/>
    <w:rsid w:val="0068007D"/>
    <w:rsid w:val="00683121"/>
    <w:rsid w:val="006921E1"/>
    <w:rsid w:val="006946F7"/>
    <w:rsid w:val="006A0E67"/>
    <w:rsid w:val="006A3E13"/>
    <w:rsid w:val="006A7A50"/>
    <w:rsid w:val="006B390B"/>
    <w:rsid w:val="006B5933"/>
    <w:rsid w:val="006B64AE"/>
    <w:rsid w:val="006C2388"/>
    <w:rsid w:val="006C30A1"/>
    <w:rsid w:val="006C6BB3"/>
    <w:rsid w:val="006C77B1"/>
    <w:rsid w:val="006D42F9"/>
    <w:rsid w:val="006D6DA7"/>
    <w:rsid w:val="006E07C6"/>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6B4C"/>
    <w:rsid w:val="00807901"/>
    <w:rsid w:val="008109BB"/>
    <w:rsid w:val="00814B73"/>
    <w:rsid w:val="008154BF"/>
    <w:rsid w:val="00815BA2"/>
    <w:rsid w:val="00816F5F"/>
    <w:rsid w:val="008211C8"/>
    <w:rsid w:val="008231D1"/>
    <w:rsid w:val="008257C4"/>
    <w:rsid w:val="00826067"/>
    <w:rsid w:val="0082681D"/>
    <w:rsid w:val="00833B3B"/>
    <w:rsid w:val="00837222"/>
    <w:rsid w:val="00841243"/>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D31B0"/>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49A6"/>
    <w:rsid w:val="00955F65"/>
    <w:rsid w:val="0095764A"/>
    <w:rsid w:val="00960A62"/>
    <w:rsid w:val="00961A56"/>
    <w:rsid w:val="009629E2"/>
    <w:rsid w:val="00962E36"/>
    <w:rsid w:val="00970B75"/>
    <w:rsid w:val="009753C7"/>
    <w:rsid w:val="0097618D"/>
    <w:rsid w:val="00980915"/>
    <w:rsid w:val="009833D0"/>
    <w:rsid w:val="00983ACA"/>
    <w:rsid w:val="009A1510"/>
    <w:rsid w:val="009A33E8"/>
    <w:rsid w:val="009B2041"/>
    <w:rsid w:val="009B33A5"/>
    <w:rsid w:val="009B4BFE"/>
    <w:rsid w:val="009C04F3"/>
    <w:rsid w:val="009C0DDA"/>
    <w:rsid w:val="009C3728"/>
    <w:rsid w:val="009C70C6"/>
    <w:rsid w:val="009D04C6"/>
    <w:rsid w:val="009D5F90"/>
    <w:rsid w:val="009D68CE"/>
    <w:rsid w:val="009D769A"/>
    <w:rsid w:val="009E23B3"/>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63752"/>
    <w:rsid w:val="00A70AEF"/>
    <w:rsid w:val="00A70FD2"/>
    <w:rsid w:val="00A7119A"/>
    <w:rsid w:val="00A73FB0"/>
    <w:rsid w:val="00A74FB1"/>
    <w:rsid w:val="00A84592"/>
    <w:rsid w:val="00A85849"/>
    <w:rsid w:val="00A97C37"/>
    <w:rsid w:val="00AC39C3"/>
    <w:rsid w:val="00AC5015"/>
    <w:rsid w:val="00AC7DEA"/>
    <w:rsid w:val="00AD04BF"/>
    <w:rsid w:val="00AD0971"/>
    <w:rsid w:val="00AD186C"/>
    <w:rsid w:val="00AD39D7"/>
    <w:rsid w:val="00AE10BC"/>
    <w:rsid w:val="00AE2F9D"/>
    <w:rsid w:val="00AE6BBA"/>
    <w:rsid w:val="00AE7DF9"/>
    <w:rsid w:val="00B02549"/>
    <w:rsid w:val="00B04967"/>
    <w:rsid w:val="00B05FBF"/>
    <w:rsid w:val="00B0606E"/>
    <w:rsid w:val="00B07CE1"/>
    <w:rsid w:val="00B2253E"/>
    <w:rsid w:val="00B307D9"/>
    <w:rsid w:val="00B37B2C"/>
    <w:rsid w:val="00B4002A"/>
    <w:rsid w:val="00B42E58"/>
    <w:rsid w:val="00B45C9A"/>
    <w:rsid w:val="00B50851"/>
    <w:rsid w:val="00B533EC"/>
    <w:rsid w:val="00B533F0"/>
    <w:rsid w:val="00B64330"/>
    <w:rsid w:val="00B6536B"/>
    <w:rsid w:val="00B708BF"/>
    <w:rsid w:val="00B7359B"/>
    <w:rsid w:val="00B74B18"/>
    <w:rsid w:val="00B85A89"/>
    <w:rsid w:val="00B87BCA"/>
    <w:rsid w:val="00B90330"/>
    <w:rsid w:val="00B95448"/>
    <w:rsid w:val="00BA1680"/>
    <w:rsid w:val="00BA3738"/>
    <w:rsid w:val="00BA746B"/>
    <w:rsid w:val="00BC2345"/>
    <w:rsid w:val="00BC2D3C"/>
    <w:rsid w:val="00BC6348"/>
    <w:rsid w:val="00BE2D3C"/>
    <w:rsid w:val="00BE5CFF"/>
    <w:rsid w:val="00BE6C32"/>
    <w:rsid w:val="00BF06D3"/>
    <w:rsid w:val="00BF3BCC"/>
    <w:rsid w:val="00C01DF0"/>
    <w:rsid w:val="00C04674"/>
    <w:rsid w:val="00C0719B"/>
    <w:rsid w:val="00C10A23"/>
    <w:rsid w:val="00C31100"/>
    <w:rsid w:val="00C34CA6"/>
    <w:rsid w:val="00C40A38"/>
    <w:rsid w:val="00C4173B"/>
    <w:rsid w:val="00C41899"/>
    <w:rsid w:val="00C43943"/>
    <w:rsid w:val="00C46712"/>
    <w:rsid w:val="00C50222"/>
    <w:rsid w:val="00C55539"/>
    <w:rsid w:val="00C57D01"/>
    <w:rsid w:val="00C60877"/>
    <w:rsid w:val="00C61A1E"/>
    <w:rsid w:val="00C64F6D"/>
    <w:rsid w:val="00C668D0"/>
    <w:rsid w:val="00C729C8"/>
    <w:rsid w:val="00C748EF"/>
    <w:rsid w:val="00C755F7"/>
    <w:rsid w:val="00C761AE"/>
    <w:rsid w:val="00C779E0"/>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67C96"/>
    <w:rsid w:val="00D706B3"/>
    <w:rsid w:val="00D707D5"/>
    <w:rsid w:val="00D82D3B"/>
    <w:rsid w:val="00D8313E"/>
    <w:rsid w:val="00D86691"/>
    <w:rsid w:val="00D8698A"/>
    <w:rsid w:val="00D90088"/>
    <w:rsid w:val="00D9196D"/>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A0C"/>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2EA6"/>
    <w:rsid w:val="00F04A79"/>
    <w:rsid w:val="00F11F45"/>
    <w:rsid w:val="00F16962"/>
    <w:rsid w:val="00F17A94"/>
    <w:rsid w:val="00F30E2E"/>
    <w:rsid w:val="00F317FA"/>
    <w:rsid w:val="00F32371"/>
    <w:rsid w:val="00F336A3"/>
    <w:rsid w:val="00F353AE"/>
    <w:rsid w:val="00F3596F"/>
    <w:rsid w:val="00F414B4"/>
    <w:rsid w:val="00F52054"/>
    <w:rsid w:val="00F54B55"/>
    <w:rsid w:val="00F55623"/>
    <w:rsid w:val="00F61834"/>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D7494"/>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CA8483B"/>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438405963">
      <w:bodyDiv w:val="1"/>
      <w:marLeft w:val="0"/>
      <w:marRight w:val="0"/>
      <w:marTop w:val="0"/>
      <w:marBottom w:val="0"/>
      <w:divBdr>
        <w:top w:val="none" w:sz="0" w:space="0" w:color="auto"/>
        <w:left w:val="none" w:sz="0" w:space="0" w:color="auto"/>
        <w:bottom w:val="none" w:sz="0" w:space="0" w:color="auto"/>
        <w:right w:val="none" w:sz="0" w:space="0" w:color="auto"/>
      </w:divBdr>
    </w:div>
    <w:div w:id="1562211553">
      <w:bodyDiv w:val="1"/>
      <w:marLeft w:val="0"/>
      <w:marRight w:val="0"/>
      <w:marTop w:val="0"/>
      <w:marBottom w:val="0"/>
      <w:divBdr>
        <w:top w:val="none" w:sz="0" w:space="0" w:color="auto"/>
        <w:left w:val="none" w:sz="0" w:space="0" w:color="auto"/>
        <w:bottom w:val="none" w:sz="0" w:space="0" w:color="auto"/>
        <w:right w:val="none" w:sz="0" w:space="0" w:color="auto"/>
      </w:divBdr>
    </w:div>
    <w:div w:id="1597667487">
      <w:bodyDiv w:val="1"/>
      <w:marLeft w:val="0"/>
      <w:marRight w:val="0"/>
      <w:marTop w:val="0"/>
      <w:marBottom w:val="0"/>
      <w:divBdr>
        <w:top w:val="none" w:sz="0" w:space="0" w:color="auto"/>
        <w:left w:val="none" w:sz="0" w:space="0" w:color="auto"/>
        <w:bottom w:val="none" w:sz="0" w:space="0" w:color="auto"/>
        <w:right w:val="none" w:sz="0" w:space="0" w:color="auto"/>
      </w:divBdr>
    </w:div>
    <w:div w:id="195397868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F26C-6172-471D-BFD4-BB31D026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980</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7199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CSOF6 role.</dc:description>
  <cp:lastModifiedBy>O'Brien, Cristina (HR, St. Lucia)</cp:lastModifiedBy>
  <cp:revision>5</cp:revision>
  <cp:lastPrinted>2014-02-06T02:28:00Z</cp:lastPrinted>
  <dcterms:created xsi:type="dcterms:W3CDTF">2019-04-03T04:42:00Z</dcterms:created>
  <dcterms:modified xsi:type="dcterms:W3CDTF">2019-04-09T04:51:00Z</dcterms:modified>
</cp:coreProperties>
</file>