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rsidR="003D59C3" w:rsidRPr="00F016CB" w:rsidRDefault="003476C7" w:rsidP="00695D8F">
      <w:pPr>
        <w:pStyle w:val="Heading2"/>
        <w:rPr>
          <w:rFonts w:asciiTheme="minorHAnsi" w:hAnsiTheme="minorHAnsi" w:cstheme="minorHAnsi"/>
          <w:i w:val="0"/>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32C4B" w:rsidP="009C3728">
            <w:pPr>
              <w:tabs>
                <w:tab w:val="left" w:pos="6093"/>
              </w:tabs>
              <w:spacing w:before="120" w:after="60"/>
              <w:rPr>
                <w:rFonts w:ascii="Calibri" w:hAnsi="Calibri"/>
                <w:sz w:val="22"/>
                <w:szCs w:val="22"/>
              </w:rPr>
            </w:pPr>
            <w:r>
              <w:rPr>
                <w:rFonts w:ascii="Calibri" w:hAnsi="Calibri"/>
                <w:sz w:val="22"/>
                <w:szCs w:val="22"/>
              </w:rPr>
              <w:t>Supercomputing Applications Specialist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695D8F">
              <w:rPr>
                <w:rStyle w:val="BlindHyperlink"/>
                <w:rFonts w:ascii="Calibri" w:hAnsi="Calibri"/>
                <w:sz w:val="22"/>
                <w:szCs w:val="22"/>
              </w:rPr>
              <w:t>:</w:t>
            </w:r>
          </w:p>
        </w:tc>
        <w:tc>
          <w:tcPr>
            <w:tcW w:w="7371" w:type="dxa"/>
            <w:vAlign w:val="center"/>
          </w:tcPr>
          <w:p w:rsidR="00814B73" w:rsidRPr="0097618D" w:rsidRDefault="00D32C4B" w:rsidP="00C40A38">
            <w:pPr>
              <w:rPr>
                <w:rFonts w:ascii="Calibri" w:hAnsi="Calibri"/>
                <w:sz w:val="22"/>
                <w:szCs w:val="22"/>
              </w:rPr>
            </w:pPr>
            <w:r>
              <w:rPr>
                <w:rFonts w:ascii="Calibri" w:hAnsi="Calibri"/>
                <w:sz w:val="22"/>
                <w:szCs w:val="22"/>
              </w:rPr>
              <w:t>62235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D32C4B">
        <w:trPr>
          <w:trHeight w:val="484"/>
        </w:trPr>
        <w:tc>
          <w:tcPr>
            <w:tcW w:w="2766" w:type="dxa"/>
            <w:shd w:val="clear" w:color="auto" w:fill="F2F2F2"/>
            <w:vAlign w:val="center"/>
          </w:tcPr>
          <w:p w:rsidR="00814B73" w:rsidRPr="0097618D" w:rsidRDefault="00814B73" w:rsidP="00D32C4B">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3C7000" w:rsidP="00D32C4B">
            <w:pPr>
              <w:pStyle w:val="ListParagraph"/>
              <w:ind w:left="0"/>
              <w:rPr>
                <w:rFonts w:ascii="Calibri" w:hAnsi="Calibri"/>
                <w:sz w:val="22"/>
                <w:szCs w:val="22"/>
              </w:rPr>
            </w:pPr>
            <w:r>
              <w:rPr>
                <w:rFonts w:ascii="Calibri" w:hAnsi="Calibri"/>
                <w:sz w:val="22"/>
                <w:szCs w:val="22"/>
              </w:rPr>
              <w:t>All Candidates</w:t>
            </w:r>
            <w:bookmarkStart w:id="0" w:name="_GoBack"/>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D825B5" w:rsidRDefault="00D825B5" w:rsidP="003C0B40">
            <w:pPr>
              <w:pStyle w:val="ListParagraph"/>
              <w:ind w:left="0"/>
              <w:rPr>
                <w:rFonts w:ascii="Calibri" w:hAnsi="Calibri"/>
                <w:sz w:val="22"/>
                <w:szCs w:val="22"/>
              </w:rPr>
            </w:pPr>
            <w:r w:rsidRPr="00D825B5">
              <w:rPr>
                <w:rFonts w:ascii="Calibri" w:hAnsi="Calibri"/>
                <w:sz w:val="22"/>
                <w:szCs w:val="22"/>
              </w:rPr>
              <w:t>2</w:t>
            </w:r>
            <w:r w:rsidR="00695D8F" w:rsidRPr="00D825B5">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D825B5" w:rsidRDefault="00D825B5" w:rsidP="003C0B40">
            <w:pPr>
              <w:pStyle w:val="ListParagraph"/>
              <w:ind w:left="0"/>
              <w:rPr>
                <w:rFonts w:ascii="Calibri" w:hAnsi="Calibri"/>
                <w:sz w:val="22"/>
                <w:szCs w:val="22"/>
              </w:rPr>
            </w:pPr>
            <w:r w:rsidRPr="00D825B5">
              <w:rPr>
                <w:rFonts w:ascii="Calibri" w:hAnsi="Calibri"/>
                <w:sz w:val="22"/>
                <w:szCs w:val="22"/>
              </w:rPr>
              <w:t>8</w:t>
            </w:r>
            <w:r w:rsidR="00695D8F" w:rsidRPr="00D825B5">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180A87" w:rsidRDefault="00D825B5" w:rsidP="00240A35">
            <w:pPr>
              <w:pStyle w:val="ListParagraph"/>
              <w:ind w:left="0"/>
              <w:rPr>
                <w:rFonts w:ascii="Calibri" w:hAnsi="Calibri"/>
                <w:sz w:val="22"/>
                <w:szCs w:val="22"/>
              </w:rPr>
            </w:pPr>
            <w:r w:rsidRPr="00180A87">
              <w:rPr>
                <w:rFonts w:ascii="Calibri" w:hAnsi="Calibri"/>
                <w:sz w:val="22"/>
                <w:szCs w:val="22"/>
              </w:rPr>
              <w:t>Senior Supercomputing Applications Specialist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180A87" w:rsidRDefault="00695D8F" w:rsidP="003C0B40">
            <w:pPr>
              <w:pStyle w:val="ListParagraph"/>
              <w:ind w:left="0"/>
              <w:rPr>
                <w:rFonts w:ascii="Calibri" w:hAnsi="Calibri"/>
                <w:sz w:val="22"/>
                <w:szCs w:val="22"/>
              </w:rPr>
            </w:pPr>
            <w:r w:rsidRPr="00180A87">
              <w:rPr>
                <w:rFonts w:ascii="Calibri" w:hAnsi="Calibri"/>
                <w:sz w:val="22"/>
                <w:szCs w:val="22"/>
              </w:rPr>
              <w:t>0</w:t>
            </w:r>
          </w:p>
        </w:tc>
      </w:tr>
      <w:tr w:rsidR="00D825B5" w:rsidRPr="0097618D" w:rsidTr="00275D88">
        <w:trPr>
          <w:trHeight w:val="411"/>
        </w:trPr>
        <w:tc>
          <w:tcPr>
            <w:tcW w:w="2766" w:type="dxa"/>
            <w:shd w:val="clear" w:color="auto" w:fill="F2F2F2"/>
            <w:vAlign w:val="center"/>
          </w:tcPr>
          <w:p w:rsidR="00D825B5" w:rsidRPr="0097618D" w:rsidRDefault="00D825B5" w:rsidP="00D825B5">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rsidR="00D825B5" w:rsidRPr="00180A87" w:rsidRDefault="00D825B5" w:rsidP="00D825B5">
            <w:pPr>
              <w:pStyle w:val="ListParagraph"/>
              <w:ind w:left="0"/>
              <w:rPr>
                <w:rFonts w:ascii="Calibri" w:hAnsi="Calibri"/>
                <w:sz w:val="22"/>
                <w:szCs w:val="22"/>
              </w:rPr>
            </w:pPr>
            <w:r w:rsidRPr="00180A87">
              <w:rPr>
                <w:rFonts w:ascii="Calibri" w:hAnsi="Calibri"/>
                <w:sz w:val="22"/>
                <w:szCs w:val="22"/>
              </w:rPr>
              <w:t xml:space="preserve">Please apply online at </w:t>
            </w:r>
            <w:hyperlink r:id="rId8" w:history="1">
              <w:r w:rsidRPr="00180A87">
                <w:rPr>
                  <w:rStyle w:val="Hyperlink"/>
                  <w:rFonts w:ascii="Calibri" w:hAnsi="Calibri" w:cs="Arial"/>
                  <w:sz w:val="22"/>
                  <w:szCs w:val="22"/>
                </w:rPr>
                <w:t>jobs.csiro.au</w:t>
              </w:r>
            </w:hyperlink>
            <w:r w:rsidRPr="00180A87">
              <w:rPr>
                <w:rFonts w:ascii="Calibri" w:hAnsi="Calibri"/>
                <w:sz w:val="22"/>
                <w:szCs w:val="22"/>
              </w:rPr>
              <w:t xml:space="preserve"> and enter the requisition number.  Internal applicants please apply via ‘Jobs Central’ through the ‘People Hub’ icon  </w:t>
            </w:r>
          </w:p>
        </w:tc>
      </w:tr>
      <w:tr w:rsidR="00D825B5" w:rsidRPr="0097618D" w:rsidTr="00275D88">
        <w:trPr>
          <w:trHeight w:val="411"/>
        </w:trPr>
        <w:tc>
          <w:tcPr>
            <w:tcW w:w="2766" w:type="dxa"/>
            <w:shd w:val="clear" w:color="auto" w:fill="F2F2F2"/>
            <w:vAlign w:val="center"/>
          </w:tcPr>
          <w:p w:rsidR="00D825B5" w:rsidRDefault="00D825B5" w:rsidP="00D825B5">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D825B5" w:rsidRDefault="00D825B5" w:rsidP="00D825B5">
            <w:pPr>
              <w:rPr>
                <w:rFonts w:ascii="Calibri" w:hAnsi="Calibri"/>
                <w:sz w:val="22"/>
                <w:szCs w:val="22"/>
              </w:rPr>
            </w:pPr>
            <w:r>
              <w:rPr>
                <w:rFonts w:ascii="Calibri" w:hAnsi="Calibri"/>
                <w:sz w:val="22"/>
                <w:szCs w:val="22"/>
              </w:rPr>
              <w:t xml:space="preserve">Christopher Harris via email: </w:t>
            </w:r>
            <w:hyperlink r:id="rId9" w:history="1">
              <w:r w:rsidRPr="00DC0DD5">
                <w:rPr>
                  <w:rStyle w:val="Hyperlink"/>
                  <w:rFonts w:ascii="Calibri" w:hAnsi="Calibri" w:cs="Arial"/>
                  <w:sz w:val="22"/>
                  <w:szCs w:val="22"/>
                </w:rPr>
                <w:t>chris.harris@pawsey.org.au</w:t>
              </w:r>
            </w:hyperlink>
            <w:r>
              <w:rPr>
                <w:rFonts w:ascii="Calibri" w:hAnsi="Calibri"/>
                <w:sz w:val="22"/>
                <w:szCs w:val="22"/>
              </w:rPr>
              <w:t xml:space="preserve"> </w:t>
            </w:r>
            <w:r w:rsidRPr="00520570">
              <w:rPr>
                <w:rFonts w:ascii="Calibri" w:hAnsi="Calibri"/>
                <w:bCs/>
                <w:sz w:val="22"/>
                <w:szCs w:val="22"/>
              </w:rPr>
              <w:t xml:space="preserve">or phone: </w:t>
            </w:r>
            <w:r>
              <w:rPr>
                <w:rFonts w:ascii="Calibri" w:hAnsi="Calibri"/>
                <w:sz w:val="22"/>
                <w:szCs w:val="22"/>
              </w:rPr>
              <w:t>+61 8 6436 8982</w:t>
            </w:r>
          </w:p>
          <w:p w:rsidR="00D825B5" w:rsidRPr="00427539" w:rsidRDefault="00D825B5" w:rsidP="00D825B5">
            <w:pPr>
              <w:rPr>
                <w:rFonts w:ascii="Calibri" w:hAnsi="Calibri"/>
                <w:i/>
                <w:sz w:val="18"/>
                <w:szCs w:val="18"/>
              </w:rPr>
            </w:pPr>
            <w:r w:rsidRPr="00427539">
              <w:rPr>
                <w:rFonts w:ascii="Calibri" w:hAnsi="Calibri"/>
                <w:sz w:val="18"/>
                <w:szCs w:val="18"/>
              </w:rPr>
              <w:t>P</w:t>
            </w:r>
            <w:r w:rsidRPr="00427539">
              <w:rPr>
                <w:rFonts w:ascii="Calibri" w:hAnsi="Calibri"/>
                <w:i/>
                <w:sz w:val="18"/>
                <w:szCs w:val="18"/>
              </w:rPr>
              <w:t>lease do not email your appli</w:t>
            </w:r>
            <w:r>
              <w:rPr>
                <w:rFonts w:ascii="Calibri" w:hAnsi="Calibri"/>
                <w:i/>
                <w:sz w:val="18"/>
                <w:szCs w:val="18"/>
              </w:rPr>
              <w:t>cation directly to Christopher Harris</w:t>
            </w:r>
            <w:r w:rsidRPr="00427539">
              <w:rPr>
                <w:rFonts w:ascii="Calibri" w:hAnsi="Calibri"/>
                <w:i/>
                <w:sz w:val="18"/>
                <w:szCs w:val="18"/>
              </w:rPr>
              <w:t xml:space="preserve">. Applications received via this method will not be considered. </w:t>
            </w:r>
          </w:p>
        </w:tc>
      </w:tr>
      <w:tr w:rsidR="00D825B5" w:rsidRPr="0097618D" w:rsidTr="00275D88">
        <w:trPr>
          <w:trHeight w:val="411"/>
        </w:trPr>
        <w:tc>
          <w:tcPr>
            <w:tcW w:w="2766" w:type="dxa"/>
            <w:shd w:val="clear" w:color="auto" w:fill="F2F2F2"/>
            <w:vAlign w:val="center"/>
          </w:tcPr>
          <w:p w:rsidR="00D825B5" w:rsidRDefault="00D825B5" w:rsidP="00D825B5">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D825B5" w:rsidRPr="00427539" w:rsidRDefault="00D825B5" w:rsidP="00D825B5">
            <w:pPr>
              <w:pStyle w:val="ListParagraph"/>
              <w:ind w:left="0"/>
              <w:rPr>
                <w:rFonts w:ascii="Calibri" w:hAnsi="Calibri"/>
                <w:sz w:val="22"/>
                <w:szCs w:val="22"/>
              </w:rPr>
            </w:pPr>
            <w:r w:rsidRPr="00427539">
              <w:rPr>
                <w:rFonts w:ascii="Calibri" w:hAnsi="Calibri"/>
                <w:sz w:val="22"/>
                <w:szCs w:val="22"/>
              </w:rPr>
              <w:t xml:space="preserve">Call 1300 984 220 or email </w:t>
            </w:r>
            <w:hyperlink r:id="rId10" w:history="1">
              <w:r w:rsidRPr="00427539">
                <w:rPr>
                  <w:rStyle w:val="Hyperlink"/>
                  <w:rFonts w:ascii="Calibri" w:hAnsi="Calibri" w:cs="Arial"/>
                  <w:sz w:val="22"/>
                  <w:szCs w:val="22"/>
                </w:rPr>
                <w:t>careers.online@csiro.au</w:t>
              </w:r>
            </w:hyperlink>
            <w:r w:rsidRPr="00427539">
              <w:rPr>
                <w:rFonts w:ascii="Calibri" w:hAnsi="Calibri"/>
                <w:sz w:val="22"/>
                <w:szCs w:val="22"/>
              </w:rPr>
              <w:t xml:space="preserve">. </w:t>
            </w:r>
          </w:p>
        </w:tc>
      </w:tr>
    </w:tbl>
    <w:p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rsidR="00180A87" w:rsidRDefault="00180A87" w:rsidP="00180A87">
      <w:pPr>
        <w:spacing w:before="180" w:after="120"/>
        <w:jc w:val="both"/>
        <w:rPr>
          <w:rFonts w:ascii="Calibri" w:hAnsi="Calibri"/>
          <w:sz w:val="22"/>
          <w:szCs w:val="22"/>
        </w:rPr>
      </w:pPr>
      <w:r w:rsidRPr="00F84ECD">
        <w:rPr>
          <w:rFonts w:ascii="Calibri" w:hAnsi="Calibri"/>
          <w:sz w:val="22"/>
          <w:szCs w:val="22"/>
        </w:rPr>
        <w:t xml:space="preserve">The Pawsey Supercomputing Centre situated in Perth, Western Australia is a national world-class supercomputing and high volume data storage facility operating </w:t>
      </w:r>
      <w:proofErr w:type="spellStart"/>
      <w:r w:rsidRPr="00F84ECD">
        <w:rPr>
          <w:rFonts w:ascii="Calibri" w:hAnsi="Calibri"/>
          <w:sz w:val="22"/>
          <w:szCs w:val="22"/>
        </w:rPr>
        <w:t>petascale</w:t>
      </w:r>
      <w:proofErr w:type="spellEnd"/>
      <w:r w:rsidRPr="00F84ECD">
        <w:rPr>
          <w:rFonts w:ascii="Calibri" w:hAnsi="Calibri"/>
          <w:sz w:val="22"/>
          <w:szCs w:val="22"/>
        </w:rPr>
        <w:t xml:space="preserve"> compute and associated storage infrastructure.  The Pawsey Supercomputing Centre represents </w:t>
      </w:r>
      <w:proofErr w:type="spellStart"/>
      <w:proofErr w:type="gramStart"/>
      <w:r w:rsidRPr="00F84ECD">
        <w:rPr>
          <w:rFonts w:ascii="Calibri" w:hAnsi="Calibri"/>
          <w:sz w:val="22"/>
          <w:szCs w:val="22"/>
        </w:rPr>
        <w:t>a</w:t>
      </w:r>
      <w:proofErr w:type="spellEnd"/>
      <w:proofErr w:type="gramEnd"/>
      <w:r w:rsidRPr="00F84ECD">
        <w:rPr>
          <w:rFonts w:ascii="Calibri" w:hAnsi="Calibri"/>
          <w:sz w:val="22"/>
          <w:szCs w:val="22"/>
        </w:rPr>
        <w:t xml:space="preserve"> AU$</w:t>
      </w:r>
      <w:r>
        <w:rPr>
          <w:rFonts w:ascii="Calibri" w:hAnsi="Calibri"/>
          <w:sz w:val="22"/>
          <w:szCs w:val="22"/>
        </w:rPr>
        <w:t>15</w:t>
      </w:r>
      <w:r w:rsidRPr="00F84ECD">
        <w:rPr>
          <w:rFonts w:ascii="Calibri" w:hAnsi="Calibri"/>
          <w:sz w:val="22"/>
          <w:szCs w:val="22"/>
        </w:rPr>
        <w:t>0 million investment by the Australian Federal Government, and is an unincorporated joint venture of the CSIRO, Curtin University, Edith Cowan University, Murdoch University and the University of Western Australia, supported by funding from the Western Australian and Federal government. As lead agent for the Pawsey Supercomputing Centre, the CSIRO employs Pawsey Supercomputing Centre staff</w:t>
      </w:r>
      <w:r w:rsidRPr="005B7B92">
        <w:rPr>
          <w:rFonts w:ascii="Calibri" w:hAnsi="Calibri"/>
          <w:sz w:val="22"/>
          <w:szCs w:val="22"/>
        </w:rPr>
        <w:t xml:space="preserve">. </w:t>
      </w:r>
    </w:p>
    <w:p w:rsidR="00BC2D3C" w:rsidRPr="004F085C" w:rsidRDefault="00180A87" w:rsidP="00180A87">
      <w:pPr>
        <w:rPr>
          <w:rFonts w:asciiTheme="minorHAnsi" w:hAnsiTheme="minorHAnsi" w:cstheme="minorHAnsi"/>
          <w:b/>
          <w:i/>
          <w:sz w:val="22"/>
          <w:szCs w:val="22"/>
        </w:rPr>
      </w:pPr>
      <w:proofErr w:type="spellStart"/>
      <w:r w:rsidRPr="0049416F">
        <w:rPr>
          <w:rFonts w:ascii="Calibri" w:hAnsi="Calibri"/>
          <w:sz w:val="22"/>
          <w:szCs w:val="22"/>
        </w:rPr>
        <w:t>Pawsey’s</w:t>
      </w:r>
      <w:proofErr w:type="spellEnd"/>
      <w:r w:rsidRPr="0049416F">
        <w:rPr>
          <w:rFonts w:ascii="Calibri" w:hAnsi="Calibri"/>
          <w:sz w:val="22"/>
          <w:szCs w:val="22"/>
        </w:rPr>
        <w:t xml:space="preserve"> Supercomputing Team is responsible for </w:t>
      </w:r>
      <w:r>
        <w:rPr>
          <w:rFonts w:ascii="Calibri" w:hAnsi="Calibri"/>
          <w:sz w:val="22"/>
          <w:szCs w:val="22"/>
        </w:rPr>
        <w:t>providing</w:t>
      </w:r>
      <w:r w:rsidRPr="0049416F">
        <w:rPr>
          <w:rFonts w:ascii="Calibri" w:hAnsi="Calibri"/>
          <w:sz w:val="22"/>
          <w:szCs w:val="22"/>
        </w:rPr>
        <w:t xml:space="preserve"> the infrastructure to fulfil the needs of the Australian research community and to engage with that community to make best use of the infrastructure. The incumbent, as part of this highly skilled team of professional specialists and developers, will work collaboratively with researchers to assist</w:t>
      </w:r>
      <w:r w:rsidRPr="00432A7E">
        <w:rPr>
          <w:rFonts w:ascii="Calibri" w:hAnsi="Calibri"/>
          <w:sz w:val="22"/>
          <w:szCs w:val="22"/>
        </w:rPr>
        <w:t xml:space="preserve"> them in exploiting the vast opportunities afforded by the infrastructure operated in the Pawsey centre</w:t>
      </w:r>
      <w:r>
        <w:rPr>
          <w:rFonts w:ascii="Calibri" w:hAnsi="Calibri"/>
          <w:sz w:val="22"/>
          <w:szCs w:val="22"/>
        </w:rPr>
        <w:t>. This is</w:t>
      </w:r>
      <w:r w:rsidRPr="00432A7E">
        <w:rPr>
          <w:rFonts w:ascii="Calibri" w:hAnsi="Calibri"/>
          <w:sz w:val="22"/>
          <w:szCs w:val="22"/>
        </w:rPr>
        <w:t xml:space="preserve"> to support the supercomputing needs of priority research areas such as radio </w:t>
      </w:r>
      <w:r>
        <w:rPr>
          <w:rFonts w:ascii="Calibri" w:hAnsi="Calibri"/>
          <w:sz w:val="22"/>
          <w:szCs w:val="22"/>
        </w:rPr>
        <w:t>astronomy and energy &amp; resources.</w:t>
      </w:r>
    </w:p>
    <w:p w:rsidR="00180A87" w:rsidRDefault="00180A87">
      <w:pPr>
        <w:rPr>
          <w:rFonts w:asciiTheme="minorHAnsi" w:hAnsiTheme="minorHAnsi" w:cstheme="minorHAnsi"/>
          <w:b/>
          <w:sz w:val="28"/>
          <w:lang w:val="x-none"/>
        </w:rPr>
      </w:pPr>
      <w:r>
        <w:rPr>
          <w:rFonts w:asciiTheme="minorHAnsi" w:hAnsiTheme="minorHAnsi" w:cstheme="minorHAnsi"/>
          <w:i/>
        </w:rPr>
        <w:br w:type="page"/>
      </w:r>
    </w:p>
    <w:p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lastRenderedPageBreak/>
        <w:t>Duties and Key Result Areas:</w:t>
      </w:r>
    </w:p>
    <w:p w:rsidR="00180A87"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Provide specialist advice and software enhancement to research groups, drawing on extensive expert knowledge and experience to enable their utilisation at scale of significant supercomputing resources at Pawsey</w:t>
      </w:r>
      <w:r>
        <w:rPr>
          <w:rFonts w:ascii="Calibri" w:hAnsi="Calibri"/>
          <w:sz w:val="22"/>
          <w:szCs w:val="22"/>
        </w:rPr>
        <w:t>.</w:t>
      </w:r>
    </w:p>
    <w:p w:rsidR="00180A87" w:rsidRDefault="00180A87" w:rsidP="00180A87">
      <w:pPr>
        <w:numPr>
          <w:ilvl w:val="0"/>
          <w:numId w:val="36"/>
        </w:numPr>
        <w:spacing w:after="60"/>
        <w:jc w:val="both"/>
        <w:rPr>
          <w:rFonts w:ascii="Calibri" w:hAnsi="Calibri" w:cs="Helvetica"/>
          <w:sz w:val="22"/>
          <w:szCs w:val="22"/>
          <w:lang w:eastAsia="en-AU"/>
        </w:rPr>
      </w:pPr>
      <w:r>
        <w:rPr>
          <w:rFonts w:ascii="Calibri" w:hAnsi="Calibri" w:cs="Helvetica"/>
          <w:sz w:val="22"/>
          <w:szCs w:val="22"/>
        </w:rPr>
        <w:t>Engage with new researchers, communities and disciplines with supercomputing and data-intensive computing (in conjunction with the Pawsey Data and Visualisation teams).</w:t>
      </w:r>
    </w:p>
    <w:p w:rsidR="00180A87" w:rsidRPr="00F067A1"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Assist research groups to integrate highly parallel codes into their workflows.</w:t>
      </w:r>
    </w:p>
    <w:p w:rsidR="00180A87" w:rsidRPr="00F067A1"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Undertake technical assessment of applications for computational resources through merit allocation schemes.</w:t>
      </w:r>
    </w:p>
    <w:p w:rsidR="00180A87"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Identify suitable technologies, tools and algorithms relevant to user activities and encourage adoption to improve the productivity of the research community.</w:t>
      </w:r>
    </w:p>
    <w:p w:rsidR="00180A87" w:rsidRDefault="00180A87" w:rsidP="00180A87">
      <w:pPr>
        <w:numPr>
          <w:ilvl w:val="0"/>
          <w:numId w:val="36"/>
        </w:numPr>
        <w:spacing w:after="60"/>
        <w:jc w:val="both"/>
        <w:rPr>
          <w:rFonts w:ascii="Calibri" w:eastAsia="Times New Roman" w:hAnsi="Calibri" w:cs="Helvetica"/>
          <w:sz w:val="22"/>
          <w:szCs w:val="22"/>
          <w:lang w:eastAsia="en-AU"/>
        </w:rPr>
      </w:pPr>
      <w:r>
        <w:rPr>
          <w:rFonts w:ascii="Calibri" w:eastAsia="Times New Roman" w:hAnsi="Calibri" w:cs="Helvetica"/>
          <w:sz w:val="22"/>
          <w:szCs w:val="22"/>
        </w:rPr>
        <w:t>Undertake collaborative uptake projects selected through competitive merit.</w:t>
      </w:r>
    </w:p>
    <w:p w:rsidR="00180A87" w:rsidRPr="00F067A1" w:rsidRDefault="00180A87" w:rsidP="00180A87">
      <w:pPr>
        <w:numPr>
          <w:ilvl w:val="0"/>
          <w:numId w:val="36"/>
        </w:numPr>
        <w:spacing w:after="60"/>
        <w:jc w:val="both"/>
        <w:rPr>
          <w:rFonts w:ascii="Calibri" w:hAnsi="Calibri"/>
          <w:sz w:val="22"/>
          <w:szCs w:val="22"/>
        </w:rPr>
      </w:pPr>
      <w:r>
        <w:rPr>
          <w:rFonts w:ascii="Calibri" w:eastAsia="Times New Roman" w:hAnsi="Calibri" w:cs="Helvetica"/>
          <w:sz w:val="22"/>
          <w:szCs w:val="22"/>
        </w:rPr>
        <w:t xml:space="preserve">Engage in and undertake strategic projects such as the Square Kilometre </w:t>
      </w:r>
      <w:r w:rsidRPr="003F738F">
        <w:rPr>
          <w:rFonts w:ascii="Calibri" w:eastAsia="Times New Roman" w:hAnsi="Calibri" w:cs="Helvetica"/>
          <w:sz w:val="22"/>
          <w:szCs w:val="22"/>
        </w:rPr>
        <w:t>Array</w:t>
      </w:r>
      <w:r w:rsidRPr="003F738F">
        <w:rPr>
          <w:rStyle w:val="apple-converted-space"/>
          <w:rFonts w:ascii="Calibri" w:eastAsia="Times New Roman" w:hAnsi="Calibri" w:cs="Helvetica"/>
          <w:sz w:val="22"/>
          <w:szCs w:val="22"/>
        </w:rPr>
        <w:t> </w:t>
      </w:r>
      <w:r w:rsidRPr="003F738F">
        <w:rPr>
          <w:rFonts w:ascii="Calibri" w:eastAsia="Times New Roman" w:hAnsi="Calibri" w:cs="Helvetica"/>
          <w:sz w:val="22"/>
          <w:szCs w:val="22"/>
        </w:rPr>
        <w:t>(where requested).</w:t>
      </w:r>
    </w:p>
    <w:p w:rsidR="00180A87" w:rsidRPr="00F067A1"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Assist in the development of materials such as case studies and papers demonstrating the results of supercomputing projects.</w:t>
      </w:r>
    </w:p>
    <w:p w:rsidR="00180A87" w:rsidRPr="00F067A1"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Identify technical areas of researcher knowledge for improvement and develop appropriate training material for delivery by members of the Supercomputing team.</w:t>
      </w:r>
    </w:p>
    <w:p w:rsidR="00180A87"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Deliver training courses to the Pawsey user community</w:t>
      </w:r>
      <w:r>
        <w:rPr>
          <w:rFonts w:ascii="Calibri" w:hAnsi="Calibri"/>
          <w:sz w:val="22"/>
          <w:szCs w:val="22"/>
        </w:rPr>
        <w:t>.</w:t>
      </w:r>
    </w:p>
    <w:p w:rsidR="00180A87" w:rsidRPr="00F067A1" w:rsidRDefault="00180A87" w:rsidP="00180A87">
      <w:pPr>
        <w:numPr>
          <w:ilvl w:val="0"/>
          <w:numId w:val="36"/>
        </w:numPr>
        <w:spacing w:after="60"/>
        <w:jc w:val="both"/>
        <w:rPr>
          <w:rFonts w:ascii="Calibri" w:hAnsi="Calibri"/>
          <w:sz w:val="22"/>
          <w:szCs w:val="22"/>
        </w:rPr>
      </w:pPr>
      <w:r w:rsidRPr="00F067A1">
        <w:rPr>
          <w:rFonts w:ascii="Calibri" w:hAnsi="Calibri"/>
          <w:sz w:val="22"/>
          <w:szCs w:val="22"/>
        </w:rPr>
        <w:t xml:space="preserve">Participate in evaluations of novel technologies, to assess their potential impact on </w:t>
      </w:r>
      <w:proofErr w:type="spellStart"/>
      <w:r w:rsidRPr="00F067A1">
        <w:rPr>
          <w:rFonts w:ascii="Calibri" w:hAnsi="Calibri"/>
          <w:sz w:val="22"/>
          <w:szCs w:val="22"/>
        </w:rPr>
        <w:t>Pawsey’s</w:t>
      </w:r>
      <w:proofErr w:type="spellEnd"/>
      <w:r w:rsidRPr="00F067A1">
        <w:rPr>
          <w:rFonts w:ascii="Calibri" w:hAnsi="Calibri"/>
          <w:sz w:val="22"/>
          <w:szCs w:val="22"/>
        </w:rPr>
        <w:t xml:space="preserve"> operation.</w:t>
      </w:r>
    </w:p>
    <w:p w:rsidR="00180A87" w:rsidRPr="003F738F" w:rsidRDefault="00180A87" w:rsidP="00180A87">
      <w:pPr>
        <w:numPr>
          <w:ilvl w:val="0"/>
          <w:numId w:val="36"/>
        </w:numPr>
        <w:spacing w:after="60"/>
        <w:jc w:val="both"/>
        <w:rPr>
          <w:rFonts w:ascii="Calibri" w:eastAsia="Times New Roman" w:hAnsi="Calibri" w:cs="Helvetica"/>
          <w:sz w:val="22"/>
          <w:szCs w:val="22"/>
          <w:lang w:eastAsia="en-AU"/>
        </w:rPr>
      </w:pPr>
      <w:r>
        <w:rPr>
          <w:rFonts w:ascii="Calibri" w:eastAsia="Times New Roman" w:hAnsi="Calibri" w:cs="Helvetica"/>
          <w:sz w:val="22"/>
          <w:szCs w:val="22"/>
        </w:rPr>
        <w:t>Promote success stories through (for example) conferences, publications, and networking.</w:t>
      </w:r>
    </w:p>
    <w:p w:rsidR="00A34775" w:rsidRDefault="00A34775" w:rsidP="00180A87">
      <w:pPr>
        <w:numPr>
          <w:ilvl w:val="0"/>
          <w:numId w:val="36"/>
        </w:numPr>
        <w:spacing w:after="60"/>
        <w:jc w:val="both"/>
        <w:rPr>
          <w:rFonts w:ascii="Calibri" w:hAnsi="Calibri"/>
          <w:sz w:val="22"/>
          <w:szCs w:val="22"/>
        </w:rPr>
      </w:pPr>
      <w:r w:rsidRPr="00F016CB">
        <w:rPr>
          <w:rFonts w:ascii="Calibri" w:hAnsi="Calibri"/>
          <w:sz w:val="22"/>
          <w:szCs w:val="22"/>
        </w:rPr>
        <w:t xml:space="preserve">Take on management responsibilities for the operation of a facility, central service, group of technicians, or an area of interaction with industry and make significant contributions to decisions about the </w:t>
      </w:r>
      <w:r w:rsidR="00F016CB" w:rsidRPr="00F016CB">
        <w:rPr>
          <w:rFonts w:ascii="Calibri" w:hAnsi="Calibri"/>
          <w:sz w:val="22"/>
          <w:szCs w:val="22"/>
        </w:rPr>
        <w:t>nature of the service provided.</w:t>
      </w:r>
    </w:p>
    <w:p w:rsidR="001B5D49" w:rsidRPr="00EB51A4" w:rsidRDefault="001B5D49" w:rsidP="00180A87">
      <w:pPr>
        <w:numPr>
          <w:ilvl w:val="0"/>
          <w:numId w:val="36"/>
        </w:numPr>
        <w:spacing w:after="60"/>
        <w:jc w:val="both"/>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80A87">
      <w:pPr>
        <w:numPr>
          <w:ilvl w:val="0"/>
          <w:numId w:val="36"/>
        </w:numPr>
        <w:spacing w:after="60"/>
        <w:jc w:val="both"/>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180A87">
      <w:pPr>
        <w:numPr>
          <w:ilvl w:val="0"/>
          <w:numId w:val="36"/>
        </w:numPr>
        <w:spacing w:after="60"/>
        <w:jc w:val="both"/>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180A87">
      <w:pPr>
        <w:numPr>
          <w:ilvl w:val="0"/>
          <w:numId w:val="36"/>
        </w:numPr>
        <w:spacing w:after="60"/>
        <w:jc w:val="both"/>
        <w:rPr>
          <w:rFonts w:ascii="Calibri" w:hAnsi="Calibri"/>
          <w:sz w:val="22"/>
          <w:szCs w:val="22"/>
        </w:rPr>
      </w:pPr>
      <w:r w:rsidRPr="00EB51A4">
        <w:rPr>
          <w:rFonts w:ascii="Calibri" w:hAnsi="Calibri"/>
          <w:sz w:val="22"/>
          <w:szCs w:val="22"/>
        </w:rPr>
        <w:t>Other duties as directed.</w:t>
      </w:r>
    </w:p>
    <w:p w:rsidR="008A4083" w:rsidRDefault="008A4083" w:rsidP="00524DBC"/>
    <w:p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rsidR="000B149E" w:rsidRPr="009978E0" w:rsidRDefault="000B149E" w:rsidP="000B149E">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B149E" w:rsidRPr="005C0BD3"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B149E" w:rsidRPr="004C08C1" w:rsidRDefault="000B149E" w:rsidP="000B149E">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lastRenderedPageBreak/>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0B149E" w:rsidRPr="004C08C1" w:rsidRDefault="000B149E" w:rsidP="000B149E">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Pr="009D4517" w:rsidRDefault="009C04F3" w:rsidP="009D4517"/>
    <w:p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016CB">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180A87" w:rsidRPr="00180A87" w:rsidRDefault="00180A87" w:rsidP="00695D8F">
      <w:pPr>
        <w:numPr>
          <w:ilvl w:val="0"/>
          <w:numId w:val="16"/>
        </w:numPr>
        <w:tabs>
          <w:tab w:val="clear" w:pos="720"/>
          <w:tab w:val="num" w:pos="6"/>
        </w:tabs>
        <w:spacing w:after="60"/>
        <w:ind w:left="318" w:hanging="284"/>
        <w:rPr>
          <w:rFonts w:cs="Calibri"/>
          <w:i/>
        </w:rPr>
      </w:pPr>
      <w:r w:rsidRPr="00F067A1">
        <w:rPr>
          <w:rFonts w:ascii="Calibri" w:hAnsi="Calibri"/>
          <w:sz w:val="22"/>
          <w:szCs w:val="22"/>
        </w:rPr>
        <w:t xml:space="preserve">A postgraduate qualification or </w:t>
      </w:r>
      <w:r>
        <w:rPr>
          <w:rFonts w:ascii="Calibri" w:hAnsi="Calibri"/>
          <w:sz w:val="22"/>
          <w:szCs w:val="22"/>
        </w:rPr>
        <w:t xml:space="preserve">significant </w:t>
      </w:r>
      <w:r w:rsidRPr="00F067A1">
        <w:rPr>
          <w:rFonts w:ascii="Calibri" w:hAnsi="Calibri"/>
          <w:sz w:val="22"/>
          <w:szCs w:val="22"/>
        </w:rPr>
        <w:t>progress towards postgraduate qualifications in a scientific or computer-science discipline; or an equivalent combination of relevant experience and/or education/training.</w:t>
      </w:r>
    </w:p>
    <w:p w:rsidR="00180A87" w:rsidRPr="00935676" w:rsidRDefault="00180A87" w:rsidP="00180A87">
      <w:pPr>
        <w:numPr>
          <w:ilvl w:val="0"/>
          <w:numId w:val="16"/>
        </w:numPr>
        <w:tabs>
          <w:tab w:val="clear" w:pos="720"/>
          <w:tab w:val="num" w:pos="6"/>
        </w:tabs>
        <w:spacing w:after="120"/>
        <w:ind w:left="318" w:hanging="284"/>
        <w:jc w:val="both"/>
        <w:rPr>
          <w:rFonts w:ascii="Calibri" w:hAnsi="Calibri"/>
          <w:sz w:val="22"/>
          <w:szCs w:val="22"/>
        </w:rPr>
      </w:pPr>
      <w:r w:rsidRPr="00935676">
        <w:rPr>
          <w:rFonts w:ascii="Calibri" w:hAnsi="Calibri"/>
          <w:sz w:val="22"/>
          <w:szCs w:val="22"/>
        </w:rPr>
        <w:t>Proven working knowledge of</w:t>
      </w:r>
      <w:r>
        <w:rPr>
          <w:rFonts w:ascii="Calibri" w:hAnsi="Calibri"/>
          <w:sz w:val="22"/>
          <w:szCs w:val="22"/>
        </w:rPr>
        <w:t xml:space="preserve"> parallel programming models, such as OpenMP, </w:t>
      </w:r>
      <w:r w:rsidRPr="00935676">
        <w:rPr>
          <w:rFonts w:ascii="Calibri" w:hAnsi="Calibri"/>
          <w:sz w:val="22"/>
          <w:szCs w:val="22"/>
        </w:rPr>
        <w:t>MPI</w:t>
      </w:r>
      <w:r>
        <w:rPr>
          <w:rFonts w:ascii="Calibri" w:hAnsi="Calibri"/>
          <w:sz w:val="22"/>
          <w:szCs w:val="22"/>
        </w:rPr>
        <w:t xml:space="preserve"> or CUDA</w:t>
      </w:r>
      <w:r w:rsidRPr="00935676">
        <w:rPr>
          <w:rFonts w:ascii="Calibri" w:hAnsi="Calibri"/>
          <w:sz w:val="22"/>
          <w:szCs w:val="22"/>
        </w:rPr>
        <w:t>.</w:t>
      </w:r>
    </w:p>
    <w:p w:rsidR="00180A87" w:rsidRPr="00935676" w:rsidRDefault="00180A87" w:rsidP="00180A87">
      <w:pPr>
        <w:numPr>
          <w:ilvl w:val="0"/>
          <w:numId w:val="16"/>
        </w:numPr>
        <w:tabs>
          <w:tab w:val="clear" w:pos="720"/>
          <w:tab w:val="num" w:pos="6"/>
        </w:tabs>
        <w:spacing w:after="120"/>
        <w:ind w:left="318" w:hanging="284"/>
        <w:jc w:val="both"/>
        <w:rPr>
          <w:rFonts w:ascii="Calibri" w:hAnsi="Calibri"/>
          <w:sz w:val="22"/>
          <w:szCs w:val="22"/>
        </w:rPr>
      </w:pPr>
      <w:r w:rsidRPr="00935676">
        <w:rPr>
          <w:rFonts w:ascii="Calibri" w:hAnsi="Calibri"/>
          <w:sz w:val="22"/>
          <w:szCs w:val="22"/>
        </w:rPr>
        <w:t>Demonstrated expertise in the support and development of supercomputing applications.</w:t>
      </w:r>
    </w:p>
    <w:p w:rsidR="00180A87" w:rsidRPr="00644F3D" w:rsidRDefault="00180A87" w:rsidP="00180A87">
      <w:pPr>
        <w:numPr>
          <w:ilvl w:val="0"/>
          <w:numId w:val="16"/>
        </w:numPr>
        <w:tabs>
          <w:tab w:val="clear" w:pos="720"/>
          <w:tab w:val="num" w:pos="6"/>
        </w:tabs>
        <w:spacing w:after="120"/>
        <w:ind w:left="318" w:hanging="284"/>
        <w:jc w:val="both"/>
        <w:rPr>
          <w:rFonts w:ascii="Calibri" w:hAnsi="Calibri"/>
          <w:sz w:val="22"/>
          <w:szCs w:val="22"/>
        </w:rPr>
      </w:pPr>
      <w:r w:rsidRPr="00644F3D">
        <w:rPr>
          <w:rFonts w:ascii="Calibri" w:hAnsi="Calibri"/>
          <w:sz w:val="22"/>
          <w:szCs w:val="22"/>
        </w:rPr>
        <w:t>Demonstrated high-level problem solving</w:t>
      </w:r>
      <w:r w:rsidR="00644F3D" w:rsidRPr="00644F3D">
        <w:rPr>
          <w:rFonts w:ascii="Calibri" w:hAnsi="Calibri"/>
          <w:sz w:val="22"/>
          <w:szCs w:val="22"/>
        </w:rPr>
        <w:t xml:space="preserve"> skills</w:t>
      </w:r>
      <w:r w:rsidRPr="00644F3D">
        <w:rPr>
          <w:rFonts w:ascii="Calibri" w:hAnsi="Calibri"/>
          <w:sz w:val="22"/>
          <w:szCs w:val="22"/>
        </w:rPr>
        <w:t>.</w:t>
      </w:r>
    </w:p>
    <w:p w:rsidR="00180A87" w:rsidRPr="00935676" w:rsidRDefault="00180A87" w:rsidP="00180A87">
      <w:pPr>
        <w:numPr>
          <w:ilvl w:val="0"/>
          <w:numId w:val="16"/>
        </w:numPr>
        <w:tabs>
          <w:tab w:val="clear" w:pos="720"/>
          <w:tab w:val="num" w:pos="6"/>
        </w:tabs>
        <w:spacing w:after="120"/>
        <w:ind w:left="318" w:hanging="284"/>
        <w:jc w:val="both"/>
        <w:rPr>
          <w:rFonts w:ascii="Calibri" w:hAnsi="Calibri"/>
          <w:sz w:val="22"/>
          <w:szCs w:val="22"/>
        </w:rPr>
      </w:pPr>
      <w:r w:rsidRPr="00935676">
        <w:rPr>
          <w:rFonts w:ascii="Calibri" w:hAnsi="Calibri"/>
          <w:sz w:val="22"/>
          <w:szCs w:val="22"/>
        </w:rPr>
        <w:t>Demonstrated effective communication skill including the ability to articulate technical concepts to a diverse range of clients.</w:t>
      </w:r>
    </w:p>
    <w:p w:rsidR="00180A87" w:rsidRPr="00935676" w:rsidRDefault="00180A87" w:rsidP="00180A87">
      <w:pPr>
        <w:numPr>
          <w:ilvl w:val="0"/>
          <w:numId w:val="16"/>
        </w:numPr>
        <w:tabs>
          <w:tab w:val="clear" w:pos="720"/>
          <w:tab w:val="num" w:pos="6"/>
        </w:tabs>
        <w:spacing w:after="120"/>
        <w:ind w:left="318" w:hanging="284"/>
        <w:jc w:val="both"/>
        <w:rPr>
          <w:rFonts w:ascii="Calibri" w:hAnsi="Calibri"/>
          <w:sz w:val="22"/>
          <w:szCs w:val="22"/>
        </w:rPr>
      </w:pPr>
      <w:r w:rsidRPr="00935676">
        <w:rPr>
          <w:rFonts w:ascii="Calibri" w:hAnsi="Calibri"/>
          <w:sz w:val="22"/>
          <w:szCs w:val="22"/>
        </w:rPr>
        <w:t>The ability to work effectively as part of a multi-disciplinary, regionally dispersed research team, and carry out tasks autonomously in support of scientific research.</w:t>
      </w:r>
    </w:p>
    <w:p w:rsidR="00180A87" w:rsidRPr="00935676" w:rsidRDefault="00180A87" w:rsidP="00180A87">
      <w:pPr>
        <w:numPr>
          <w:ilvl w:val="0"/>
          <w:numId w:val="16"/>
        </w:numPr>
        <w:tabs>
          <w:tab w:val="clear" w:pos="720"/>
          <w:tab w:val="num" w:pos="6"/>
        </w:tabs>
        <w:spacing w:after="120"/>
        <w:ind w:left="318" w:hanging="284"/>
        <w:jc w:val="both"/>
      </w:pPr>
      <w:r w:rsidRPr="00935676">
        <w:rPr>
          <w:rFonts w:ascii="Calibri" w:hAnsi="Calibri"/>
          <w:sz w:val="22"/>
          <w:szCs w:val="22"/>
        </w:rPr>
        <w:t>Demonstrated ability &amp; willingness to contribute novel ideas and approaches in support of scientific investigations</w:t>
      </w:r>
      <w:r w:rsidRPr="00935676">
        <w:t>.</w:t>
      </w:r>
    </w:p>
    <w:p w:rsidR="009D4517" w:rsidRPr="009D4517" w:rsidRDefault="009D4517" w:rsidP="009D4517"/>
    <w:p w:rsidR="008A4083" w:rsidRPr="00F016CB" w:rsidRDefault="008A4083" w:rsidP="00695D8F">
      <w:pPr>
        <w:pStyle w:val="Heading2"/>
        <w:rPr>
          <w:rStyle w:val="Emphasis"/>
          <w:rFonts w:asciiTheme="minorHAnsi" w:hAnsiTheme="minorHAnsi" w:cstheme="minorHAnsi"/>
        </w:rPr>
      </w:pPr>
      <w:r w:rsidRPr="00F016CB">
        <w:rPr>
          <w:rStyle w:val="Emphasis"/>
          <w:rFonts w:asciiTheme="minorHAnsi" w:hAnsiTheme="minorHAnsi" w:cstheme="minorHAnsi"/>
        </w:rPr>
        <w:t>Desirable Criteria:</w:t>
      </w:r>
    </w:p>
    <w:p w:rsidR="00180A87" w:rsidRPr="00935676" w:rsidRDefault="00180A87" w:rsidP="00180A87">
      <w:pPr>
        <w:numPr>
          <w:ilvl w:val="0"/>
          <w:numId w:val="45"/>
        </w:numPr>
        <w:spacing w:after="120"/>
        <w:ind w:left="390" w:hanging="284"/>
        <w:jc w:val="both"/>
        <w:rPr>
          <w:rFonts w:ascii="Calibri" w:hAnsi="Calibri"/>
          <w:sz w:val="22"/>
          <w:szCs w:val="22"/>
        </w:rPr>
      </w:pPr>
      <w:r w:rsidRPr="00935676">
        <w:rPr>
          <w:rFonts w:ascii="Calibri" w:hAnsi="Calibri"/>
          <w:sz w:val="22"/>
          <w:szCs w:val="22"/>
        </w:rPr>
        <w:t xml:space="preserve">Domain expertise in </w:t>
      </w:r>
      <w:r>
        <w:rPr>
          <w:rFonts w:ascii="Calibri" w:hAnsi="Calibri"/>
          <w:sz w:val="22"/>
          <w:szCs w:val="22"/>
        </w:rPr>
        <w:t>a</w:t>
      </w:r>
      <w:r w:rsidRPr="00935676">
        <w:rPr>
          <w:rFonts w:ascii="Calibri" w:hAnsi="Calibri"/>
          <w:sz w:val="22"/>
          <w:szCs w:val="22"/>
        </w:rPr>
        <w:t xml:space="preserve"> computational </w:t>
      </w:r>
      <w:r>
        <w:rPr>
          <w:rFonts w:ascii="Calibri" w:hAnsi="Calibri"/>
          <w:sz w:val="22"/>
          <w:szCs w:val="22"/>
        </w:rPr>
        <w:t>science</w:t>
      </w:r>
    </w:p>
    <w:p w:rsidR="00180A87" w:rsidRPr="00935676" w:rsidRDefault="00180A87" w:rsidP="00180A87">
      <w:pPr>
        <w:numPr>
          <w:ilvl w:val="0"/>
          <w:numId w:val="45"/>
        </w:numPr>
        <w:spacing w:after="120"/>
        <w:ind w:left="390" w:hanging="284"/>
        <w:jc w:val="both"/>
        <w:rPr>
          <w:rFonts w:ascii="Calibri" w:hAnsi="Calibri"/>
          <w:sz w:val="22"/>
          <w:szCs w:val="22"/>
        </w:rPr>
      </w:pPr>
      <w:r w:rsidRPr="00935676">
        <w:rPr>
          <w:rFonts w:ascii="Calibri" w:hAnsi="Calibri"/>
          <w:sz w:val="22"/>
          <w:szCs w:val="22"/>
        </w:rPr>
        <w:t>Experience with working in a formal, software-engineering environment</w:t>
      </w:r>
    </w:p>
    <w:p w:rsidR="00180A87" w:rsidRPr="00935676" w:rsidRDefault="00180A87" w:rsidP="00180A87">
      <w:pPr>
        <w:numPr>
          <w:ilvl w:val="0"/>
          <w:numId w:val="45"/>
        </w:numPr>
        <w:spacing w:after="120"/>
        <w:ind w:left="390" w:hanging="284"/>
        <w:jc w:val="both"/>
        <w:rPr>
          <w:rFonts w:ascii="Calibri" w:hAnsi="Calibri"/>
          <w:sz w:val="22"/>
          <w:szCs w:val="22"/>
        </w:rPr>
      </w:pPr>
      <w:r w:rsidRPr="00935676">
        <w:rPr>
          <w:rFonts w:ascii="Calibri" w:hAnsi="Calibri"/>
          <w:sz w:val="22"/>
          <w:szCs w:val="22"/>
        </w:rPr>
        <w:t>Demonstrated ability to work in teams spanning institutional boundaries</w:t>
      </w:r>
    </w:p>
    <w:p w:rsidR="00F70394" w:rsidRDefault="00F70394" w:rsidP="00F72E35">
      <w:pPr>
        <w:spacing w:after="120"/>
        <w:ind w:left="34"/>
        <w:rPr>
          <w:rFonts w:ascii="Calibri" w:hAnsi="Calibri"/>
          <w:sz w:val="22"/>
          <w:szCs w:val="22"/>
        </w:rPr>
      </w:pPr>
    </w:p>
    <w:p w:rsidR="00C64F6D" w:rsidRPr="00180A87" w:rsidRDefault="00F016CB" w:rsidP="004F085C">
      <w:pPr>
        <w:pStyle w:val="Heading2"/>
        <w:rPr>
          <w:rFonts w:asciiTheme="minorHAnsi" w:hAnsiTheme="minorHAnsi" w:cstheme="minorHAnsi"/>
          <w:i w:val="0"/>
          <w:lang w:eastAsia="en-AU"/>
        </w:rPr>
      </w:pPr>
      <w:r w:rsidRPr="00180A87">
        <w:rPr>
          <w:rFonts w:asciiTheme="minorHAnsi" w:hAnsiTheme="minorHAnsi" w:cstheme="minorHAnsi"/>
          <w:i w:val="0"/>
          <w:lang w:eastAsia="en-AU"/>
        </w:rPr>
        <w:t>Special R</w:t>
      </w:r>
      <w:r w:rsidR="00C64F6D" w:rsidRPr="00180A87">
        <w:rPr>
          <w:rFonts w:asciiTheme="minorHAnsi" w:hAnsiTheme="minorHAnsi" w:cstheme="minorHAnsi"/>
          <w:i w:val="0"/>
          <w:lang w:eastAsia="en-AU"/>
        </w:rPr>
        <w:t>equirements:</w:t>
      </w:r>
    </w:p>
    <w:p w:rsidR="00E54E1B" w:rsidRPr="00EC07E3" w:rsidRDefault="00E54E1B" w:rsidP="00E54E1B">
      <w:pPr>
        <w:spacing w:after="120"/>
        <w:rPr>
          <w:rFonts w:ascii="Calibri" w:hAnsi="Calibri"/>
          <w:iCs/>
          <w:sz w:val="22"/>
          <w:szCs w:val="22"/>
        </w:rPr>
      </w:pPr>
      <w:bookmarkStart w:id="1" w:name="_Hlk16245321"/>
      <w:r w:rsidRPr="00EC07E3">
        <w:rPr>
          <w:rFonts w:ascii="Calibri" w:hAnsi="Calibri"/>
          <w:iCs/>
          <w:sz w:val="22"/>
          <w:szCs w:val="22"/>
        </w:rPr>
        <w:t>The successful candidate will be asked to obtain and provide a National Police Check or equivalent.  Please note that people with criminal records are not automatically deemed ineligible.  Information disclosed in a National Police Check will only be considered if it is relevant to the inherent requirements of the job.</w:t>
      </w:r>
      <w:bookmarkEnd w:id="1"/>
    </w:p>
    <w:p w:rsidR="00665BD0" w:rsidRDefault="00665BD0" w:rsidP="0068007D">
      <w:pPr>
        <w:spacing w:after="120"/>
        <w:rPr>
          <w:rFonts w:ascii="Calibri" w:hAnsi="Calibri"/>
          <w:b/>
          <w:bCs/>
          <w:sz w:val="22"/>
          <w:szCs w:val="22"/>
        </w:rPr>
      </w:pPr>
    </w:p>
    <w:p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rsidR="00F70394" w:rsidRDefault="00180A87" w:rsidP="0068007D">
      <w:pPr>
        <w:spacing w:after="120"/>
        <w:rPr>
          <w:rFonts w:ascii="Calibri" w:hAnsi="Calibri"/>
          <w:bCs/>
          <w:sz w:val="22"/>
          <w:szCs w:val="22"/>
        </w:rPr>
      </w:pPr>
      <w:r w:rsidRPr="003C45C9">
        <w:rPr>
          <w:rFonts w:ascii="Calibri" w:hAnsi="Calibri"/>
          <w:iCs/>
          <w:sz w:val="22"/>
          <w:szCs w:val="22"/>
        </w:rPr>
        <w:t xml:space="preserve">At CSIRO we solve the greatest challenges through innovative science and technology. </w:t>
      </w:r>
      <w:r>
        <w:rPr>
          <w:rFonts w:ascii="Calibri" w:hAnsi="Calibri"/>
          <w:iCs/>
          <w:sz w:val="22"/>
          <w:szCs w:val="22"/>
        </w:rPr>
        <w:t xml:space="preserve">See more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180A87" w:rsidRPr="003B51D7" w:rsidRDefault="00180A87" w:rsidP="00180A87">
      <w:pPr>
        <w:spacing w:after="180"/>
        <w:rPr>
          <w:rFonts w:ascii="Calibri" w:hAnsi="Calibri"/>
          <w:bCs/>
          <w:sz w:val="22"/>
          <w:szCs w:val="22"/>
        </w:rPr>
      </w:pPr>
      <w:r>
        <w:rPr>
          <w:rFonts w:ascii="Calibri" w:hAnsi="Calibri"/>
          <w:bCs/>
          <w:sz w:val="22"/>
          <w:szCs w:val="22"/>
        </w:rPr>
        <w:t xml:space="preserve">Find out more about CSIRO </w:t>
      </w:r>
      <w:hyperlink r:id="rId13" w:history="1">
        <w:r w:rsidRPr="0095022C">
          <w:rPr>
            <w:rStyle w:val="Hyperlink"/>
            <w:rFonts w:ascii="Calibri" w:hAnsi="Calibri" w:cs="Arial"/>
            <w:bCs/>
            <w:sz w:val="22"/>
            <w:szCs w:val="22"/>
          </w:rPr>
          <w:t>Pawsey</w:t>
        </w:r>
      </w:hyperlink>
    </w:p>
    <w:p w:rsidR="00502363" w:rsidRPr="003B51D7" w:rsidRDefault="00502363" w:rsidP="00180A87">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C016750" wp14:editId="5CE561E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95D8F" w:rsidRDefault="007857EB" w:rsidP="0069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A533575"/>
    <w:multiLevelType w:val="hybridMultilevel"/>
    <w:tmpl w:val="19B4815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4E29"/>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80A87"/>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359E"/>
    <w:rsid w:val="0021628B"/>
    <w:rsid w:val="00222800"/>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00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4F3D"/>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4517"/>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2C4B"/>
    <w:rsid w:val="00D33B28"/>
    <w:rsid w:val="00D3447B"/>
    <w:rsid w:val="00D36371"/>
    <w:rsid w:val="00D40BFB"/>
    <w:rsid w:val="00D4124B"/>
    <w:rsid w:val="00D44B3B"/>
    <w:rsid w:val="00D45B26"/>
    <w:rsid w:val="00D468D5"/>
    <w:rsid w:val="00D706B3"/>
    <w:rsid w:val="00D707D5"/>
    <w:rsid w:val="00D825B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54E1B"/>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C07E3"/>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7AFED9C"/>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apple-converted-space">
    <w:name w:val="apple-converted-space"/>
    <w:rsid w:val="0018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8012640">
      <w:bodyDiv w:val="1"/>
      <w:marLeft w:val="0"/>
      <w:marRight w:val="0"/>
      <w:marTop w:val="0"/>
      <w:marBottom w:val="0"/>
      <w:divBdr>
        <w:top w:val="none" w:sz="0" w:space="0" w:color="auto"/>
        <w:left w:val="none" w:sz="0" w:space="0" w:color="auto"/>
        <w:bottom w:val="none" w:sz="0" w:space="0" w:color="auto"/>
        <w:right w:val="none" w:sz="0" w:space="0" w:color="auto"/>
      </w:divBdr>
    </w:div>
    <w:div w:id="194900620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my.csiro.au/orginfo/structure/facilites-collections/paws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chris.harris@pawsey.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AC32-DA04-47C6-915A-DA6BB6E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6915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7966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Staniforth, Charlotte (HR, St. Lucia)</cp:lastModifiedBy>
  <cp:revision>5</cp:revision>
  <cp:lastPrinted>2014-02-06T02:28:00Z</cp:lastPrinted>
  <dcterms:created xsi:type="dcterms:W3CDTF">2019-08-18T22:16:00Z</dcterms:created>
  <dcterms:modified xsi:type="dcterms:W3CDTF">2019-08-21T01:13:00Z</dcterms:modified>
</cp:coreProperties>
</file>