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91554A"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23762400"/>
            <w:r w:rsidRPr="00532EE4">
              <w:rPr>
                <w:sz w:val="22"/>
              </w:rPr>
              <w:t>Research Technician – Field Instrumentation Specialist</w:t>
            </w:r>
            <w:bookmarkEnd w:id="1"/>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91554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63990</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91554A">
              <w:rPr>
                <w:sz w:val="22"/>
              </w:rPr>
              <w:t>(</w:t>
            </w:r>
            <w:r w:rsidR="00A63426">
              <w:rPr>
                <w:sz w:val="22"/>
              </w:rPr>
              <w:t>F</w:t>
            </w:r>
            <w:r w:rsidRPr="0093721B">
              <w:rPr>
                <w:sz w:val="22"/>
              </w:rPr>
              <w:t>ull-time</w:t>
            </w:r>
            <w:r w:rsidR="0091554A">
              <w:rPr>
                <w:sz w:val="22"/>
              </w:rPr>
              <w:t>)</w:t>
            </w:r>
            <w:r w:rsidRPr="0093721B">
              <w:rPr>
                <w:sz w:val="22"/>
              </w:rPr>
              <w:t xml:space="preserv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1554A">
              <w:rPr>
                <w:sz w:val="22"/>
              </w:rPr>
              <w:t>83</w:t>
            </w:r>
            <w:r w:rsidRPr="0093721B">
              <w:rPr>
                <w:sz w:val="22"/>
              </w:rPr>
              <w:t>,</w:t>
            </w:r>
            <w:r w:rsidR="0091554A">
              <w:rPr>
                <w:sz w:val="22"/>
              </w:rPr>
              <w:t xml:space="preserve">687 </w:t>
            </w:r>
            <w:r w:rsidRPr="0093721B">
              <w:rPr>
                <w:sz w:val="22"/>
              </w:rPr>
              <w:t>to AU$</w:t>
            </w:r>
            <w:r w:rsidR="0091554A">
              <w:rPr>
                <w:sz w:val="22"/>
              </w:rPr>
              <w:t>94</w:t>
            </w:r>
            <w:r w:rsidRPr="0093721B">
              <w:rPr>
                <w:sz w:val="22"/>
              </w:rPr>
              <w:t>,</w:t>
            </w:r>
            <w:r w:rsidR="0091554A">
              <w:rPr>
                <w:sz w:val="22"/>
              </w:rPr>
              <w:t>679</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9155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w:t>
            </w:r>
            <w:r w:rsidR="00B37DA4">
              <w:rPr>
                <w:sz w:val="22"/>
              </w:rPr>
              <w:t>, QLD</w:t>
            </w:r>
            <w:bookmarkStart w:id="2" w:name="_GoBack"/>
            <w:bookmarkEnd w:id="2"/>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1554A" w:rsidRDefault="00EA62ED" w:rsidP="0091554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91554A">
              <w:rPr>
                <w:sz w:val="22"/>
              </w:rPr>
              <w:t xml:space="preserve"> </w:t>
            </w:r>
            <w:r w:rsidRPr="0093721B">
              <w:rPr>
                <w:sz w:val="22"/>
              </w:rPr>
              <w:t>Residents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9155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Material Fluxes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9155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9155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9155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72AD1">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9155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72AD1">
              <w:rPr>
                <w:sz w:val="22"/>
              </w:rPr>
              <w:t xml:space="preserve">Contact Aaron Hawdon via email at </w:t>
            </w:r>
            <w:hyperlink r:id="rId7" w:history="1">
              <w:r w:rsidRPr="00872AD1">
                <w:rPr>
                  <w:rStyle w:val="Hyperlink"/>
                  <w:sz w:val="22"/>
                </w:rPr>
                <w:t>aaron.hawdon@csiro.au</w:t>
              </w:r>
            </w:hyperlink>
            <w:r w:rsidRPr="00872AD1">
              <w:rPr>
                <w:sz w:val="22"/>
              </w:rPr>
              <w:t xml:space="preserve"> or phone +61 </w:t>
            </w:r>
            <w:r>
              <w:rPr>
                <w:sz w:val="22"/>
              </w:rPr>
              <w:t>428117422</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2E4912" w:rsidRPr="002E4912" w:rsidRDefault="002E4912" w:rsidP="002E4912">
      <w:pPr>
        <w:spacing w:before="180"/>
      </w:pPr>
      <w:bookmarkStart w:id="3"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rsidR="0091554A" w:rsidRPr="002E4912" w:rsidRDefault="0091554A" w:rsidP="0091554A">
      <w:pPr>
        <w:spacing w:before="180"/>
      </w:pPr>
      <w:r w:rsidRPr="00FF6947">
        <w:t>The Material Fluxes Team quantify the movement of water, soil and nutrients to evaluate the influence of land management on the environment and the cost effectiveness of modifying management practices.</w:t>
      </w:r>
      <w:r>
        <w:t xml:space="preserve"> </w:t>
      </w:r>
      <w:r w:rsidR="00C91710">
        <w:t>The R</w:t>
      </w:r>
      <w:r w:rsidR="00750346" w:rsidRPr="00750346">
        <w:t>esearch Technician – Field Instrumentation Specialist</w:t>
      </w:r>
      <w:r w:rsidR="00750346" w:rsidRPr="00750346">
        <w:t xml:space="preserve"> </w:t>
      </w:r>
      <w:r w:rsidR="00750346">
        <w:t>will work with t</w:t>
      </w:r>
      <w:r>
        <w:t xml:space="preserve">he </w:t>
      </w:r>
      <w:r w:rsidR="00750346">
        <w:t>t</w:t>
      </w:r>
      <w:r>
        <w:t>eam</w:t>
      </w:r>
      <w:r w:rsidR="00750346">
        <w:t xml:space="preserve"> by providing</w:t>
      </w:r>
      <w:r>
        <w:t xml:space="preserve"> </w:t>
      </w:r>
      <w:r w:rsidRPr="00934512">
        <w:t>technical expertis</w:t>
      </w:r>
      <w:r w:rsidR="00750346">
        <w:t>e that focuses on</w:t>
      </w:r>
      <w:r w:rsidRPr="00934512">
        <w:t xml:space="preserve"> the design and implementation of monitoring programs, </w:t>
      </w:r>
      <w:r>
        <w:t xml:space="preserve">automated </w:t>
      </w:r>
      <w:r w:rsidRPr="00934512">
        <w:t>field installations and data delivery platforms in terrestrial, freshwater and marine settings</w:t>
      </w:r>
      <w:r>
        <w:t>.</w:t>
      </w:r>
    </w:p>
    <w:p w:rsidR="00B50C20" w:rsidRPr="00B50C20" w:rsidRDefault="00B50C20" w:rsidP="00B50C20">
      <w:pPr>
        <w:pStyle w:val="Heading3"/>
      </w:pPr>
      <w:r w:rsidRPr="00B50C20">
        <w:lastRenderedPageBreak/>
        <w:t>Duties and Key Result Areas:</w:t>
      </w:r>
      <w:r w:rsidR="003E5564">
        <w:t xml:space="preserve">  </w:t>
      </w:r>
    </w:p>
    <w:p w:rsidR="00B74E35" w:rsidRPr="002E4A14" w:rsidRDefault="00B74E35" w:rsidP="00B74E35">
      <w:pPr>
        <w:pStyle w:val="ListParagraph"/>
        <w:numPr>
          <w:ilvl w:val="0"/>
          <w:numId w:val="33"/>
        </w:numPr>
        <w:spacing w:before="0" w:after="60" w:line="240" w:lineRule="auto"/>
      </w:pPr>
      <w:r>
        <w:t>P</w:t>
      </w:r>
      <w:r w:rsidRPr="002E4A14">
        <w:t>articipate in planning projects and accept responsibility for the scheduling and completion of major parts of projects, including allocating and directing tasks where appropriate.</w:t>
      </w:r>
    </w:p>
    <w:p w:rsidR="00B74E35" w:rsidRDefault="00B74E35" w:rsidP="00B74E35">
      <w:pPr>
        <w:numPr>
          <w:ilvl w:val="0"/>
          <w:numId w:val="33"/>
        </w:numPr>
        <w:spacing w:before="100" w:beforeAutospacing="1" w:after="100" w:afterAutospacing="1" w:line="240" w:lineRule="auto"/>
      </w:pPr>
      <w:r>
        <w:t>Develop, deploy and maintain automated field and laboratory-based measurement systems suited to the needs of scientific research projects.</w:t>
      </w:r>
      <w:r w:rsidRPr="0093782D">
        <w:t xml:space="preserve"> </w:t>
      </w:r>
    </w:p>
    <w:p w:rsidR="00B74E35" w:rsidRDefault="00B74E35" w:rsidP="00B74E35">
      <w:pPr>
        <w:numPr>
          <w:ilvl w:val="0"/>
          <w:numId w:val="33"/>
        </w:numPr>
        <w:spacing w:before="100" w:beforeAutospacing="1" w:after="100" w:afterAutospacing="1" w:line="240" w:lineRule="auto"/>
      </w:pPr>
      <w:r>
        <w:t>Test and calibrate environmental sensors and measurement systems using standard or adapted experimental methods to provide reliable, high quality measurement data.</w:t>
      </w:r>
      <w:r w:rsidRPr="0093782D">
        <w:t xml:space="preserve"> </w:t>
      </w:r>
    </w:p>
    <w:p w:rsidR="00B74E35" w:rsidRDefault="00B74E35" w:rsidP="00B74E35">
      <w:pPr>
        <w:pStyle w:val="ListParagraph"/>
        <w:numPr>
          <w:ilvl w:val="0"/>
          <w:numId w:val="33"/>
        </w:numPr>
        <w:spacing w:before="100" w:beforeAutospacing="1" w:after="100" w:afterAutospacing="1" w:line="240" w:lineRule="auto"/>
      </w:pPr>
      <w:r>
        <w:t>Maintain detailed, accurate records of field and laboratory operations to support complex technical and scientific investigations.</w:t>
      </w:r>
    </w:p>
    <w:p w:rsidR="00B74E35" w:rsidRDefault="00B74E35" w:rsidP="00B74E35">
      <w:pPr>
        <w:numPr>
          <w:ilvl w:val="0"/>
          <w:numId w:val="33"/>
        </w:numPr>
        <w:spacing w:before="0" w:beforeAutospacing="1" w:after="60" w:afterAutospacing="1" w:line="240" w:lineRule="auto"/>
      </w:pPr>
      <w:r>
        <w:t>Follow and adapt QA/QC processes to ensure the integrity of monitoring data is maintained through every stage of the research process.</w:t>
      </w:r>
    </w:p>
    <w:p w:rsidR="00B74E35" w:rsidRPr="002E4A14" w:rsidRDefault="00B74E35" w:rsidP="00B74E35">
      <w:pPr>
        <w:numPr>
          <w:ilvl w:val="0"/>
          <w:numId w:val="33"/>
        </w:numPr>
        <w:spacing w:before="0" w:beforeAutospacing="1" w:after="60" w:afterAutospacing="1" w:line="240" w:lineRule="auto"/>
      </w:pPr>
      <w:r w:rsidRPr="002E4A14">
        <w:t>Provide coaching, on-the-job training and instruction to colleagues, on activities pertaining to the immediate work area and responsibilities, allocate activities, direct tasks and manage resources to meet objectives, as required.</w:t>
      </w:r>
    </w:p>
    <w:p w:rsidR="00B74E35" w:rsidRPr="002E4A14" w:rsidRDefault="00B74E35" w:rsidP="00B74E35">
      <w:pPr>
        <w:pStyle w:val="ListParagraph"/>
        <w:numPr>
          <w:ilvl w:val="0"/>
          <w:numId w:val="33"/>
        </w:numPr>
        <w:spacing w:before="0" w:after="60" w:line="240" w:lineRule="auto"/>
        <w:contextualSpacing w:val="0"/>
      </w:pPr>
      <w:r w:rsidRPr="002E4A14">
        <w:t>Work collaboratively as part of a multi-disciplinary, often regionally dispersed research team, and business unit to carry out tasks in support of CSIRO’s scientific objectives.</w:t>
      </w:r>
    </w:p>
    <w:p w:rsidR="00B74E35" w:rsidRPr="002E4A14" w:rsidRDefault="00B74E35" w:rsidP="00B74E35">
      <w:pPr>
        <w:pStyle w:val="ListParagraph"/>
        <w:numPr>
          <w:ilvl w:val="0"/>
          <w:numId w:val="33"/>
        </w:numPr>
        <w:spacing w:before="0" w:after="60" w:line="240" w:lineRule="auto"/>
        <w:contextualSpacing w:val="0"/>
      </w:pPr>
      <w:r w:rsidRPr="002E4A14">
        <w:t xml:space="preserve">Make significant contributions to the interpretation and communication of research or technological results and may collaborate on drafting presentations to, and/or detailed written reports for, clients and the scientific and/or technology community. </w:t>
      </w:r>
    </w:p>
    <w:p w:rsidR="00B74E35" w:rsidRPr="002E4A14" w:rsidRDefault="00B74E35" w:rsidP="00B74E35">
      <w:pPr>
        <w:pStyle w:val="ListParagraph"/>
        <w:numPr>
          <w:ilvl w:val="0"/>
          <w:numId w:val="33"/>
        </w:numPr>
        <w:spacing w:before="0" w:after="60" w:line="240" w:lineRule="auto"/>
        <w:contextualSpacing w:val="0"/>
      </w:pPr>
      <w:r w:rsidRPr="002E4A14">
        <w:t>Adhere to the spirit and practice of CSIRO’s Code of Conduct, Health, Safety and Environment plans and policies, Diversity initiatives and Zero Harm goals.</w:t>
      </w:r>
    </w:p>
    <w:p w:rsidR="00B74E35" w:rsidRPr="002E4A14" w:rsidRDefault="00B74E35" w:rsidP="00B74E35">
      <w:pPr>
        <w:pStyle w:val="ListParagraph"/>
        <w:numPr>
          <w:ilvl w:val="0"/>
          <w:numId w:val="33"/>
        </w:numPr>
        <w:spacing w:before="0" w:after="60" w:line="240" w:lineRule="auto"/>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B74E35" w:rsidRDefault="00B50C20" w:rsidP="007A10F2">
      <w:pPr>
        <w:numPr>
          <w:ilvl w:val="0"/>
          <w:numId w:val="25"/>
        </w:numPr>
        <w:spacing w:before="0" w:after="60" w:line="240" w:lineRule="auto"/>
        <w:rPr>
          <w:rFonts w:cs="Calibri"/>
          <w:szCs w:val="24"/>
        </w:rPr>
      </w:pPr>
      <w:r w:rsidRPr="00B74E35">
        <w:rPr>
          <w:rFonts w:cs="Calibri"/>
          <w:szCs w:val="24"/>
        </w:rPr>
        <w:t xml:space="preserve">Relevant bachelor’s degree or equivalent relevant work experience in </w:t>
      </w:r>
      <w:r w:rsidR="00B74E35" w:rsidRPr="00F92C88">
        <w:rPr>
          <w:rFonts w:cs="Calibri"/>
          <w:szCs w:val="24"/>
        </w:rPr>
        <w:t>Environmental Science/ Engineering</w:t>
      </w:r>
      <w:r w:rsidR="006E5C31">
        <w:rPr>
          <w:rFonts w:cs="Calibri"/>
          <w:szCs w:val="24"/>
        </w:rPr>
        <w:t>.</w:t>
      </w:r>
      <w:r w:rsidR="00B74E35" w:rsidRPr="00F92C88">
        <w:rPr>
          <w:rFonts w:cs="Calibri"/>
          <w:szCs w:val="24"/>
        </w:rPr>
        <w:t xml:space="preserve"> </w:t>
      </w:r>
    </w:p>
    <w:p w:rsidR="00B74E35" w:rsidRPr="00F92C88" w:rsidRDefault="00B74E35" w:rsidP="00B74E35">
      <w:pPr>
        <w:numPr>
          <w:ilvl w:val="0"/>
          <w:numId w:val="25"/>
        </w:numPr>
        <w:spacing w:before="0" w:after="60" w:line="240" w:lineRule="auto"/>
        <w:rPr>
          <w:rFonts w:cs="Calibri"/>
          <w:szCs w:val="24"/>
        </w:rPr>
      </w:pPr>
      <w:r w:rsidRPr="00F92C88">
        <w:rPr>
          <w:rFonts w:cs="Calibri"/>
          <w:szCs w:val="24"/>
        </w:rPr>
        <w:t>Demonstrated ability to develop experimental procedures for laboratory and field-based operations.</w:t>
      </w:r>
    </w:p>
    <w:p w:rsidR="00B74E35" w:rsidRPr="00F92C88" w:rsidRDefault="00B74E35" w:rsidP="00B74E35">
      <w:pPr>
        <w:numPr>
          <w:ilvl w:val="0"/>
          <w:numId w:val="25"/>
        </w:numPr>
        <w:spacing w:before="0" w:after="60" w:line="240" w:lineRule="auto"/>
        <w:rPr>
          <w:rFonts w:cs="Calibri"/>
          <w:szCs w:val="24"/>
        </w:rPr>
      </w:pPr>
      <w:r w:rsidRPr="00F92C88">
        <w:rPr>
          <w:rFonts w:cs="Calibri"/>
          <w:szCs w:val="24"/>
        </w:rPr>
        <w:t>Experience with environmental sensors, data recording systems and deployment methodologies.</w:t>
      </w:r>
    </w:p>
    <w:p w:rsidR="006E5C31" w:rsidRDefault="006E5C31" w:rsidP="006E5C31">
      <w:pPr>
        <w:numPr>
          <w:ilvl w:val="0"/>
          <w:numId w:val="25"/>
        </w:numPr>
        <w:spacing w:before="0" w:after="60" w:line="240" w:lineRule="auto"/>
        <w:rPr>
          <w:rFonts w:cs="Calibri"/>
          <w:szCs w:val="24"/>
        </w:rPr>
      </w:pPr>
      <w:r w:rsidRPr="00F92C88">
        <w:rPr>
          <w:rFonts w:cs="Calibri"/>
          <w:szCs w:val="24"/>
        </w:rPr>
        <w:t>Demonstrated ability to work in a team environment or independently as required</w:t>
      </w:r>
      <w:r>
        <w:rPr>
          <w:rFonts w:cs="Calibri"/>
          <w:szCs w:val="24"/>
        </w:rPr>
        <w:t>.</w:t>
      </w:r>
    </w:p>
    <w:p w:rsidR="00C91710" w:rsidRPr="00C91710" w:rsidRDefault="00C91710" w:rsidP="00C91710">
      <w:pPr>
        <w:numPr>
          <w:ilvl w:val="0"/>
          <w:numId w:val="25"/>
        </w:numPr>
        <w:spacing w:before="0" w:after="60" w:line="240" w:lineRule="auto"/>
        <w:rPr>
          <w:rFonts w:cs="Calibri"/>
          <w:szCs w:val="24"/>
        </w:rPr>
      </w:pPr>
      <w:r w:rsidRPr="00F92C88">
        <w:rPr>
          <w:rFonts w:cs="Calibri"/>
          <w:szCs w:val="24"/>
        </w:rPr>
        <w:t>Experience and willingness to undertake fieldwork and ability to travel away from Townsville</w:t>
      </w:r>
      <w:r>
        <w:rPr>
          <w:rFonts w:cs="Calibri"/>
          <w:szCs w:val="24"/>
        </w:rPr>
        <w:t>.</w:t>
      </w:r>
    </w:p>
    <w:p w:rsidR="006E5C31" w:rsidRPr="00F92C88" w:rsidRDefault="001B7DF9" w:rsidP="006E5C31">
      <w:pPr>
        <w:numPr>
          <w:ilvl w:val="0"/>
          <w:numId w:val="25"/>
        </w:numPr>
        <w:spacing w:before="0" w:after="60" w:line="240" w:lineRule="auto"/>
        <w:rPr>
          <w:rFonts w:cs="Calibri"/>
          <w:szCs w:val="24"/>
        </w:rPr>
      </w:pPr>
      <w:r>
        <w:rPr>
          <w:rFonts w:cs="Calibri"/>
          <w:szCs w:val="24"/>
        </w:rPr>
        <w:t>Will need to hold a valid</w:t>
      </w:r>
      <w:r w:rsidR="006E5C31" w:rsidRPr="00F92C88">
        <w:rPr>
          <w:rFonts w:cs="Calibri"/>
          <w:szCs w:val="24"/>
        </w:rPr>
        <w:t xml:space="preserve"> driver’s licence.</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B74E35" w:rsidRPr="00107776" w:rsidRDefault="00B74E35" w:rsidP="00B74E35">
      <w:pPr>
        <w:numPr>
          <w:ilvl w:val="0"/>
          <w:numId w:val="26"/>
        </w:numPr>
        <w:spacing w:before="0" w:after="60" w:line="240" w:lineRule="auto"/>
        <w:rPr>
          <w:iCs/>
          <w:szCs w:val="24"/>
        </w:rPr>
      </w:pPr>
      <w:r w:rsidRPr="00107776">
        <w:rPr>
          <w:iCs/>
          <w:szCs w:val="24"/>
        </w:rPr>
        <w:t>Experience in the management and analysis of large datasets.</w:t>
      </w:r>
    </w:p>
    <w:p w:rsidR="00B74E35" w:rsidRPr="00107776" w:rsidRDefault="00B74E35" w:rsidP="00B74E35">
      <w:pPr>
        <w:numPr>
          <w:ilvl w:val="0"/>
          <w:numId w:val="26"/>
        </w:numPr>
        <w:spacing w:before="0" w:after="60" w:line="240" w:lineRule="auto"/>
        <w:rPr>
          <w:iCs/>
          <w:szCs w:val="24"/>
        </w:rPr>
      </w:pPr>
      <w:r w:rsidRPr="00107776">
        <w:rPr>
          <w:iCs/>
          <w:szCs w:val="24"/>
        </w:rPr>
        <w:t>Experience with scientific and technical reporting.</w:t>
      </w:r>
    </w:p>
    <w:p w:rsidR="00E673A0" w:rsidRPr="003044E2" w:rsidRDefault="00E673A0" w:rsidP="00E673A0">
      <w:pPr>
        <w:pStyle w:val="Boxedheading"/>
      </w:pPr>
      <w:r>
        <w:t>Special Requirements</w:t>
      </w:r>
    </w:p>
    <w:p w:rsidR="00CB3993" w:rsidRDefault="00E673A0" w:rsidP="00B74E35">
      <w:pPr>
        <w:pStyle w:val="Boxedlistbullet"/>
        <w:numPr>
          <w:ilvl w:val="0"/>
          <w:numId w:val="0"/>
        </w:numPr>
        <w:ind w:left="227"/>
      </w:pPr>
      <w:r w:rsidRPr="00E673A0">
        <w:t xml:space="preserve">Appointment to this role </w:t>
      </w:r>
      <w:r w:rsidR="00B74E35">
        <w:t>is</w:t>
      </w:r>
      <w:r w:rsidRPr="00E673A0">
        <w:t xml:space="preserve"> subject to conditions including</w:t>
      </w:r>
      <w:r w:rsidR="00B74E35">
        <w:t>:</w:t>
      </w:r>
      <w:r w:rsidRPr="00E673A0">
        <w:t xml:space="preserve"> </w:t>
      </w:r>
    </w:p>
    <w:p w:rsidR="003E5564" w:rsidRDefault="003E5564" w:rsidP="00E673A0">
      <w:pPr>
        <w:pStyle w:val="Boxedlistbullet"/>
        <w:numPr>
          <w:ilvl w:val="0"/>
          <w:numId w:val="0"/>
        </w:numPr>
        <w:ind w:left="227"/>
      </w:pPr>
    </w:p>
    <w:p w:rsidR="00814ACE" w:rsidRPr="006E5C31" w:rsidRDefault="00E673A0" w:rsidP="00E673A0">
      <w:pPr>
        <w:pStyle w:val="Boxedlistbullet"/>
        <w:spacing w:before="100" w:beforeAutospacing="1" w:after="100" w:afterAutospacing="1"/>
      </w:pPr>
      <w:r w:rsidRPr="006E5C31">
        <w:t>The successful candidate will</w:t>
      </w:r>
      <w:r w:rsidR="00814ACE" w:rsidRPr="006E5C31">
        <w:t xml:space="preserve"> be asked to </w:t>
      </w:r>
      <w:r w:rsidR="00D476E9" w:rsidRPr="006E5C31">
        <w:t xml:space="preserve">obtain and provide evidence of a </w:t>
      </w:r>
      <w:r w:rsidR="00814ACE" w:rsidRPr="006E5C31">
        <w:t xml:space="preserve">National </w:t>
      </w:r>
      <w:r w:rsidR="00D476E9" w:rsidRPr="006E5C31">
        <w:t>P</w:t>
      </w:r>
      <w:r w:rsidR="00814ACE" w:rsidRPr="006E5C31">
        <w:t xml:space="preserve">olice </w:t>
      </w:r>
      <w:r w:rsidR="00D476E9" w:rsidRPr="006E5C31">
        <w:t>C</w:t>
      </w:r>
      <w:r w:rsidR="00814ACE" w:rsidRPr="006E5C31">
        <w:t>heck</w:t>
      </w:r>
      <w:r w:rsidR="00D476E9" w:rsidRPr="006E5C31">
        <w:t xml:space="preserve"> or equivalent</w:t>
      </w:r>
      <w:r w:rsidR="00814ACE" w:rsidRPr="006E5C31">
        <w:t>. Please note that people with criminal records are not automatically deemed ineligible. Each application will be considered on its merits.</w:t>
      </w:r>
      <w:r w:rsidRPr="006E5C31">
        <w:t xml:space="preserve"> </w:t>
      </w:r>
    </w:p>
    <w:p w:rsidR="00246D6B" w:rsidRPr="006E5C31" w:rsidRDefault="003D5AA5" w:rsidP="00E673A0">
      <w:pPr>
        <w:pStyle w:val="Boxedlistbullet"/>
        <w:spacing w:before="100" w:beforeAutospacing="1" w:after="100" w:afterAutospacing="1"/>
      </w:pPr>
      <w:r w:rsidRPr="006E5C31">
        <w:t>The successful candidate will be required to undertake a pre-employment medical examination prior to commencement.</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rPr>
          <w:bCs/>
          <w:szCs w:val="24"/>
        </w:rPr>
      </w:pPr>
    </w:p>
    <w:p w:rsidR="00B50C20" w:rsidRPr="00B50C20" w:rsidRDefault="00B50C20" w:rsidP="00D83C52">
      <w:pPr>
        <w:spacing w:after="180"/>
        <w:rPr>
          <w:bCs/>
          <w:szCs w:val="24"/>
        </w:rPr>
      </w:pPr>
      <w:r w:rsidRPr="00B50C20">
        <w:rPr>
          <w:bCs/>
          <w:szCs w:val="24"/>
        </w:rPr>
        <w:t xml:space="preserve">Find out more about CSIRO </w:t>
      </w:r>
      <w:hyperlink r:id="rId11" w:tooltip="Land &amp; Water- CSIRO Website" w:history="1">
        <w:r w:rsidRPr="00B50C20">
          <w:rPr>
            <w:rStyle w:val="Hyperlink"/>
            <w:rFonts w:cs="Arial"/>
            <w:bCs/>
            <w:szCs w:val="24"/>
          </w:rPr>
          <w:t>Land and Water</w:t>
        </w:r>
      </w:hyperlink>
      <w:bookmarkEnd w:id="3"/>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E29" w:rsidRDefault="000C4E29" w:rsidP="000A377A">
      <w:r>
        <w:separator/>
      </w:r>
    </w:p>
  </w:endnote>
  <w:endnote w:type="continuationSeparator" w:id="0">
    <w:p w:rsidR="000C4E29" w:rsidRDefault="000C4E2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E29" w:rsidRDefault="000C4E29" w:rsidP="000A377A">
      <w:r>
        <w:separator/>
      </w:r>
    </w:p>
  </w:footnote>
  <w:footnote w:type="continuationSeparator" w:id="0">
    <w:p w:rsidR="000C4E29" w:rsidRDefault="000C4E2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margin">
            <wp:align>left</wp:align>
          </wp:positionH>
          <wp:positionV relativeFrom="page">
            <wp:posOffset>137795</wp:posOffset>
          </wp:positionV>
          <wp:extent cx="791210" cy="791845"/>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D14DAD"/>
    <w:multiLevelType w:val="hybridMultilevel"/>
    <w:tmpl w:val="408E0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4E29"/>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DF9"/>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C31"/>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346"/>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54A"/>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DA4"/>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4E35"/>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710"/>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FBCA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5C31"/>
    <w:rPr>
      <w:sz w:val="16"/>
      <w:szCs w:val="16"/>
    </w:rPr>
  </w:style>
  <w:style w:type="paragraph" w:styleId="CommentText">
    <w:name w:val="annotation text"/>
    <w:basedOn w:val="Normal"/>
    <w:link w:val="CommentTextChar"/>
    <w:semiHidden/>
    <w:unhideWhenUsed/>
    <w:rsid w:val="006E5C31"/>
    <w:pPr>
      <w:spacing w:line="240" w:lineRule="auto"/>
    </w:pPr>
    <w:rPr>
      <w:sz w:val="20"/>
      <w:szCs w:val="20"/>
    </w:rPr>
  </w:style>
  <w:style w:type="character" w:customStyle="1" w:styleId="CommentTextChar">
    <w:name w:val="Comment Text Char"/>
    <w:basedOn w:val="DefaultParagraphFont"/>
    <w:link w:val="CommentText"/>
    <w:semiHidden/>
    <w:rsid w:val="006E5C3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E5C31"/>
    <w:rPr>
      <w:b/>
      <w:bCs/>
    </w:rPr>
  </w:style>
  <w:style w:type="character" w:customStyle="1" w:styleId="CommentSubjectChar">
    <w:name w:val="Comment Subject Char"/>
    <w:basedOn w:val="CommentTextChar"/>
    <w:link w:val="CommentSubject"/>
    <w:semiHidden/>
    <w:rsid w:val="006E5C3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ron.hawdon@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LW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2F2E42"/>
    <w:rsid w:val="003C6F9C"/>
    <w:rsid w:val="00414F94"/>
    <w:rsid w:val="0063685B"/>
    <w:rsid w:val="007C7613"/>
    <w:rsid w:val="0082379D"/>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6</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6378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(HR, Clayton)</cp:lastModifiedBy>
  <cp:revision>5</cp:revision>
  <cp:lastPrinted>2012-02-01T05:32:00Z</cp:lastPrinted>
  <dcterms:created xsi:type="dcterms:W3CDTF">2019-11-04T01:33:00Z</dcterms:created>
  <dcterms:modified xsi:type="dcterms:W3CDTF">2019-11-04T01:44:00Z</dcterms:modified>
</cp:coreProperties>
</file>