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7B333F" w:rsidRDefault="00B94200" w:rsidP="00F32201">
      <w:pPr>
        <w:pStyle w:val="Heading1"/>
        <w:rPr>
          <w:rFonts w:asciiTheme="minorHAnsi" w:hAnsiTheme="minorHAnsi" w:cstheme="minorHAnsi"/>
          <w:lang w:val="en-AU"/>
        </w:rPr>
      </w:pPr>
      <w:r w:rsidRPr="007B333F">
        <w:rPr>
          <w:rFonts w:asciiTheme="minorHAnsi" w:hAnsiTheme="minorHAnsi" w:cstheme="minorHAnsi"/>
        </w:rPr>
        <w:t>Position D</w:t>
      </w:r>
      <w:r w:rsidR="007B333F" w:rsidRPr="007B333F">
        <w:rPr>
          <w:rFonts w:asciiTheme="minorHAnsi" w:hAnsiTheme="minorHAnsi" w:cstheme="minorHAnsi"/>
          <w:lang w:val="en-AU"/>
        </w:rPr>
        <w:t>escription</w:t>
      </w:r>
    </w:p>
    <w:p w:rsidR="003D59C3" w:rsidRPr="007B333F" w:rsidRDefault="004C386A" w:rsidP="00F32201">
      <w:pPr>
        <w:pStyle w:val="Heading2"/>
        <w:rPr>
          <w:rFonts w:asciiTheme="minorHAnsi" w:hAnsiTheme="minorHAnsi" w:cstheme="minorHAnsi"/>
          <w:i w:val="0"/>
        </w:rPr>
      </w:pPr>
      <w:r w:rsidRPr="007B333F">
        <w:rPr>
          <w:rFonts w:asciiTheme="minorHAnsi" w:hAnsiTheme="minorHAnsi" w:cstheme="minorHAnsi"/>
          <w:i w:val="0"/>
        </w:rPr>
        <w:t>Research Projects – CSOF3</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203884" w:rsidRDefault="009C3728" w:rsidP="00E62E8C">
            <w:pPr>
              <w:tabs>
                <w:tab w:val="left" w:pos="6093"/>
              </w:tabs>
              <w:spacing w:before="120" w:after="60"/>
              <w:rPr>
                <w:rFonts w:ascii="Calibri" w:hAnsi="Calibri"/>
                <w:sz w:val="22"/>
                <w:szCs w:val="22"/>
              </w:rPr>
            </w:pPr>
            <w:r w:rsidRPr="00203884">
              <w:rPr>
                <w:rFonts w:ascii="Calibri" w:hAnsi="Calibri"/>
                <w:sz w:val="22"/>
                <w:szCs w:val="22"/>
              </w:rPr>
              <w:t>Research Project Officer</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F32201">
              <w:rPr>
                <w:rStyle w:val="BlindHyperlink"/>
                <w:rFonts w:ascii="Calibri" w:hAnsi="Calibri"/>
                <w:sz w:val="22"/>
                <w:szCs w:val="22"/>
              </w:rPr>
              <w:t>:</w:t>
            </w:r>
          </w:p>
        </w:tc>
        <w:tc>
          <w:tcPr>
            <w:tcW w:w="7371" w:type="dxa"/>
            <w:vAlign w:val="center"/>
          </w:tcPr>
          <w:p w:rsidR="00814B73" w:rsidRPr="00203884" w:rsidRDefault="00203884" w:rsidP="00C40A38">
            <w:pPr>
              <w:rPr>
                <w:rFonts w:ascii="Calibri" w:hAnsi="Calibri"/>
                <w:sz w:val="22"/>
                <w:szCs w:val="22"/>
              </w:rPr>
            </w:pPr>
            <w:r w:rsidRPr="00203884">
              <w:rPr>
                <w:rFonts w:ascii="Calibri" w:hAnsi="Calibri"/>
                <w:sz w:val="22"/>
                <w:szCs w:val="22"/>
              </w:rPr>
              <w:t>59859</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203884" w:rsidRDefault="00814B73" w:rsidP="003A0708">
            <w:pPr>
              <w:pStyle w:val="ListParagraph"/>
              <w:ind w:left="0"/>
              <w:rPr>
                <w:rFonts w:ascii="Calibri" w:hAnsi="Calibri"/>
                <w:sz w:val="22"/>
                <w:szCs w:val="22"/>
              </w:rPr>
            </w:pPr>
            <w:r w:rsidRPr="00203884">
              <w:rPr>
                <w:rFonts w:ascii="Calibri" w:hAnsi="Calibri"/>
                <w:sz w:val="22"/>
                <w:szCs w:val="22"/>
              </w:rPr>
              <w:t>Will be provided to the successful candidate if required.</w:t>
            </w:r>
          </w:p>
        </w:tc>
      </w:tr>
      <w:tr w:rsidR="00814B73" w:rsidRPr="0097618D" w:rsidTr="00203884">
        <w:trPr>
          <w:trHeight w:val="169"/>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203884" w:rsidRDefault="00814B73" w:rsidP="00275D88">
            <w:pPr>
              <w:pStyle w:val="ListParagraph"/>
              <w:numPr>
                <w:ilvl w:val="0"/>
                <w:numId w:val="9"/>
              </w:numPr>
              <w:spacing w:after="60"/>
              <w:ind w:left="0" w:hanging="357"/>
              <w:rPr>
                <w:rFonts w:ascii="Calibri" w:hAnsi="Calibri"/>
                <w:sz w:val="22"/>
                <w:szCs w:val="22"/>
              </w:rPr>
            </w:pPr>
            <w:bookmarkStart w:id="0" w:name="Citizenship"/>
            <w:r w:rsidRPr="00203884">
              <w:rPr>
                <w:rFonts w:ascii="Calibri" w:hAnsi="Calibri"/>
                <w:sz w:val="22"/>
                <w:szCs w:val="22"/>
              </w:rPr>
              <w:t>All Candidates</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203884" w:rsidRDefault="00E62E8C" w:rsidP="003C0B40">
            <w:pPr>
              <w:pStyle w:val="ListParagraph"/>
              <w:ind w:left="0"/>
              <w:rPr>
                <w:rFonts w:ascii="Calibri" w:hAnsi="Calibri"/>
                <w:sz w:val="22"/>
                <w:szCs w:val="22"/>
              </w:rPr>
            </w:pPr>
            <w:r w:rsidRPr="00203884">
              <w:rPr>
                <w:rFonts w:ascii="Calibri" w:hAnsi="Calibri"/>
                <w:sz w:val="22"/>
                <w:szCs w:val="22"/>
              </w:rPr>
              <w:t>2</w:t>
            </w:r>
            <w:r w:rsidR="00F32201" w:rsidRPr="00203884">
              <w:rPr>
                <w:rFonts w:ascii="Calibri" w:hAnsi="Calibri"/>
                <w:sz w:val="22"/>
                <w:szCs w:val="22"/>
              </w:rPr>
              <w:t>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203884" w:rsidRDefault="00E62E8C" w:rsidP="003C0B40">
            <w:pPr>
              <w:pStyle w:val="ListParagraph"/>
              <w:ind w:left="0"/>
              <w:rPr>
                <w:rFonts w:ascii="Calibri" w:hAnsi="Calibri"/>
                <w:sz w:val="22"/>
                <w:szCs w:val="22"/>
              </w:rPr>
            </w:pPr>
            <w:r w:rsidRPr="00203884">
              <w:rPr>
                <w:rFonts w:ascii="Calibri" w:hAnsi="Calibri"/>
                <w:sz w:val="22"/>
                <w:szCs w:val="22"/>
              </w:rPr>
              <w:t>8</w:t>
            </w:r>
            <w:r w:rsidR="00F32201" w:rsidRPr="00203884">
              <w:rPr>
                <w:rFonts w:ascii="Calibri" w:hAnsi="Calibri"/>
                <w:sz w:val="22"/>
                <w:szCs w:val="22"/>
              </w:rPr>
              <w:t>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203884" w:rsidRDefault="00E62E8C" w:rsidP="00D3274C">
            <w:pPr>
              <w:pStyle w:val="ListParagraph"/>
              <w:ind w:left="0"/>
              <w:rPr>
                <w:rFonts w:ascii="Calibri" w:hAnsi="Calibri"/>
                <w:sz w:val="22"/>
                <w:szCs w:val="22"/>
              </w:rPr>
            </w:pPr>
            <w:r w:rsidRPr="00203884">
              <w:rPr>
                <w:rFonts w:ascii="Calibri" w:hAnsi="Calibri"/>
                <w:sz w:val="22"/>
                <w:szCs w:val="22"/>
              </w:rPr>
              <w:t>Team leader/Project leader</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203884" w:rsidRDefault="00E62E8C" w:rsidP="003C0B40">
            <w:pPr>
              <w:pStyle w:val="ListParagraph"/>
              <w:ind w:left="0"/>
              <w:rPr>
                <w:rFonts w:ascii="Calibri" w:hAnsi="Calibri"/>
                <w:sz w:val="22"/>
                <w:szCs w:val="22"/>
              </w:rPr>
            </w:pPr>
            <w:r w:rsidRPr="00203884">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C271C" w:rsidRPr="00203884" w:rsidRDefault="00787CEB" w:rsidP="003C0B40">
            <w:pPr>
              <w:pStyle w:val="ListParagraph"/>
              <w:ind w:left="0"/>
              <w:rPr>
                <w:rFonts w:ascii="Calibri" w:hAnsi="Calibri"/>
                <w:sz w:val="22"/>
                <w:szCs w:val="22"/>
              </w:rPr>
            </w:pPr>
            <w:r w:rsidRPr="00203884">
              <w:rPr>
                <w:rFonts w:ascii="Calibri" w:hAnsi="Calibri"/>
                <w:sz w:val="22"/>
                <w:szCs w:val="22"/>
              </w:rPr>
              <w:t xml:space="preserve">Zongli Xie, </w:t>
            </w:r>
            <w:hyperlink r:id="rId8" w:history="1">
              <w:r w:rsidRPr="00203884">
                <w:rPr>
                  <w:rStyle w:val="Hyperlink"/>
                  <w:rFonts w:ascii="Calibri" w:hAnsi="Calibri" w:cs="Arial"/>
                  <w:sz w:val="22"/>
                  <w:szCs w:val="22"/>
                </w:rPr>
                <w:t>zongli.xie@csiro.au</w:t>
              </w:r>
            </w:hyperlink>
            <w:r w:rsidRPr="00203884">
              <w:rPr>
                <w:rFonts w:ascii="Calibri" w:hAnsi="Calibri"/>
                <w:sz w:val="22"/>
                <w:szCs w:val="22"/>
              </w:rPr>
              <w:t xml:space="preserve"> or phone: +61 3 9545 2938</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7B333F">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B94200" w:rsidRPr="0097618D" w:rsidTr="00402030">
        <w:trPr>
          <w:trHeight w:val="411"/>
        </w:trPr>
        <w:tc>
          <w:tcPr>
            <w:tcW w:w="2766" w:type="dxa"/>
            <w:shd w:val="clear" w:color="auto" w:fill="F2F2F2"/>
            <w:vAlign w:val="center"/>
          </w:tcPr>
          <w:p w:rsidR="00B94200" w:rsidRDefault="00B94200"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B94200" w:rsidRDefault="007B333F"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7B333F" w:rsidRDefault="00A36099" w:rsidP="00F32201">
      <w:pPr>
        <w:pStyle w:val="Heading2"/>
        <w:rPr>
          <w:rFonts w:asciiTheme="minorHAnsi" w:hAnsiTheme="minorHAnsi" w:cstheme="minorHAnsi"/>
          <w:i w:val="0"/>
        </w:rPr>
        <w:sectPr w:rsidR="00A36099" w:rsidRPr="007B333F" w:rsidSect="001E495E">
          <w:headerReference w:type="first" r:id="rId11"/>
          <w:type w:val="continuous"/>
          <w:pgSz w:w="11906" w:h="16838" w:code="9"/>
          <w:pgMar w:top="1198" w:right="1418" w:bottom="1135" w:left="1134" w:header="709" w:footer="709" w:gutter="0"/>
          <w:cols w:space="708"/>
          <w:titlePg/>
          <w:docGrid w:linePitch="360"/>
        </w:sectPr>
      </w:pPr>
      <w:r w:rsidRPr="007B333F">
        <w:rPr>
          <w:rFonts w:asciiTheme="minorHAnsi" w:hAnsiTheme="minorHAnsi" w:cstheme="minorHAnsi"/>
          <w:i w:val="0"/>
        </w:rPr>
        <w:t>Role Overview:</w:t>
      </w:r>
    </w:p>
    <w:p w:rsidR="00264263" w:rsidRPr="00B94200" w:rsidRDefault="00264263" w:rsidP="00264263">
      <w:pPr>
        <w:spacing w:before="180" w:after="120"/>
        <w:rPr>
          <w:rFonts w:ascii="Calibri" w:hAnsi="Calibri"/>
          <w:sz w:val="22"/>
          <w:szCs w:val="22"/>
        </w:rPr>
      </w:pPr>
      <w:r w:rsidRPr="00B94200">
        <w:rPr>
          <w:rFonts w:ascii="Calibri" w:hAnsi="Calibri"/>
          <w:sz w:val="22"/>
          <w:szCs w:val="22"/>
        </w:rPr>
        <w:t>Research Projects staff in CSIRO collaborates in scientific</w:t>
      </w:r>
      <w:r w:rsidR="00410E80" w:rsidRPr="00B94200">
        <w:rPr>
          <w:rFonts w:ascii="Calibri" w:hAnsi="Calibri"/>
          <w:sz w:val="22"/>
          <w:szCs w:val="22"/>
        </w:rPr>
        <w:t xml:space="preserve"> and technological</w:t>
      </w:r>
      <w:r w:rsidRPr="00B94200">
        <w:rPr>
          <w:rFonts w:ascii="Calibri" w:hAnsi="Calibri"/>
          <w:sz w:val="22"/>
          <w:szCs w:val="22"/>
        </w:rPr>
        <w:t xml:space="preserve"> activities with other research staff usually by </w:t>
      </w:r>
      <w:r w:rsidR="00AC7DEA" w:rsidRPr="00B94200">
        <w:rPr>
          <w:rFonts w:ascii="Calibri" w:hAnsi="Calibri"/>
          <w:sz w:val="22"/>
          <w:szCs w:val="22"/>
        </w:rPr>
        <w:t>a</w:t>
      </w:r>
      <w:r w:rsidRPr="00B94200">
        <w:rPr>
          <w:rFonts w:ascii="Calibri" w:hAnsi="Calibri"/>
          <w:sz w:val="22"/>
          <w:szCs w:val="22"/>
        </w:rPr>
        <w:t>ssisting with detailed planning, undertaking or assisting with experimental</w:t>
      </w:r>
      <w:r w:rsidR="00410E80" w:rsidRPr="00B94200">
        <w:rPr>
          <w:rFonts w:ascii="Calibri" w:hAnsi="Calibri"/>
          <w:sz w:val="22"/>
          <w:szCs w:val="22"/>
        </w:rPr>
        <w:t>,</w:t>
      </w:r>
      <w:r w:rsidRPr="00B94200">
        <w:rPr>
          <w:rFonts w:ascii="Calibri" w:hAnsi="Calibri"/>
          <w:sz w:val="22"/>
          <w:szCs w:val="22"/>
        </w:rPr>
        <w:t xml:space="preserve"> observational </w:t>
      </w:r>
      <w:r w:rsidR="00A1087C" w:rsidRPr="00B94200">
        <w:rPr>
          <w:rFonts w:ascii="Calibri" w:hAnsi="Calibri"/>
          <w:sz w:val="22"/>
          <w:szCs w:val="22"/>
        </w:rPr>
        <w:t xml:space="preserve">or technology development </w:t>
      </w:r>
      <w:r w:rsidRPr="00B94200">
        <w:rPr>
          <w:rFonts w:ascii="Calibri" w:hAnsi="Calibri"/>
          <w:sz w:val="22"/>
          <w:szCs w:val="22"/>
        </w:rPr>
        <w:t xml:space="preserve">work, and in carrying out the more practical </w:t>
      </w:r>
      <w:r w:rsidR="00F9120A">
        <w:rPr>
          <w:rFonts w:ascii="Calibri" w:hAnsi="Calibri"/>
          <w:sz w:val="22"/>
          <w:szCs w:val="22"/>
        </w:rPr>
        <w:t>aspects of the work.</w:t>
      </w:r>
    </w:p>
    <w:p w:rsidR="00E62E8C" w:rsidRPr="00203884" w:rsidRDefault="00E62E8C" w:rsidP="00331D3F">
      <w:pPr>
        <w:rPr>
          <w:rFonts w:ascii="Calibri" w:hAnsi="Calibri"/>
          <w:sz w:val="22"/>
          <w:szCs w:val="22"/>
        </w:rPr>
      </w:pPr>
      <w:r w:rsidRPr="00203884">
        <w:rPr>
          <w:rFonts w:ascii="Calibri" w:hAnsi="Calibri"/>
          <w:sz w:val="22"/>
          <w:szCs w:val="22"/>
        </w:rPr>
        <w:t xml:space="preserve">The research project staff will mainly participate and carry out experimental work in the industrial project focusing on developing advanced wastewater treatment </w:t>
      </w:r>
      <w:r w:rsidR="008565A0" w:rsidRPr="00203884">
        <w:rPr>
          <w:rFonts w:ascii="Calibri" w:hAnsi="Calibri"/>
          <w:sz w:val="22"/>
          <w:szCs w:val="22"/>
        </w:rPr>
        <w:t xml:space="preserve">technology </w:t>
      </w:r>
      <w:r w:rsidRPr="00203884">
        <w:rPr>
          <w:rFonts w:ascii="Calibri" w:hAnsi="Calibri"/>
          <w:sz w:val="22"/>
          <w:szCs w:val="22"/>
        </w:rPr>
        <w:t xml:space="preserve">in particular using advance oxidation technology and membrane technology to tackle difficult high salinity industrial wastewater. Some of the project outcome will include the optimisation of the advance oxidation technology, development of new nanocomposite membrane materials and innovation of process integration and pilot plant engineering demonstration. </w:t>
      </w:r>
    </w:p>
    <w:p w:rsidR="00DC53C8" w:rsidRDefault="00DC53C8" w:rsidP="00F32201">
      <w:pPr>
        <w:pStyle w:val="Heading2"/>
        <w:rPr>
          <w:rFonts w:asciiTheme="minorHAnsi" w:hAnsiTheme="minorHAnsi" w:cstheme="minorHAnsi"/>
          <w:i w:val="0"/>
        </w:rPr>
      </w:pPr>
    </w:p>
    <w:p w:rsidR="00203884" w:rsidRDefault="00203884">
      <w:pPr>
        <w:rPr>
          <w:rFonts w:asciiTheme="minorHAnsi" w:hAnsiTheme="minorHAnsi" w:cstheme="minorHAnsi"/>
          <w:b/>
          <w:sz w:val="28"/>
          <w:lang w:val="x-none"/>
        </w:rPr>
      </w:pPr>
      <w:r>
        <w:rPr>
          <w:rFonts w:asciiTheme="minorHAnsi" w:hAnsiTheme="minorHAnsi" w:cstheme="minorHAnsi"/>
          <w:i/>
        </w:rPr>
        <w:br w:type="page"/>
      </w:r>
    </w:p>
    <w:p w:rsidR="008A4083" w:rsidRPr="007B333F" w:rsidRDefault="008A4083" w:rsidP="00F32201">
      <w:pPr>
        <w:pStyle w:val="Heading2"/>
        <w:rPr>
          <w:rFonts w:asciiTheme="minorHAnsi" w:hAnsiTheme="minorHAnsi" w:cstheme="minorHAnsi"/>
          <w:i w:val="0"/>
        </w:rPr>
      </w:pPr>
      <w:r w:rsidRPr="007B333F">
        <w:rPr>
          <w:rFonts w:asciiTheme="minorHAnsi" w:hAnsiTheme="minorHAnsi" w:cstheme="minorHAnsi"/>
          <w:i w:val="0"/>
        </w:rPr>
        <w:lastRenderedPageBreak/>
        <w:t>Duties and Key Result Areas:</w:t>
      </w:r>
    </w:p>
    <w:p w:rsidR="008A4083" w:rsidRDefault="008A4083" w:rsidP="008A4083"/>
    <w:p w:rsidR="00472039" w:rsidRPr="003F28D5" w:rsidRDefault="00C5548F" w:rsidP="003F28D5">
      <w:pPr>
        <w:pStyle w:val="ListParagraph"/>
        <w:numPr>
          <w:ilvl w:val="0"/>
          <w:numId w:val="34"/>
        </w:numPr>
        <w:spacing w:after="60"/>
        <w:ind w:left="470" w:hanging="364"/>
        <w:rPr>
          <w:rFonts w:ascii="Calibri" w:hAnsi="Calibri"/>
          <w:sz w:val="22"/>
          <w:szCs w:val="22"/>
        </w:rPr>
      </w:pPr>
      <w:r>
        <w:rPr>
          <w:rFonts w:ascii="Calibri" w:hAnsi="Calibri"/>
          <w:sz w:val="22"/>
          <w:szCs w:val="22"/>
        </w:rPr>
        <w:t>Assist with</w:t>
      </w:r>
      <w:r w:rsidR="00472039" w:rsidRPr="003F28D5">
        <w:rPr>
          <w:rFonts w:ascii="Calibri" w:hAnsi="Calibri"/>
          <w:sz w:val="22"/>
          <w:szCs w:val="22"/>
        </w:rPr>
        <w:t xml:space="preserve"> experimental work </w:t>
      </w:r>
      <w:r w:rsidR="003F28D5" w:rsidRPr="003F28D5">
        <w:rPr>
          <w:rFonts w:ascii="Calibri" w:hAnsi="Calibri"/>
          <w:sz w:val="22"/>
          <w:szCs w:val="22"/>
        </w:rPr>
        <w:t xml:space="preserve">in the lab for the timely delivery of the project, this may include </w:t>
      </w:r>
      <w:r w:rsidR="003F28D5">
        <w:rPr>
          <w:rFonts w:ascii="Calibri" w:hAnsi="Calibri"/>
          <w:sz w:val="22"/>
          <w:szCs w:val="22"/>
        </w:rPr>
        <w:t>evaluation</w:t>
      </w:r>
      <w:r w:rsidR="003F28D5" w:rsidRPr="003F28D5">
        <w:rPr>
          <w:rFonts w:ascii="Calibri" w:hAnsi="Calibri"/>
          <w:sz w:val="22"/>
          <w:szCs w:val="22"/>
        </w:rPr>
        <w:t xml:space="preserve"> of advanced oxidation technologies, catalysts and </w:t>
      </w:r>
      <w:r w:rsidR="00472039" w:rsidRPr="003F28D5">
        <w:rPr>
          <w:rFonts w:ascii="Calibri" w:hAnsi="Calibri"/>
          <w:sz w:val="22"/>
          <w:szCs w:val="22"/>
        </w:rPr>
        <w:t xml:space="preserve">membrane </w:t>
      </w:r>
      <w:r w:rsidR="003F28D5" w:rsidRPr="003F28D5">
        <w:rPr>
          <w:rFonts w:ascii="Calibri" w:hAnsi="Calibri"/>
          <w:sz w:val="22"/>
          <w:szCs w:val="22"/>
        </w:rPr>
        <w:t>fabrication</w:t>
      </w:r>
      <w:r w:rsidR="00472039" w:rsidRPr="003F28D5">
        <w:rPr>
          <w:rFonts w:ascii="Calibri" w:hAnsi="Calibri"/>
          <w:sz w:val="22"/>
          <w:szCs w:val="22"/>
        </w:rPr>
        <w:t xml:space="preserve"> and characterisation</w:t>
      </w:r>
      <w:r w:rsidR="003F28D5" w:rsidRPr="003F28D5">
        <w:rPr>
          <w:rFonts w:ascii="Calibri" w:hAnsi="Calibri"/>
          <w:sz w:val="22"/>
          <w:szCs w:val="22"/>
        </w:rPr>
        <w:t xml:space="preserve">. </w:t>
      </w:r>
    </w:p>
    <w:p w:rsidR="00242EC6" w:rsidRPr="003F28D5" w:rsidRDefault="00C5548F" w:rsidP="003F28D5">
      <w:pPr>
        <w:pStyle w:val="ListParagraph"/>
        <w:numPr>
          <w:ilvl w:val="0"/>
          <w:numId w:val="34"/>
        </w:numPr>
        <w:spacing w:after="60"/>
        <w:ind w:left="470" w:hanging="364"/>
        <w:rPr>
          <w:rFonts w:ascii="Calibri" w:hAnsi="Calibri"/>
          <w:sz w:val="22"/>
          <w:szCs w:val="22"/>
        </w:rPr>
      </w:pPr>
      <w:r>
        <w:rPr>
          <w:rFonts w:ascii="Calibri" w:hAnsi="Calibri"/>
          <w:sz w:val="22"/>
          <w:szCs w:val="22"/>
        </w:rPr>
        <w:t>Assist with</w:t>
      </w:r>
      <w:r w:rsidR="00242EC6" w:rsidRPr="003F28D5">
        <w:rPr>
          <w:rFonts w:ascii="Calibri" w:hAnsi="Calibri"/>
          <w:sz w:val="22"/>
          <w:szCs w:val="22"/>
        </w:rPr>
        <w:t xml:space="preserve"> the sample analysis </w:t>
      </w:r>
      <w:r>
        <w:rPr>
          <w:rFonts w:ascii="Calibri" w:hAnsi="Calibri"/>
          <w:sz w:val="22"/>
          <w:szCs w:val="22"/>
        </w:rPr>
        <w:t xml:space="preserve">by using </w:t>
      </w:r>
      <w:r w:rsidR="00242EC6" w:rsidRPr="003F28D5">
        <w:rPr>
          <w:rFonts w:ascii="Calibri" w:hAnsi="Calibri"/>
          <w:sz w:val="22"/>
          <w:szCs w:val="22"/>
        </w:rPr>
        <w:t xml:space="preserve">a wide range of analytical techniques. </w:t>
      </w:r>
    </w:p>
    <w:p w:rsidR="00472039" w:rsidRPr="003F28D5" w:rsidRDefault="00472039" w:rsidP="003F28D5">
      <w:pPr>
        <w:pStyle w:val="ListParagraph"/>
        <w:numPr>
          <w:ilvl w:val="0"/>
          <w:numId w:val="34"/>
        </w:numPr>
        <w:spacing w:after="60"/>
        <w:ind w:left="470" w:hanging="364"/>
        <w:rPr>
          <w:rFonts w:ascii="Calibri" w:hAnsi="Calibri"/>
          <w:sz w:val="22"/>
          <w:szCs w:val="22"/>
        </w:rPr>
      </w:pPr>
      <w:r w:rsidRPr="003F28D5">
        <w:rPr>
          <w:rFonts w:ascii="Calibri" w:hAnsi="Calibri"/>
          <w:sz w:val="22"/>
          <w:szCs w:val="22"/>
        </w:rPr>
        <w:t>To operate and maintain the laboratory equipment in a safe and efficient manner and comply with CSIRO OHSE and information security policies</w:t>
      </w:r>
      <w:r w:rsidR="00324675" w:rsidRPr="003F28D5">
        <w:rPr>
          <w:rFonts w:ascii="Calibri" w:hAnsi="Calibri"/>
          <w:sz w:val="22"/>
          <w:szCs w:val="22"/>
        </w:rPr>
        <w:t>.</w:t>
      </w:r>
      <w:r w:rsidRPr="003F28D5">
        <w:rPr>
          <w:rFonts w:ascii="Calibri" w:hAnsi="Calibri"/>
          <w:sz w:val="22"/>
          <w:szCs w:val="22"/>
        </w:rPr>
        <w:t xml:space="preserve"> </w:t>
      </w:r>
    </w:p>
    <w:p w:rsidR="00472039" w:rsidRPr="003F28D5" w:rsidRDefault="00472039" w:rsidP="003F28D5">
      <w:pPr>
        <w:pStyle w:val="ListParagraph"/>
        <w:numPr>
          <w:ilvl w:val="0"/>
          <w:numId w:val="34"/>
        </w:numPr>
        <w:spacing w:after="60"/>
        <w:ind w:left="470" w:hanging="364"/>
        <w:rPr>
          <w:rFonts w:ascii="Calibri" w:hAnsi="Calibri"/>
          <w:sz w:val="22"/>
          <w:szCs w:val="22"/>
        </w:rPr>
      </w:pPr>
      <w:r w:rsidRPr="003F28D5">
        <w:rPr>
          <w:rFonts w:ascii="Calibri" w:hAnsi="Calibri"/>
          <w:sz w:val="22"/>
          <w:szCs w:val="22"/>
        </w:rPr>
        <w:t xml:space="preserve">To participate in a team-based approach to problem solving and </w:t>
      </w:r>
      <w:r w:rsidR="003F28D5" w:rsidRPr="003F28D5">
        <w:rPr>
          <w:rFonts w:ascii="Calibri" w:hAnsi="Calibri"/>
          <w:sz w:val="22"/>
          <w:szCs w:val="22"/>
        </w:rPr>
        <w:t>detailed project planning</w:t>
      </w:r>
      <w:r w:rsidRPr="003F28D5">
        <w:rPr>
          <w:rFonts w:ascii="Calibri" w:hAnsi="Calibri"/>
          <w:sz w:val="22"/>
          <w:szCs w:val="22"/>
        </w:rPr>
        <w:t>.</w:t>
      </w:r>
    </w:p>
    <w:p w:rsidR="00331D3F"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Respond courteously and efficiently to client requests, maintaining clear communication regarding mutual expectations and monitoring client satisfaction.</w:t>
      </w:r>
    </w:p>
    <w:p w:rsidR="00FF34F0" w:rsidRPr="007B333F" w:rsidRDefault="00FF34F0" w:rsidP="00FF34F0">
      <w:pPr>
        <w:pStyle w:val="ListParagraph"/>
        <w:numPr>
          <w:ilvl w:val="0"/>
          <w:numId w:val="34"/>
        </w:numPr>
        <w:spacing w:after="60"/>
        <w:ind w:left="470" w:hanging="364"/>
        <w:rPr>
          <w:rFonts w:ascii="Calibri" w:hAnsi="Calibri"/>
          <w:sz w:val="22"/>
          <w:szCs w:val="22"/>
        </w:rPr>
      </w:pPr>
      <w:r w:rsidRPr="007B333F">
        <w:rPr>
          <w:rFonts w:ascii="Calibri" w:hAnsi="Calibri"/>
          <w:sz w:val="22"/>
          <w:szCs w:val="22"/>
        </w:rPr>
        <w:t xml:space="preserve">Undertake and complete tasks </w:t>
      </w:r>
      <w:r w:rsidR="00540DAC" w:rsidRPr="007B333F">
        <w:rPr>
          <w:rFonts w:ascii="Calibri" w:hAnsi="Calibri"/>
          <w:sz w:val="22"/>
          <w:szCs w:val="22"/>
        </w:rPr>
        <w:t>under technical direction</w:t>
      </w:r>
      <w:r w:rsidRPr="007B333F">
        <w:rPr>
          <w:rFonts w:ascii="Calibri" w:hAnsi="Calibri"/>
          <w:sz w:val="22"/>
          <w:szCs w:val="22"/>
        </w:rPr>
        <w:t xml:space="preserve">, working with discretion to decide on the timing of operations within the work team’s plan and planning ahead to meet experiment and/or project demands. </w:t>
      </w:r>
    </w:p>
    <w:p w:rsidR="00B86872" w:rsidRPr="00B86872" w:rsidRDefault="00B86872" w:rsidP="00B86872">
      <w:pPr>
        <w:pStyle w:val="ListParagraph"/>
        <w:numPr>
          <w:ilvl w:val="0"/>
          <w:numId w:val="34"/>
        </w:numPr>
        <w:spacing w:after="60"/>
        <w:ind w:left="470" w:hanging="364"/>
        <w:rPr>
          <w:rFonts w:ascii="Calibri" w:hAnsi="Calibri"/>
          <w:sz w:val="22"/>
          <w:szCs w:val="22"/>
        </w:rPr>
      </w:pPr>
      <w:r>
        <w:rPr>
          <w:rFonts w:ascii="Calibri" w:hAnsi="Calibri"/>
          <w:sz w:val="22"/>
          <w:szCs w:val="22"/>
        </w:rPr>
        <w:t>U</w:t>
      </w:r>
      <w:r w:rsidRPr="00B86872">
        <w:rPr>
          <w:rFonts w:ascii="Calibri" w:hAnsi="Calibri"/>
          <w:sz w:val="22"/>
          <w:szCs w:val="22"/>
        </w:rPr>
        <w:t xml:space="preserve">nder technical direction </w:t>
      </w:r>
      <w:r>
        <w:rPr>
          <w:rFonts w:ascii="Calibri" w:hAnsi="Calibri"/>
          <w:sz w:val="22"/>
          <w:szCs w:val="22"/>
        </w:rPr>
        <w:t>u</w:t>
      </w:r>
      <w:r w:rsidRPr="00B86872">
        <w:rPr>
          <w:rFonts w:ascii="Calibri" w:hAnsi="Calibri"/>
          <w:sz w:val="22"/>
          <w:szCs w:val="22"/>
        </w:rPr>
        <w:t>ndertake</w:t>
      </w:r>
      <w:r w:rsidR="0041674D">
        <w:rPr>
          <w:rFonts w:ascii="Calibri" w:hAnsi="Calibri"/>
          <w:sz w:val="22"/>
          <w:szCs w:val="22"/>
        </w:rPr>
        <w:t xml:space="preserve"> </w:t>
      </w:r>
      <w:r w:rsidR="0041674D" w:rsidRPr="007B333F">
        <w:rPr>
          <w:rFonts w:ascii="Calibri" w:hAnsi="Calibri"/>
          <w:sz w:val="22"/>
          <w:szCs w:val="22"/>
        </w:rPr>
        <w:t>experiments, laboratory</w:t>
      </w:r>
      <w:r w:rsidRPr="00B86872">
        <w:rPr>
          <w:rFonts w:ascii="Calibri" w:hAnsi="Calibri"/>
          <w:sz w:val="22"/>
          <w:szCs w:val="22"/>
        </w:rPr>
        <w:t xml:space="preserve"> </w:t>
      </w:r>
      <w:r w:rsidRPr="007B333F">
        <w:rPr>
          <w:rFonts w:ascii="Calibri" w:hAnsi="Calibri"/>
          <w:sz w:val="22"/>
          <w:szCs w:val="22"/>
        </w:rPr>
        <w:t>analyses or technology development activities (some non-routine) using a rang</w:t>
      </w:r>
      <w:r w:rsidR="006653B0" w:rsidRPr="007B333F">
        <w:rPr>
          <w:rFonts w:ascii="Calibri" w:hAnsi="Calibri"/>
          <w:sz w:val="22"/>
          <w:szCs w:val="22"/>
        </w:rPr>
        <w:t>e of techniques, often</w:t>
      </w:r>
      <w:r w:rsidRPr="007B333F">
        <w:rPr>
          <w:rFonts w:ascii="Calibri" w:hAnsi="Calibri"/>
          <w:sz w:val="22"/>
          <w:szCs w:val="22"/>
        </w:rPr>
        <w:t xml:space="preserve"> work</w:t>
      </w:r>
      <w:r w:rsidR="006653B0" w:rsidRPr="007B333F">
        <w:rPr>
          <w:rFonts w:ascii="Calibri" w:hAnsi="Calibri"/>
          <w:sz w:val="22"/>
          <w:szCs w:val="22"/>
        </w:rPr>
        <w:t>ing</w:t>
      </w:r>
      <w:r w:rsidRPr="007B333F">
        <w:rPr>
          <w:rFonts w:ascii="Calibri" w:hAnsi="Calibri"/>
          <w:sz w:val="22"/>
          <w:szCs w:val="22"/>
        </w:rPr>
        <w:t xml:space="preserve"> on a number of parallel and competing tasks. </w:t>
      </w:r>
    </w:p>
    <w:p w:rsidR="00331D3F" w:rsidRPr="00F675E6"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D</w:t>
      </w:r>
      <w:r w:rsidR="0041674D">
        <w:rPr>
          <w:rFonts w:ascii="Calibri" w:hAnsi="Calibri"/>
          <w:sz w:val="22"/>
          <w:szCs w:val="22"/>
        </w:rPr>
        <w:t xml:space="preserve">esign </w:t>
      </w:r>
      <w:r w:rsidRPr="00F675E6">
        <w:rPr>
          <w:rFonts w:ascii="Calibri" w:hAnsi="Calibri"/>
          <w:sz w:val="22"/>
          <w:szCs w:val="22"/>
        </w:rPr>
        <w:t>new processes or apparatus by adapting existing techniques and components to meet special circumstances or undertake modifications to methods requiring some innovation.</w:t>
      </w:r>
    </w:p>
    <w:p w:rsidR="00331D3F" w:rsidRPr="00F675E6"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Communicate openly, effectively and respectfully with all staff, clients and suppliers in the interests of good business practice, collaboration and enhancement of CSIRO’s reputation.</w:t>
      </w:r>
    </w:p>
    <w:p w:rsidR="00331D3F" w:rsidRPr="00F675E6"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Work collaboratively as part of a multi-disciplinary research team, and business unit to carry out tasks in support of CSIRO’s scientific objectives.</w:t>
      </w:r>
    </w:p>
    <w:p w:rsidR="00331D3F"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Adhere to the spiri</w:t>
      </w:r>
      <w:r w:rsidR="00F9120A">
        <w:rPr>
          <w:rFonts w:ascii="Calibri" w:hAnsi="Calibri"/>
          <w:sz w:val="22"/>
          <w:szCs w:val="22"/>
        </w:rPr>
        <w:t>t and practice of CSIRO’s Code of Conduct</w:t>
      </w:r>
      <w:r w:rsidRPr="00F675E6">
        <w:rPr>
          <w:rFonts w:ascii="Calibri" w:hAnsi="Calibri"/>
          <w:sz w:val="22"/>
          <w:szCs w:val="22"/>
        </w:rPr>
        <w:t>, Health, Safety and Environment plans and policies, Diversity initiatives and Zero Harm goals.</w:t>
      </w:r>
    </w:p>
    <w:p w:rsidR="00331D3F" w:rsidRPr="00F675E6"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Other duties as directed.</w:t>
      </w:r>
    </w:p>
    <w:p w:rsidR="008A4083" w:rsidRDefault="008A4083" w:rsidP="00524DBC"/>
    <w:p w:rsidR="008A4083" w:rsidRPr="00C5548F" w:rsidRDefault="00003E89" w:rsidP="00F32201">
      <w:pPr>
        <w:pStyle w:val="Heading2"/>
        <w:rPr>
          <w:rFonts w:asciiTheme="minorHAnsi" w:hAnsiTheme="minorHAnsi" w:cstheme="minorHAnsi"/>
          <w:bCs/>
          <w:i w:val="0"/>
          <w:iCs/>
          <w:szCs w:val="22"/>
          <w:lang w:val="en-AU"/>
        </w:rPr>
      </w:pPr>
      <w:r w:rsidRPr="007B333F">
        <w:rPr>
          <w:rFonts w:asciiTheme="minorHAnsi" w:hAnsiTheme="minorHAnsi" w:cstheme="minorHAnsi"/>
          <w:i w:val="0"/>
        </w:rPr>
        <w:t>Competencies</w:t>
      </w:r>
      <w:r w:rsidR="00C5548F">
        <w:rPr>
          <w:rFonts w:asciiTheme="minorHAnsi" w:hAnsiTheme="minorHAnsi" w:cstheme="minorHAnsi"/>
          <w:bCs/>
          <w:i w:val="0"/>
          <w:iCs/>
          <w:szCs w:val="22"/>
          <w:lang w:val="en-AU"/>
        </w:rPr>
        <w:t>:</w:t>
      </w:r>
    </w:p>
    <w:p w:rsidR="004C386A" w:rsidRPr="004C386A" w:rsidRDefault="004C386A" w:rsidP="004C386A">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rsidR="004E08D1" w:rsidRPr="008154BF" w:rsidRDefault="008154BF" w:rsidP="004C386A">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4C386A"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rsidR="004B7A95" w:rsidRPr="004B7A95" w:rsidRDefault="004B7A95" w:rsidP="004B7A95">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rsidR="004C386A" w:rsidRDefault="004C386A" w:rsidP="004C386A">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4E08D1" w:rsidRPr="004B7A95" w:rsidRDefault="004E08D1" w:rsidP="004C386A">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4C386A" w:rsidRPr="004C386A">
        <w:rPr>
          <w:rFonts w:ascii="Calibri" w:hAnsi="Calibri"/>
          <w:sz w:val="22"/>
          <w:szCs w:val="22"/>
        </w:rPr>
        <w:t>Willingness to change ideas or perceptions based on new information, contrary evidence or other people's points of view.</w:t>
      </w:r>
      <w:r w:rsidR="004C386A">
        <w:rPr>
          <w:rFonts w:ascii="Calibri" w:hAnsi="Calibri"/>
          <w:sz w:val="22"/>
          <w:szCs w:val="22"/>
        </w:rPr>
        <w:t xml:space="preserve"> </w:t>
      </w:r>
      <w:r w:rsidR="004C386A" w:rsidRPr="004C386A">
        <w:rPr>
          <w:rFonts w:ascii="Calibri" w:hAnsi="Calibri"/>
          <w:sz w:val="22"/>
          <w:szCs w:val="22"/>
        </w:rPr>
        <w:t>Prepared to try out different approaches.</w:t>
      </w:r>
    </w:p>
    <w:p w:rsidR="00D33166" w:rsidRDefault="00D33166" w:rsidP="008154BF">
      <w:pPr>
        <w:spacing w:before="120" w:after="120"/>
        <w:rPr>
          <w:rFonts w:ascii="Calibri" w:hAnsi="Calibri"/>
          <w:b/>
          <w:bCs/>
          <w:i/>
          <w:iCs/>
          <w:sz w:val="22"/>
          <w:szCs w:val="22"/>
        </w:rPr>
      </w:pPr>
    </w:p>
    <w:p w:rsidR="00C5548F" w:rsidRDefault="00C5548F">
      <w:pPr>
        <w:rPr>
          <w:rFonts w:asciiTheme="minorHAnsi" w:hAnsiTheme="minorHAnsi" w:cstheme="minorHAnsi"/>
          <w:b/>
          <w:sz w:val="28"/>
        </w:rPr>
      </w:pPr>
      <w:r>
        <w:rPr>
          <w:rFonts w:asciiTheme="minorHAnsi" w:hAnsiTheme="minorHAnsi" w:cstheme="minorHAnsi"/>
          <w:i/>
        </w:rPr>
        <w:br w:type="page"/>
      </w:r>
    </w:p>
    <w:p w:rsidR="00003E89" w:rsidRPr="007B333F" w:rsidRDefault="007B333F" w:rsidP="00F32201">
      <w:pPr>
        <w:pStyle w:val="Heading2"/>
        <w:rPr>
          <w:rFonts w:asciiTheme="minorHAnsi" w:hAnsiTheme="minorHAnsi" w:cstheme="minorHAnsi"/>
          <w:i w:val="0"/>
        </w:rPr>
      </w:pPr>
      <w:r>
        <w:rPr>
          <w:rFonts w:asciiTheme="minorHAnsi" w:hAnsiTheme="minorHAnsi" w:cstheme="minorHAnsi"/>
          <w:i w:val="0"/>
          <w:lang w:val="en-AU"/>
        </w:rPr>
        <w:lastRenderedPageBreak/>
        <w:t>Selection</w:t>
      </w:r>
      <w:r w:rsidR="008A4083" w:rsidRPr="007B333F">
        <w:rPr>
          <w:rFonts w:asciiTheme="minorHAnsi" w:hAnsiTheme="minorHAnsi" w:cstheme="minorHAnsi"/>
          <w:i w:val="0"/>
        </w:rPr>
        <w:t xml:space="preserve"> Criteria:</w:t>
      </w:r>
    </w:p>
    <w:p w:rsidR="006442F3" w:rsidRPr="006442F3" w:rsidRDefault="006442F3"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7B333F">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7607AE" w:rsidRPr="00C5548F" w:rsidRDefault="007607AE" w:rsidP="007607AE">
      <w:pPr>
        <w:numPr>
          <w:ilvl w:val="0"/>
          <w:numId w:val="16"/>
        </w:numPr>
        <w:tabs>
          <w:tab w:val="clear" w:pos="720"/>
          <w:tab w:val="num" w:pos="6"/>
        </w:tabs>
        <w:spacing w:after="60"/>
        <w:ind w:left="318" w:hanging="284"/>
        <w:rPr>
          <w:rFonts w:ascii="Calibri" w:hAnsi="Calibri"/>
          <w:b/>
          <w:iCs/>
          <w:sz w:val="22"/>
          <w:szCs w:val="22"/>
        </w:rPr>
      </w:pPr>
      <w:r w:rsidRPr="00C5548F">
        <w:rPr>
          <w:rFonts w:ascii="Calibri" w:hAnsi="Calibri"/>
          <w:iCs/>
          <w:sz w:val="22"/>
          <w:szCs w:val="22"/>
        </w:rPr>
        <w:t>Rele</w:t>
      </w:r>
      <w:r w:rsidR="00F9120A" w:rsidRPr="00C5548F">
        <w:rPr>
          <w:rFonts w:ascii="Calibri" w:hAnsi="Calibri"/>
          <w:iCs/>
          <w:sz w:val="22"/>
          <w:szCs w:val="22"/>
        </w:rPr>
        <w:t xml:space="preserve">vant </w:t>
      </w:r>
      <w:r w:rsidR="00203884" w:rsidRPr="00C5548F">
        <w:rPr>
          <w:rFonts w:ascii="Calibri" w:hAnsi="Calibri"/>
          <w:iCs/>
          <w:sz w:val="22"/>
          <w:szCs w:val="22"/>
        </w:rPr>
        <w:t>tertiary qualification</w:t>
      </w:r>
      <w:r w:rsidRPr="00C5548F">
        <w:rPr>
          <w:rFonts w:ascii="Calibri" w:hAnsi="Calibri"/>
          <w:iCs/>
          <w:sz w:val="22"/>
          <w:szCs w:val="22"/>
        </w:rPr>
        <w:t xml:space="preserve"> </w:t>
      </w:r>
      <w:r w:rsidR="00203884" w:rsidRPr="00C5548F">
        <w:rPr>
          <w:rFonts w:ascii="Calibri" w:hAnsi="Calibri"/>
          <w:iCs/>
          <w:sz w:val="22"/>
          <w:szCs w:val="22"/>
        </w:rPr>
        <w:t>and/</w:t>
      </w:r>
      <w:r w:rsidRPr="00C5548F">
        <w:rPr>
          <w:rFonts w:ascii="Calibri" w:hAnsi="Calibri"/>
          <w:iCs/>
          <w:sz w:val="22"/>
          <w:szCs w:val="22"/>
        </w:rPr>
        <w:t xml:space="preserve">or relevant work experience in </w:t>
      </w:r>
      <w:r w:rsidR="00203884" w:rsidRPr="00C5548F">
        <w:rPr>
          <w:rFonts w:ascii="Calibri" w:hAnsi="Calibri"/>
          <w:iCs/>
          <w:sz w:val="22"/>
          <w:szCs w:val="22"/>
        </w:rPr>
        <w:t>c</w:t>
      </w:r>
      <w:r w:rsidR="00472039" w:rsidRPr="00C5548F">
        <w:rPr>
          <w:rFonts w:ascii="Calibri" w:hAnsi="Calibri"/>
          <w:iCs/>
          <w:sz w:val="22"/>
          <w:szCs w:val="22"/>
        </w:rPr>
        <w:t>hemical engineering</w:t>
      </w:r>
      <w:r w:rsidR="003F28D5" w:rsidRPr="00C5548F">
        <w:rPr>
          <w:rFonts w:ascii="Calibri" w:hAnsi="Calibri"/>
          <w:iCs/>
          <w:sz w:val="22"/>
          <w:szCs w:val="22"/>
        </w:rPr>
        <w:t>,</w:t>
      </w:r>
      <w:r w:rsidR="00472039" w:rsidRPr="00C5548F">
        <w:rPr>
          <w:rFonts w:ascii="Calibri" w:hAnsi="Calibri"/>
          <w:iCs/>
          <w:sz w:val="22"/>
          <w:szCs w:val="22"/>
        </w:rPr>
        <w:t xml:space="preserve"> </w:t>
      </w:r>
      <w:r w:rsidR="003F28D5" w:rsidRPr="00C5548F">
        <w:rPr>
          <w:rFonts w:ascii="Calibri" w:hAnsi="Calibri"/>
          <w:iCs/>
          <w:sz w:val="22"/>
          <w:szCs w:val="22"/>
        </w:rPr>
        <w:t xml:space="preserve">environmental engineering, materials science/engineering, </w:t>
      </w:r>
      <w:r w:rsidR="00472039" w:rsidRPr="00C5548F">
        <w:rPr>
          <w:rFonts w:ascii="Calibri" w:hAnsi="Calibri"/>
          <w:iCs/>
          <w:sz w:val="22"/>
          <w:szCs w:val="22"/>
        </w:rPr>
        <w:t>or science (chemistry</w:t>
      </w:r>
      <w:r w:rsidR="003F28D5" w:rsidRPr="00C5548F">
        <w:rPr>
          <w:rFonts w:ascii="Calibri" w:hAnsi="Calibri"/>
          <w:iCs/>
          <w:sz w:val="22"/>
          <w:szCs w:val="22"/>
        </w:rPr>
        <w:t>, polymer chemistry</w:t>
      </w:r>
      <w:r w:rsidR="00F32201" w:rsidRPr="00C5548F">
        <w:rPr>
          <w:rFonts w:ascii="Calibri" w:hAnsi="Calibri"/>
          <w:iCs/>
          <w:sz w:val="22"/>
          <w:szCs w:val="22"/>
        </w:rPr>
        <w:t>)</w:t>
      </w:r>
      <w:r w:rsidR="00EC4C90" w:rsidRPr="00C5548F">
        <w:rPr>
          <w:rFonts w:ascii="Calibri" w:hAnsi="Calibri"/>
          <w:iCs/>
          <w:sz w:val="22"/>
          <w:szCs w:val="22"/>
        </w:rPr>
        <w:t>.</w:t>
      </w:r>
    </w:p>
    <w:p w:rsidR="00F647DC" w:rsidRDefault="00203884" w:rsidP="00F647DC">
      <w:pPr>
        <w:numPr>
          <w:ilvl w:val="0"/>
          <w:numId w:val="16"/>
        </w:numPr>
        <w:tabs>
          <w:tab w:val="clear" w:pos="720"/>
          <w:tab w:val="num" w:pos="6"/>
        </w:tabs>
        <w:spacing w:after="60"/>
        <w:ind w:left="318" w:hanging="284"/>
        <w:rPr>
          <w:rFonts w:ascii="Calibri" w:hAnsi="Calibri" w:cs="Calibri"/>
          <w:sz w:val="22"/>
        </w:rPr>
      </w:pPr>
      <w:r w:rsidRPr="00C5548F">
        <w:rPr>
          <w:rFonts w:ascii="Calibri" w:hAnsi="Calibri" w:cs="Calibri"/>
          <w:sz w:val="22"/>
        </w:rPr>
        <w:t>The ability</w:t>
      </w:r>
      <w:r w:rsidR="00DB7281" w:rsidRPr="00C5548F">
        <w:rPr>
          <w:rFonts w:ascii="Calibri" w:hAnsi="Calibri" w:cs="Calibri"/>
          <w:sz w:val="22"/>
        </w:rPr>
        <w:t xml:space="preserve"> to work hands-on in</w:t>
      </w:r>
      <w:r w:rsidRPr="00C5548F">
        <w:rPr>
          <w:rFonts w:ascii="Calibri" w:hAnsi="Calibri" w:cs="Calibri"/>
          <w:sz w:val="22"/>
        </w:rPr>
        <w:t xml:space="preserve"> a</w:t>
      </w:r>
      <w:r w:rsidR="00DB7281" w:rsidRPr="00C5548F">
        <w:rPr>
          <w:rFonts w:ascii="Calibri" w:hAnsi="Calibri" w:cs="Calibri"/>
          <w:sz w:val="22"/>
        </w:rPr>
        <w:t xml:space="preserve"> laboratory </w:t>
      </w:r>
      <w:r w:rsidRPr="00C5548F">
        <w:rPr>
          <w:rFonts w:ascii="Calibri" w:hAnsi="Calibri" w:cs="Calibri"/>
          <w:sz w:val="22"/>
        </w:rPr>
        <w:t>environment.</w:t>
      </w:r>
    </w:p>
    <w:p w:rsidR="00F647DC" w:rsidRDefault="00F647DC" w:rsidP="00F647DC">
      <w:pPr>
        <w:numPr>
          <w:ilvl w:val="0"/>
          <w:numId w:val="16"/>
        </w:numPr>
        <w:tabs>
          <w:tab w:val="clear" w:pos="720"/>
          <w:tab w:val="num" w:pos="6"/>
        </w:tabs>
        <w:spacing w:after="60"/>
        <w:ind w:left="318" w:hanging="284"/>
        <w:rPr>
          <w:rFonts w:ascii="Calibri" w:hAnsi="Calibri" w:cs="Calibri"/>
          <w:sz w:val="22"/>
        </w:rPr>
      </w:pPr>
      <w:r>
        <w:rPr>
          <w:rFonts w:ascii="Calibri" w:hAnsi="Calibri" w:cs="Calibri"/>
          <w:sz w:val="22"/>
        </w:rPr>
        <w:t>D</w:t>
      </w:r>
      <w:r w:rsidRPr="00F647DC">
        <w:rPr>
          <w:rFonts w:ascii="Calibri" w:hAnsi="Calibri" w:cs="Calibri"/>
          <w:sz w:val="22"/>
        </w:rPr>
        <w:t xml:space="preserve">emonstrated experience working with Microsoft Office products (e.g. Word, PowerPoint, Excel </w:t>
      </w:r>
      <w:proofErr w:type="spellStart"/>
      <w:r w:rsidRPr="00F647DC">
        <w:rPr>
          <w:rFonts w:ascii="Calibri" w:hAnsi="Calibri" w:cs="Calibri"/>
          <w:sz w:val="22"/>
        </w:rPr>
        <w:t>etc</w:t>
      </w:r>
      <w:proofErr w:type="spellEnd"/>
      <w:r w:rsidRPr="00F647DC">
        <w:rPr>
          <w:rFonts w:ascii="Calibri" w:hAnsi="Calibri" w:cs="Calibri"/>
          <w:sz w:val="22"/>
        </w:rPr>
        <w:t xml:space="preserve">). </w:t>
      </w:r>
    </w:p>
    <w:p w:rsidR="003C7CF9" w:rsidRPr="00F647DC" w:rsidRDefault="00653126" w:rsidP="00F647DC">
      <w:pPr>
        <w:numPr>
          <w:ilvl w:val="0"/>
          <w:numId w:val="16"/>
        </w:numPr>
        <w:tabs>
          <w:tab w:val="clear" w:pos="720"/>
          <w:tab w:val="num" w:pos="6"/>
        </w:tabs>
        <w:spacing w:after="60"/>
        <w:ind w:left="318" w:hanging="284"/>
        <w:rPr>
          <w:rFonts w:ascii="Calibri" w:hAnsi="Calibri" w:cs="Calibri"/>
          <w:sz w:val="22"/>
        </w:rPr>
      </w:pPr>
      <w:r w:rsidRPr="00F647DC">
        <w:rPr>
          <w:rFonts w:ascii="Calibri" w:hAnsi="Calibri" w:cs="Calibri"/>
          <w:sz w:val="22"/>
        </w:rPr>
        <w:t>Great communication</w:t>
      </w:r>
      <w:r w:rsidR="00203884" w:rsidRPr="00F647DC">
        <w:rPr>
          <w:rFonts w:ascii="Calibri" w:hAnsi="Calibri" w:cs="Calibri"/>
          <w:sz w:val="22"/>
        </w:rPr>
        <w:t xml:space="preserve">, problem solving </w:t>
      </w:r>
      <w:r w:rsidRPr="00F647DC">
        <w:rPr>
          <w:rFonts w:ascii="Calibri" w:hAnsi="Calibri" w:cs="Calibri"/>
          <w:sz w:val="22"/>
        </w:rPr>
        <w:t xml:space="preserve">and time management skills. </w:t>
      </w:r>
    </w:p>
    <w:p w:rsidR="00EC4C90" w:rsidRPr="00C5548F" w:rsidRDefault="003C7CF9" w:rsidP="003C7CF9">
      <w:pPr>
        <w:numPr>
          <w:ilvl w:val="0"/>
          <w:numId w:val="16"/>
        </w:numPr>
        <w:tabs>
          <w:tab w:val="clear" w:pos="720"/>
          <w:tab w:val="num" w:pos="6"/>
        </w:tabs>
        <w:spacing w:after="60"/>
        <w:ind w:left="318" w:hanging="284"/>
        <w:rPr>
          <w:rFonts w:ascii="Calibri" w:hAnsi="Calibri" w:cs="Calibri"/>
          <w:sz w:val="22"/>
        </w:rPr>
      </w:pPr>
      <w:r w:rsidRPr="00C5548F">
        <w:rPr>
          <w:rFonts w:ascii="Calibri" w:hAnsi="Calibri" w:cs="Calibri"/>
          <w:sz w:val="22"/>
        </w:rPr>
        <w:t>The a</w:t>
      </w:r>
      <w:r w:rsidR="00EC4C90" w:rsidRPr="00C5548F">
        <w:rPr>
          <w:rFonts w:ascii="Calibri" w:hAnsi="Calibri" w:cs="Calibri"/>
          <w:sz w:val="22"/>
        </w:rPr>
        <w:t>bility to undertake and complete tasks</w:t>
      </w:r>
      <w:r w:rsidRPr="00C5548F">
        <w:rPr>
          <w:rFonts w:ascii="Calibri" w:hAnsi="Calibri" w:cs="Calibri"/>
          <w:sz w:val="22"/>
        </w:rPr>
        <w:t xml:space="preserve"> effectively,</w:t>
      </w:r>
      <w:r w:rsidR="00EC4C90" w:rsidRPr="00C5548F">
        <w:rPr>
          <w:rFonts w:ascii="Calibri" w:hAnsi="Calibri" w:cs="Calibri"/>
          <w:sz w:val="22"/>
        </w:rPr>
        <w:t xml:space="preserve"> working with discretion to decide on the </w:t>
      </w:r>
      <w:bookmarkStart w:id="1" w:name="_GoBack"/>
      <w:bookmarkEnd w:id="1"/>
      <w:r w:rsidR="00EC4C90" w:rsidRPr="00C5548F">
        <w:rPr>
          <w:rFonts w:ascii="Calibri" w:hAnsi="Calibri" w:cs="Calibri"/>
          <w:sz w:val="22"/>
        </w:rPr>
        <w:t xml:space="preserve">timing of </w:t>
      </w:r>
      <w:r w:rsidRPr="00C5548F">
        <w:rPr>
          <w:rFonts w:ascii="Calibri" w:hAnsi="Calibri" w:cs="Calibri"/>
          <w:sz w:val="22"/>
        </w:rPr>
        <w:t>experiment</w:t>
      </w:r>
      <w:r w:rsidR="00EC4C90" w:rsidRPr="00C5548F">
        <w:rPr>
          <w:rFonts w:ascii="Calibri" w:hAnsi="Calibri" w:cs="Calibri"/>
          <w:sz w:val="22"/>
        </w:rPr>
        <w:t xml:space="preserve"> and planning ahead to meet project demands. </w:t>
      </w:r>
    </w:p>
    <w:p w:rsidR="00F04C2E" w:rsidRPr="00C5548F" w:rsidRDefault="00F04C2E" w:rsidP="00F04C2E">
      <w:pPr>
        <w:spacing w:after="60"/>
        <w:ind w:left="34"/>
        <w:rPr>
          <w:rStyle w:val="Emphasis"/>
          <w:rFonts w:ascii="Calibri" w:hAnsi="Calibri" w:cs="Arial"/>
          <w:b/>
          <w:i w:val="0"/>
          <w:iCs/>
          <w:sz w:val="22"/>
          <w:szCs w:val="22"/>
        </w:rPr>
      </w:pPr>
    </w:p>
    <w:p w:rsidR="008A4083" w:rsidRPr="00C5548F" w:rsidRDefault="008A4083" w:rsidP="00F32201">
      <w:pPr>
        <w:pStyle w:val="Heading2"/>
        <w:rPr>
          <w:rStyle w:val="Emphasis"/>
          <w:rFonts w:asciiTheme="minorHAnsi" w:hAnsiTheme="minorHAnsi" w:cstheme="minorHAnsi"/>
        </w:rPr>
      </w:pPr>
      <w:r w:rsidRPr="00C5548F">
        <w:rPr>
          <w:rStyle w:val="Emphasis"/>
          <w:rFonts w:asciiTheme="minorHAnsi" w:hAnsiTheme="minorHAnsi" w:cstheme="minorHAnsi"/>
        </w:rPr>
        <w:t>Desirable Criteria:</w:t>
      </w:r>
    </w:p>
    <w:p w:rsidR="00F32201" w:rsidRPr="00C5548F" w:rsidRDefault="00203884" w:rsidP="00F32201">
      <w:pPr>
        <w:numPr>
          <w:ilvl w:val="0"/>
          <w:numId w:val="17"/>
        </w:numPr>
        <w:tabs>
          <w:tab w:val="clear" w:pos="720"/>
          <w:tab w:val="num" w:pos="363"/>
        </w:tabs>
        <w:spacing w:after="60"/>
        <w:ind w:left="714" w:hanging="681"/>
        <w:rPr>
          <w:rFonts w:ascii="Calibri" w:hAnsi="Calibri"/>
          <w:iCs/>
          <w:sz w:val="22"/>
          <w:szCs w:val="22"/>
        </w:rPr>
      </w:pPr>
      <w:r w:rsidRPr="00C5548F">
        <w:rPr>
          <w:rFonts w:ascii="Calibri" w:hAnsi="Calibri"/>
          <w:iCs/>
          <w:sz w:val="22"/>
          <w:szCs w:val="22"/>
        </w:rPr>
        <w:t>Knowledge</w:t>
      </w:r>
      <w:r w:rsidR="00324675" w:rsidRPr="00C5548F">
        <w:rPr>
          <w:rFonts w:ascii="Calibri" w:hAnsi="Calibri"/>
          <w:iCs/>
          <w:sz w:val="22"/>
          <w:szCs w:val="22"/>
        </w:rPr>
        <w:t xml:space="preserve"> in </w:t>
      </w:r>
      <w:r w:rsidR="00242EC6" w:rsidRPr="00C5548F">
        <w:rPr>
          <w:rFonts w:ascii="Calibri" w:hAnsi="Calibri"/>
          <w:iCs/>
          <w:sz w:val="22"/>
          <w:szCs w:val="22"/>
        </w:rPr>
        <w:t>wastewater treatment</w:t>
      </w:r>
      <w:r w:rsidR="00DB7281" w:rsidRPr="00C5548F">
        <w:rPr>
          <w:rFonts w:ascii="Calibri" w:hAnsi="Calibri"/>
          <w:iCs/>
          <w:sz w:val="22"/>
          <w:szCs w:val="22"/>
        </w:rPr>
        <w:t xml:space="preserve"> technologies</w:t>
      </w:r>
      <w:r w:rsidR="00242EC6" w:rsidRPr="00C5548F">
        <w:rPr>
          <w:rFonts w:ascii="Calibri" w:hAnsi="Calibri"/>
          <w:iCs/>
          <w:sz w:val="22"/>
          <w:szCs w:val="22"/>
        </w:rPr>
        <w:t xml:space="preserve">, </w:t>
      </w:r>
      <w:r w:rsidR="00DB7281" w:rsidRPr="00C5548F">
        <w:rPr>
          <w:rFonts w:ascii="Calibri" w:hAnsi="Calibri"/>
          <w:iCs/>
          <w:sz w:val="22"/>
          <w:szCs w:val="22"/>
        </w:rPr>
        <w:t xml:space="preserve">in particular </w:t>
      </w:r>
      <w:r w:rsidR="00242EC6" w:rsidRPr="00C5548F">
        <w:rPr>
          <w:rFonts w:ascii="Calibri" w:hAnsi="Calibri"/>
          <w:iCs/>
          <w:sz w:val="22"/>
          <w:szCs w:val="22"/>
        </w:rPr>
        <w:t>membrane</w:t>
      </w:r>
      <w:r w:rsidR="00AC3DF9" w:rsidRPr="00C5548F">
        <w:rPr>
          <w:rFonts w:ascii="Calibri" w:hAnsi="Calibri"/>
          <w:iCs/>
          <w:sz w:val="22"/>
          <w:szCs w:val="22"/>
        </w:rPr>
        <w:t xml:space="preserve"> science and technology</w:t>
      </w:r>
      <w:r w:rsidR="00242EC6" w:rsidRPr="00C5548F">
        <w:rPr>
          <w:rFonts w:ascii="Calibri" w:hAnsi="Calibri"/>
          <w:iCs/>
          <w:sz w:val="22"/>
          <w:szCs w:val="22"/>
        </w:rPr>
        <w:t xml:space="preserve">, and/or </w:t>
      </w:r>
      <w:r w:rsidR="00DB7281" w:rsidRPr="00C5548F">
        <w:rPr>
          <w:rFonts w:ascii="Calibri" w:hAnsi="Calibri"/>
          <w:iCs/>
          <w:sz w:val="22"/>
          <w:szCs w:val="22"/>
        </w:rPr>
        <w:t>advanced oxidation technologies</w:t>
      </w:r>
      <w:r w:rsidR="00653126" w:rsidRPr="00C5548F">
        <w:rPr>
          <w:rFonts w:ascii="Calibri" w:hAnsi="Calibri"/>
          <w:iCs/>
          <w:sz w:val="22"/>
          <w:szCs w:val="22"/>
        </w:rPr>
        <w:t xml:space="preserve"> field.</w:t>
      </w:r>
    </w:p>
    <w:p w:rsidR="00F32201" w:rsidRPr="00C5548F" w:rsidRDefault="00203884" w:rsidP="00F32201">
      <w:pPr>
        <w:numPr>
          <w:ilvl w:val="0"/>
          <w:numId w:val="17"/>
        </w:numPr>
        <w:tabs>
          <w:tab w:val="clear" w:pos="720"/>
          <w:tab w:val="num" w:pos="363"/>
        </w:tabs>
        <w:spacing w:after="60"/>
        <w:ind w:left="714" w:hanging="681"/>
        <w:rPr>
          <w:rFonts w:ascii="Calibri" w:hAnsi="Calibri"/>
          <w:iCs/>
          <w:sz w:val="22"/>
          <w:szCs w:val="22"/>
        </w:rPr>
      </w:pPr>
      <w:r w:rsidRPr="00C5548F">
        <w:rPr>
          <w:rFonts w:ascii="Calibri" w:hAnsi="Calibri"/>
          <w:iCs/>
          <w:sz w:val="22"/>
          <w:szCs w:val="22"/>
        </w:rPr>
        <w:t>Knowledge</w:t>
      </w:r>
      <w:r w:rsidR="00324675" w:rsidRPr="00C5548F">
        <w:rPr>
          <w:rFonts w:ascii="Calibri" w:hAnsi="Calibri"/>
          <w:iCs/>
          <w:sz w:val="22"/>
          <w:szCs w:val="22"/>
        </w:rPr>
        <w:t xml:space="preserve"> in </w:t>
      </w:r>
      <w:r w:rsidR="00DB7281" w:rsidRPr="00C5548F">
        <w:rPr>
          <w:rFonts w:ascii="Calibri" w:hAnsi="Calibri"/>
          <w:iCs/>
          <w:sz w:val="22"/>
          <w:szCs w:val="22"/>
        </w:rPr>
        <w:t xml:space="preserve">reactor set-up and process design, preferably in water treatment </w:t>
      </w:r>
      <w:r w:rsidR="00034D2C" w:rsidRPr="00C5548F">
        <w:rPr>
          <w:rFonts w:ascii="Calibri" w:hAnsi="Calibri"/>
          <w:iCs/>
          <w:sz w:val="22"/>
          <w:szCs w:val="22"/>
        </w:rPr>
        <w:t>and membrane system</w:t>
      </w:r>
      <w:r w:rsidR="00324675" w:rsidRPr="00C5548F">
        <w:rPr>
          <w:rFonts w:ascii="Calibri" w:hAnsi="Calibri"/>
          <w:iCs/>
          <w:sz w:val="22"/>
          <w:szCs w:val="22"/>
        </w:rPr>
        <w:t>.</w:t>
      </w:r>
    </w:p>
    <w:p w:rsidR="00DB7281" w:rsidRPr="00765142" w:rsidRDefault="00DB7281" w:rsidP="00DB7281">
      <w:pPr>
        <w:spacing w:after="60"/>
        <w:ind w:left="714"/>
        <w:rPr>
          <w:rFonts w:ascii="Calibri" w:hAnsi="Calibri"/>
          <w:i/>
          <w:iCs/>
          <w:sz w:val="22"/>
          <w:szCs w:val="22"/>
        </w:rPr>
      </w:pPr>
    </w:p>
    <w:p w:rsidR="00331D3F" w:rsidRPr="007B333F" w:rsidRDefault="00331D3F" w:rsidP="00F32201">
      <w:pPr>
        <w:pStyle w:val="Heading2"/>
        <w:rPr>
          <w:rFonts w:asciiTheme="minorHAnsi" w:hAnsiTheme="minorHAnsi" w:cstheme="minorHAnsi"/>
          <w:i w:val="0"/>
        </w:rPr>
      </w:pPr>
      <w:r w:rsidRPr="007B333F">
        <w:rPr>
          <w:rFonts w:asciiTheme="minorHAnsi" w:hAnsiTheme="minorHAnsi" w:cstheme="minorHAnsi"/>
          <w:i w:val="0"/>
        </w:rPr>
        <w:t>About CSIRO:</w:t>
      </w:r>
    </w:p>
    <w:p w:rsidR="00331D3F" w:rsidRDefault="00331D3F" w:rsidP="00331D3F">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F32201" w:rsidRDefault="00F32201" w:rsidP="00F32201">
      <w:pPr>
        <w:spacing w:after="180"/>
        <w:rPr>
          <w:rFonts w:ascii="Calibri" w:hAnsi="Calibri"/>
          <w:bCs/>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Manufacturing</w:t>
        </w:r>
      </w:hyperlink>
      <w:r>
        <w:rPr>
          <w:rFonts w:ascii="Calibri" w:hAnsi="Calibri"/>
          <w:bCs/>
          <w:sz w:val="22"/>
          <w:szCs w:val="22"/>
        </w:rPr>
        <w:t xml:space="preserve"> </w:t>
      </w:r>
    </w:p>
    <w:p w:rsidR="00331D3F" w:rsidRPr="003B51D7" w:rsidRDefault="00331D3F" w:rsidP="00331D3F">
      <w:pPr>
        <w:rPr>
          <w:rFonts w:ascii="Calibri" w:hAnsi="Calibri"/>
          <w:i/>
          <w:sz w:val="22"/>
          <w:szCs w:val="22"/>
        </w:rPr>
      </w:pPr>
    </w:p>
    <w:p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9D3" w:rsidRDefault="003A39D3">
      <w:r>
        <w:separator/>
      </w:r>
    </w:p>
  </w:endnote>
  <w:endnote w:type="continuationSeparator" w:id="0">
    <w:p w:rsidR="003A39D3" w:rsidRDefault="003A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9D3" w:rsidRDefault="003A39D3">
      <w:r>
        <w:separator/>
      </w:r>
    </w:p>
  </w:footnote>
  <w:footnote w:type="continuationSeparator" w:id="0">
    <w:p w:rsidR="003A39D3" w:rsidRDefault="003A3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201" w:rsidRPr="00360760" w:rsidRDefault="00F32201" w:rsidP="00F32201">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6184018F" wp14:editId="203CAFA8">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F32201" w:rsidRDefault="007857EB" w:rsidP="00F322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3537141"/>
    <w:multiLevelType w:val="hybridMultilevel"/>
    <w:tmpl w:val="3CA4BA36"/>
    <w:lvl w:ilvl="0" w:tplc="098C8686">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3"/>
  </w:num>
  <w:num w:numId="3">
    <w:abstractNumId w:val="40"/>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19"/>
  </w:num>
  <w:num w:numId="9">
    <w:abstractNumId w:val="26"/>
  </w:num>
  <w:num w:numId="10">
    <w:abstractNumId w:val="34"/>
  </w:num>
  <w:num w:numId="11">
    <w:abstractNumId w:val="10"/>
  </w:num>
  <w:num w:numId="12">
    <w:abstractNumId w:val="38"/>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1"/>
  </w:num>
  <w:num w:numId="22">
    <w:abstractNumId w:val="33"/>
  </w:num>
  <w:num w:numId="23">
    <w:abstractNumId w:val="12"/>
  </w:num>
  <w:num w:numId="24">
    <w:abstractNumId w:val="31"/>
  </w:num>
  <w:num w:numId="25">
    <w:abstractNumId w:val="6"/>
  </w:num>
  <w:num w:numId="26">
    <w:abstractNumId w:val="29"/>
  </w:num>
  <w:num w:numId="27">
    <w:abstractNumId w:val="35"/>
  </w:num>
  <w:num w:numId="28">
    <w:abstractNumId w:val="36"/>
  </w:num>
  <w:num w:numId="29">
    <w:abstractNumId w:val="17"/>
  </w:num>
  <w:num w:numId="30">
    <w:abstractNumId w:val="8"/>
  </w:num>
  <w:num w:numId="31">
    <w:abstractNumId w:val="20"/>
  </w:num>
  <w:num w:numId="32">
    <w:abstractNumId w:val="37"/>
  </w:num>
  <w:num w:numId="33">
    <w:abstractNumId w:val="14"/>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8"/>
  </w:num>
  <w:num w:numId="42">
    <w:abstractNumId w:val="15"/>
  </w:num>
  <w:num w:numId="43">
    <w:abstractNumId w:val="0"/>
  </w:num>
  <w:num w:numId="44">
    <w:abstractNumId w:val="21"/>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2DD1"/>
    <w:rsid w:val="00017152"/>
    <w:rsid w:val="000274EF"/>
    <w:rsid w:val="00033249"/>
    <w:rsid w:val="00034D2C"/>
    <w:rsid w:val="000366D2"/>
    <w:rsid w:val="00040391"/>
    <w:rsid w:val="000445AA"/>
    <w:rsid w:val="00045C91"/>
    <w:rsid w:val="00046A29"/>
    <w:rsid w:val="00047ACC"/>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6167"/>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26237"/>
    <w:rsid w:val="001339DE"/>
    <w:rsid w:val="001364CB"/>
    <w:rsid w:val="0014142E"/>
    <w:rsid w:val="00143776"/>
    <w:rsid w:val="001448B6"/>
    <w:rsid w:val="00144D9B"/>
    <w:rsid w:val="001474C7"/>
    <w:rsid w:val="00150DF5"/>
    <w:rsid w:val="0015340E"/>
    <w:rsid w:val="0015558D"/>
    <w:rsid w:val="00155F81"/>
    <w:rsid w:val="00166319"/>
    <w:rsid w:val="00192930"/>
    <w:rsid w:val="001A043E"/>
    <w:rsid w:val="001A0AFE"/>
    <w:rsid w:val="001A229C"/>
    <w:rsid w:val="001A2856"/>
    <w:rsid w:val="001A482B"/>
    <w:rsid w:val="001A5098"/>
    <w:rsid w:val="001A6ADF"/>
    <w:rsid w:val="001B14CA"/>
    <w:rsid w:val="001B6C26"/>
    <w:rsid w:val="001D7DD1"/>
    <w:rsid w:val="001E1841"/>
    <w:rsid w:val="001E3EE0"/>
    <w:rsid w:val="001E495E"/>
    <w:rsid w:val="001F2264"/>
    <w:rsid w:val="001F4404"/>
    <w:rsid w:val="00203884"/>
    <w:rsid w:val="00205A4A"/>
    <w:rsid w:val="00212958"/>
    <w:rsid w:val="00222800"/>
    <w:rsid w:val="00230B6A"/>
    <w:rsid w:val="00235783"/>
    <w:rsid w:val="002407E7"/>
    <w:rsid w:val="00240A35"/>
    <w:rsid w:val="002415E6"/>
    <w:rsid w:val="00242EC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75"/>
    <w:rsid w:val="003246B4"/>
    <w:rsid w:val="003276AC"/>
    <w:rsid w:val="00331D3F"/>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39D3"/>
    <w:rsid w:val="003A682C"/>
    <w:rsid w:val="003B17F4"/>
    <w:rsid w:val="003B2CB1"/>
    <w:rsid w:val="003C0B40"/>
    <w:rsid w:val="003C4810"/>
    <w:rsid w:val="003C7CA3"/>
    <w:rsid w:val="003C7CF9"/>
    <w:rsid w:val="003C7D2A"/>
    <w:rsid w:val="003D020A"/>
    <w:rsid w:val="003D4741"/>
    <w:rsid w:val="003D4C4C"/>
    <w:rsid w:val="003D5453"/>
    <w:rsid w:val="003D59C3"/>
    <w:rsid w:val="003D797B"/>
    <w:rsid w:val="003E3D1B"/>
    <w:rsid w:val="003E491A"/>
    <w:rsid w:val="003E671F"/>
    <w:rsid w:val="003F1084"/>
    <w:rsid w:val="003F28D5"/>
    <w:rsid w:val="00400E4D"/>
    <w:rsid w:val="00401290"/>
    <w:rsid w:val="00410E80"/>
    <w:rsid w:val="004111D3"/>
    <w:rsid w:val="00414BE7"/>
    <w:rsid w:val="0041674D"/>
    <w:rsid w:val="00424E93"/>
    <w:rsid w:val="00426642"/>
    <w:rsid w:val="00433A77"/>
    <w:rsid w:val="00435E0B"/>
    <w:rsid w:val="00436863"/>
    <w:rsid w:val="0043791C"/>
    <w:rsid w:val="004440A0"/>
    <w:rsid w:val="004501A0"/>
    <w:rsid w:val="004518BD"/>
    <w:rsid w:val="00462662"/>
    <w:rsid w:val="00472039"/>
    <w:rsid w:val="004804FC"/>
    <w:rsid w:val="00482939"/>
    <w:rsid w:val="004831FE"/>
    <w:rsid w:val="00485EC9"/>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0DAC"/>
    <w:rsid w:val="00543736"/>
    <w:rsid w:val="00547EE1"/>
    <w:rsid w:val="00550C5F"/>
    <w:rsid w:val="00561C50"/>
    <w:rsid w:val="00563B9B"/>
    <w:rsid w:val="005666BC"/>
    <w:rsid w:val="00570617"/>
    <w:rsid w:val="00577A16"/>
    <w:rsid w:val="00583303"/>
    <w:rsid w:val="00585169"/>
    <w:rsid w:val="00586F41"/>
    <w:rsid w:val="005874C0"/>
    <w:rsid w:val="00587D7C"/>
    <w:rsid w:val="00592D3B"/>
    <w:rsid w:val="00592E42"/>
    <w:rsid w:val="0059432C"/>
    <w:rsid w:val="0059751A"/>
    <w:rsid w:val="005A0895"/>
    <w:rsid w:val="005A3D96"/>
    <w:rsid w:val="005A41FE"/>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2F3"/>
    <w:rsid w:val="00644EEB"/>
    <w:rsid w:val="00653126"/>
    <w:rsid w:val="00657088"/>
    <w:rsid w:val="006606C5"/>
    <w:rsid w:val="00663F6B"/>
    <w:rsid w:val="006653B0"/>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9D7"/>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65142"/>
    <w:rsid w:val="0077604C"/>
    <w:rsid w:val="0077698D"/>
    <w:rsid w:val="00781499"/>
    <w:rsid w:val="007857EB"/>
    <w:rsid w:val="00787CEB"/>
    <w:rsid w:val="00790081"/>
    <w:rsid w:val="007A3843"/>
    <w:rsid w:val="007B2ACF"/>
    <w:rsid w:val="007B333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5E35"/>
    <w:rsid w:val="00816F5F"/>
    <w:rsid w:val="008211C8"/>
    <w:rsid w:val="008231D1"/>
    <w:rsid w:val="008257C4"/>
    <w:rsid w:val="00826067"/>
    <w:rsid w:val="0082681D"/>
    <w:rsid w:val="00833B3B"/>
    <w:rsid w:val="00837222"/>
    <w:rsid w:val="0084125F"/>
    <w:rsid w:val="008565A0"/>
    <w:rsid w:val="0086185F"/>
    <w:rsid w:val="008638E0"/>
    <w:rsid w:val="0086574F"/>
    <w:rsid w:val="00867FD0"/>
    <w:rsid w:val="00870546"/>
    <w:rsid w:val="00875BAA"/>
    <w:rsid w:val="0087664F"/>
    <w:rsid w:val="00880C71"/>
    <w:rsid w:val="00887CAD"/>
    <w:rsid w:val="008916B6"/>
    <w:rsid w:val="008A23FE"/>
    <w:rsid w:val="008A4083"/>
    <w:rsid w:val="008A47AA"/>
    <w:rsid w:val="008A6ABD"/>
    <w:rsid w:val="008B1676"/>
    <w:rsid w:val="008B4713"/>
    <w:rsid w:val="008B6C85"/>
    <w:rsid w:val="008C0B66"/>
    <w:rsid w:val="008C3C5F"/>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0165"/>
    <w:rsid w:val="00955F65"/>
    <w:rsid w:val="0095764A"/>
    <w:rsid w:val="0096013F"/>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70C6"/>
    <w:rsid w:val="009D04C6"/>
    <w:rsid w:val="009D5F90"/>
    <w:rsid w:val="009D68CE"/>
    <w:rsid w:val="009F05E3"/>
    <w:rsid w:val="009F0EE8"/>
    <w:rsid w:val="009F24BD"/>
    <w:rsid w:val="009F43A9"/>
    <w:rsid w:val="009F537C"/>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3DF9"/>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22B3F"/>
    <w:rsid w:val="00B307D9"/>
    <w:rsid w:val="00B30B84"/>
    <w:rsid w:val="00B37B2C"/>
    <w:rsid w:val="00B42E58"/>
    <w:rsid w:val="00B45C9A"/>
    <w:rsid w:val="00B50851"/>
    <w:rsid w:val="00B533EC"/>
    <w:rsid w:val="00B533F0"/>
    <w:rsid w:val="00B64330"/>
    <w:rsid w:val="00B6536B"/>
    <w:rsid w:val="00B708BF"/>
    <w:rsid w:val="00B7359B"/>
    <w:rsid w:val="00B74B18"/>
    <w:rsid w:val="00B82AD9"/>
    <w:rsid w:val="00B85A89"/>
    <w:rsid w:val="00B86872"/>
    <w:rsid w:val="00B90330"/>
    <w:rsid w:val="00B9227A"/>
    <w:rsid w:val="00B94200"/>
    <w:rsid w:val="00B95448"/>
    <w:rsid w:val="00BA1680"/>
    <w:rsid w:val="00BA3738"/>
    <w:rsid w:val="00BA746B"/>
    <w:rsid w:val="00BC2345"/>
    <w:rsid w:val="00BC6348"/>
    <w:rsid w:val="00BE2D3C"/>
    <w:rsid w:val="00BE5CFF"/>
    <w:rsid w:val="00BE6C32"/>
    <w:rsid w:val="00BF06D3"/>
    <w:rsid w:val="00C01DF0"/>
    <w:rsid w:val="00C04674"/>
    <w:rsid w:val="00C0719B"/>
    <w:rsid w:val="00C10A23"/>
    <w:rsid w:val="00C22719"/>
    <w:rsid w:val="00C34CA6"/>
    <w:rsid w:val="00C40A38"/>
    <w:rsid w:val="00C41899"/>
    <w:rsid w:val="00C43943"/>
    <w:rsid w:val="00C46712"/>
    <w:rsid w:val="00C50222"/>
    <w:rsid w:val="00C5548F"/>
    <w:rsid w:val="00C55539"/>
    <w:rsid w:val="00C57D01"/>
    <w:rsid w:val="00C60877"/>
    <w:rsid w:val="00C61A1E"/>
    <w:rsid w:val="00C64F6D"/>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2E83"/>
    <w:rsid w:val="00CE269D"/>
    <w:rsid w:val="00CF4840"/>
    <w:rsid w:val="00D00168"/>
    <w:rsid w:val="00D058D5"/>
    <w:rsid w:val="00D05FB1"/>
    <w:rsid w:val="00D233BD"/>
    <w:rsid w:val="00D26220"/>
    <w:rsid w:val="00D27A0C"/>
    <w:rsid w:val="00D3274C"/>
    <w:rsid w:val="00D33166"/>
    <w:rsid w:val="00D33B28"/>
    <w:rsid w:val="00D3447B"/>
    <w:rsid w:val="00D36371"/>
    <w:rsid w:val="00D40BFB"/>
    <w:rsid w:val="00D44B3B"/>
    <w:rsid w:val="00D45B26"/>
    <w:rsid w:val="00D468D5"/>
    <w:rsid w:val="00D50DDC"/>
    <w:rsid w:val="00D706B3"/>
    <w:rsid w:val="00D707D5"/>
    <w:rsid w:val="00D8313E"/>
    <w:rsid w:val="00D86691"/>
    <w:rsid w:val="00D8698A"/>
    <w:rsid w:val="00D90088"/>
    <w:rsid w:val="00D968D4"/>
    <w:rsid w:val="00DA2B16"/>
    <w:rsid w:val="00DA601C"/>
    <w:rsid w:val="00DA60FC"/>
    <w:rsid w:val="00DB3795"/>
    <w:rsid w:val="00DB7281"/>
    <w:rsid w:val="00DB7BD7"/>
    <w:rsid w:val="00DC271C"/>
    <w:rsid w:val="00DC3706"/>
    <w:rsid w:val="00DC53C8"/>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2E8C"/>
    <w:rsid w:val="00E641DA"/>
    <w:rsid w:val="00E6521E"/>
    <w:rsid w:val="00E76DAD"/>
    <w:rsid w:val="00E83C2B"/>
    <w:rsid w:val="00E8531C"/>
    <w:rsid w:val="00E85C14"/>
    <w:rsid w:val="00E91FFF"/>
    <w:rsid w:val="00EA24AB"/>
    <w:rsid w:val="00EA51BB"/>
    <w:rsid w:val="00EA550A"/>
    <w:rsid w:val="00EB5DC7"/>
    <w:rsid w:val="00EC025C"/>
    <w:rsid w:val="00EC4C90"/>
    <w:rsid w:val="00EE34D4"/>
    <w:rsid w:val="00EF05A2"/>
    <w:rsid w:val="00EF0DF5"/>
    <w:rsid w:val="00EF199C"/>
    <w:rsid w:val="00EF596F"/>
    <w:rsid w:val="00F02034"/>
    <w:rsid w:val="00F02538"/>
    <w:rsid w:val="00F04A79"/>
    <w:rsid w:val="00F04C2E"/>
    <w:rsid w:val="00F11F45"/>
    <w:rsid w:val="00F16962"/>
    <w:rsid w:val="00F17A94"/>
    <w:rsid w:val="00F30E2E"/>
    <w:rsid w:val="00F32201"/>
    <w:rsid w:val="00F32371"/>
    <w:rsid w:val="00F336A3"/>
    <w:rsid w:val="00F353AE"/>
    <w:rsid w:val="00F3596F"/>
    <w:rsid w:val="00F414B4"/>
    <w:rsid w:val="00F54B55"/>
    <w:rsid w:val="00F55623"/>
    <w:rsid w:val="00F61B42"/>
    <w:rsid w:val="00F647DC"/>
    <w:rsid w:val="00F663C0"/>
    <w:rsid w:val="00F70394"/>
    <w:rsid w:val="00F72D85"/>
    <w:rsid w:val="00F72E35"/>
    <w:rsid w:val="00F73FB5"/>
    <w:rsid w:val="00F802B5"/>
    <w:rsid w:val="00F80840"/>
    <w:rsid w:val="00F844B1"/>
    <w:rsid w:val="00F846F6"/>
    <w:rsid w:val="00F9120A"/>
    <w:rsid w:val="00F95F0A"/>
    <w:rsid w:val="00F9609C"/>
    <w:rsid w:val="00FB3058"/>
    <w:rsid w:val="00FB4B99"/>
    <w:rsid w:val="00FC03D3"/>
    <w:rsid w:val="00FC0AD9"/>
    <w:rsid w:val="00FC2191"/>
    <w:rsid w:val="00FD0196"/>
    <w:rsid w:val="00FD08F0"/>
    <w:rsid w:val="00FD5985"/>
    <w:rsid w:val="00FE197A"/>
    <w:rsid w:val="00FE623A"/>
    <w:rsid w:val="00FE696E"/>
    <w:rsid w:val="00FE7433"/>
    <w:rsid w:val="00FF02BC"/>
    <w:rsid w:val="00FF1B70"/>
    <w:rsid w:val="00FF34F0"/>
    <w:rsid w:val="00FF531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ngli.xie@csiro.au" TargetMode="External"/><Relationship Id="rId13" Type="http://schemas.openxmlformats.org/officeDocument/2006/relationships/hyperlink" Target="https://www.csiro.au/en/Research/M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146E9-B7BE-4E0E-8F1D-36E15ADB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778</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5822</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CSOF3 role.</dc:description>
  <cp:lastModifiedBy>Staniforth, Charlotte (HR, St. Lucia)</cp:lastModifiedBy>
  <cp:revision>3</cp:revision>
  <cp:lastPrinted>2014-02-06T02:28:00Z</cp:lastPrinted>
  <dcterms:created xsi:type="dcterms:W3CDTF">2019-01-23T04:01:00Z</dcterms:created>
  <dcterms:modified xsi:type="dcterms:W3CDTF">2019-01-23T22:54:00Z</dcterms:modified>
</cp:coreProperties>
</file>