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9199B" w14:textId="0576B086" w:rsidR="003B37AE" w:rsidRPr="00FB365B" w:rsidRDefault="003B37AE" w:rsidP="003B37AE">
      <w:pPr>
        <w:pStyle w:val="Heading1"/>
        <w:rPr>
          <w:rFonts w:asciiTheme="minorHAnsi" w:hAnsiTheme="minorHAnsi" w:cstheme="minorHAnsi"/>
          <w:lang w:val="en-AU"/>
        </w:rPr>
      </w:pPr>
      <w:r w:rsidRPr="006B0636">
        <w:rPr>
          <w:rFonts w:asciiTheme="minorHAnsi" w:hAnsiTheme="minorHAnsi" w:cstheme="minorHAnsi"/>
        </w:rPr>
        <w:t>Position De</w:t>
      </w:r>
      <w:r w:rsidR="00FB365B">
        <w:rPr>
          <w:rFonts w:asciiTheme="minorHAnsi" w:hAnsiTheme="minorHAnsi" w:cstheme="minorHAnsi"/>
          <w:lang w:val="en-AU"/>
        </w:rPr>
        <w:t>scription</w:t>
      </w:r>
    </w:p>
    <w:p w14:paraId="6C424245" w14:textId="77777777" w:rsidR="003D59C3" w:rsidRPr="006B0636" w:rsidRDefault="000E2AAA" w:rsidP="003B37AE">
      <w:pPr>
        <w:pStyle w:val="Heading2"/>
        <w:rPr>
          <w:rFonts w:asciiTheme="minorHAnsi" w:hAnsiTheme="minorHAnsi" w:cstheme="minorHAnsi"/>
          <w:i w:val="0"/>
        </w:rPr>
      </w:pPr>
      <w:r>
        <w:rPr>
          <w:rFonts w:asciiTheme="minorHAnsi" w:hAnsiTheme="minorHAnsi" w:cstheme="minorHAnsi"/>
          <w:i w:val="0"/>
          <w:lang w:val="en-AU"/>
        </w:rPr>
        <w:t xml:space="preserve">CSIRO Early Research Career (CERC) </w:t>
      </w:r>
      <w:r w:rsidR="00C77A17" w:rsidRPr="006B0636">
        <w:rPr>
          <w:rFonts w:asciiTheme="minorHAnsi" w:hAnsiTheme="minorHAnsi" w:cstheme="minorHAnsi"/>
          <w:i w:val="0"/>
        </w:rPr>
        <w:t>Postdoctoral Fellowship– CSOF4</w:t>
      </w:r>
    </w:p>
    <w:p w14:paraId="44F5394B"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0745A4" w:rsidRPr="0097618D" w14:paraId="5D36E2F4" w14:textId="77777777" w:rsidTr="00327BD0">
        <w:trPr>
          <w:trHeight w:val="488"/>
        </w:trPr>
        <w:tc>
          <w:tcPr>
            <w:tcW w:w="2766" w:type="dxa"/>
            <w:shd w:val="clear" w:color="auto" w:fill="F2F2F2"/>
            <w:vAlign w:val="center"/>
          </w:tcPr>
          <w:p w14:paraId="0C4CA32B" w14:textId="36A55B38"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3AEACFE9" w14:textId="12B86970" w:rsidR="000745A4" w:rsidRPr="0097618D" w:rsidRDefault="005D23A3" w:rsidP="00A12738">
            <w:pPr>
              <w:tabs>
                <w:tab w:val="left" w:pos="6093"/>
              </w:tabs>
              <w:spacing w:before="120" w:after="60"/>
              <w:rPr>
                <w:rFonts w:ascii="Calibri" w:hAnsi="Calibri"/>
                <w:sz w:val="22"/>
                <w:szCs w:val="22"/>
              </w:rPr>
            </w:pPr>
            <w:r>
              <w:rPr>
                <w:rFonts w:ascii="Calibri" w:hAnsi="Calibri"/>
                <w:sz w:val="22"/>
                <w:szCs w:val="22"/>
              </w:rPr>
              <w:t xml:space="preserve">CERC </w:t>
            </w:r>
            <w:r w:rsidR="00A12738">
              <w:rPr>
                <w:rFonts w:ascii="Calibri" w:hAnsi="Calibri"/>
                <w:sz w:val="22"/>
                <w:szCs w:val="22"/>
              </w:rPr>
              <w:t>Postdoctoral Fellowship linking Indigenous Botanical Knowledge with Western Science</w:t>
            </w:r>
          </w:p>
        </w:tc>
      </w:tr>
      <w:tr w:rsidR="000745A4" w:rsidRPr="0097618D" w14:paraId="5D1F1976" w14:textId="77777777" w:rsidTr="00327BD0">
        <w:trPr>
          <w:trHeight w:val="423"/>
        </w:trPr>
        <w:tc>
          <w:tcPr>
            <w:tcW w:w="2766" w:type="dxa"/>
            <w:shd w:val="clear" w:color="auto" w:fill="F2F2F2"/>
            <w:vAlign w:val="center"/>
          </w:tcPr>
          <w:p w14:paraId="20B2CC04" w14:textId="00A94AF0" w:rsidR="000745A4" w:rsidRDefault="000745A4" w:rsidP="000745A4">
            <w:pPr>
              <w:rPr>
                <w:rStyle w:val="BlindHyperlink"/>
                <w:rFonts w:ascii="Calibri" w:hAnsi="Calibri"/>
                <w:sz w:val="22"/>
                <w:szCs w:val="22"/>
              </w:rPr>
            </w:pPr>
            <w:r>
              <w:rPr>
                <w:rStyle w:val="BlindHyperlink"/>
                <w:rFonts w:ascii="Calibri" w:hAnsi="Calibri"/>
                <w:sz w:val="22"/>
                <w:szCs w:val="22"/>
              </w:rPr>
              <w:t>Job reference:</w:t>
            </w:r>
          </w:p>
        </w:tc>
        <w:tc>
          <w:tcPr>
            <w:tcW w:w="7371" w:type="dxa"/>
            <w:vAlign w:val="center"/>
          </w:tcPr>
          <w:p w14:paraId="24DA1332" w14:textId="63DE02E2" w:rsidR="000745A4" w:rsidRPr="0097618D" w:rsidRDefault="000D6849" w:rsidP="000745A4">
            <w:pPr>
              <w:rPr>
                <w:rFonts w:ascii="Calibri" w:hAnsi="Calibri"/>
                <w:sz w:val="22"/>
                <w:szCs w:val="22"/>
              </w:rPr>
            </w:pPr>
            <w:r>
              <w:rPr>
                <w:rFonts w:ascii="Calibri" w:hAnsi="Calibri"/>
                <w:sz w:val="22"/>
                <w:szCs w:val="22"/>
              </w:rPr>
              <w:t>61301</w:t>
            </w:r>
          </w:p>
        </w:tc>
      </w:tr>
      <w:tr w:rsidR="000745A4" w:rsidRPr="0097618D" w14:paraId="167C4909" w14:textId="77777777" w:rsidTr="00327BD0">
        <w:trPr>
          <w:trHeight w:val="429"/>
        </w:trPr>
        <w:tc>
          <w:tcPr>
            <w:tcW w:w="2766" w:type="dxa"/>
            <w:shd w:val="clear" w:color="auto" w:fill="F2F2F2"/>
            <w:vAlign w:val="center"/>
          </w:tcPr>
          <w:p w14:paraId="4D1C9829" w14:textId="79AC999F"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3BD28670" w14:textId="77777777" w:rsidR="000745A4" w:rsidRPr="0097618D" w:rsidRDefault="000745A4" w:rsidP="000745A4">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0745A4" w:rsidRPr="0097618D" w14:paraId="34658358" w14:textId="77777777" w:rsidTr="00327BD0">
        <w:trPr>
          <w:trHeight w:val="970"/>
        </w:trPr>
        <w:tc>
          <w:tcPr>
            <w:tcW w:w="2766" w:type="dxa"/>
            <w:shd w:val="clear" w:color="auto" w:fill="F2F2F2"/>
            <w:vAlign w:val="center"/>
          </w:tcPr>
          <w:p w14:paraId="551ABD30" w14:textId="6D8E710E" w:rsidR="000745A4" w:rsidRPr="0097618D" w:rsidRDefault="000745A4" w:rsidP="000745A4">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691B14CD" w14:textId="454E3F6E" w:rsidR="000745A4" w:rsidRPr="0097618D" w:rsidRDefault="009E19A9" w:rsidP="000745A4">
            <w:pPr>
              <w:pStyle w:val="ListParagraph"/>
              <w:spacing w:before="6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Pr>
                <w:rFonts w:ascii="Calibri" w:hAnsi="Calibri"/>
                <w:sz w:val="22"/>
                <w:szCs w:val="22"/>
              </w:rPr>
              <w:instrText xml:space="preserve"> FORMCHECKBOX </w:instrText>
            </w:r>
            <w:r w:rsidR="00AD52B7">
              <w:rPr>
                <w:rFonts w:ascii="Calibri" w:hAnsi="Calibri"/>
                <w:sz w:val="22"/>
                <w:szCs w:val="22"/>
              </w:rPr>
            </w:r>
            <w:r w:rsidR="00AD52B7">
              <w:rPr>
                <w:rFonts w:ascii="Calibri" w:hAnsi="Calibri"/>
                <w:sz w:val="22"/>
                <w:szCs w:val="22"/>
              </w:rPr>
              <w:fldChar w:fldCharType="separate"/>
            </w:r>
            <w:r>
              <w:rPr>
                <w:rFonts w:ascii="Calibri" w:hAnsi="Calibri"/>
                <w:sz w:val="22"/>
                <w:szCs w:val="22"/>
              </w:rPr>
              <w:fldChar w:fldCharType="end"/>
            </w:r>
            <w:bookmarkEnd w:id="1"/>
            <w:r w:rsidR="000745A4" w:rsidRPr="0097618D">
              <w:rPr>
                <w:rFonts w:ascii="Calibri" w:hAnsi="Calibri"/>
                <w:sz w:val="22"/>
                <w:szCs w:val="22"/>
              </w:rPr>
              <w:t xml:space="preserve">  Australian Citizens Only</w:t>
            </w:r>
          </w:p>
          <w:p w14:paraId="4EF9F1F6" w14:textId="30D8E4B1" w:rsidR="000745A4" w:rsidRPr="0097618D" w:rsidRDefault="00664DFF" w:rsidP="000745A4">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AD52B7">
              <w:rPr>
                <w:rFonts w:ascii="Calibri" w:hAnsi="Calibri"/>
                <w:sz w:val="22"/>
                <w:szCs w:val="22"/>
              </w:rPr>
            </w:r>
            <w:r w:rsidR="00AD52B7">
              <w:rPr>
                <w:rFonts w:ascii="Calibri" w:hAnsi="Calibri"/>
                <w:sz w:val="22"/>
                <w:szCs w:val="22"/>
              </w:rPr>
              <w:fldChar w:fldCharType="separate"/>
            </w:r>
            <w:r>
              <w:rPr>
                <w:rFonts w:ascii="Calibri" w:hAnsi="Calibri"/>
                <w:sz w:val="22"/>
                <w:szCs w:val="22"/>
              </w:rPr>
              <w:fldChar w:fldCharType="end"/>
            </w:r>
            <w:r w:rsidR="000745A4" w:rsidRPr="0097618D">
              <w:rPr>
                <w:rFonts w:ascii="Calibri" w:hAnsi="Calibri"/>
                <w:sz w:val="22"/>
                <w:szCs w:val="22"/>
              </w:rPr>
              <w:t xml:space="preserve">  Australian/New Zealand Citizens and Australian Permanent Residents Only</w:t>
            </w:r>
          </w:p>
          <w:p w14:paraId="65C43D03" w14:textId="024DE48A" w:rsidR="000745A4" w:rsidRPr="0097618D" w:rsidRDefault="00664DFF" w:rsidP="00AC7E10">
            <w:pPr>
              <w:pStyle w:val="ListParagraph"/>
              <w:numPr>
                <w:ilvl w:val="0"/>
                <w:numId w:val="1"/>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Pr>
                <w:rFonts w:ascii="Calibri" w:hAnsi="Calibri"/>
                <w:sz w:val="22"/>
                <w:szCs w:val="22"/>
              </w:rPr>
              <w:instrText xml:space="preserve"> FORMCHECKBOX </w:instrText>
            </w:r>
            <w:r w:rsidR="00AD52B7">
              <w:rPr>
                <w:rFonts w:ascii="Calibri" w:hAnsi="Calibri"/>
                <w:sz w:val="22"/>
                <w:szCs w:val="22"/>
              </w:rPr>
            </w:r>
            <w:r w:rsidR="00AD52B7">
              <w:rPr>
                <w:rFonts w:ascii="Calibri" w:hAnsi="Calibri"/>
                <w:sz w:val="22"/>
                <w:szCs w:val="22"/>
              </w:rPr>
              <w:fldChar w:fldCharType="separate"/>
            </w:r>
            <w:r>
              <w:rPr>
                <w:rFonts w:ascii="Calibri" w:hAnsi="Calibri"/>
                <w:sz w:val="22"/>
                <w:szCs w:val="22"/>
              </w:rPr>
              <w:fldChar w:fldCharType="end"/>
            </w:r>
            <w:bookmarkEnd w:id="2"/>
            <w:r w:rsidR="000745A4" w:rsidRPr="0097618D">
              <w:rPr>
                <w:rFonts w:ascii="Calibri" w:hAnsi="Calibri"/>
                <w:sz w:val="22"/>
                <w:szCs w:val="22"/>
              </w:rPr>
              <w:t xml:space="preserve">  All Candidates</w:t>
            </w:r>
            <w:bookmarkEnd w:id="0"/>
          </w:p>
        </w:tc>
      </w:tr>
      <w:tr w:rsidR="000745A4" w:rsidRPr="0097618D" w14:paraId="49D08D8B" w14:textId="77777777" w:rsidTr="00327BD0">
        <w:trPr>
          <w:trHeight w:val="421"/>
        </w:trPr>
        <w:tc>
          <w:tcPr>
            <w:tcW w:w="2766" w:type="dxa"/>
            <w:shd w:val="clear" w:color="auto" w:fill="F2F2F2"/>
            <w:vAlign w:val="center"/>
          </w:tcPr>
          <w:p w14:paraId="7FF5BD87" w14:textId="0C941B0D" w:rsidR="000745A4" w:rsidRDefault="000745A4" w:rsidP="000745A4">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1F5CE52C" w14:textId="37B1C0C5" w:rsidR="000745A4" w:rsidRPr="0097618D" w:rsidRDefault="00A12738" w:rsidP="000745A4">
            <w:pPr>
              <w:pStyle w:val="ListParagraph"/>
              <w:ind w:left="0"/>
              <w:rPr>
                <w:rFonts w:ascii="Calibri" w:hAnsi="Calibri"/>
                <w:sz w:val="22"/>
                <w:szCs w:val="22"/>
              </w:rPr>
            </w:pPr>
            <w:r>
              <w:rPr>
                <w:rFonts w:ascii="Calibri" w:hAnsi="Calibri"/>
                <w:sz w:val="22"/>
                <w:szCs w:val="22"/>
              </w:rPr>
              <w:t>5</w:t>
            </w:r>
            <w:r w:rsidR="00AC7E10">
              <w:rPr>
                <w:rFonts w:ascii="Calibri" w:hAnsi="Calibri"/>
                <w:sz w:val="22"/>
                <w:szCs w:val="22"/>
              </w:rPr>
              <w:t>0%</w:t>
            </w:r>
          </w:p>
        </w:tc>
      </w:tr>
      <w:tr w:rsidR="000745A4" w:rsidRPr="0097618D" w14:paraId="35B54823" w14:textId="77777777" w:rsidTr="00327BD0">
        <w:trPr>
          <w:trHeight w:val="413"/>
        </w:trPr>
        <w:tc>
          <w:tcPr>
            <w:tcW w:w="2766" w:type="dxa"/>
            <w:shd w:val="clear" w:color="auto" w:fill="F2F2F2"/>
            <w:vAlign w:val="center"/>
          </w:tcPr>
          <w:p w14:paraId="4B2EA49A" w14:textId="28DE8A08" w:rsidR="000745A4" w:rsidRDefault="000745A4" w:rsidP="000745A4">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1729B299" w14:textId="74DA1944" w:rsidR="000745A4" w:rsidRPr="0097618D" w:rsidRDefault="00A12738" w:rsidP="000745A4">
            <w:pPr>
              <w:pStyle w:val="ListParagraph"/>
              <w:ind w:left="0"/>
              <w:rPr>
                <w:rFonts w:ascii="Calibri" w:hAnsi="Calibri"/>
                <w:sz w:val="22"/>
                <w:szCs w:val="22"/>
              </w:rPr>
            </w:pPr>
            <w:r>
              <w:rPr>
                <w:rFonts w:ascii="Calibri" w:hAnsi="Calibri"/>
                <w:sz w:val="22"/>
                <w:szCs w:val="22"/>
              </w:rPr>
              <w:t>5</w:t>
            </w:r>
            <w:r w:rsidR="000745A4" w:rsidRPr="00966D13">
              <w:rPr>
                <w:rFonts w:ascii="Calibri" w:hAnsi="Calibri"/>
                <w:sz w:val="22"/>
                <w:szCs w:val="22"/>
              </w:rPr>
              <w:t>0%</w:t>
            </w:r>
          </w:p>
        </w:tc>
      </w:tr>
      <w:tr w:rsidR="000745A4" w:rsidRPr="0097618D" w14:paraId="161832FD" w14:textId="77777777" w:rsidTr="00327BD0">
        <w:trPr>
          <w:trHeight w:val="420"/>
        </w:trPr>
        <w:tc>
          <w:tcPr>
            <w:tcW w:w="2766" w:type="dxa"/>
            <w:shd w:val="clear" w:color="auto" w:fill="F2F2F2"/>
            <w:vAlign w:val="center"/>
          </w:tcPr>
          <w:p w14:paraId="1DC87CD3" w14:textId="7C62133E"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580D6CEA" w14:textId="3E0F2416" w:rsidR="000745A4" w:rsidRPr="0097618D" w:rsidRDefault="00A12738" w:rsidP="000745A4">
            <w:pPr>
              <w:pStyle w:val="ListParagraph"/>
              <w:ind w:left="0"/>
              <w:rPr>
                <w:rFonts w:ascii="Calibri" w:hAnsi="Calibri"/>
                <w:sz w:val="22"/>
                <w:szCs w:val="22"/>
              </w:rPr>
            </w:pPr>
            <w:r>
              <w:rPr>
                <w:rFonts w:ascii="Calibri" w:hAnsi="Calibri"/>
                <w:sz w:val="22"/>
                <w:szCs w:val="22"/>
              </w:rPr>
              <w:t>Director, Centre for Australian National Biodiversity Research</w:t>
            </w:r>
          </w:p>
        </w:tc>
      </w:tr>
      <w:tr w:rsidR="000745A4" w:rsidRPr="0097618D" w14:paraId="6A2546AF" w14:textId="77777777" w:rsidTr="00327BD0">
        <w:trPr>
          <w:trHeight w:val="411"/>
        </w:trPr>
        <w:tc>
          <w:tcPr>
            <w:tcW w:w="2766" w:type="dxa"/>
            <w:shd w:val="clear" w:color="auto" w:fill="F2F2F2"/>
            <w:vAlign w:val="center"/>
          </w:tcPr>
          <w:p w14:paraId="7B8024CD" w14:textId="59893685" w:rsidR="000745A4" w:rsidRPr="0097618D" w:rsidRDefault="000745A4" w:rsidP="000745A4">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04EF448B" w14:textId="77777777" w:rsidR="000745A4" w:rsidRPr="0097618D" w:rsidRDefault="000745A4" w:rsidP="000745A4">
            <w:pPr>
              <w:pStyle w:val="ListParagraph"/>
              <w:ind w:left="0"/>
              <w:rPr>
                <w:rFonts w:ascii="Calibri" w:hAnsi="Calibri"/>
                <w:sz w:val="22"/>
                <w:szCs w:val="22"/>
              </w:rPr>
            </w:pPr>
            <w:r w:rsidRPr="00966D13">
              <w:rPr>
                <w:rFonts w:ascii="Calibri" w:hAnsi="Calibri"/>
                <w:sz w:val="22"/>
                <w:szCs w:val="22"/>
              </w:rPr>
              <w:t>0</w:t>
            </w:r>
          </w:p>
        </w:tc>
      </w:tr>
      <w:tr w:rsidR="000745A4" w:rsidRPr="0097618D" w14:paraId="719DBC75" w14:textId="77777777" w:rsidTr="00327BD0">
        <w:trPr>
          <w:trHeight w:val="411"/>
        </w:trPr>
        <w:tc>
          <w:tcPr>
            <w:tcW w:w="2766" w:type="dxa"/>
            <w:shd w:val="clear" w:color="auto" w:fill="F2F2F2"/>
          </w:tcPr>
          <w:p w14:paraId="61EE242E" w14:textId="7FFD7609" w:rsidR="000745A4" w:rsidRDefault="000745A4" w:rsidP="000745A4">
            <w:pPr>
              <w:rPr>
                <w:rStyle w:val="BlindHyperlink"/>
                <w:rFonts w:ascii="Calibri" w:hAnsi="Calibri"/>
                <w:sz w:val="22"/>
                <w:szCs w:val="22"/>
              </w:rPr>
            </w:pPr>
            <w:r w:rsidRPr="00602226">
              <w:rPr>
                <w:rStyle w:val="BlindHyperlink"/>
                <w:rFonts w:ascii="Calibri" w:hAnsi="Calibri"/>
                <w:sz w:val="22"/>
                <w:szCs w:val="22"/>
              </w:rPr>
              <w:t>How to apply:</w:t>
            </w:r>
          </w:p>
        </w:tc>
        <w:tc>
          <w:tcPr>
            <w:tcW w:w="7371" w:type="dxa"/>
            <w:vAlign w:val="center"/>
          </w:tcPr>
          <w:p w14:paraId="5F739EBE" w14:textId="4C2921CC" w:rsidR="000745A4" w:rsidRPr="0097618D" w:rsidRDefault="000745A4" w:rsidP="000745A4">
            <w:pPr>
              <w:pStyle w:val="ListParagraph"/>
              <w:ind w:left="0"/>
              <w:rPr>
                <w:rFonts w:ascii="Calibri" w:hAnsi="Calibri"/>
                <w:sz w:val="22"/>
                <w:szCs w:val="22"/>
                <w:highlight w:val="yellow"/>
              </w:rPr>
            </w:pPr>
            <w:r w:rsidRPr="002731B9">
              <w:rPr>
                <w:rFonts w:ascii="Calibri" w:hAnsi="Calibri"/>
                <w:bCs/>
                <w:sz w:val="22"/>
                <w:szCs w:val="22"/>
              </w:rPr>
              <w:t xml:space="preserve">Please apply online at </w:t>
            </w:r>
            <w:hyperlink r:id="rId8"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r w:rsidR="000745A4" w:rsidRPr="0097618D" w14:paraId="344E5B9E" w14:textId="77777777" w:rsidTr="00327BD0">
        <w:trPr>
          <w:trHeight w:val="411"/>
        </w:trPr>
        <w:tc>
          <w:tcPr>
            <w:tcW w:w="2766" w:type="dxa"/>
            <w:shd w:val="clear" w:color="auto" w:fill="F2F2F2"/>
            <w:vAlign w:val="center"/>
          </w:tcPr>
          <w:p w14:paraId="74DE858A" w14:textId="39A642C9" w:rsidR="000745A4" w:rsidRDefault="000745A4" w:rsidP="000745A4">
            <w:pPr>
              <w:rPr>
                <w:rStyle w:val="BlindHyperlink"/>
                <w:rFonts w:ascii="Calibri" w:hAnsi="Calibri"/>
                <w:sz w:val="22"/>
                <w:szCs w:val="22"/>
              </w:rPr>
            </w:pPr>
            <w:r>
              <w:rPr>
                <w:rStyle w:val="BlindHyperlink"/>
                <w:rFonts w:ascii="Calibri" w:hAnsi="Calibri"/>
                <w:sz w:val="22"/>
                <w:szCs w:val="22"/>
              </w:rPr>
              <w:t>Contact details to discuss this position:</w:t>
            </w:r>
          </w:p>
        </w:tc>
        <w:tc>
          <w:tcPr>
            <w:tcW w:w="7371" w:type="dxa"/>
            <w:vAlign w:val="center"/>
          </w:tcPr>
          <w:p w14:paraId="75B5E0C6" w14:textId="77777777" w:rsidR="00A12738" w:rsidRDefault="00A12738" w:rsidP="00A12738">
            <w:pPr>
              <w:spacing w:before="60" w:after="60"/>
              <w:rPr>
                <w:rFonts w:asciiTheme="minorHAnsi" w:hAnsiTheme="minorHAnsi" w:cstheme="minorHAnsi"/>
                <w:sz w:val="22"/>
                <w:szCs w:val="22"/>
              </w:rPr>
            </w:pPr>
            <w:r>
              <w:rPr>
                <w:rFonts w:asciiTheme="minorHAnsi" w:hAnsiTheme="minorHAnsi" w:cstheme="minorHAnsi"/>
                <w:sz w:val="22"/>
                <w:szCs w:val="22"/>
              </w:rPr>
              <w:t xml:space="preserve">Dr Linda Broadhurst via email: Linda. </w:t>
            </w:r>
            <w:hyperlink r:id="rId9" w:history="1">
              <w:r w:rsidRPr="00AE3498">
                <w:rPr>
                  <w:rStyle w:val="Hyperlink"/>
                  <w:rFonts w:asciiTheme="minorHAnsi" w:hAnsiTheme="minorHAnsi" w:cstheme="minorHAnsi"/>
                  <w:sz w:val="22"/>
                  <w:szCs w:val="22"/>
                </w:rPr>
                <w:t>Broadhurst@csiro.au</w:t>
              </w:r>
            </w:hyperlink>
            <w:r>
              <w:rPr>
                <w:rFonts w:asciiTheme="minorHAnsi" w:hAnsiTheme="minorHAnsi" w:cstheme="minorHAnsi"/>
                <w:sz w:val="22"/>
                <w:szCs w:val="22"/>
              </w:rPr>
              <w:t xml:space="preserve"> </w:t>
            </w:r>
          </w:p>
          <w:p w14:paraId="1F2A4965" w14:textId="05659B69" w:rsidR="000745A4" w:rsidRPr="0097618D" w:rsidRDefault="00966D13" w:rsidP="00A12738">
            <w:pPr>
              <w:spacing w:before="60" w:after="60"/>
              <w:rPr>
                <w:rFonts w:ascii="Calibri" w:hAnsi="Calibri"/>
                <w:sz w:val="22"/>
                <w:szCs w:val="22"/>
                <w:highlight w:val="yellow"/>
              </w:rPr>
            </w:pPr>
            <w:r w:rsidRPr="0092569D">
              <w:rPr>
                <w:rFonts w:asciiTheme="minorHAnsi" w:hAnsiTheme="minorHAnsi" w:cstheme="minorHAnsi"/>
                <w:iCs/>
                <w:sz w:val="18"/>
                <w:szCs w:val="18"/>
              </w:rPr>
              <w:t xml:space="preserve">Please do not email your application directly to </w:t>
            </w:r>
            <w:r w:rsidR="00A12738">
              <w:rPr>
                <w:rFonts w:asciiTheme="minorHAnsi" w:hAnsiTheme="minorHAnsi" w:cstheme="minorHAnsi"/>
                <w:iCs/>
                <w:sz w:val="18"/>
                <w:szCs w:val="18"/>
              </w:rPr>
              <w:t>Dr Broadhurst</w:t>
            </w:r>
            <w:r w:rsidRPr="0092569D">
              <w:rPr>
                <w:rFonts w:asciiTheme="minorHAnsi" w:hAnsiTheme="minorHAnsi" w:cstheme="minorHAnsi"/>
                <w:iCs/>
                <w:sz w:val="18"/>
                <w:szCs w:val="18"/>
              </w:rPr>
              <w:t>. Applications received via this method will not be considered by the selection panel</w:t>
            </w:r>
            <w:r w:rsidRPr="0097618D">
              <w:rPr>
                <w:rFonts w:ascii="Calibri" w:hAnsi="Calibri"/>
                <w:sz w:val="22"/>
                <w:szCs w:val="22"/>
                <w:highlight w:val="yellow"/>
              </w:rPr>
              <w:t xml:space="preserve"> </w:t>
            </w:r>
          </w:p>
        </w:tc>
      </w:tr>
      <w:tr w:rsidR="000745A4" w:rsidRPr="0097618D" w14:paraId="4F297CA8" w14:textId="77777777" w:rsidTr="00327BD0">
        <w:trPr>
          <w:trHeight w:val="411"/>
        </w:trPr>
        <w:tc>
          <w:tcPr>
            <w:tcW w:w="2766" w:type="dxa"/>
            <w:shd w:val="clear" w:color="auto" w:fill="F2F2F2"/>
            <w:vAlign w:val="center"/>
          </w:tcPr>
          <w:p w14:paraId="3C229737" w14:textId="3A5CFB40" w:rsidR="000745A4" w:rsidRDefault="000745A4" w:rsidP="000745A4">
            <w:pPr>
              <w:rPr>
                <w:rStyle w:val="BlindHyperlink"/>
                <w:rFonts w:ascii="Calibri" w:hAnsi="Calibri"/>
                <w:sz w:val="22"/>
                <w:szCs w:val="22"/>
              </w:rPr>
            </w:pPr>
            <w:r>
              <w:rPr>
                <w:rStyle w:val="BlindHyperlink"/>
                <w:rFonts w:ascii="Calibri" w:hAnsi="Calibri"/>
                <w:sz w:val="22"/>
                <w:szCs w:val="22"/>
              </w:rPr>
              <w:t>If you have difficulty applying please contact:</w:t>
            </w:r>
          </w:p>
        </w:tc>
        <w:tc>
          <w:tcPr>
            <w:tcW w:w="7371" w:type="dxa"/>
            <w:vAlign w:val="center"/>
          </w:tcPr>
          <w:p w14:paraId="32645BFB" w14:textId="21B349EE" w:rsidR="000745A4" w:rsidRDefault="000745A4" w:rsidP="0013155E">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10" w:history="1">
              <w:r>
                <w:rPr>
                  <w:rStyle w:val="Hyperlink"/>
                  <w:rFonts w:ascii="Calibri" w:hAnsi="Calibri"/>
                  <w:bCs/>
                  <w:sz w:val="22"/>
                  <w:szCs w:val="22"/>
                </w:rPr>
                <w:t>csiro.online@csiro.au</w:t>
              </w:r>
            </w:hyperlink>
            <w:r w:rsidR="003A739C">
              <w:rPr>
                <w:rStyle w:val="Hyperlink"/>
                <w:rFonts w:ascii="Calibri" w:hAnsi="Calibri"/>
                <w:bCs/>
                <w:sz w:val="22"/>
                <w:szCs w:val="22"/>
              </w:rPr>
              <w:t xml:space="preserve"> </w:t>
            </w:r>
          </w:p>
        </w:tc>
      </w:tr>
    </w:tbl>
    <w:p w14:paraId="05A01605" w14:textId="77777777" w:rsidR="00502363" w:rsidRDefault="00502363" w:rsidP="00502363">
      <w:pPr>
        <w:rPr>
          <w:rFonts w:ascii="Calibri" w:hAnsi="Calibri"/>
          <w:sz w:val="22"/>
          <w:szCs w:val="22"/>
        </w:rPr>
      </w:pPr>
    </w:p>
    <w:p w14:paraId="69798140" w14:textId="77777777" w:rsidR="00A36099" w:rsidRDefault="00A36099" w:rsidP="00502363">
      <w:pPr>
        <w:rPr>
          <w:rFonts w:ascii="Calibri" w:hAnsi="Calibri"/>
          <w:sz w:val="22"/>
          <w:szCs w:val="22"/>
        </w:rPr>
      </w:pPr>
    </w:p>
    <w:p w14:paraId="7560605E" w14:textId="77777777" w:rsidR="00A36099" w:rsidRPr="006B0636" w:rsidRDefault="00A36099" w:rsidP="003B37AE">
      <w:pPr>
        <w:pStyle w:val="Heading2"/>
        <w:rPr>
          <w:rFonts w:asciiTheme="minorHAnsi" w:hAnsiTheme="minorHAnsi" w:cstheme="minorHAnsi"/>
          <w:i w:val="0"/>
        </w:rPr>
        <w:sectPr w:rsidR="00A36099" w:rsidRPr="006B0636" w:rsidSect="001E495E">
          <w:headerReference w:type="first" r:id="rId11"/>
          <w:type w:val="continuous"/>
          <w:pgSz w:w="11906" w:h="16838" w:code="9"/>
          <w:pgMar w:top="1198" w:right="1418" w:bottom="1135" w:left="1134" w:header="709" w:footer="709" w:gutter="0"/>
          <w:cols w:space="708"/>
          <w:titlePg/>
          <w:docGrid w:linePitch="360"/>
        </w:sectPr>
      </w:pPr>
      <w:r w:rsidRPr="006B0636">
        <w:rPr>
          <w:rFonts w:asciiTheme="minorHAnsi" w:hAnsiTheme="minorHAnsi" w:cstheme="minorHAnsi"/>
          <w:i w:val="0"/>
        </w:rPr>
        <w:t>Role Overview:</w:t>
      </w:r>
    </w:p>
    <w:p w14:paraId="0D5DFA7A" w14:textId="77777777" w:rsidR="00C77A17" w:rsidRDefault="00C77A17" w:rsidP="00C77A17">
      <w:pPr>
        <w:rPr>
          <w:rFonts w:ascii="Calibri" w:hAnsi="Calibri"/>
          <w:sz w:val="22"/>
          <w:szCs w:val="22"/>
        </w:rPr>
      </w:pPr>
    </w:p>
    <w:p w14:paraId="695EC567" w14:textId="58A098F8" w:rsidR="000E2AAA" w:rsidRDefault="000E2AAA" w:rsidP="000E2AAA">
      <w:pPr>
        <w:spacing w:before="120" w:after="120"/>
        <w:rPr>
          <w:rFonts w:ascii="Calibri" w:hAnsi="Calibri"/>
          <w:sz w:val="22"/>
          <w:szCs w:val="22"/>
        </w:rPr>
      </w:pPr>
      <w:r>
        <w:rPr>
          <w:rFonts w:ascii="Calibri" w:hAnsi="Calibri"/>
          <w:b/>
          <w:sz w:val="22"/>
          <w:szCs w:val="22"/>
        </w:rPr>
        <w:t xml:space="preserve">CSIRO Early Research Career (CERC) </w:t>
      </w:r>
      <w:r w:rsidRPr="001B7CE2">
        <w:rPr>
          <w:rFonts w:ascii="Calibri" w:hAnsi="Calibri"/>
          <w:b/>
          <w:sz w:val="22"/>
          <w:szCs w:val="22"/>
        </w:rPr>
        <w:t>Postdoctoral Fellow</w:t>
      </w:r>
      <w:r>
        <w:rPr>
          <w:rFonts w:ascii="Calibri" w:hAnsi="Calibri"/>
          <w:b/>
          <w:sz w:val="22"/>
          <w:szCs w:val="22"/>
        </w:rPr>
        <w:t>ship</w:t>
      </w:r>
      <w:r w:rsidRPr="001B7CE2">
        <w:rPr>
          <w:rFonts w:ascii="Calibri" w:hAnsi="Calibri"/>
          <w:b/>
          <w:sz w:val="22"/>
          <w:szCs w:val="22"/>
        </w:rPr>
        <w:t xml:space="preserve">s </w:t>
      </w:r>
      <w:r w:rsidRPr="001B7CE2">
        <w:rPr>
          <w:rFonts w:ascii="Calibri" w:hAnsi="Calibri"/>
          <w:sz w:val="22"/>
          <w:szCs w:val="22"/>
        </w:rPr>
        <w:t xml:space="preserve">provide opportunities to scientists and engineers who have completed their doctorate and have less than three years relevant postdoctoral work experience.  These fellowships </w:t>
      </w:r>
      <w:r>
        <w:rPr>
          <w:rFonts w:ascii="Calibri" w:hAnsi="Calibri"/>
          <w:sz w:val="22"/>
          <w:szCs w:val="22"/>
        </w:rPr>
        <w:t>aim to develop the next generation of future leaders of the innovation system through:</w:t>
      </w:r>
      <w:r w:rsidRPr="001B7CE2">
        <w:rPr>
          <w:rFonts w:ascii="Calibri" w:hAnsi="Calibri"/>
          <w:sz w:val="22"/>
          <w:szCs w:val="22"/>
        </w:rPr>
        <w:t xml:space="preserve"> </w:t>
      </w:r>
    </w:p>
    <w:p w14:paraId="73C7EB43" w14:textId="77777777" w:rsidR="000E2AAA" w:rsidRDefault="000E2AAA" w:rsidP="00AC7E10">
      <w:pPr>
        <w:pStyle w:val="ListParagraph"/>
        <w:numPr>
          <w:ilvl w:val="0"/>
          <w:numId w:val="7"/>
        </w:numPr>
        <w:spacing w:before="120" w:after="120"/>
        <w:rPr>
          <w:rFonts w:ascii="Calibri" w:hAnsi="Calibri"/>
          <w:sz w:val="22"/>
          <w:szCs w:val="22"/>
        </w:rPr>
      </w:pPr>
      <w:r>
        <w:rPr>
          <w:rFonts w:ascii="Calibri" w:hAnsi="Calibri"/>
          <w:sz w:val="22"/>
          <w:szCs w:val="22"/>
        </w:rPr>
        <w:t xml:space="preserve">A differentiated career development program to deliver capability excellence and breadth across all facets of the national innovation system. </w:t>
      </w:r>
    </w:p>
    <w:p w14:paraId="57996A4A" w14:textId="77777777" w:rsidR="000E2AAA" w:rsidRDefault="000E2AAA" w:rsidP="00AC7E10">
      <w:pPr>
        <w:pStyle w:val="ListParagraph"/>
        <w:numPr>
          <w:ilvl w:val="0"/>
          <w:numId w:val="7"/>
        </w:numPr>
        <w:spacing w:before="120" w:after="120"/>
        <w:rPr>
          <w:rFonts w:ascii="Calibri" w:hAnsi="Calibri"/>
          <w:sz w:val="22"/>
          <w:szCs w:val="22"/>
        </w:rPr>
      </w:pPr>
      <w:r>
        <w:rPr>
          <w:rFonts w:ascii="Calibri" w:hAnsi="Calibri"/>
          <w:sz w:val="22"/>
          <w:szCs w:val="22"/>
        </w:rPr>
        <w:t>Research training via strategic research and development projects with a clear focus that will deliver real impact through science and engineering excellence;</w:t>
      </w:r>
    </w:p>
    <w:p w14:paraId="338F89F3" w14:textId="77777777" w:rsidR="000E2AAA" w:rsidRDefault="000E2AAA" w:rsidP="00AC7E10">
      <w:pPr>
        <w:pStyle w:val="ListParagraph"/>
        <w:numPr>
          <w:ilvl w:val="0"/>
          <w:numId w:val="7"/>
        </w:numPr>
        <w:spacing w:before="120" w:after="120"/>
        <w:rPr>
          <w:rFonts w:ascii="Calibri" w:hAnsi="Calibri"/>
          <w:sz w:val="22"/>
          <w:szCs w:val="22"/>
        </w:rPr>
      </w:pPr>
      <w:r>
        <w:rPr>
          <w:rFonts w:ascii="Calibri" w:hAnsi="Calibri"/>
          <w:sz w:val="22"/>
          <w:szCs w:val="22"/>
        </w:rPr>
        <w:t xml:space="preserve">An innovative culture supporting the development and demonstration of original thinking and expertise leading to peer-recognition; and </w:t>
      </w:r>
    </w:p>
    <w:p w14:paraId="24AC0CCA" w14:textId="77777777" w:rsidR="000E2AAA" w:rsidRPr="0044242C" w:rsidRDefault="000E2AAA" w:rsidP="00AC7E10">
      <w:pPr>
        <w:pStyle w:val="ListParagraph"/>
        <w:numPr>
          <w:ilvl w:val="0"/>
          <w:numId w:val="7"/>
        </w:numPr>
        <w:spacing w:before="120" w:after="120"/>
        <w:rPr>
          <w:rFonts w:ascii="Calibri" w:hAnsi="Calibri"/>
          <w:sz w:val="22"/>
          <w:szCs w:val="22"/>
        </w:rPr>
      </w:pPr>
      <w:r>
        <w:rPr>
          <w:rFonts w:ascii="Calibri" w:hAnsi="Calibri"/>
          <w:sz w:val="22"/>
          <w:szCs w:val="22"/>
        </w:rPr>
        <w:t>Opportunities to develop skills and experience in collaborative research teams to effectively work within national and global multi/transdisciplinary and multi-stakeholder environments.</w:t>
      </w:r>
    </w:p>
    <w:p w14:paraId="77736F3B" w14:textId="77777777" w:rsidR="000E2AAA" w:rsidRDefault="000E2AAA" w:rsidP="000E2AAA">
      <w:pPr>
        <w:spacing w:after="180"/>
        <w:jc w:val="both"/>
        <w:rPr>
          <w:rFonts w:ascii="Calibri" w:hAnsi="Calibri"/>
          <w:i/>
          <w:sz w:val="22"/>
          <w:szCs w:val="22"/>
        </w:rPr>
      </w:pPr>
      <w:r>
        <w:rPr>
          <w:rFonts w:ascii="Calibri" w:hAnsi="Calibri"/>
          <w:sz w:val="22"/>
          <w:szCs w:val="22"/>
        </w:rPr>
        <w:t xml:space="preserve">CERC </w:t>
      </w:r>
      <w:r w:rsidRPr="001B7CE2">
        <w:rPr>
          <w:rFonts w:ascii="Calibri" w:hAnsi="Calibri"/>
          <w:sz w:val="22"/>
          <w:szCs w:val="22"/>
        </w:rPr>
        <w:t xml:space="preserve">Postdoctoral Fellows </w:t>
      </w:r>
      <w:r w:rsidRPr="001B7CE2">
        <w:rPr>
          <w:rFonts w:ascii="Calibri" w:hAnsi="Calibri"/>
          <w:b/>
          <w:sz w:val="22"/>
          <w:szCs w:val="22"/>
        </w:rPr>
        <w:t xml:space="preserve">are appointed for </w:t>
      </w:r>
      <w:r w:rsidRPr="00A06EF6">
        <w:rPr>
          <w:rFonts w:ascii="Calibri" w:hAnsi="Calibri"/>
          <w:b/>
          <w:sz w:val="22"/>
          <w:szCs w:val="22"/>
        </w:rPr>
        <w:t>three</w:t>
      </w:r>
      <w:r w:rsidRPr="001B7CE2">
        <w:rPr>
          <w:rFonts w:ascii="Calibri" w:hAnsi="Calibri"/>
          <w:b/>
          <w:sz w:val="22"/>
          <w:szCs w:val="22"/>
        </w:rPr>
        <w:t xml:space="preserve"> years</w:t>
      </w:r>
      <w:r>
        <w:rPr>
          <w:rFonts w:ascii="Calibri" w:hAnsi="Calibri"/>
          <w:b/>
          <w:sz w:val="22"/>
          <w:szCs w:val="22"/>
        </w:rPr>
        <w:t xml:space="preserve"> or part time equivalent. </w:t>
      </w:r>
    </w:p>
    <w:p w14:paraId="2607CE82" w14:textId="77777777" w:rsidR="00A12738" w:rsidRDefault="00A12738" w:rsidP="003A03F9">
      <w:pPr>
        <w:spacing w:after="180"/>
        <w:ind w:right="321"/>
        <w:rPr>
          <w:rFonts w:ascii="Calibri" w:hAnsi="Calibri"/>
          <w:sz w:val="22"/>
          <w:szCs w:val="22"/>
        </w:rPr>
      </w:pPr>
    </w:p>
    <w:p w14:paraId="66155F42" w14:textId="7749CF29" w:rsidR="00A12738" w:rsidRDefault="00A12738" w:rsidP="00A12738">
      <w:pPr>
        <w:spacing w:before="120" w:after="120"/>
        <w:rPr>
          <w:rFonts w:ascii="Calibri" w:eastAsia="Times New Roman" w:hAnsi="Calibri" w:cs="Times New Roman"/>
          <w:sz w:val="22"/>
          <w:szCs w:val="22"/>
        </w:rPr>
      </w:pPr>
      <w:r>
        <w:rPr>
          <w:rFonts w:ascii="Calibri" w:eastAsia="Times New Roman" w:hAnsi="Calibri" w:cs="Times New Roman"/>
          <w:sz w:val="22"/>
          <w:szCs w:val="22"/>
        </w:rPr>
        <w:t>The Centre for Australian National Biodiversity Research* (CANBR) is seeking a highly motivated researcher to work with Aboriginal communities to co-develop pathways that will link Indigenous botanical knowledge with western pla</w:t>
      </w:r>
      <w:r w:rsidR="00664DFF">
        <w:rPr>
          <w:rFonts w:ascii="Calibri" w:eastAsia="Times New Roman" w:hAnsi="Calibri" w:cs="Times New Roman"/>
          <w:sz w:val="22"/>
          <w:szCs w:val="22"/>
        </w:rPr>
        <w:t xml:space="preserve">nt species concepts </w:t>
      </w:r>
      <w:r>
        <w:rPr>
          <w:rFonts w:ascii="Calibri" w:eastAsia="Times New Roman" w:hAnsi="Calibri" w:cs="Times New Roman"/>
          <w:sz w:val="22"/>
          <w:szCs w:val="22"/>
        </w:rPr>
        <w:t xml:space="preserve">using specimens held within CSIRO’s National Research Collections Australia as a test bed. </w:t>
      </w:r>
    </w:p>
    <w:p w14:paraId="03023542" w14:textId="609CE500" w:rsidR="00A12738" w:rsidRDefault="00A12738" w:rsidP="00A12738">
      <w:pPr>
        <w:spacing w:before="120" w:after="120"/>
        <w:rPr>
          <w:rFonts w:ascii="Calibri" w:eastAsia="Times New Roman" w:hAnsi="Calibri" w:cs="Times New Roman"/>
          <w:sz w:val="22"/>
          <w:szCs w:val="22"/>
        </w:rPr>
      </w:pPr>
      <w:r>
        <w:rPr>
          <w:rFonts w:ascii="Calibri" w:eastAsia="Times New Roman" w:hAnsi="Calibri" w:cs="Times New Roman"/>
          <w:sz w:val="22"/>
          <w:szCs w:val="22"/>
        </w:rPr>
        <w:t>The project will involve working with Aboriginal communities to understand community aspirations and expectations for the security and management of their botanical knowledge within a trusted environment. The next step will be to co-develop pathways and protocols that will enable communities to secure, access and share their knowledge.</w:t>
      </w:r>
      <w:r w:rsidR="00664DFF">
        <w:rPr>
          <w:rFonts w:ascii="Calibri" w:eastAsia="Times New Roman" w:hAnsi="Calibri" w:cs="Times New Roman"/>
          <w:sz w:val="22"/>
          <w:szCs w:val="22"/>
        </w:rPr>
        <w:t xml:space="preserve"> To be successful this project </w:t>
      </w:r>
      <w:r>
        <w:rPr>
          <w:rFonts w:ascii="Calibri" w:eastAsia="Times New Roman" w:hAnsi="Calibri" w:cs="Times New Roman"/>
          <w:sz w:val="22"/>
          <w:szCs w:val="22"/>
        </w:rPr>
        <w:t xml:space="preserve">will involve developing an understanding of the intersection between Indigenous botanical knowledge and western species concepts as well as co-developing practical and technical solutions that enable Aboriginal communities to secure and manage access to their knowledge. This role will enhance the Fellow’s interdisciplinary skills to successfully link Indigenous knowledge and western science. </w:t>
      </w:r>
    </w:p>
    <w:p w14:paraId="06C1D409" w14:textId="77777777" w:rsidR="00A12738" w:rsidRDefault="00A12738" w:rsidP="00A12738">
      <w:pPr>
        <w:spacing w:before="120" w:after="120"/>
        <w:rPr>
          <w:rFonts w:ascii="Calibri" w:eastAsia="Times New Roman" w:hAnsi="Calibri" w:cs="Times New Roman"/>
          <w:sz w:val="22"/>
          <w:szCs w:val="22"/>
        </w:rPr>
      </w:pPr>
      <w:r>
        <w:rPr>
          <w:rFonts w:ascii="Calibri" w:eastAsia="Times New Roman" w:hAnsi="Calibri" w:cs="Times New Roman"/>
          <w:sz w:val="22"/>
          <w:szCs w:val="22"/>
        </w:rPr>
        <w:t xml:space="preserve">The successful candidate will be working within a multidisciplinary team including Aboriginal communities, CSIRO researchers, botanists and data managers as well as linguistic researchers from the Australian National University. This role aligns with the National Research Collections Australia’s (NRCA) emerging desire to work with Aboriginal and Torres Strait Islander people in relation to research collections and to help us better understand, manage and conserve Australia’s biota. </w:t>
      </w:r>
    </w:p>
    <w:p w14:paraId="54F01372" w14:textId="77777777" w:rsidR="00A12738" w:rsidRDefault="00A12738" w:rsidP="00A12738">
      <w:pPr>
        <w:pStyle w:val="ListParagraph"/>
        <w:spacing w:before="120" w:after="60"/>
        <w:ind w:left="0"/>
        <w:jc w:val="both"/>
        <w:rPr>
          <w:rFonts w:ascii="Calibri" w:hAnsi="Calibri"/>
          <w:sz w:val="22"/>
          <w:szCs w:val="22"/>
        </w:rPr>
      </w:pPr>
      <w:r>
        <w:rPr>
          <w:rFonts w:ascii="Calibri" w:hAnsi="Calibri"/>
          <w:sz w:val="22"/>
          <w:szCs w:val="22"/>
        </w:rPr>
        <w:t xml:space="preserve">In this position, you may spend significant time (a minimum of 30 working days per year) living in and engaging directly with regional and remote </w:t>
      </w:r>
      <w:r>
        <w:rPr>
          <w:rFonts w:ascii="Calibri" w:eastAsia="Times New Roman" w:hAnsi="Calibri" w:cs="Times New Roman"/>
          <w:sz w:val="22"/>
          <w:szCs w:val="22"/>
        </w:rPr>
        <w:t>Aboriginal communities</w:t>
      </w:r>
      <w:r>
        <w:rPr>
          <w:rFonts w:ascii="Calibri" w:hAnsi="Calibri"/>
          <w:sz w:val="22"/>
          <w:szCs w:val="22"/>
        </w:rPr>
        <w:t>.</w:t>
      </w:r>
    </w:p>
    <w:p w14:paraId="1926D366" w14:textId="77777777" w:rsidR="00A12738" w:rsidRDefault="00A12738" w:rsidP="00A12738">
      <w:pPr>
        <w:spacing w:before="120" w:after="120"/>
        <w:rPr>
          <w:rFonts w:ascii="Calibri" w:eastAsia="Times New Roman" w:hAnsi="Calibri" w:cs="Times New Roman"/>
          <w:sz w:val="22"/>
          <w:szCs w:val="22"/>
        </w:rPr>
      </w:pPr>
      <w:r>
        <w:rPr>
          <w:rFonts w:ascii="Calibri" w:eastAsia="Times New Roman" w:hAnsi="Calibri" w:cs="Times New Roman"/>
          <w:sz w:val="22"/>
          <w:szCs w:val="22"/>
        </w:rPr>
        <w:t>We strongly encourage Aboriginal and Torres Strait Islander people to apply for this position.</w:t>
      </w:r>
    </w:p>
    <w:p w14:paraId="0188B631" w14:textId="77777777" w:rsidR="00A12738" w:rsidRDefault="00A12738" w:rsidP="00A12738">
      <w:pPr>
        <w:spacing w:before="120" w:after="120"/>
        <w:rPr>
          <w:rFonts w:ascii="Calibri" w:eastAsia="Times New Roman" w:hAnsi="Calibri" w:cs="Times New Roman"/>
          <w:sz w:val="22"/>
          <w:szCs w:val="22"/>
        </w:rPr>
      </w:pPr>
      <w:r>
        <w:rPr>
          <w:rFonts w:ascii="Calibri" w:eastAsia="Times New Roman" w:hAnsi="Calibri" w:cs="Times New Roman"/>
          <w:sz w:val="22"/>
          <w:szCs w:val="22"/>
        </w:rPr>
        <w:t xml:space="preserve"> </w:t>
      </w:r>
    </w:p>
    <w:p w14:paraId="148A1005" w14:textId="74C229E0" w:rsidR="00A12738" w:rsidRDefault="00A12738" w:rsidP="00A12738">
      <w:pPr>
        <w:spacing w:after="180"/>
        <w:ind w:right="321"/>
        <w:rPr>
          <w:rFonts w:ascii="Calibri" w:hAnsi="Calibri"/>
          <w:sz w:val="22"/>
          <w:szCs w:val="22"/>
        </w:rPr>
      </w:pPr>
      <w:r>
        <w:rPr>
          <w:rFonts w:ascii="Calibri" w:eastAsia="Times New Roman" w:hAnsi="Calibri" w:cs="Times New Roman"/>
          <w:sz w:val="22"/>
          <w:szCs w:val="22"/>
        </w:rPr>
        <w:t>*The CANBR is a joint venture between CSIRO and the Director of National Parks.</w:t>
      </w:r>
    </w:p>
    <w:p w14:paraId="3E916F22" w14:textId="77777777" w:rsidR="008A4083" w:rsidRPr="006B0636" w:rsidRDefault="008A4083" w:rsidP="003B37AE">
      <w:pPr>
        <w:pStyle w:val="Heading2"/>
        <w:rPr>
          <w:rFonts w:asciiTheme="minorHAnsi" w:hAnsiTheme="minorHAnsi" w:cstheme="minorHAnsi"/>
          <w:i w:val="0"/>
        </w:rPr>
      </w:pPr>
      <w:r w:rsidRPr="006B0636">
        <w:rPr>
          <w:rFonts w:asciiTheme="minorHAnsi" w:hAnsiTheme="minorHAnsi" w:cstheme="minorHAnsi"/>
          <w:i w:val="0"/>
        </w:rPr>
        <w:t>Duties and Key Result Areas:</w:t>
      </w:r>
    </w:p>
    <w:p w14:paraId="6C126A2D" w14:textId="299D3ADA" w:rsidR="00C3034F" w:rsidRPr="00AC7E10" w:rsidRDefault="00C77A17" w:rsidP="00AC7E10">
      <w:pPr>
        <w:spacing w:before="120" w:after="60"/>
        <w:rPr>
          <w:rFonts w:ascii="Calibri" w:hAnsi="Calibri"/>
          <w:sz w:val="22"/>
          <w:szCs w:val="22"/>
        </w:rPr>
      </w:pPr>
      <w:r w:rsidRPr="00AC7E10">
        <w:rPr>
          <w:rFonts w:ascii="Calibri" w:hAnsi="Calibri"/>
          <w:sz w:val="22"/>
          <w:szCs w:val="22"/>
        </w:rPr>
        <w:t>Under the direction of senior research scientists</w:t>
      </w:r>
      <w:r w:rsidR="004F051F" w:rsidRPr="00AC7E10">
        <w:rPr>
          <w:rFonts w:ascii="Calibri" w:hAnsi="Calibri"/>
          <w:sz w:val="22"/>
          <w:szCs w:val="22"/>
        </w:rPr>
        <w:t xml:space="preserve"> and engineers</w:t>
      </w:r>
      <w:r w:rsidRPr="00AC7E10">
        <w:rPr>
          <w:rFonts w:ascii="Calibri" w:hAnsi="Calibri"/>
          <w:sz w:val="22"/>
          <w:szCs w:val="22"/>
        </w:rPr>
        <w:t>,</w:t>
      </w:r>
      <w:r w:rsidR="00C3034F" w:rsidRPr="00AC7E10">
        <w:rPr>
          <w:rFonts w:ascii="Calibri" w:hAnsi="Calibri"/>
          <w:sz w:val="22"/>
          <w:szCs w:val="22"/>
        </w:rPr>
        <w:t xml:space="preserve"> CER</w:t>
      </w:r>
      <w:r w:rsidR="006F006D" w:rsidRPr="00AC7E10">
        <w:rPr>
          <w:rFonts w:ascii="Calibri" w:hAnsi="Calibri"/>
          <w:sz w:val="22"/>
          <w:szCs w:val="22"/>
        </w:rPr>
        <w:t>C</w:t>
      </w:r>
      <w:r w:rsidR="00C3034F" w:rsidRPr="00AC7E10">
        <w:rPr>
          <w:rFonts w:ascii="Calibri" w:hAnsi="Calibri"/>
          <w:sz w:val="22"/>
          <w:szCs w:val="22"/>
        </w:rPr>
        <w:t xml:space="preserve"> Postdoctoral Fellows:</w:t>
      </w:r>
    </w:p>
    <w:p w14:paraId="1CCAF4DB" w14:textId="51DD10EB" w:rsidR="00DA7667" w:rsidRPr="00925922" w:rsidRDefault="00DA7667" w:rsidP="00AC7E10">
      <w:pPr>
        <w:pStyle w:val="MediumGrid1-Accent21"/>
        <w:numPr>
          <w:ilvl w:val="0"/>
          <w:numId w:val="8"/>
        </w:numPr>
        <w:spacing w:before="120" w:after="60"/>
        <w:jc w:val="both"/>
        <w:rPr>
          <w:rFonts w:ascii="Calibri" w:hAnsi="Calibri"/>
          <w:sz w:val="22"/>
          <w:szCs w:val="22"/>
        </w:rPr>
      </w:pPr>
      <w:r>
        <w:rPr>
          <w:rFonts w:ascii="Calibri" w:hAnsi="Calibri"/>
          <w:sz w:val="22"/>
          <w:szCs w:val="22"/>
        </w:rPr>
        <w:t>Carry out innovative, impactful research of strategic importance to CSIRO that will, where possible, lead to novel and important scientific outcomes</w:t>
      </w:r>
    </w:p>
    <w:p w14:paraId="1A0B51BE" w14:textId="0A2FDBAD" w:rsidR="00A12738" w:rsidRDefault="00A12738" w:rsidP="00A12738">
      <w:pPr>
        <w:pStyle w:val="ListParagraph"/>
        <w:numPr>
          <w:ilvl w:val="0"/>
          <w:numId w:val="8"/>
        </w:numPr>
        <w:spacing w:before="120" w:after="60"/>
        <w:rPr>
          <w:rFonts w:ascii="Calibri" w:hAnsi="Calibri"/>
          <w:sz w:val="22"/>
          <w:szCs w:val="22"/>
        </w:rPr>
      </w:pPr>
      <w:r>
        <w:rPr>
          <w:rFonts w:ascii="Calibri" w:hAnsi="Calibri"/>
          <w:sz w:val="22"/>
          <w:szCs w:val="22"/>
        </w:rPr>
        <w:t xml:space="preserve">Understand the intersection between Indigenous knowledge systems and western species concepts and then use this information to co-develop methodologies with Aboriginal communities to explicitly </w:t>
      </w:r>
      <w:r w:rsidR="00446C45">
        <w:rPr>
          <w:rFonts w:ascii="Calibri" w:hAnsi="Calibri"/>
          <w:sz w:val="22"/>
          <w:szCs w:val="22"/>
        </w:rPr>
        <w:t>link these</w:t>
      </w:r>
      <w:r>
        <w:rPr>
          <w:rFonts w:ascii="Calibri" w:hAnsi="Calibri"/>
          <w:sz w:val="22"/>
          <w:szCs w:val="22"/>
        </w:rPr>
        <w:t xml:space="preserve"> within a trusted environment. This will include co-developing in-field acquisition of traditional (e.g. specimen) and digital data (e.g. image, sound, physical) protocols. </w:t>
      </w:r>
    </w:p>
    <w:p w14:paraId="3F4B94B4" w14:textId="77777777" w:rsidR="00A12738" w:rsidRDefault="00A12738" w:rsidP="00A12738">
      <w:pPr>
        <w:pStyle w:val="ListParagraph"/>
        <w:numPr>
          <w:ilvl w:val="0"/>
          <w:numId w:val="8"/>
        </w:numPr>
        <w:spacing w:before="120" w:after="60"/>
        <w:rPr>
          <w:rFonts w:ascii="Calibri" w:hAnsi="Calibri"/>
          <w:sz w:val="22"/>
          <w:szCs w:val="22"/>
        </w:rPr>
      </w:pPr>
      <w:r>
        <w:rPr>
          <w:rFonts w:ascii="Calibri" w:hAnsi="Calibri"/>
          <w:sz w:val="22"/>
          <w:szCs w:val="22"/>
        </w:rPr>
        <w:t>Work with Aboriginal communities, digital data teams and curation teams to co-develop protocols to ensure that data are able to respond to change (e.g. western species name changes) as well as ensuring that data visibility and access is compliant with the wishes of Aboriginal communities.</w:t>
      </w:r>
    </w:p>
    <w:p w14:paraId="51949D73" w14:textId="77777777" w:rsidR="00A12738" w:rsidRDefault="00A12738" w:rsidP="00A12738">
      <w:pPr>
        <w:pStyle w:val="ListParagraph"/>
        <w:numPr>
          <w:ilvl w:val="0"/>
          <w:numId w:val="8"/>
        </w:numPr>
        <w:spacing w:after="60"/>
        <w:rPr>
          <w:rFonts w:ascii="Calibri" w:hAnsi="Calibri"/>
          <w:sz w:val="22"/>
          <w:szCs w:val="22"/>
        </w:rPr>
      </w:pPr>
      <w:r>
        <w:rPr>
          <w:rFonts w:ascii="Calibri" w:hAnsi="Calibri"/>
          <w:sz w:val="22"/>
          <w:szCs w:val="22"/>
        </w:rPr>
        <w:t xml:space="preserve">Undertake regular reviews of relevant literature and produce high quality scientific papers for publication in quality journals, client reports and conference papers as agreed with your supervisor. </w:t>
      </w:r>
    </w:p>
    <w:p w14:paraId="4D69195F" w14:textId="77777777" w:rsidR="00A12738" w:rsidRDefault="00A12738" w:rsidP="00A12738">
      <w:pPr>
        <w:pStyle w:val="ListParagraph"/>
        <w:numPr>
          <w:ilvl w:val="0"/>
          <w:numId w:val="8"/>
        </w:numPr>
        <w:spacing w:after="60"/>
        <w:rPr>
          <w:rFonts w:ascii="Calibri" w:hAnsi="Calibri"/>
          <w:sz w:val="22"/>
          <w:szCs w:val="22"/>
        </w:rPr>
      </w:pPr>
      <w:r>
        <w:rPr>
          <w:rFonts w:ascii="Calibri" w:hAnsi="Calibri"/>
          <w:sz w:val="22"/>
          <w:szCs w:val="22"/>
        </w:rPr>
        <w:t xml:space="preserve">Contribute to the development of innovative concepts and ideas for further research. </w:t>
      </w:r>
    </w:p>
    <w:p w14:paraId="53FF2E1F" w14:textId="77777777" w:rsidR="00A12738" w:rsidRDefault="00A12738" w:rsidP="00A12738">
      <w:pPr>
        <w:pStyle w:val="ListParagraph"/>
        <w:numPr>
          <w:ilvl w:val="0"/>
          <w:numId w:val="8"/>
        </w:numPr>
        <w:spacing w:after="60"/>
        <w:rPr>
          <w:rFonts w:ascii="Calibri" w:hAnsi="Calibri"/>
          <w:sz w:val="22"/>
          <w:szCs w:val="22"/>
        </w:rPr>
      </w:pPr>
      <w:r>
        <w:rPr>
          <w:rFonts w:ascii="Calibri" w:hAnsi="Calibri"/>
          <w:sz w:val="22"/>
          <w:szCs w:val="22"/>
        </w:rPr>
        <w:t>Work collaboratively with colleagues within your team, the business unit and across CSIRO as well as communicating effectively and respectfully with all staff, clients and suppliers in the interests of good business practice, collaboration and enhancement of CSIRO’s reputation.</w:t>
      </w:r>
    </w:p>
    <w:p w14:paraId="7F994894" w14:textId="77777777" w:rsidR="00A12738" w:rsidRDefault="00A12738" w:rsidP="00A12738">
      <w:pPr>
        <w:pStyle w:val="ListParagraph"/>
        <w:numPr>
          <w:ilvl w:val="0"/>
          <w:numId w:val="8"/>
        </w:numPr>
        <w:spacing w:after="60"/>
        <w:rPr>
          <w:rFonts w:ascii="Calibri" w:hAnsi="Calibri"/>
          <w:sz w:val="22"/>
          <w:szCs w:val="22"/>
        </w:rPr>
      </w:pPr>
      <w:r>
        <w:rPr>
          <w:rFonts w:ascii="Calibri" w:hAnsi="Calibri"/>
          <w:sz w:val="22"/>
          <w:szCs w:val="22"/>
        </w:rPr>
        <w:t>Adhere to the spirit and practice of CSIRO’s Values, Health, Safety and Environment plans and policies, Diversity initiatives and Zero Harm goals.</w:t>
      </w:r>
    </w:p>
    <w:p w14:paraId="3682567E" w14:textId="77777777" w:rsidR="00A12738" w:rsidRDefault="00A12738" w:rsidP="00A12738">
      <w:pPr>
        <w:pStyle w:val="ListParagraph"/>
        <w:numPr>
          <w:ilvl w:val="0"/>
          <w:numId w:val="8"/>
        </w:numPr>
        <w:spacing w:after="60"/>
        <w:rPr>
          <w:rFonts w:ascii="Calibri" w:hAnsi="Calibri"/>
          <w:sz w:val="22"/>
          <w:szCs w:val="22"/>
        </w:rPr>
      </w:pPr>
      <w:r>
        <w:rPr>
          <w:rFonts w:ascii="Calibri" w:hAnsi="Calibri"/>
          <w:sz w:val="22"/>
          <w:szCs w:val="22"/>
        </w:rPr>
        <w:t>Undertake an appropriate training and development program developed by CSIRO.</w:t>
      </w:r>
    </w:p>
    <w:p w14:paraId="413CFC03" w14:textId="77777777" w:rsidR="00A12738" w:rsidRDefault="00A12738" w:rsidP="00A12738">
      <w:pPr>
        <w:pStyle w:val="ListParagraph"/>
        <w:numPr>
          <w:ilvl w:val="0"/>
          <w:numId w:val="8"/>
        </w:numPr>
        <w:spacing w:after="60"/>
        <w:rPr>
          <w:rFonts w:ascii="Calibri" w:hAnsi="Calibri"/>
          <w:sz w:val="22"/>
          <w:szCs w:val="22"/>
        </w:rPr>
      </w:pPr>
      <w:r>
        <w:rPr>
          <w:rFonts w:ascii="Calibri" w:hAnsi="Calibri"/>
          <w:sz w:val="22"/>
          <w:szCs w:val="22"/>
        </w:rPr>
        <w:lastRenderedPageBreak/>
        <w:t xml:space="preserve">Other duties as directed. </w:t>
      </w:r>
    </w:p>
    <w:p w14:paraId="4583B3E5" w14:textId="77777777" w:rsidR="003A03F9" w:rsidRPr="003A03F9" w:rsidRDefault="003A03F9" w:rsidP="003A03F9">
      <w:pPr>
        <w:spacing w:after="60"/>
        <w:ind w:left="487"/>
        <w:rPr>
          <w:rFonts w:ascii="Calibri" w:hAnsi="Calibri"/>
          <w:sz w:val="22"/>
          <w:szCs w:val="22"/>
        </w:rPr>
      </w:pPr>
    </w:p>
    <w:p w14:paraId="23605C67" w14:textId="316A1C46" w:rsidR="00C77A17" w:rsidRPr="007549D9" w:rsidRDefault="006F006D" w:rsidP="00C77A17">
      <w:pPr>
        <w:pStyle w:val="ListParagraph"/>
        <w:spacing w:after="60"/>
        <w:ind w:left="102"/>
        <w:rPr>
          <w:rFonts w:ascii="Calibri" w:hAnsi="Calibri"/>
          <w:sz w:val="22"/>
          <w:szCs w:val="22"/>
        </w:rPr>
      </w:pPr>
      <w:r>
        <w:rPr>
          <w:rFonts w:ascii="Calibri" w:hAnsi="Calibri"/>
          <w:b/>
          <w:sz w:val="22"/>
          <w:szCs w:val="22"/>
        </w:rPr>
        <w:t>The</w:t>
      </w:r>
      <w:r w:rsidRPr="00962E36">
        <w:rPr>
          <w:rFonts w:ascii="Calibri" w:hAnsi="Calibri"/>
          <w:b/>
          <w:sz w:val="22"/>
          <w:szCs w:val="22"/>
        </w:rPr>
        <w:t xml:space="preserve"> </w:t>
      </w:r>
      <w:r>
        <w:rPr>
          <w:rFonts w:ascii="Calibri" w:hAnsi="Calibri"/>
          <w:b/>
          <w:sz w:val="22"/>
          <w:szCs w:val="22"/>
        </w:rPr>
        <w:t>CERC P</w:t>
      </w:r>
      <w:r w:rsidR="00C77A17" w:rsidRPr="00962E36">
        <w:rPr>
          <w:rFonts w:ascii="Calibri" w:hAnsi="Calibri"/>
          <w:b/>
          <w:sz w:val="22"/>
          <w:szCs w:val="22"/>
        </w:rPr>
        <w:t xml:space="preserve">ostdoctoral </w:t>
      </w:r>
      <w:r>
        <w:rPr>
          <w:rFonts w:ascii="Calibri" w:hAnsi="Calibri"/>
          <w:b/>
          <w:sz w:val="22"/>
          <w:szCs w:val="22"/>
        </w:rPr>
        <w:t xml:space="preserve">Fellow </w:t>
      </w:r>
      <w:r w:rsidR="00DD3A8A">
        <w:rPr>
          <w:rFonts w:ascii="Calibri" w:hAnsi="Calibri"/>
          <w:b/>
          <w:sz w:val="22"/>
          <w:szCs w:val="22"/>
        </w:rPr>
        <w:t>learning and development</w:t>
      </w:r>
      <w:r w:rsidR="00DD3A8A" w:rsidRPr="00962E36">
        <w:rPr>
          <w:rFonts w:ascii="Calibri" w:hAnsi="Calibri"/>
          <w:b/>
          <w:sz w:val="22"/>
          <w:szCs w:val="22"/>
        </w:rPr>
        <w:t xml:space="preserve"> </w:t>
      </w:r>
      <w:r w:rsidR="00C77A17" w:rsidRPr="00962E36">
        <w:rPr>
          <w:rFonts w:ascii="Calibri" w:hAnsi="Calibri"/>
          <w:b/>
          <w:sz w:val="22"/>
          <w:szCs w:val="22"/>
        </w:rPr>
        <w:t>program</w:t>
      </w:r>
      <w:r w:rsidR="00C77A17" w:rsidRPr="007549D9">
        <w:rPr>
          <w:rFonts w:ascii="Calibri" w:hAnsi="Calibri"/>
          <w:i/>
          <w:sz w:val="22"/>
          <w:szCs w:val="22"/>
        </w:rPr>
        <w:t xml:space="preserve"> </w:t>
      </w:r>
      <w:r w:rsidR="00C77A17" w:rsidRPr="007549D9">
        <w:rPr>
          <w:rFonts w:ascii="Calibri" w:hAnsi="Calibri"/>
          <w:sz w:val="22"/>
          <w:szCs w:val="22"/>
        </w:rPr>
        <w:t xml:space="preserve">is developed between the </w:t>
      </w:r>
      <w:r w:rsidR="00562D27">
        <w:rPr>
          <w:rFonts w:ascii="Calibri" w:hAnsi="Calibri"/>
          <w:sz w:val="22"/>
          <w:szCs w:val="22"/>
        </w:rPr>
        <w:t xml:space="preserve">CERC </w:t>
      </w:r>
      <w:r w:rsidR="00C77A17" w:rsidRPr="007549D9">
        <w:rPr>
          <w:rFonts w:ascii="Calibri" w:hAnsi="Calibri"/>
          <w:sz w:val="22"/>
          <w:szCs w:val="22"/>
        </w:rPr>
        <w:t xml:space="preserve">Postdoctoral Fellow and </w:t>
      </w:r>
      <w:r w:rsidR="004F051F">
        <w:rPr>
          <w:rFonts w:ascii="Calibri" w:hAnsi="Calibri"/>
          <w:sz w:val="22"/>
          <w:szCs w:val="22"/>
        </w:rPr>
        <w:t>their CSIRO supervisor</w:t>
      </w:r>
      <w:r w:rsidR="00C77A17" w:rsidRPr="007549D9">
        <w:rPr>
          <w:rFonts w:ascii="Calibri" w:hAnsi="Calibri"/>
          <w:sz w:val="22"/>
          <w:szCs w:val="22"/>
        </w:rPr>
        <w:t>. The program will focus on enhancing the Fellows’ capabilities to the level expected of an independent researcher and will include on-the-job and course-based development encompassing:</w:t>
      </w:r>
    </w:p>
    <w:p w14:paraId="42C5A107" w14:textId="77777777" w:rsidR="00C77A17" w:rsidRPr="007549D9" w:rsidRDefault="00C77A17" w:rsidP="00AC7E10">
      <w:pPr>
        <w:pStyle w:val="ListParagraph"/>
        <w:numPr>
          <w:ilvl w:val="0"/>
          <w:numId w:val="5"/>
        </w:numPr>
        <w:spacing w:after="60"/>
        <w:ind w:left="851" w:hanging="284"/>
        <w:rPr>
          <w:rFonts w:ascii="Calibri" w:hAnsi="Calibri"/>
          <w:sz w:val="22"/>
          <w:szCs w:val="22"/>
        </w:rPr>
      </w:pPr>
      <w:r w:rsidRPr="007549D9">
        <w:rPr>
          <w:rFonts w:ascii="Calibri" w:hAnsi="Calibri"/>
          <w:sz w:val="22"/>
          <w:szCs w:val="22"/>
        </w:rPr>
        <w:t>Discipline-specific techniques and protocols</w:t>
      </w:r>
    </w:p>
    <w:p w14:paraId="32BF5991" w14:textId="77777777" w:rsidR="00C77A17" w:rsidRPr="007549D9" w:rsidRDefault="00C77A17" w:rsidP="00AC7E10">
      <w:pPr>
        <w:pStyle w:val="ListParagraph"/>
        <w:numPr>
          <w:ilvl w:val="0"/>
          <w:numId w:val="5"/>
        </w:numPr>
        <w:spacing w:after="60"/>
        <w:ind w:left="851" w:hanging="284"/>
        <w:rPr>
          <w:rFonts w:ascii="Calibri" w:hAnsi="Calibri"/>
          <w:sz w:val="22"/>
          <w:szCs w:val="22"/>
        </w:rPr>
      </w:pPr>
      <w:r w:rsidRPr="007549D9">
        <w:rPr>
          <w:rFonts w:ascii="Calibri" w:hAnsi="Calibri"/>
          <w:sz w:val="22"/>
          <w:szCs w:val="22"/>
        </w:rPr>
        <w:t>Professional growth</w:t>
      </w:r>
    </w:p>
    <w:p w14:paraId="71DBE936" w14:textId="77777777" w:rsidR="00C77A17" w:rsidRPr="007549D9" w:rsidRDefault="00C77A17" w:rsidP="00AC7E10">
      <w:pPr>
        <w:pStyle w:val="ListParagraph"/>
        <w:numPr>
          <w:ilvl w:val="0"/>
          <w:numId w:val="5"/>
        </w:numPr>
        <w:spacing w:after="60"/>
        <w:ind w:left="851" w:hanging="284"/>
        <w:rPr>
          <w:rFonts w:ascii="Calibri" w:hAnsi="Calibri"/>
          <w:sz w:val="22"/>
          <w:szCs w:val="22"/>
        </w:rPr>
      </w:pPr>
      <w:r w:rsidRPr="007549D9">
        <w:rPr>
          <w:rFonts w:ascii="Calibri" w:hAnsi="Calibri"/>
          <w:sz w:val="22"/>
          <w:szCs w:val="22"/>
        </w:rPr>
        <w:t xml:space="preserve">Project management  </w:t>
      </w:r>
    </w:p>
    <w:p w14:paraId="1C8EBF25" w14:textId="77777777" w:rsidR="00C77A17" w:rsidRPr="007549D9" w:rsidRDefault="00C77A17" w:rsidP="00AC7E10">
      <w:pPr>
        <w:pStyle w:val="ListParagraph"/>
        <w:numPr>
          <w:ilvl w:val="0"/>
          <w:numId w:val="5"/>
        </w:numPr>
        <w:spacing w:after="60"/>
        <w:ind w:left="851" w:hanging="284"/>
        <w:rPr>
          <w:rFonts w:ascii="Calibri" w:hAnsi="Calibri"/>
          <w:sz w:val="22"/>
          <w:szCs w:val="22"/>
        </w:rPr>
      </w:pPr>
      <w:r w:rsidRPr="007549D9">
        <w:rPr>
          <w:rFonts w:ascii="Calibri" w:hAnsi="Calibri"/>
          <w:sz w:val="22"/>
          <w:szCs w:val="22"/>
        </w:rPr>
        <w:t>Communication and influencing skills</w:t>
      </w:r>
    </w:p>
    <w:p w14:paraId="2B47B21A" w14:textId="77777777" w:rsidR="00C77A17" w:rsidRPr="007549D9" w:rsidRDefault="00C77A17" w:rsidP="00AC7E10">
      <w:pPr>
        <w:pStyle w:val="ListParagraph"/>
        <w:numPr>
          <w:ilvl w:val="0"/>
          <w:numId w:val="5"/>
        </w:numPr>
        <w:spacing w:after="180"/>
        <w:ind w:left="851" w:hanging="284"/>
        <w:rPr>
          <w:rFonts w:ascii="Calibri" w:hAnsi="Calibri"/>
          <w:sz w:val="22"/>
          <w:szCs w:val="22"/>
        </w:rPr>
      </w:pPr>
      <w:r w:rsidRPr="007549D9">
        <w:rPr>
          <w:rFonts w:ascii="Calibri" w:hAnsi="Calibri"/>
          <w:sz w:val="22"/>
          <w:szCs w:val="22"/>
        </w:rPr>
        <w:t>Working and collaborating with others</w:t>
      </w:r>
    </w:p>
    <w:p w14:paraId="78886A1B" w14:textId="77777777" w:rsidR="008A4083" w:rsidRDefault="00AD52B7" w:rsidP="00C77A17">
      <w:hyperlink r:id="rId12" w:history="1">
        <w:r w:rsidR="00C77A17" w:rsidRPr="007549D9">
          <w:rPr>
            <w:rStyle w:val="Hyperlink"/>
            <w:rFonts w:ascii="Calibri" w:hAnsi="Calibri"/>
            <w:sz w:val="22"/>
            <w:szCs w:val="22"/>
          </w:rPr>
          <w:t>http://www.csiro.au/en/Careers/Student-and-graduate-programs/Postdoctoral-fellowships</w:t>
        </w:r>
      </w:hyperlink>
    </w:p>
    <w:p w14:paraId="245B85C5" w14:textId="77777777" w:rsidR="00502363" w:rsidRDefault="00502363" w:rsidP="00502363">
      <w:pPr>
        <w:rPr>
          <w:rFonts w:ascii="Calibri" w:hAnsi="Calibri"/>
          <w:sz w:val="22"/>
          <w:szCs w:val="22"/>
        </w:rPr>
      </w:pPr>
    </w:p>
    <w:p w14:paraId="6627A90F" w14:textId="71AEBD27" w:rsidR="008A4083" w:rsidRPr="006B0636" w:rsidRDefault="0021628B" w:rsidP="003B37AE">
      <w:pPr>
        <w:pStyle w:val="Heading2"/>
        <w:rPr>
          <w:rFonts w:asciiTheme="minorHAnsi" w:hAnsiTheme="minorHAnsi" w:cstheme="minorHAnsi"/>
          <w:bCs/>
          <w:i w:val="0"/>
          <w:iCs/>
          <w:szCs w:val="22"/>
          <w:lang w:val="en-AU"/>
        </w:rPr>
      </w:pPr>
      <w:r w:rsidRPr="006B0636">
        <w:rPr>
          <w:rFonts w:asciiTheme="minorHAnsi" w:hAnsiTheme="minorHAnsi" w:cstheme="minorHAnsi"/>
          <w:i w:val="0"/>
        </w:rPr>
        <w:t xml:space="preserve">CSIRO </w:t>
      </w:r>
      <w:r w:rsidR="00003E89" w:rsidRPr="006B0636">
        <w:rPr>
          <w:rFonts w:asciiTheme="minorHAnsi" w:hAnsiTheme="minorHAnsi" w:cstheme="minorHAnsi"/>
          <w:i w:val="0"/>
        </w:rPr>
        <w:t>Competencies</w:t>
      </w:r>
      <w:r w:rsidR="008A4083" w:rsidRPr="006B0636">
        <w:rPr>
          <w:rFonts w:asciiTheme="minorHAnsi" w:hAnsiTheme="minorHAnsi" w:cstheme="minorHAnsi"/>
          <w:bCs/>
          <w:i w:val="0"/>
          <w:iCs/>
          <w:szCs w:val="22"/>
        </w:rPr>
        <w:t>:</w:t>
      </w:r>
      <w:r w:rsidR="006B0636">
        <w:rPr>
          <w:rFonts w:asciiTheme="minorHAnsi" w:hAnsiTheme="minorHAnsi" w:cstheme="minorHAnsi"/>
          <w:bCs/>
          <w:i w:val="0"/>
          <w:iCs/>
          <w:szCs w:val="22"/>
          <w:lang w:val="en-AU"/>
        </w:rPr>
        <w:t xml:space="preserve"> </w:t>
      </w:r>
    </w:p>
    <w:p w14:paraId="1A8DA421" w14:textId="77777777" w:rsidR="00C77A17" w:rsidRPr="004C386A" w:rsidRDefault="00C77A17" w:rsidP="00AC7E10">
      <w:pPr>
        <w:pStyle w:val="ListParagraph"/>
        <w:numPr>
          <w:ilvl w:val="0"/>
          <w:numId w:val="4"/>
        </w:numPr>
        <w:spacing w:after="60"/>
        <w:rPr>
          <w:rStyle w:val="Strong"/>
          <w:rFonts w:ascii="Calibri" w:hAnsi="Calibri" w:cs="Arial"/>
          <w:b w:val="0"/>
          <w:i/>
          <w:sz w:val="28"/>
          <w:lang w:val="x-none"/>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46DE4D3F" w14:textId="77777777" w:rsidR="00C77A17" w:rsidRPr="008154BF" w:rsidRDefault="00C77A17" w:rsidP="00AC7E10">
      <w:pPr>
        <w:pStyle w:val="ListParagraph"/>
        <w:numPr>
          <w:ilvl w:val="0"/>
          <w:numId w:val="4"/>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594639C2" w14:textId="77777777" w:rsidR="00C77A17" w:rsidRPr="004B7A95" w:rsidRDefault="00C77A17" w:rsidP="00AC7E10">
      <w:pPr>
        <w:pStyle w:val="ListParagraph"/>
        <w:numPr>
          <w:ilvl w:val="0"/>
          <w:numId w:val="4"/>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7622B971" w14:textId="77777777" w:rsidR="00C77A17" w:rsidRDefault="00C77A17" w:rsidP="00AC7E10">
      <w:pPr>
        <w:pStyle w:val="ListParagraph"/>
        <w:numPr>
          <w:ilvl w:val="0"/>
          <w:numId w:val="4"/>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2D310875" w14:textId="77777777" w:rsidR="00C77A17" w:rsidRPr="004C386A" w:rsidRDefault="00C77A17" w:rsidP="00AC7E10">
      <w:pPr>
        <w:pStyle w:val="ListParagraph"/>
        <w:numPr>
          <w:ilvl w:val="0"/>
          <w:numId w:val="4"/>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4D1E3344" w14:textId="77777777" w:rsidR="00C77A17" w:rsidRPr="00C77A17" w:rsidRDefault="00C77A17" w:rsidP="00AC7E10">
      <w:pPr>
        <w:pStyle w:val="ListParagraph"/>
        <w:numPr>
          <w:ilvl w:val="0"/>
          <w:numId w:val="4"/>
        </w:numPr>
        <w:spacing w:after="60"/>
        <w:rPr>
          <w:rFonts w:ascii="Calibri" w:hAnsi="Calibri" w:cs="Times New Roman"/>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1AA18B7A" w14:textId="77777777" w:rsidR="00C77A17" w:rsidRPr="00C77A17" w:rsidRDefault="00C77A17" w:rsidP="00C77A17">
      <w:pPr>
        <w:pStyle w:val="ListParagraph"/>
        <w:spacing w:after="60"/>
        <w:ind w:left="360"/>
        <w:rPr>
          <w:rFonts w:ascii="Calibri" w:hAnsi="Calibri" w:cs="Times New Roman"/>
          <w:sz w:val="22"/>
          <w:szCs w:val="22"/>
        </w:rPr>
      </w:pPr>
    </w:p>
    <w:p w14:paraId="42707DA5" w14:textId="77777777" w:rsidR="00003E89" w:rsidRPr="006B0636" w:rsidRDefault="006B0636" w:rsidP="003B37AE">
      <w:pPr>
        <w:pStyle w:val="Heading2"/>
        <w:rPr>
          <w:rFonts w:asciiTheme="minorHAnsi" w:hAnsiTheme="minorHAnsi" w:cstheme="minorHAnsi"/>
          <w:i w:val="0"/>
        </w:rPr>
      </w:pPr>
      <w:r w:rsidRPr="006B0636">
        <w:rPr>
          <w:rFonts w:asciiTheme="minorHAnsi" w:hAnsiTheme="minorHAnsi" w:cstheme="minorHAnsi"/>
          <w:i w:val="0"/>
          <w:lang w:val="en-AU"/>
        </w:rPr>
        <w:t>Selection</w:t>
      </w:r>
      <w:r w:rsidR="008A4083" w:rsidRPr="006B0636">
        <w:rPr>
          <w:rFonts w:asciiTheme="minorHAnsi" w:hAnsiTheme="minorHAnsi" w:cstheme="minorHAnsi"/>
          <w:i w:val="0"/>
        </w:rPr>
        <w:t xml:space="preserve"> Criteria:</w:t>
      </w:r>
    </w:p>
    <w:p w14:paraId="7090F0DD" w14:textId="77777777"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6B0636">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4D800F54" w14:textId="14DB576F" w:rsidR="003A03F9" w:rsidRPr="00A12738" w:rsidRDefault="00A12738" w:rsidP="00A12738">
      <w:pPr>
        <w:numPr>
          <w:ilvl w:val="0"/>
          <w:numId w:val="14"/>
        </w:numPr>
        <w:tabs>
          <w:tab w:val="num" w:pos="6"/>
          <w:tab w:val="num" w:pos="360"/>
        </w:tabs>
        <w:spacing w:after="60"/>
        <w:ind w:left="318" w:hanging="284"/>
        <w:rPr>
          <w:rStyle w:val="Strong"/>
          <w:rFonts w:ascii="Calibri" w:hAnsi="Calibri"/>
          <w:b w:val="0"/>
          <w:sz w:val="22"/>
          <w:szCs w:val="22"/>
        </w:rPr>
      </w:pPr>
      <w:r w:rsidRPr="00A12738">
        <w:rPr>
          <w:rStyle w:val="Strong"/>
          <w:rFonts w:ascii="Calibri" w:hAnsi="Calibri"/>
          <w:b w:val="0"/>
          <w:sz w:val="22"/>
          <w:szCs w:val="22"/>
        </w:rPr>
        <w:t>A doctorate (or will shortly satisfy the requirements of a PhD) in a relevant discipline area such as Indigenous languages or other research that has involved working with Aboriginal communities to secure Indigenous knowledge and/or plant sciences such as botany, systematics and taxonomy.</w:t>
      </w:r>
      <w:r w:rsidR="003A03F9" w:rsidRPr="00A12738">
        <w:rPr>
          <w:rStyle w:val="Strong"/>
          <w:rFonts w:ascii="Calibri" w:hAnsi="Calibri"/>
          <w:b w:val="0"/>
          <w:sz w:val="22"/>
          <w:szCs w:val="22"/>
        </w:rPr>
        <w:t xml:space="preserve"> </w:t>
      </w:r>
    </w:p>
    <w:p w14:paraId="45C6E95D" w14:textId="2A73544C" w:rsidR="00C3034F" w:rsidRPr="00446C45" w:rsidRDefault="00C3034F" w:rsidP="00A12738">
      <w:pPr>
        <w:tabs>
          <w:tab w:val="num" w:pos="360"/>
        </w:tabs>
        <w:spacing w:after="60"/>
        <w:ind w:left="318"/>
        <w:rPr>
          <w:rStyle w:val="Strong"/>
          <w:rFonts w:ascii="Calibri" w:hAnsi="Calibri" w:cs="Calibri"/>
          <w:i/>
          <w:sz w:val="22"/>
          <w:szCs w:val="22"/>
        </w:rPr>
      </w:pPr>
      <w:r w:rsidRPr="00446C45">
        <w:rPr>
          <w:rStyle w:val="Strong"/>
          <w:rFonts w:ascii="Calibri" w:hAnsi="Calibri" w:cs="Calibri"/>
          <w:i/>
          <w:sz w:val="22"/>
          <w:szCs w:val="22"/>
        </w:rPr>
        <w:t xml:space="preserve">Please note: </w:t>
      </w:r>
      <w:r w:rsidRPr="00446C45">
        <w:rPr>
          <w:rStyle w:val="Strong"/>
          <w:rFonts w:ascii="Calibri" w:hAnsi="Calibri" w:cs="Calibri"/>
          <w:b w:val="0"/>
          <w:i/>
          <w:sz w:val="22"/>
          <w:szCs w:val="22"/>
        </w:rPr>
        <w:t xml:space="preserve">To be eligible for this role you must have no more than 3 years (or part time equivalent) of </w:t>
      </w:r>
      <w:r w:rsidR="00FB5BDB" w:rsidRPr="00446C45">
        <w:rPr>
          <w:rStyle w:val="Strong"/>
          <w:rFonts w:ascii="Calibri" w:hAnsi="Calibri" w:cs="Calibri"/>
          <w:b w:val="0"/>
          <w:i/>
          <w:sz w:val="22"/>
          <w:szCs w:val="22"/>
        </w:rPr>
        <w:t xml:space="preserve">postdoctoral research </w:t>
      </w:r>
      <w:r w:rsidRPr="00446C45">
        <w:rPr>
          <w:rStyle w:val="Strong"/>
          <w:rFonts w:ascii="Calibri" w:hAnsi="Calibri" w:cs="Calibri"/>
          <w:b w:val="0"/>
          <w:i/>
          <w:sz w:val="22"/>
          <w:szCs w:val="22"/>
        </w:rPr>
        <w:t>experience.</w:t>
      </w:r>
    </w:p>
    <w:p w14:paraId="42E08F9D" w14:textId="77777777" w:rsidR="00A12738" w:rsidRPr="00A12738" w:rsidRDefault="00A12738" w:rsidP="00A12738">
      <w:pPr>
        <w:numPr>
          <w:ilvl w:val="0"/>
          <w:numId w:val="14"/>
        </w:numPr>
        <w:tabs>
          <w:tab w:val="num" w:pos="6"/>
          <w:tab w:val="num" w:pos="360"/>
        </w:tabs>
        <w:spacing w:after="60"/>
        <w:ind w:left="318" w:hanging="284"/>
        <w:rPr>
          <w:rStyle w:val="Strong"/>
          <w:rFonts w:ascii="Calibri" w:hAnsi="Calibri"/>
          <w:b w:val="0"/>
          <w:sz w:val="22"/>
          <w:szCs w:val="22"/>
        </w:rPr>
      </w:pPr>
      <w:r w:rsidRPr="00A12738">
        <w:rPr>
          <w:rStyle w:val="Strong"/>
          <w:rFonts w:ascii="Calibri" w:hAnsi="Calibri"/>
          <w:b w:val="0"/>
          <w:sz w:val="22"/>
          <w:szCs w:val="22"/>
        </w:rPr>
        <w:t xml:space="preserve">Demonstrated understanding of issues that affect Aboriginal and Torres Strait Islander people and communities and the ability to collaborate and engage respectfully with Aboriginal and Torres Strait Islander people. </w:t>
      </w:r>
    </w:p>
    <w:p w14:paraId="3BF2615D" w14:textId="77777777" w:rsidR="00A12738" w:rsidRPr="00A12738" w:rsidRDefault="00A12738" w:rsidP="00A12738">
      <w:pPr>
        <w:numPr>
          <w:ilvl w:val="0"/>
          <w:numId w:val="14"/>
        </w:numPr>
        <w:tabs>
          <w:tab w:val="num" w:pos="6"/>
          <w:tab w:val="num" w:pos="360"/>
        </w:tabs>
        <w:spacing w:after="60"/>
        <w:ind w:left="318" w:hanging="284"/>
        <w:rPr>
          <w:rStyle w:val="Strong"/>
          <w:rFonts w:ascii="Calibri" w:hAnsi="Calibri"/>
          <w:b w:val="0"/>
          <w:sz w:val="22"/>
          <w:szCs w:val="22"/>
        </w:rPr>
      </w:pPr>
      <w:r w:rsidRPr="00A12738">
        <w:rPr>
          <w:rStyle w:val="Strong"/>
          <w:rFonts w:ascii="Calibri" w:hAnsi="Calibri"/>
          <w:b w:val="0"/>
          <w:sz w:val="22"/>
          <w:szCs w:val="22"/>
        </w:rPr>
        <w:t>The ability to work effectively as part of a multi-disciplinary, regionally dispersed research team, plus the motivation and discipline to carry out autonomous research.</w:t>
      </w:r>
    </w:p>
    <w:p w14:paraId="5C8DF2C4" w14:textId="77777777" w:rsidR="00A12738" w:rsidRPr="00A12738" w:rsidRDefault="00A12738" w:rsidP="00A12738">
      <w:pPr>
        <w:numPr>
          <w:ilvl w:val="0"/>
          <w:numId w:val="14"/>
        </w:numPr>
        <w:tabs>
          <w:tab w:val="num" w:pos="6"/>
          <w:tab w:val="num" w:pos="360"/>
        </w:tabs>
        <w:spacing w:after="60"/>
        <w:ind w:left="318" w:hanging="284"/>
        <w:rPr>
          <w:rStyle w:val="Strong"/>
          <w:rFonts w:ascii="Calibri" w:hAnsi="Calibri"/>
          <w:b w:val="0"/>
          <w:sz w:val="22"/>
          <w:szCs w:val="22"/>
        </w:rPr>
      </w:pPr>
      <w:r w:rsidRPr="00A12738">
        <w:rPr>
          <w:rStyle w:val="Strong"/>
          <w:rFonts w:ascii="Calibri" w:hAnsi="Calibri"/>
          <w:b w:val="0"/>
          <w:sz w:val="22"/>
          <w:szCs w:val="22"/>
        </w:rPr>
        <w:lastRenderedPageBreak/>
        <w:t>A record of science innovation and creativity, plus the ability &amp; willingness to incorporate novel ideas and approaches into scientific investigations.</w:t>
      </w:r>
    </w:p>
    <w:p w14:paraId="029B48F0" w14:textId="77777777" w:rsidR="008A4083" w:rsidRPr="006B0636" w:rsidRDefault="008A4083" w:rsidP="003B37AE">
      <w:pPr>
        <w:pStyle w:val="Heading2"/>
        <w:rPr>
          <w:rStyle w:val="Emphasis"/>
          <w:rFonts w:asciiTheme="minorHAnsi" w:hAnsiTheme="minorHAnsi" w:cstheme="minorHAnsi"/>
        </w:rPr>
      </w:pPr>
      <w:r w:rsidRPr="006B0636">
        <w:rPr>
          <w:rStyle w:val="Emphasis"/>
          <w:rFonts w:asciiTheme="minorHAnsi" w:hAnsiTheme="minorHAnsi" w:cstheme="minorHAnsi"/>
        </w:rPr>
        <w:t>Desirable Criteria:</w:t>
      </w:r>
    </w:p>
    <w:p w14:paraId="6E7788E5" w14:textId="77777777" w:rsidR="00A12738" w:rsidRDefault="00A12738" w:rsidP="00A12738">
      <w:pPr>
        <w:numPr>
          <w:ilvl w:val="0"/>
          <w:numId w:val="15"/>
        </w:numPr>
        <w:tabs>
          <w:tab w:val="num" w:pos="363"/>
          <w:tab w:val="center" w:pos="5103"/>
        </w:tabs>
        <w:spacing w:after="60"/>
        <w:ind w:left="426" w:hanging="426"/>
        <w:rPr>
          <w:rFonts w:ascii="Calibri" w:hAnsi="Calibri"/>
          <w:iCs/>
          <w:sz w:val="22"/>
          <w:szCs w:val="22"/>
        </w:rPr>
      </w:pPr>
      <w:r>
        <w:rPr>
          <w:rFonts w:ascii="Calibri" w:hAnsi="Calibri"/>
          <w:iCs/>
          <w:sz w:val="22"/>
          <w:szCs w:val="22"/>
        </w:rPr>
        <w:t>Desire to co-develop projects with Aboriginal communities that will be of benefit to current and future generations.</w:t>
      </w:r>
    </w:p>
    <w:p w14:paraId="7ACBB485" w14:textId="77777777" w:rsidR="00A12738" w:rsidRDefault="00A12738" w:rsidP="00A12738">
      <w:pPr>
        <w:numPr>
          <w:ilvl w:val="0"/>
          <w:numId w:val="15"/>
        </w:numPr>
        <w:tabs>
          <w:tab w:val="num" w:pos="363"/>
          <w:tab w:val="center" w:pos="5103"/>
        </w:tabs>
        <w:spacing w:after="60"/>
        <w:ind w:left="426" w:hanging="426"/>
        <w:rPr>
          <w:rFonts w:ascii="Calibri" w:hAnsi="Calibri"/>
          <w:iCs/>
          <w:sz w:val="22"/>
          <w:szCs w:val="22"/>
        </w:rPr>
      </w:pPr>
      <w:r w:rsidRPr="00A12738">
        <w:rPr>
          <w:rFonts w:ascii="Calibri" w:hAnsi="Calibri"/>
          <w:iCs/>
          <w:sz w:val="22"/>
          <w:szCs w:val="22"/>
        </w:rPr>
        <w:t>Experience working autonomously in remote locations.</w:t>
      </w:r>
    </w:p>
    <w:p w14:paraId="73D951EB" w14:textId="77777777" w:rsidR="00A12738" w:rsidRDefault="00A12738" w:rsidP="00A12738">
      <w:pPr>
        <w:numPr>
          <w:ilvl w:val="0"/>
          <w:numId w:val="15"/>
        </w:numPr>
        <w:tabs>
          <w:tab w:val="num" w:pos="363"/>
          <w:tab w:val="center" w:pos="5103"/>
        </w:tabs>
        <w:spacing w:after="60"/>
        <w:ind w:left="426" w:hanging="426"/>
        <w:rPr>
          <w:rFonts w:ascii="Calibri" w:hAnsi="Calibri"/>
          <w:iCs/>
          <w:sz w:val="22"/>
          <w:szCs w:val="22"/>
        </w:rPr>
      </w:pPr>
      <w:r w:rsidRPr="00A12738">
        <w:rPr>
          <w:rFonts w:ascii="Calibri" w:hAnsi="Calibri"/>
          <w:iCs/>
          <w:sz w:val="22"/>
          <w:szCs w:val="22"/>
        </w:rPr>
        <w:t xml:space="preserve">An understanding of naming conventions under the International Code for algae, fungi and plants. </w:t>
      </w:r>
    </w:p>
    <w:p w14:paraId="75698869" w14:textId="77777777" w:rsidR="00A12738" w:rsidRDefault="00A12738" w:rsidP="00771569">
      <w:pPr>
        <w:spacing w:after="120"/>
        <w:rPr>
          <w:rFonts w:ascii="Calibri" w:hAnsi="Calibri"/>
          <w:sz w:val="22"/>
          <w:szCs w:val="22"/>
        </w:rPr>
      </w:pPr>
    </w:p>
    <w:p w14:paraId="171D6164" w14:textId="5BB028F4" w:rsidR="00771569" w:rsidRPr="00771569" w:rsidRDefault="00771569" w:rsidP="00771569">
      <w:pPr>
        <w:spacing w:after="120"/>
        <w:rPr>
          <w:rFonts w:ascii="Calibri" w:hAnsi="Calibri"/>
          <w:sz w:val="22"/>
          <w:szCs w:val="22"/>
        </w:rPr>
      </w:pPr>
      <w:r w:rsidRPr="00771569">
        <w:rPr>
          <w:rFonts w:ascii="Calibri" w:hAnsi="Calibri"/>
          <w:sz w:val="22"/>
          <w:szCs w:val="22"/>
        </w:rPr>
        <w:t>To be appointed as a</w:t>
      </w:r>
      <w:r w:rsidR="00C3034F">
        <w:rPr>
          <w:rFonts w:ascii="Calibri" w:hAnsi="Calibri"/>
          <w:sz w:val="22"/>
          <w:szCs w:val="22"/>
        </w:rPr>
        <w:t xml:space="preserve"> CERC</w:t>
      </w:r>
      <w:r w:rsidRPr="00771569">
        <w:rPr>
          <w:rFonts w:ascii="Calibri" w:hAnsi="Calibri"/>
          <w:sz w:val="22"/>
          <w:szCs w:val="22"/>
        </w:rPr>
        <w:t xml:space="preserve"> Postdoctoral Fellow within CSIRO, candidates are required to have </w:t>
      </w:r>
      <w:r w:rsidRPr="00771569">
        <w:rPr>
          <w:rFonts w:ascii="Calibri" w:hAnsi="Calibri"/>
          <w:b/>
          <w:bCs/>
          <w:sz w:val="22"/>
          <w:szCs w:val="22"/>
        </w:rPr>
        <w:t>submitted</w:t>
      </w:r>
      <w:r w:rsidRPr="00771569">
        <w:rPr>
          <w:rFonts w:ascii="Calibri" w:hAnsi="Calibri"/>
          <w:sz w:val="22"/>
          <w:szCs w:val="22"/>
        </w:rPr>
        <w:t xml:space="preserve"> their PhD at the time of commencement, as a minimum requirement, if PhD conferment has not been obtained.  If a candidate has submitted, but their PhD has not yet been formally attained, the starting salary will be</w:t>
      </w:r>
      <w:r w:rsidR="009E19A9">
        <w:rPr>
          <w:rFonts w:ascii="Calibri" w:hAnsi="Calibri"/>
          <w:sz w:val="22"/>
          <w:szCs w:val="22"/>
        </w:rPr>
        <w:t xml:space="preserve"> $82,450</w:t>
      </w:r>
      <w:r w:rsidRPr="00771569">
        <w:rPr>
          <w:rFonts w:ascii="Calibri" w:hAnsi="Calibri"/>
          <w:i/>
          <w:iCs/>
          <w:sz w:val="22"/>
          <w:szCs w:val="22"/>
        </w:rPr>
        <w:t xml:space="preserve"> </w:t>
      </w:r>
      <w:r w:rsidRPr="00771569">
        <w:rPr>
          <w:rFonts w:ascii="Calibri" w:hAnsi="Calibri"/>
          <w:sz w:val="22"/>
          <w:szCs w:val="22"/>
        </w:rPr>
        <w:t>Upon CSIRO receiving written confirmation that the PhD has been awarded (within a six month period from commencement date), the salary will be increased to the negotiated level and the difference will be back-paid to the Officer’s start date.</w:t>
      </w:r>
    </w:p>
    <w:p w14:paraId="5D2DF68B" w14:textId="77777777" w:rsidR="00F70394" w:rsidRDefault="00F70394" w:rsidP="00F72E35">
      <w:pPr>
        <w:spacing w:after="120"/>
        <w:ind w:left="34"/>
        <w:rPr>
          <w:rFonts w:ascii="Calibri" w:hAnsi="Calibri"/>
          <w:sz w:val="22"/>
          <w:szCs w:val="22"/>
        </w:rPr>
      </w:pPr>
    </w:p>
    <w:p w14:paraId="47581BB2" w14:textId="77777777" w:rsidR="00C64F6D" w:rsidRPr="009E19A9" w:rsidRDefault="006B0636" w:rsidP="00977024">
      <w:pPr>
        <w:pStyle w:val="Heading2"/>
        <w:rPr>
          <w:rFonts w:asciiTheme="minorHAnsi" w:hAnsiTheme="minorHAnsi" w:cstheme="minorHAnsi"/>
          <w:i w:val="0"/>
          <w:lang w:eastAsia="en-AU"/>
        </w:rPr>
      </w:pPr>
      <w:r w:rsidRPr="009E19A9">
        <w:rPr>
          <w:rFonts w:asciiTheme="minorHAnsi" w:hAnsiTheme="minorHAnsi" w:cstheme="minorHAnsi"/>
          <w:i w:val="0"/>
          <w:lang w:eastAsia="en-AU"/>
        </w:rPr>
        <w:t>Special R</w:t>
      </w:r>
      <w:r w:rsidR="00C64F6D" w:rsidRPr="009E19A9">
        <w:rPr>
          <w:rFonts w:asciiTheme="minorHAnsi" w:hAnsiTheme="minorHAnsi" w:cstheme="minorHAnsi"/>
          <w:i w:val="0"/>
          <w:lang w:eastAsia="en-AU"/>
        </w:rPr>
        <w:t>equirements:</w:t>
      </w:r>
    </w:p>
    <w:p w14:paraId="6E69B4B1" w14:textId="77777777" w:rsidR="00A12738" w:rsidRDefault="00A12738" w:rsidP="00A12738">
      <w:pPr>
        <w:spacing w:after="60"/>
        <w:jc w:val="both"/>
        <w:rPr>
          <w:rFonts w:ascii="Calibri" w:hAnsi="Calibri"/>
          <w:sz w:val="22"/>
          <w:szCs w:val="22"/>
          <w:lang w:eastAsia="en-AU"/>
        </w:rPr>
      </w:pPr>
      <w:r>
        <w:rPr>
          <w:rFonts w:ascii="Calibri" w:hAnsi="Calibri"/>
          <w:sz w:val="22"/>
          <w:szCs w:val="22"/>
          <w:lang w:eastAsia="en-AU"/>
        </w:rPr>
        <w:t>To be appointed to this position, you need to be able to demonstrate:</w:t>
      </w:r>
    </w:p>
    <w:p w14:paraId="6845CB7B" w14:textId="77777777" w:rsidR="00A12738" w:rsidRDefault="00A12738" w:rsidP="00A12738">
      <w:pPr>
        <w:pStyle w:val="ListParagraph"/>
        <w:numPr>
          <w:ilvl w:val="0"/>
          <w:numId w:val="17"/>
        </w:numPr>
        <w:spacing w:before="120" w:after="60"/>
        <w:jc w:val="both"/>
        <w:rPr>
          <w:rFonts w:ascii="Calibri" w:hAnsi="Calibri"/>
          <w:sz w:val="22"/>
          <w:szCs w:val="22"/>
        </w:rPr>
      </w:pPr>
      <w:r>
        <w:rPr>
          <w:rFonts w:ascii="Calibri" w:hAnsi="Calibri"/>
          <w:sz w:val="22"/>
          <w:szCs w:val="22"/>
        </w:rPr>
        <w:t>An ability to spend time (possibly &gt;30 working days per year) working with Aboriginal communities in regional and remote locations.</w:t>
      </w:r>
    </w:p>
    <w:p w14:paraId="30C64676" w14:textId="643531FA" w:rsidR="00707F3E" w:rsidRPr="00707F3E" w:rsidRDefault="00707F3E" w:rsidP="00707F3E">
      <w:pPr>
        <w:pStyle w:val="ListParagraph"/>
        <w:numPr>
          <w:ilvl w:val="0"/>
          <w:numId w:val="17"/>
        </w:numPr>
        <w:spacing w:before="120" w:after="60"/>
        <w:jc w:val="both"/>
        <w:rPr>
          <w:rFonts w:ascii="Calibri" w:hAnsi="Calibri"/>
          <w:sz w:val="22"/>
          <w:szCs w:val="22"/>
        </w:rPr>
      </w:pPr>
      <w:r>
        <w:rPr>
          <w:rFonts w:ascii="Calibri" w:hAnsi="Calibri"/>
          <w:sz w:val="22"/>
          <w:szCs w:val="22"/>
        </w:rPr>
        <w:t xml:space="preserve">You may also be required to </w:t>
      </w:r>
      <w:r w:rsidRPr="00707F3E">
        <w:rPr>
          <w:rFonts w:ascii="Calibri" w:hAnsi="Calibri"/>
          <w:sz w:val="22"/>
          <w:szCs w:val="22"/>
        </w:rPr>
        <w:t xml:space="preserve">provide </w:t>
      </w:r>
      <w:bookmarkStart w:id="3" w:name="_GoBack"/>
      <w:bookmarkEnd w:id="3"/>
      <w:r w:rsidRPr="00707F3E">
        <w:rPr>
          <w:rFonts w:ascii="Calibri" w:hAnsi="Calibri"/>
          <w:sz w:val="22"/>
          <w:szCs w:val="22"/>
        </w:rPr>
        <w:t>a cultural referee who can attest to your ability to work respectfully with Indigenous communities.</w:t>
      </w:r>
    </w:p>
    <w:p w14:paraId="5B86E2D8" w14:textId="77777777" w:rsidR="00665BD0" w:rsidRDefault="00665BD0" w:rsidP="0068007D">
      <w:pPr>
        <w:spacing w:after="120"/>
        <w:rPr>
          <w:rFonts w:ascii="Calibri" w:hAnsi="Calibri"/>
          <w:b/>
          <w:bCs/>
          <w:sz w:val="22"/>
          <w:szCs w:val="22"/>
        </w:rPr>
      </w:pPr>
    </w:p>
    <w:p w14:paraId="4D0A1C4B" w14:textId="77777777" w:rsidR="00261C1E" w:rsidRPr="00F67FB3" w:rsidRDefault="00261C1E" w:rsidP="00261C1E">
      <w:pPr>
        <w:spacing w:after="100" w:afterAutospacing="1"/>
        <w:outlineLvl w:val="2"/>
        <w:rPr>
          <w:rFonts w:asciiTheme="minorHAnsi" w:eastAsia="Times New Roman" w:hAnsiTheme="minorHAnsi" w:cstheme="minorHAnsi"/>
          <w:b/>
          <w:bCs/>
          <w:color w:val="000000"/>
          <w:sz w:val="28"/>
          <w:szCs w:val="28"/>
          <w:lang w:val="en" w:eastAsia="en-AU"/>
        </w:rPr>
      </w:pPr>
      <w:r w:rsidRPr="00F67FB3">
        <w:rPr>
          <w:rFonts w:asciiTheme="minorHAnsi" w:eastAsia="Times New Roman" w:hAnsiTheme="minorHAnsi" w:cstheme="minorHAnsi"/>
          <w:b/>
          <w:bCs/>
          <w:color w:val="000000"/>
          <w:sz w:val="28"/>
          <w:szCs w:val="28"/>
          <w:lang w:val="en" w:eastAsia="en-AU"/>
        </w:rPr>
        <w:t>Our value proposition</w:t>
      </w:r>
    </w:p>
    <w:p w14:paraId="17EC40D7" w14:textId="15C0B03A" w:rsidR="00261C1E" w:rsidRPr="00571E92" w:rsidRDefault="00261C1E" w:rsidP="00261C1E">
      <w:pPr>
        <w:spacing w:after="100" w:afterAutospacing="1"/>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t>We want CERC Postdoc Fellows to join our world class science</w:t>
      </w:r>
      <w:r w:rsidR="00C21ED1">
        <w:rPr>
          <w:rFonts w:asciiTheme="minorHAnsi" w:eastAsia="Times New Roman" w:hAnsiTheme="minorHAnsi" w:cstheme="minorHAnsi"/>
          <w:color w:val="000000"/>
          <w:sz w:val="22"/>
          <w:szCs w:val="22"/>
          <w:lang w:val="en" w:eastAsia="en-AU"/>
        </w:rPr>
        <w:t>,</w:t>
      </w:r>
      <w:r w:rsidR="00C76013">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engineering and digital teams to solve big, complex problems that make a real difference to the future of Australia and the world.</w:t>
      </w:r>
    </w:p>
    <w:p w14:paraId="5D80388B" w14:textId="77777777" w:rsidR="00261C1E" w:rsidRPr="00571E92" w:rsidRDefault="00261C1E" w:rsidP="00261C1E">
      <w:pPr>
        <w:spacing w:after="100" w:afterAutospacing="1"/>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14:paraId="1B060E6E" w14:textId="31EF9E06" w:rsidR="00261C1E" w:rsidRDefault="00261C1E" w:rsidP="00261C1E">
      <w:pPr>
        <w:spacing w:after="120"/>
        <w:rPr>
          <w:rFonts w:ascii="Calibri" w:hAnsi="Calibri"/>
          <w:bCs/>
          <w:sz w:val="22"/>
          <w:szCs w:val="22"/>
        </w:rPr>
      </w:pPr>
      <w:r w:rsidRPr="00571E92">
        <w:rPr>
          <w:rFonts w:asciiTheme="minorHAnsi" w:eastAsia="Times New Roman" w:hAnsiTheme="minorHAnsi" w:cstheme="minorHAnsi"/>
          <w:color w:val="000000"/>
          <w:sz w:val="22"/>
          <w:szCs w:val="22"/>
          <w:lang w:val="en" w:eastAsia="en-AU"/>
        </w:rPr>
        <w:t>CSIRO Early Research Career (CERC) Postdoctoral Fellow Experience Employee Value</w:t>
      </w:r>
      <w:r>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Proposition (EVP</w:t>
      </w:r>
      <w:r w:rsidR="00FF7FAA">
        <w:rPr>
          <w:rFonts w:asciiTheme="minorHAnsi" w:eastAsia="Times New Roman" w:hAnsiTheme="minorHAnsi" w:cstheme="minorHAnsi"/>
          <w:color w:val="000000"/>
          <w:sz w:val="22"/>
          <w:szCs w:val="22"/>
          <w:lang w:val="en" w:eastAsia="en-AU"/>
        </w:rPr>
        <w:t xml:space="preserve">).  Find out more!  </w:t>
      </w:r>
      <w:hyperlink r:id="rId13" w:history="1">
        <w:r w:rsidR="00FF7FAA" w:rsidRPr="00CD7342">
          <w:rPr>
            <w:rStyle w:val="Hyperlink"/>
            <w:rFonts w:asciiTheme="minorHAnsi" w:eastAsia="Times New Roman" w:hAnsiTheme="minorHAnsi" w:cstheme="minorHAnsi"/>
            <w:sz w:val="22"/>
            <w:szCs w:val="22"/>
            <w:lang w:val="en" w:eastAsia="en-AU"/>
          </w:rPr>
          <w:t>https://www.csiro.au/en/careers/postdoctoral-fellowships</w:t>
        </w:r>
      </w:hyperlink>
      <w:r w:rsidR="00FF7FAA">
        <w:rPr>
          <w:rFonts w:asciiTheme="minorHAnsi" w:eastAsia="Times New Roman" w:hAnsiTheme="minorHAnsi" w:cstheme="minorHAnsi"/>
          <w:color w:val="000000"/>
          <w:sz w:val="22"/>
          <w:szCs w:val="22"/>
          <w:lang w:val="en" w:eastAsia="en-AU"/>
        </w:rPr>
        <w:t xml:space="preserve"> </w:t>
      </w:r>
    </w:p>
    <w:p w14:paraId="70A66054" w14:textId="77777777" w:rsidR="00261C1E" w:rsidRDefault="00261C1E" w:rsidP="0068007D">
      <w:pPr>
        <w:spacing w:after="120"/>
        <w:rPr>
          <w:rFonts w:ascii="Calibri" w:hAnsi="Calibri"/>
          <w:b/>
          <w:bCs/>
          <w:sz w:val="22"/>
          <w:szCs w:val="22"/>
        </w:rPr>
      </w:pPr>
    </w:p>
    <w:p w14:paraId="60B9718D" w14:textId="77777777" w:rsidR="00F70394" w:rsidRPr="006B0636" w:rsidRDefault="00F70394" w:rsidP="003B37AE">
      <w:pPr>
        <w:pStyle w:val="Heading2"/>
        <w:rPr>
          <w:rFonts w:asciiTheme="minorHAnsi" w:hAnsiTheme="minorHAnsi" w:cstheme="minorHAnsi"/>
          <w:i w:val="0"/>
        </w:rPr>
      </w:pPr>
      <w:r w:rsidRPr="006B0636">
        <w:rPr>
          <w:rFonts w:asciiTheme="minorHAnsi" w:hAnsiTheme="minorHAnsi" w:cstheme="minorHAnsi"/>
          <w:i w:val="0"/>
        </w:rPr>
        <w:t>About CSIRO:</w:t>
      </w:r>
    </w:p>
    <w:p w14:paraId="45461C71" w14:textId="35688809" w:rsidR="00F70394" w:rsidRDefault="00FF7FAA" w:rsidP="0068007D">
      <w:pPr>
        <w:spacing w:after="120"/>
        <w:rPr>
          <w:rFonts w:ascii="Calibri" w:hAnsi="Calibri"/>
          <w:bCs/>
          <w:sz w:val="22"/>
          <w:szCs w:val="22"/>
        </w:rPr>
      </w:pPr>
      <w:r>
        <w:rPr>
          <w:rFonts w:ascii="Calibri" w:hAnsi="Calibri"/>
          <w:bCs/>
          <w:sz w:val="22"/>
          <w:szCs w:val="22"/>
        </w:rPr>
        <w:t>At CSIRO we solve the greatest challenges through innovative science and technology</w:t>
      </w:r>
      <w:r w:rsidR="00F70394" w:rsidRPr="008109BB">
        <w:rPr>
          <w:rFonts w:ascii="Calibri" w:hAnsi="Calibri"/>
          <w:bCs/>
          <w:sz w:val="22"/>
          <w:szCs w:val="22"/>
        </w:rPr>
        <w:t>.</w:t>
      </w:r>
      <w:r w:rsidR="00FB2053">
        <w:rPr>
          <w:rFonts w:ascii="Calibri" w:hAnsi="Calibri"/>
          <w:bCs/>
          <w:sz w:val="22"/>
          <w:szCs w:val="22"/>
        </w:rPr>
        <w:t xml:space="preserve"> </w:t>
      </w:r>
      <w:r w:rsidR="003A739C">
        <w:rPr>
          <w:rFonts w:ascii="Calibri" w:hAnsi="Calibri"/>
          <w:bCs/>
          <w:sz w:val="22"/>
          <w:szCs w:val="22"/>
        </w:rPr>
        <w:t>See more</w:t>
      </w:r>
      <w:r w:rsidR="00E06B65">
        <w:rPr>
          <w:rFonts w:ascii="Calibri" w:hAnsi="Calibri"/>
          <w:bCs/>
          <w:sz w:val="22"/>
          <w:szCs w:val="22"/>
        </w:rPr>
        <w:t xml:space="preserve"> </w:t>
      </w:r>
      <w:hyperlink r:id="rId14"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14:paraId="6DD80D12" w14:textId="3CE91DC2" w:rsidR="00A12738" w:rsidRPr="009C6E8D" w:rsidRDefault="003A03F9" w:rsidP="00A12738">
      <w:pPr>
        <w:spacing w:after="180"/>
        <w:rPr>
          <w:rStyle w:val="Hyperlink"/>
          <w:rFonts w:cs="Arial"/>
        </w:rPr>
      </w:pPr>
      <w:r w:rsidRPr="00E37A04">
        <w:rPr>
          <w:rFonts w:ascii="Calibri" w:hAnsi="Calibri"/>
          <w:bCs/>
          <w:sz w:val="22"/>
          <w:szCs w:val="22"/>
        </w:rPr>
        <w:t xml:space="preserve">Find out more about the </w:t>
      </w:r>
      <w:hyperlink r:id="rId15" w:history="1">
        <w:r w:rsidR="00A12738" w:rsidRPr="009C6E8D">
          <w:rPr>
            <w:rStyle w:val="Hyperlink"/>
            <w:rFonts w:ascii="Calibri" w:hAnsi="Calibri" w:cs="Arial"/>
            <w:bCs/>
            <w:sz w:val="22"/>
            <w:szCs w:val="22"/>
          </w:rPr>
          <w:t>CSIRO National Collectio</w:t>
        </w:r>
        <w:r w:rsidR="009C6E8D">
          <w:rPr>
            <w:rStyle w:val="Hyperlink"/>
            <w:rFonts w:ascii="Calibri" w:hAnsi="Calibri" w:cs="Arial"/>
            <w:bCs/>
            <w:sz w:val="22"/>
            <w:szCs w:val="22"/>
          </w:rPr>
          <w:t>s</w:t>
        </w:r>
        <w:r w:rsidR="00A12738" w:rsidRPr="009C6E8D">
          <w:rPr>
            <w:rStyle w:val="Hyperlink"/>
            <w:rFonts w:ascii="Calibri" w:hAnsi="Calibri" w:cs="Arial"/>
            <w:bCs/>
            <w:sz w:val="22"/>
            <w:szCs w:val="22"/>
          </w:rPr>
          <w:t>ns &amp; Marine Infrastructure</w:t>
        </w:r>
      </w:hyperlink>
      <w:r w:rsidR="00A12738" w:rsidRPr="009C6E8D">
        <w:rPr>
          <w:rStyle w:val="Hyperlink"/>
          <w:rFonts w:cs="Arial"/>
          <w:bCs/>
        </w:rPr>
        <w:t xml:space="preserve"> </w:t>
      </w:r>
    </w:p>
    <w:p w14:paraId="22061DEA" w14:textId="75558B90" w:rsidR="003A03F9" w:rsidRPr="00E37A04" w:rsidRDefault="003A03F9" w:rsidP="003A03F9">
      <w:pPr>
        <w:spacing w:after="180"/>
        <w:rPr>
          <w:rStyle w:val="Hyperlink"/>
          <w:rFonts w:asciiTheme="minorHAnsi" w:hAnsiTheme="minorHAnsi" w:cstheme="minorHAnsi"/>
          <w:bCs/>
        </w:rPr>
      </w:pPr>
    </w:p>
    <w:p w14:paraId="6D444F62" w14:textId="5A344349" w:rsidR="00261C1E" w:rsidRPr="003B51D7" w:rsidRDefault="00261C1E" w:rsidP="003A03F9">
      <w:pPr>
        <w:spacing w:after="180"/>
        <w:rPr>
          <w:rFonts w:ascii="Calibri" w:hAnsi="Calibri"/>
          <w:i/>
          <w:sz w:val="22"/>
          <w:szCs w:val="22"/>
        </w:rPr>
      </w:pPr>
    </w:p>
    <w:sectPr w:rsidR="00261C1E" w:rsidRPr="003B51D7"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73B8F" w14:textId="77777777" w:rsidR="00AD52B7" w:rsidRDefault="00AD52B7">
      <w:r>
        <w:separator/>
      </w:r>
    </w:p>
  </w:endnote>
  <w:endnote w:type="continuationSeparator" w:id="0">
    <w:p w14:paraId="51240222" w14:textId="77777777" w:rsidR="00AD52B7" w:rsidRDefault="00AD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A55D7" w14:textId="77777777" w:rsidR="00AD52B7" w:rsidRDefault="00AD52B7">
      <w:r>
        <w:separator/>
      </w:r>
    </w:p>
  </w:footnote>
  <w:footnote w:type="continuationSeparator" w:id="0">
    <w:p w14:paraId="7451A692" w14:textId="77777777" w:rsidR="00AD52B7" w:rsidRDefault="00AD5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C8548" w14:textId="77777777" w:rsidR="003B37AE" w:rsidRPr="00360760" w:rsidRDefault="003B37AE" w:rsidP="003B37AE">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77E434AB" wp14:editId="08C58381">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3491EE41" w14:textId="77777777" w:rsidR="003B37AE" w:rsidRPr="00DC4A62" w:rsidRDefault="003B37AE" w:rsidP="003B37AE">
    <w:pPr>
      <w:pStyle w:val="Header"/>
    </w:pPr>
  </w:p>
  <w:p w14:paraId="5D6DF7F2" w14:textId="77777777" w:rsidR="007857EB" w:rsidRPr="003B37AE" w:rsidRDefault="007857EB" w:rsidP="003B37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32151F0"/>
    <w:multiLevelType w:val="hybridMultilevel"/>
    <w:tmpl w:val="35FA1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75902EB"/>
    <w:multiLevelType w:val="hybridMultilevel"/>
    <w:tmpl w:val="722692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757273B9"/>
    <w:multiLevelType w:val="multilevel"/>
    <w:tmpl w:val="B19641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3"/>
  </w:num>
  <w:num w:numId="3">
    <w:abstractNumId w:val="4"/>
  </w:num>
  <w:num w:numId="4">
    <w:abstractNumId w:val="2"/>
  </w:num>
  <w:num w:numId="5">
    <w:abstractNumId w:val="1"/>
  </w:num>
  <w:num w:numId="6">
    <w:abstractNumId w:val="0"/>
  </w:num>
  <w:num w:numId="7">
    <w:abstractNumId w:val="6"/>
  </w:num>
  <w:num w:numId="8">
    <w:abstractNumId w:val="5"/>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trackRevision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745A4"/>
    <w:rsid w:val="0008212C"/>
    <w:rsid w:val="00085BA8"/>
    <w:rsid w:val="00086C85"/>
    <w:rsid w:val="00087963"/>
    <w:rsid w:val="00091F71"/>
    <w:rsid w:val="000A0599"/>
    <w:rsid w:val="000A37C8"/>
    <w:rsid w:val="000A43F5"/>
    <w:rsid w:val="000A6826"/>
    <w:rsid w:val="000A7669"/>
    <w:rsid w:val="000B1744"/>
    <w:rsid w:val="000B1EB6"/>
    <w:rsid w:val="000B2449"/>
    <w:rsid w:val="000B36BB"/>
    <w:rsid w:val="000B5AE5"/>
    <w:rsid w:val="000B6167"/>
    <w:rsid w:val="000B6773"/>
    <w:rsid w:val="000C1058"/>
    <w:rsid w:val="000C68FC"/>
    <w:rsid w:val="000D2206"/>
    <w:rsid w:val="000D375D"/>
    <w:rsid w:val="000D4D3D"/>
    <w:rsid w:val="000D536D"/>
    <w:rsid w:val="000D6849"/>
    <w:rsid w:val="000D6EBC"/>
    <w:rsid w:val="000D72AF"/>
    <w:rsid w:val="000E1D18"/>
    <w:rsid w:val="000E2AAA"/>
    <w:rsid w:val="000E5F46"/>
    <w:rsid w:val="000F1363"/>
    <w:rsid w:val="000F2F84"/>
    <w:rsid w:val="000F7BBF"/>
    <w:rsid w:val="00105418"/>
    <w:rsid w:val="0010720C"/>
    <w:rsid w:val="00111FA5"/>
    <w:rsid w:val="00112FEE"/>
    <w:rsid w:val="001229EC"/>
    <w:rsid w:val="0013155E"/>
    <w:rsid w:val="001339DE"/>
    <w:rsid w:val="00133DFB"/>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4313"/>
    <w:rsid w:val="00254B22"/>
    <w:rsid w:val="00257CA1"/>
    <w:rsid w:val="00261C1E"/>
    <w:rsid w:val="00262649"/>
    <w:rsid w:val="00262C46"/>
    <w:rsid w:val="00264263"/>
    <w:rsid w:val="00271E7F"/>
    <w:rsid w:val="00274A92"/>
    <w:rsid w:val="00275D88"/>
    <w:rsid w:val="002848C3"/>
    <w:rsid w:val="00292FDB"/>
    <w:rsid w:val="00293F77"/>
    <w:rsid w:val="00294F90"/>
    <w:rsid w:val="00295F32"/>
    <w:rsid w:val="002B060F"/>
    <w:rsid w:val="002B389F"/>
    <w:rsid w:val="002B6C49"/>
    <w:rsid w:val="002D204B"/>
    <w:rsid w:val="002D3829"/>
    <w:rsid w:val="002D5835"/>
    <w:rsid w:val="002D78C5"/>
    <w:rsid w:val="002F2B0A"/>
    <w:rsid w:val="002F41F8"/>
    <w:rsid w:val="00300CDD"/>
    <w:rsid w:val="0030302E"/>
    <w:rsid w:val="00320792"/>
    <w:rsid w:val="00322503"/>
    <w:rsid w:val="003246B4"/>
    <w:rsid w:val="003276AC"/>
    <w:rsid w:val="00327BD0"/>
    <w:rsid w:val="0033343D"/>
    <w:rsid w:val="00340FC3"/>
    <w:rsid w:val="00342F0C"/>
    <w:rsid w:val="00343492"/>
    <w:rsid w:val="003439BA"/>
    <w:rsid w:val="00346B6D"/>
    <w:rsid w:val="00351FD3"/>
    <w:rsid w:val="0036422F"/>
    <w:rsid w:val="00375015"/>
    <w:rsid w:val="00375B41"/>
    <w:rsid w:val="00381D43"/>
    <w:rsid w:val="0038234C"/>
    <w:rsid w:val="00382A5F"/>
    <w:rsid w:val="00382F58"/>
    <w:rsid w:val="00383634"/>
    <w:rsid w:val="003852FD"/>
    <w:rsid w:val="00386FA2"/>
    <w:rsid w:val="00395232"/>
    <w:rsid w:val="00395610"/>
    <w:rsid w:val="003A0030"/>
    <w:rsid w:val="003A03F9"/>
    <w:rsid w:val="003A0708"/>
    <w:rsid w:val="003A1399"/>
    <w:rsid w:val="003A18C7"/>
    <w:rsid w:val="003A682C"/>
    <w:rsid w:val="003A739C"/>
    <w:rsid w:val="003B17F4"/>
    <w:rsid w:val="003B2CB1"/>
    <w:rsid w:val="003B37AE"/>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46C45"/>
    <w:rsid w:val="004501A0"/>
    <w:rsid w:val="004518BD"/>
    <w:rsid w:val="004540EF"/>
    <w:rsid w:val="00462662"/>
    <w:rsid w:val="00471C54"/>
    <w:rsid w:val="004804FC"/>
    <w:rsid w:val="00482939"/>
    <w:rsid w:val="004831FE"/>
    <w:rsid w:val="00485EC9"/>
    <w:rsid w:val="004B7A95"/>
    <w:rsid w:val="004C18D1"/>
    <w:rsid w:val="004C2E35"/>
    <w:rsid w:val="004C5604"/>
    <w:rsid w:val="004D6F3A"/>
    <w:rsid w:val="004D6F3C"/>
    <w:rsid w:val="004D6FCB"/>
    <w:rsid w:val="004E08D1"/>
    <w:rsid w:val="004E5600"/>
    <w:rsid w:val="004E6DFD"/>
    <w:rsid w:val="004F051F"/>
    <w:rsid w:val="00502363"/>
    <w:rsid w:val="0050252C"/>
    <w:rsid w:val="00507292"/>
    <w:rsid w:val="00514A2E"/>
    <w:rsid w:val="005157E4"/>
    <w:rsid w:val="00515BFF"/>
    <w:rsid w:val="00516428"/>
    <w:rsid w:val="00520570"/>
    <w:rsid w:val="005236AB"/>
    <w:rsid w:val="00524DBC"/>
    <w:rsid w:val="00525DB0"/>
    <w:rsid w:val="0053092C"/>
    <w:rsid w:val="00533CFF"/>
    <w:rsid w:val="0053592B"/>
    <w:rsid w:val="00536698"/>
    <w:rsid w:val="00543736"/>
    <w:rsid w:val="00546F70"/>
    <w:rsid w:val="00547EE1"/>
    <w:rsid w:val="00550C5F"/>
    <w:rsid w:val="005525F5"/>
    <w:rsid w:val="00561C50"/>
    <w:rsid w:val="00562D27"/>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23A3"/>
    <w:rsid w:val="005D3AA1"/>
    <w:rsid w:val="005D423A"/>
    <w:rsid w:val="005E0337"/>
    <w:rsid w:val="005E1E95"/>
    <w:rsid w:val="005E5161"/>
    <w:rsid w:val="005F35B0"/>
    <w:rsid w:val="005F5E94"/>
    <w:rsid w:val="00600A34"/>
    <w:rsid w:val="0060112F"/>
    <w:rsid w:val="00604679"/>
    <w:rsid w:val="006054E3"/>
    <w:rsid w:val="00607230"/>
    <w:rsid w:val="00617911"/>
    <w:rsid w:val="00620B1F"/>
    <w:rsid w:val="006228E0"/>
    <w:rsid w:val="00630664"/>
    <w:rsid w:val="006328C7"/>
    <w:rsid w:val="00633BCB"/>
    <w:rsid w:val="00634F90"/>
    <w:rsid w:val="00635350"/>
    <w:rsid w:val="00636E8C"/>
    <w:rsid w:val="00643C5C"/>
    <w:rsid w:val="00644EEB"/>
    <w:rsid w:val="00657088"/>
    <w:rsid w:val="006606C5"/>
    <w:rsid w:val="00663F6B"/>
    <w:rsid w:val="00664DFF"/>
    <w:rsid w:val="00665BD0"/>
    <w:rsid w:val="00672A7A"/>
    <w:rsid w:val="00674F5B"/>
    <w:rsid w:val="0068007D"/>
    <w:rsid w:val="00683121"/>
    <w:rsid w:val="006921E1"/>
    <w:rsid w:val="006946F7"/>
    <w:rsid w:val="006A0E67"/>
    <w:rsid w:val="006A7A50"/>
    <w:rsid w:val="006B0636"/>
    <w:rsid w:val="006B390B"/>
    <w:rsid w:val="006B5933"/>
    <w:rsid w:val="006B64AE"/>
    <w:rsid w:val="006C2388"/>
    <w:rsid w:val="006C30A1"/>
    <w:rsid w:val="006C6BB3"/>
    <w:rsid w:val="006C77B1"/>
    <w:rsid w:val="006D42F9"/>
    <w:rsid w:val="006D6DA7"/>
    <w:rsid w:val="006F006D"/>
    <w:rsid w:val="006F0FF2"/>
    <w:rsid w:val="006F18A9"/>
    <w:rsid w:val="006F1B5D"/>
    <w:rsid w:val="006F1E85"/>
    <w:rsid w:val="006F5713"/>
    <w:rsid w:val="006F58C5"/>
    <w:rsid w:val="006F6289"/>
    <w:rsid w:val="006F7A39"/>
    <w:rsid w:val="00704EB5"/>
    <w:rsid w:val="00707E84"/>
    <w:rsid w:val="00707F3E"/>
    <w:rsid w:val="007161B0"/>
    <w:rsid w:val="00725A18"/>
    <w:rsid w:val="00725E7F"/>
    <w:rsid w:val="00726C73"/>
    <w:rsid w:val="00726DF7"/>
    <w:rsid w:val="00727A08"/>
    <w:rsid w:val="007344EE"/>
    <w:rsid w:val="00735767"/>
    <w:rsid w:val="00742DAA"/>
    <w:rsid w:val="007507C9"/>
    <w:rsid w:val="007549D9"/>
    <w:rsid w:val="0075765F"/>
    <w:rsid w:val="00771569"/>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66DE"/>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4DF"/>
    <w:rsid w:val="00955F65"/>
    <w:rsid w:val="0095764A"/>
    <w:rsid w:val="009576FC"/>
    <w:rsid w:val="00960A62"/>
    <w:rsid w:val="009629E2"/>
    <w:rsid w:val="00962E36"/>
    <w:rsid w:val="00966D13"/>
    <w:rsid w:val="00970B75"/>
    <w:rsid w:val="009753C7"/>
    <w:rsid w:val="0097618D"/>
    <w:rsid w:val="00977024"/>
    <w:rsid w:val="00980915"/>
    <w:rsid w:val="009833D0"/>
    <w:rsid w:val="00983ACA"/>
    <w:rsid w:val="009A1510"/>
    <w:rsid w:val="009A33E8"/>
    <w:rsid w:val="009B2041"/>
    <w:rsid w:val="009B4BFE"/>
    <w:rsid w:val="009B4E75"/>
    <w:rsid w:val="009C04F3"/>
    <w:rsid w:val="009C0DDA"/>
    <w:rsid w:val="009C3728"/>
    <w:rsid w:val="009C6E8D"/>
    <w:rsid w:val="009C70C6"/>
    <w:rsid w:val="009D04C6"/>
    <w:rsid w:val="009D5F90"/>
    <w:rsid w:val="009D68CE"/>
    <w:rsid w:val="009D769A"/>
    <w:rsid w:val="009E1732"/>
    <w:rsid w:val="009E19A9"/>
    <w:rsid w:val="009E4E48"/>
    <w:rsid w:val="009F05E3"/>
    <w:rsid w:val="009F0BF4"/>
    <w:rsid w:val="009F0EE8"/>
    <w:rsid w:val="009F24BD"/>
    <w:rsid w:val="009F43A9"/>
    <w:rsid w:val="009F541F"/>
    <w:rsid w:val="009F6731"/>
    <w:rsid w:val="009F6BB1"/>
    <w:rsid w:val="00A00A00"/>
    <w:rsid w:val="00A00A9E"/>
    <w:rsid w:val="00A0184C"/>
    <w:rsid w:val="00A06799"/>
    <w:rsid w:val="00A1087C"/>
    <w:rsid w:val="00A12738"/>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C7E10"/>
    <w:rsid w:val="00AD04BF"/>
    <w:rsid w:val="00AD0971"/>
    <w:rsid w:val="00AD39D7"/>
    <w:rsid w:val="00AD52B7"/>
    <w:rsid w:val="00AE10BC"/>
    <w:rsid w:val="00AE2F9D"/>
    <w:rsid w:val="00AE6BBA"/>
    <w:rsid w:val="00AE7DF9"/>
    <w:rsid w:val="00B02549"/>
    <w:rsid w:val="00B04967"/>
    <w:rsid w:val="00B05FBF"/>
    <w:rsid w:val="00B0606E"/>
    <w:rsid w:val="00B07CE1"/>
    <w:rsid w:val="00B2253E"/>
    <w:rsid w:val="00B307D9"/>
    <w:rsid w:val="00B37B2C"/>
    <w:rsid w:val="00B40923"/>
    <w:rsid w:val="00B42E58"/>
    <w:rsid w:val="00B43FC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6C32"/>
    <w:rsid w:val="00BF06D3"/>
    <w:rsid w:val="00BF54DC"/>
    <w:rsid w:val="00C01DF0"/>
    <w:rsid w:val="00C04674"/>
    <w:rsid w:val="00C0719B"/>
    <w:rsid w:val="00C10A23"/>
    <w:rsid w:val="00C21ED1"/>
    <w:rsid w:val="00C3034F"/>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5B48"/>
    <w:rsid w:val="00C76013"/>
    <w:rsid w:val="00C761AE"/>
    <w:rsid w:val="00C779E0"/>
    <w:rsid w:val="00C77A17"/>
    <w:rsid w:val="00C904E0"/>
    <w:rsid w:val="00C9228A"/>
    <w:rsid w:val="00C96567"/>
    <w:rsid w:val="00CA00FC"/>
    <w:rsid w:val="00CA6631"/>
    <w:rsid w:val="00CA6B3B"/>
    <w:rsid w:val="00CA78EB"/>
    <w:rsid w:val="00CB333B"/>
    <w:rsid w:val="00CB5A16"/>
    <w:rsid w:val="00CB653C"/>
    <w:rsid w:val="00CB6BCD"/>
    <w:rsid w:val="00CB7CA4"/>
    <w:rsid w:val="00CC5164"/>
    <w:rsid w:val="00CD2E83"/>
    <w:rsid w:val="00CE269D"/>
    <w:rsid w:val="00CF0A0F"/>
    <w:rsid w:val="00CF4840"/>
    <w:rsid w:val="00D00168"/>
    <w:rsid w:val="00D031A5"/>
    <w:rsid w:val="00D05FB1"/>
    <w:rsid w:val="00D233BD"/>
    <w:rsid w:val="00D26220"/>
    <w:rsid w:val="00D27A0C"/>
    <w:rsid w:val="00D32802"/>
    <w:rsid w:val="00D33B28"/>
    <w:rsid w:val="00D3447B"/>
    <w:rsid w:val="00D36371"/>
    <w:rsid w:val="00D40BFB"/>
    <w:rsid w:val="00D4124B"/>
    <w:rsid w:val="00D44B3B"/>
    <w:rsid w:val="00D45B26"/>
    <w:rsid w:val="00D468D5"/>
    <w:rsid w:val="00D706B3"/>
    <w:rsid w:val="00D707D5"/>
    <w:rsid w:val="00D744CD"/>
    <w:rsid w:val="00D82D3B"/>
    <w:rsid w:val="00D8313E"/>
    <w:rsid w:val="00D86691"/>
    <w:rsid w:val="00D8698A"/>
    <w:rsid w:val="00D90088"/>
    <w:rsid w:val="00D942D5"/>
    <w:rsid w:val="00D968D4"/>
    <w:rsid w:val="00DA2B16"/>
    <w:rsid w:val="00DA601C"/>
    <w:rsid w:val="00DA60FC"/>
    <w:rsid w:val="00DA7667"/>
    <w:rsid w:val="00DB3795"/>
    <w:rsid w:val="00DB7BD7"/>
    <w:rsid w:val="00DC271C"/>
    <w:rsid w:val="00DC3706"/>
    <w:rsid w:val="00DD042E"/>
    <w:rsid w:val="00DD1453"/>
    <w:rsid w:val="00DD23EE"/>
    <w:rsid w:val="00DD3A8A"/>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C7EE0"/>
    <w:rsid w:val="00EE0809"/>
    <w:rsid w:val="00EE34D4"/>
    <w:rsid w:val="00EF05A2"/>
    <w:rsid w:val="00EF0DF5"/>
    <w:rsid w:val="00EF199C"/>
    <w:rsid w:val="00EF684D"/>
    <w:rsid w:val="00F02034"/>
    <w:rsid w:val="00F02538"/>
    <w:rsid w:val="00F02BF6"/>
    <w:rsid w:val="00F04A79"/>
    <w:rsid w:val="00F11F45"/>
    <w:rsid w:val="00F16962"/>
    <w:rsid w:val="00F17A94"/>
    <w:rsid w:val="00F238B2"/>
    <w:rsid w:val="00F30E2E"/>
    <w:rsid w:val="00F32371"/>
    <w:rsid w:val="00F336A3"/>
    <w:rsid w:val="00F353AE"/>
    <w:rsid w:val="00F3596F"/>
    <w:rsid w:val="00F414B4"/>
    <w:rsid w:val="00F54B55"/>
    <w:rsid w:val="00F55623"/>
    <w:rsid w:val="00F61B42"/>
    <w:rsid w:val="00F663C0"/>
    <w:rsid w:val="00F67FB3"/>
    <w:rsid w:val="00F70394"/>
    <w:rsid w:val="00F72D85"/>
    <w:rsid w:val="00F72E35"/>
    <w:rsid w:val="00F802B5"/>
    <w:rsid w:val="00F80840"/>
    <w:rsid w:val="00F844B1"/>
    <w:rsid w:val="00F95F0A"/>
    <w:rsid w:val="00F9609C"/>
    <w:rsid w:val="00FB2053"/>
    <w:rsid w:val="00FB3058"/>
    <w:rsid w:val="00FB365B"/>
    <w:rsid w:val="00FB4B99"/>
    <w:rsid w:val="00FB5BDB"/>
    <w:rsid w:val="00FC03D3"/>
    <w:rsid w:val="00FC0AD9"/>
    <w:rsid w:val="00FC2191"/>
    <w:rsid w:val="00FD08F0"/>
    <w:rsid w:val="00FD5985"/>
    <w:rsid w:val="00FE197A"/>
    <w:rsid w:val="00FE5942"/>
    <w:rsid w:val="00FE623A"/>
    <w:rsid w:val="00FE7433"/>
    <w:rsid w:val="00FF02BC"/>
    <w:rsid w:val="00FF1B70"/>
    <w:rsid w:val="00FF5315"/>
    <w:rsid w:val="00FF7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C97A66"/>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6"/>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 w:type="paragraph" w:customStyle="1" w:styleId="MediumGrid1-Accent21">
    <w:name w:val="Medium Grid 1 - Accent 21"/>
    <w:basedOn w:val="Normal"/>
    <w:uiPriority w:val="34"/>
    <w:qFormat/>
    <w:rsid w:val="003A03F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72858408">
      <w:bodyDiv w:val="1"/>
      <w:marLeft w:val="0"/>
      <w:marRight w:val="0"/>
      <w:marTop w:val="0"/>
      <w:marBottom w:val="0"/>
      <w:divBdr>
        <w:top w:val="none" w:sz="0" w:space="0" w:color="auto"/>
        <w:left w:val="none" w:sz="0" w:space="0" w:color="auto"/>
        <w:bottom w:val="none" w:sz="0" w:space="0" w:color="auto"/>
        <w:right w:val="none" w:sz="0" w:space="0" w:color="auto"/>
      </w:divBdr>
    </w:div>
    <w:div w:id="344210992">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904027170">
      <w:bodyDiv w:val="1"/>
      <w:marLeft w:val="0"/>
      <w:marRight w:val="0"/>
      <w:marTop w:val="0"/>
      <w:marBottom w:val="0"/>
      <w:divBdr>
        <w:top w:val="none" w:sz="0" w:space="0" w:color="auto"/>
        <w:left w:val="none" w:sz="0" w:space="0" w:color="auto"/>
        <w:bottom w:val="none" w:sz="0" w:space="0" w:color="auto"/>
        <w:right w:val="none" w:sz="0" w:space="0" w:color="auto"/>
      </w:divBdr>
    </w:div>
    <w:div w:id="1071537845">
      <w:bodyDiv w:val="1"/>
      <w:marLeft w:val="0"/>
      <w:marRight w:val="0"/>
      <w:marTop w:val="0"/>
      <w:marBottom w:val="0"/>
      <w:divBdr>
        <w:top w:val="none" w:sz="0" w:space="0" w:color="auto"/>
        <w:left w:val="none" w:sz="0" w:space="0" w:color="auto"/>
        <w:bottom w:val="none" w:sz="0" w:space="0" w:color="auto"/>
        <w:right w:val="none" w:sz="0" w:space="0" w:color="auto"/>
      </w:divBdr>
    </w:div>
    <w:div w:id="1103305136">
      <w:bodyDiv w:val="1"/>
      <w:marLeft w:val="0"/>
      <w:marRight w:val="0"/>
      <w:marTop w:val="0"/>
      <w:marBottom w:val="0"/>
      <w:divBdr>
        <w:top w:val="none" w:sz="0" w:space="0" w:color="auto"/>
        <w:left w:val="none" w:sz="0" w:space="0" w:color="auto"/>
        <w:bottom w:val="none" w:sz="0" w:space="0" w:color="auto"/>
        <w:right w:val="none" w:sz="0" w:space="0" w:color="auto"/>
      </w:divBdr>
    </w:div>
    <w:div w:id="1391076934">
      <w:bodyDiv w:val="1"/>
      <w:marLeft w:val="0"/>
      <w:marRight w:val="0"/>
      <w:marTop w:val="0"/>
      <w:marBottom w:val="0"/>
      <w:divBdr>
        <w:top w:val="none" w:sz="0" w:space="0" w:color="auto"/>
        <w:left w:val="none" w:sz="0" w:space="0" w:color="auto"/>
        <w:bottom w:val="none" w:sz="0" w:space="0" w:color="auto"/>
        <w:right w:val="none" w:sz="0" w:space="0" w:color="auto"/>
      </w:divBdr>
    </w:div>
    <w:div w:id="1499883522">
      <w:bodyDiv w:val="1"/>
      <w:marLeft w:val="0"/>
      <w:marRight w:val="0"/>
      <w:marTop w:val="0"/>
      <w:marBottom w:val="0"/>
      <w:divBdr>
        <w:top w:val="none" w:sz="0" w:space="0" w:color="auto"/>
        <w:left w:val="none" w:sz="0" w:space="0" w:color="auto"/>
        <w:bottom w:val="none" w:sz="0" w:space="0" w:color="auto"/>
        <w:right w:val="none" w:sz="0" w:space="0" w:color="auto"/>
      </w:divBdr>
    </w:div>
    <w:div w:id="1810781843">
      <w:bodyDiv w:val="1"/>
      <w:marLeft w:val="0"/>
      <w:marRight w:val="0"/>
      <w:marTop w:val="0"/>
      <w:marBottom w:val="0"/>
      <w:divBdr>
        <w:top w:val="none" w:sz="0" w:space="0" w:color="auto"/>
        <w:left w:val="none" w:sz="0" w:space="0" w:color="auto"/>
        <w:bottom w:val="none" w:sz="0" w:space="0" w:color="auto"/>
        <w:right w:val="none" w:sz="0" w:space="0" w:color="auto"/>
      </w:divBdr>
    </w:div>
    <w:div w:id="1890147673">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s://www.csiro.au/en/careers/postdoctoral-fellowshi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Careers/Student-and-graduate-programs/Postdoctoral-fellowship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siro.au/en/Research/Collections" TargetMode="Externa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mailto:Broadhurst@csiro.au"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46C62-21BA-41DE-AE4A-1B43066CC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CSIRO Early Research Career (CERC) Postdoctoral Fellowship Position Description</vt:lpstr>
    </vt:vector>
  </TitlesOfParts>
  <Company>CSIRO</Company>
  <LinksUpToDate>false</LinksUpToDate>
  <CharactersWithSpaces>11444</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Early Research Career (CERC) Postdoctoral Fellowship Position Description</dc:title>
  <dc:subject>Recruitment - Position Details - role summary for potential applications template</dc:subject>
  <dc:creator>CSIRO Recruitment</dc:creator>
  <cp:keywords>CERC, early, career, science, recruitment, position, details, role, summary, description, definition, profile, outline, specification</cp:keywords>
  <dc:description>Word document containing a Position Description (PD) form for a role summary on a CERC Postdoctoral Fellowship CSOF4 role.</dc:description>
  <cp:lastModifiedBy>Guo, Julia (HR, North Ryde)</cp:lastModifiedBy>
  <cp:revision>3</cp:revision>
  <cp:lastPrinted>2019-01-16T00:59:00Z</cp:lastPrinted>
  <dcterms:created xsi:type="dcterms:W3CDTF">2019-04-15T00:55:00Z</dcterms:created>
  <dcterms:modified xsi:type="dcterms:W3CDTF">2019-04-15T00:56:00Z</dcterms:modified>
</cp:coreProperties>
</file>