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1C1157" w:rsidP="009C3728">
            <w:pPr>
              <w:tabs>
                <w:tab w:val="left" w:pos="6093"/>
              </w:tabs>
              <w:spacing w:before="120" w:after="60"/>
              <w:rPr>
                <w:rFonts w:ascii="Calibri" w:hAnsi="Calibri"/>
                <w:sz w:val="22"/>
                <w:szCs w:val="22"/>
              </w:rPr>
            </w:pPr>
            <w:r>
              <w:rPr>
                <w:rFonts w:ascii="Calibri" w:hAnsi="Calibri"/>
                <w:sz w:val="22"/>
                <w:szCs w:val="22"/>
              </w:rPr>
              <w:t xml:space="preserve">Research scientist – </w:t>
            </w:r>
            <w:r w:rsidR="006F528B">
              <w:rPr>
                <w:rFonts w:ascii="Calibri" w:hAnsi="Calibri"/>
                <w:sz w:val="22"/>
                <w:szCs w:val="22"/>
              </w:rPr>
              <w:t xml:space="preserve">ACCESS </w:t>
            </w:r>
            <w:r>
              <w:rPr>
                <w:rFonts w:ascii="Calibri" w:hAnsi="Calibri"/>
                <w:sz w:val="22"/>
                <w:szCs w:val="22"/>
              </w:rPr>
              <w:t>Earth System Modell</w:t>
            </w:r>
            <w:r w:rsidR="006F528B">
              <w:rPr>
                <w:rFonts w:ascii="Calibri" w:hAnsi="Calibri"/>
                <w:sz w:val="22"/>
                <w:szCs w:val="22"/>
              </w:rPr>
              <w:t>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686AA0" w:rsidP="00C40A38">
            <w:pPr>
              <w:rPr>
                <w:rFonts w:ascii="Calibri" w:hAnsi="Calibri"/>
                <w:sz w:val="22"/>
                <w:szCs w:val="22"/>
              </w:rPr>
            </w:pPr>
            <w:r>
              <w:rPr>
                <w:rFonts w:ascii="Calibri" w:hAnsi="Calibri"/>
                <w:sz w:val="22"/>
                <w:szCs w:val="22"/>
              </w:rPr>
              <w:t>60483</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864AB2">
        <w:trPr>
          <w:trHeight w:val="274"/>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275D88">
            <w:pPr>
              <w:pStyle w:val="ListParagraph"/>
              <w:numPr>
                <w:ilvl w:val="0"/>
                <w:numId w:val="9"/>
              </w:numPr>
              <w:spacing w:after="60"/>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1C1157" w:rsidP="003C0B40">
            <w:pPr>
              <w:pStyle w:val="ListParagraph"/>
              <w:ind w:left="0"/>
              <w:rPr>
                <w:rFonts w:ascii="Calibri" w:hAnsi="Calibri"/>
                <w:sz w:val="22"/>
                <w:szCs w:val="22"/>
              </w:rPr>
            </w:pPr>
            <w:r w:rsidRPr="005D629F">
              <w:rPr>
                <w:rFonts w:ascii="Calibri" w:hAnsi="Calibri"/>
                <w:sz w:val="22"/>
                <w:szCs w:val="22"/>
              </w:rPr>
              <w:t>5</w:t>
            </w:r>
            <w:r w:rsidR="002146AE" w:rsidRPr="005D629F">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1C1157" w:rsidP="003C0B40">
            <w:pPr>
              <w:pStyle w:val="ListParagraph"/>
              <w:ind w:left="0"/>
              <w:rPr>
                <w:rFonts w:ascii="Calibri" w:hAnsi="Calibri"/>
                <w:sz w:val="22"/>
                <w:szCs w:val="22"/>
              </w:rPr>
            </w:pPr>
            <w:r w:rsidRPr="005D629F">
              <w:rPr>
                <w:rFonts w:ascii="Calibri" w:hAnsi="Calibri"/>
                <w:sz w:val="22"/>
                <w:szCs w:val="22"/>
              </w:rPr>
              <w:t>5</w:t>
            </w:r>
            <w:r w:rsidR="002146AE" w:rsidRPr="005D629F">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1C1157" w:rsidP="00240A35">
            <w:pPr>
              <w:pStyle w:val="ListParagraph"/>
              <w:ind w:left="0"/>
              <w:rPr>
                <w:rFonts w:ascii="Calibri" w:hAnsi="Calibri"/>
                <w:sz w:val="22"/>
                <w:szCs w:val="22"/>
              </w:rPr>
            </w:pPr>
            <w:r>
              <w:rPr>
                <w:rFonts w:ascii="Calibri" w:hAnsi="Calibri"/>
                <w:sz w:val="22"/>
                <w:szCs w:val="22"/>
              </w:rPr>
              <w:t>Land surface modelling 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1C1157" w:rsidP="003C0B40">
            <w:pPr>
              <w:pStyle w:val="ListParagraph"/>
              <w:ind w:left="0"/>
              <w:rPr>
                <w:rFonts w:ascii="Calibri" w:hAnsi="Calibri"/>
                <w:sz w:val="22"/>
                <w:szCs w:val="22"/>
              </w:rPr>
            </w:pPr>
            <w:r>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1C1157" w:rsidP="003C0B40">
            <w:pPr>
              <w:pStyle w:val="ListParagraph"/>
              <w:ind w:left="0"/>
              <w:rPr>
                <w:rFonts w:ascii="Calibri" w:hAnsi="Calibri"/>
                <w:sz w:val="22"/>
                <w:szCs w:val="22"/>
                <w:highlight w:val="yellow"/>
              </w:rPr>
            </w:pPr>
            <w:r>
              <w:rPr>
                <w:rFonts w:ascii="Calibri" w:hAnsi="Calibri"/>
                <w:sz w:val="22"/>
                <w:szCs w:val="22"/>
              </w:rPr>
              <w:t xml:space="preserve">Dr </w:t>
            </w:r>
            <w:r w:rsidRPr="001C1157">
              <w:rPr>
                <w:rFonts w:ascii="Calibri" w:hAnsi="Calibri"/>
                <w:sz w:val="22"/>
                <w:szCs w:val="22"/>
              </w:rPr>
              <w:t xml:space="preserve">Ying-Ping Wang, </w:t>
            </w:r>
            <w:hyperlink r:id="rId8" w:history="1">
              <w:r w:rsidRPr="001C1157">
                <w:rPr>
                  <w:rStyle w:val="Hyperlink"/>
                  <w:rFonts w:ascii="Calibri" w:hAnsi="Calibri" w:cs="Arial"/>
                  <w:sz w:val="22"/>
                  <w:szCs w:val="22"/>
                </w:rPr>
                <w:t>yingping.wang@csiro.au</w:t>
              </w:r>
            </w:hyperlink>
            <w:r w:rsidRPr="001C1157">
              <w:rPr>
                <w:rFonts w:ascii="Calibri" w:hAnsi="Calibri"/>
                <w:sz w:val="22"/>
                <w:szCs w:val="22"/>
              </w:rPr>
              <w:t>, 03 9239 4577</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253A52" w:rsidRPr="007A6C35" w:rsidRDefault="00253A52" w:rsidP="00253A52">
      <w:pPr>
        <w:rPr>
          <w:rFonts w:ascii="Calibri" w:hAnsi="Calibri" w:cs="Calibri"/>
          <w:sz w:val="22"/>
          <w:szCs w:val="22"/>
        </w:rPr>
      </w:pPr>
      <w:r w:rsidRPr="007A6C35">
        <w:rPr>
          <w:rFonts w:ascii="Calibri" w:hAnsi="Calibri" w:cs="Calibri"/>
          <w:sz w:val="22"/>
          <w:szCs w:val="22"/>
        </w:rPr>
        <w:t>The Climate Science Centre is a key developer of the Australian Community Climate and Earth System Simulator (ACCESS). ACCESS-ESM is the model version that includes carbon cy</w:t>
      </w:r>
      <w:r w:rsidR="001A5BCC" w:rsidRPr="007A6C35">
        <w:rPr>
          <w:rFonts w:ascii="Calibri" w:hAnsi="Calibri" w:cs="Calibri"/>
          <w:sz w:val="22"/>
          <w:szCs w:val="22"/>
        </w:rPr>
        <w:t xml:space="preserve">cle components for the land, </w:t>
      </w:r>
      <w:r w:rsidRPr="007A6C35">
        <w:rPr>
          <w:rFonts w:ascii="Calibri" w:hAnsi="Calibri" w:cs="Calibri"/>
          <w:sz w:val="22"/>
          <w:szCs w:val="22"/>
        </w:rPr>
        <w:t>ocean</w:t>
      </w:r>
      <w:r w:rsidR="001A5BCC" w:rsidRPr="007A6C35">
        <w:rPr>
          <w:rFonts w:ascii="Calibri" w:hAnsi="Calibri" w:cs="Calibri"/>
          <w:sz w:val="22"/>
          <w:szCs w:val="22"/>
        </w:rPr>
        <w:t xml:space="preserve"> and atmosphere</w:t>
      </w:r>
      <w:r w:rsidR="00034A31" w:rsidRPr="007A6C35">
        <w:rPr>
          <w:rFonts w:ascii="Calibri" w:hAnsi="Calibri" w:cs="Calibri"/>
          <w:sz w:val="22"/>
          <w:szCs w:val="22"/>
        </w:rPr>
        <w:t>, including</w:t>
      </w:r>
      <w:r w:rsidRPr="007A6C35">
        <w:rPr>
          <w:rFonts w:ascii="Calibri" w:hAnsi="Calibri" w:cs="Calibri"/>
          <w:sz w:val="22"/>
          <w:szCs w:val="22"/>
        </w:rPr>
        <w:t xml:space="preserve"> simulation of the feedbacks between climate and </w:t>
      </w:r>
      <w:r w:rsidR="001A5BCC" w:rsidRPr="007A6C35">
        <w:rPr>
          <w:rFonts w:ascii="Calibri" w:hAnsi="Calibri" w:cs="Calibri"/>
          <w:sz w:val="22"/>
          <w:szCs w:val="22"/>
        </w:rPr>
        <w:t>land.</w:t>
      </w:r>
      <w:r w:rsidRPr="007A6C35">
        <w:rPr>
          <w:rFonts w:ascii="Calibri" w:hAnsi="Calibri" w:cs="Calibri"/>
          <w:sz w:val="22"/>
          <w:szCs w:val="22"/>
        </w:rPr>
        <w:t xml:space="preserve"> </w:t>
      </w:r>
      <w:r w:rsidR="00034A31" w:rsidRPr="007A6C35">
        <w:rPr>
          <w:rFonts w:ascii="Calibri" w:hAnsi="Calibri" w:cs="Calibri"/>
          <w:sz w:val="22"/>
          <w:szCs w:val="22"/>
        </w:rPr>
        <w:t xml:space="preserve">The role would be an important part of the small team that develops and uses ACCESS-ESM to address science questions relevant to climate policy. </w:t>
      </w:r>
      <w:r w:rsidRPr="007A6C35">
        <w:rPr>
          <w:rFonts w:ascii="Calibri" w:hAnsi="Calibri" w:cs="Calibri"/>
          <w:sz w:val="22"/>
          <w:szCs w:val="22"/>
        </w:rPr>
        <w:t xml:space="preserve">These </w:t>
      </w:r>
      <w:r w:rsidR="00034A31" w:rsidRPr="007A6C35">
        <w:rPr>
          <w:rFonts w:ascii="Calibri" w:hAnsi="Calibri" w:cs="Calibri"/>
          <w:sz w:val="22"/>
          <w:szCs w:val="22"/>
        </w:rPr>
        <w:t xml:space="preserve">research </w:t>
      </w:r>
      <w:r w:rsidRPr="007A6C35">
        <w:rPr>
          <w:rFonts w:ascii="Calibri" w:hAnsi="Calibri" w:cs="Calibri"/>
          <w:sz w:val="22"/>
          <w:szCs w:val="22"/>
        </w:rPr>
        <w:t>needs are driven by the Paris agreement and the commitments of the Australian gove</w:t>
      </w:r>
      <w:r w:rsidR="005D629F" w:rsidRPr="007A6C35">
        <w:rPr>
          <w:rFonts w:ascii="Calibri" w:hAnsi="Calibri" w:cs="Calibri"/>
          <w:sz w:val="22"/>
          <w:szCs w:val="22"/>
        </w:rPr>
        <w:t>rnment to limit global warming.</w:t>
      </w:r>
    </w:p>
    <w:p w:rsidR="007A6C35" w:rsidRPr="007A6C35" w:rsidRDefault="007A6C35" w:rsidP="00253A52">
      <w:pPr>
        <w:rPr>
          <w:rFonts w:ascii="Calibri" w:hAnsi="Calibri" w:cs="Calibri"/>
          <w:sz w:val="22"/>
          <w:szCs w:val="22"/>
        </w:rPr>
      </w:pPr>
    </w:p>
    <w:p w:rsidR="007A6C35" w:rsidRPr="007A6C35" w:rsidRDefault="007A6C35" w:rsidP="00253A52">
      <w:pPr>
        <w:rPr>
          <w:rFonts w:ascii="Calibri" w:hAnsi="Calibri" w:cs="Calibri"/>
          <w:sz w:val="22"/>
          <w:szCs w:val="22"/>
        </w:rPr>
      </w:pPr>
      <w:r w:rsidRPr="007A6C35">
        <w:rPr>
          <w:rFonts w:ascii="Calibri" w:hAnsi="Calibri" w:cs="Calibri"/>
          <w:sz w:val="22"/>
          <w:szCs w:val="22"/>
        </w:rPr>
        <w:t xml:space="preserve">The Research scientist will </w:t>
      </w:r>
      <w:r>
        <w:rPr>
          <w:rFonts w:ascii="Calibri" w:hAnsi="Calibri" w:cs="Calibri"/>
          <w:sz w:val="22"/>
          <w:szCs w:val="22"/>
        </w:rPr>
        <w:t>undertake</w:t>
      </w:r>
      <w:r w:rsidRPr="007A6C35">
        <w:rPr>
          <w:rFonts w:ascii="Calibri" w:hAnsi="Calibri" w:cs="Calibri"/>
          <w:sz w:val="22"/>
          <w:szCs w:val="22"/>
        </w:rPr>
        <w:t xml:space="preserve"> 'hands-on' modelling work including contributing to ACCESS-ESM development, and developing strong external collaborations. You will</w:t>
      </w:r>
      <w:r>
        <w:rPr>
          <w:rFonts w:ascii="Calibri" w:hAnsi="Calibri" w:cs="Calibri"/>
          <w:sz w:val="22"/>
          <w:szCs w:val="22"/>
        </w:rPr>
        <w:t xml:space="preserve"> also be raising </w:t>
      </w:r>
      <w:r w:rsidRPr="007A6C35">
        <w:rPr>
          <w:rFonts w:ascii="Calibri" w:hAnsi="Calibri" w:cs="Calibri"/>
          <w:sz w:val="22"/>
          <w:szCs w:val="22"/>
        </w:rPr>
        <w:t>the team's profile through high-impact publications designing experime</w:t>
      </w:r>
      <w:r>
        <w:rPr>
          <w:rFonts w:ascii="Calibri" w:hAnsi="Calibri" w:cs="Calibri"/>
          <w:sz w:val="22"/>
          <w:szCs w:val="22"/>
        </w:rPr>
        <w:t>nts, running the model, analys</w:t>
      </w:r>
      <w:r w:rsidRPr="007A6C35">
        <w:rPr>
          <w:rFonts w:ascii="Calibri" w:hAnsi="Calibri" w:cs="Calibri"/>
          <w:sz w:val="22"/>
          <w:szCs w:val="22"/>
        </w:rPr>
        <w:t>ing simulations and presenting results.</w:t>
      </w:r>
    </w:p>
    <w:p w:rsidR="00CF4840" w:rsidRPr="009172F1" w:rsidRDefault="00CF4840">
      <w:pPr>
        <w:rPr>
          <w:rFonts w:ascii="Calibri" w:hAnsi="Calibri"/>
          <w:i/>
          <w:sz w:val="22"/>
          <w:szCs w:val="22"/>
        </w:rPr>
      </w:pPr>
    </w:p>
    <w:p w:rsidR="000A37C8" w:rsidRDefault="000A37C8" w:rsidP="008A4083">
      <w:pPr>
        <w:rPr>
          <w:rFonts w:asciiTheme="minorHAnsi" w:hAnsiTheme="minorHAnsi" w:cstheme="minorHAnsi"/>
          <w:b/>
          <w:sz w:val="22"/>
          <w:szCs w:val="22"/>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rsidR="008A4083" w:rsidRDefault="008A4083" w:rsidP="008A4083"/>
    <w:p w:rsidR="00605DDD" w:rsidRPr="00F83E46" w:rsidRDefault="00605DDD" w:rsidP="00F83E46">
      <w:pPr>
        <w:pStyle w:val="ListParagraph"/>
        <w:numPr>
          <w:ilvl w:val="0"/>
          <w:numId w:val="34"/>
        </w:numPr>
        <w:contextualSpacing/>
        <w:rPr>
          <w:rFonts w:asciiTheme="minorHAnsi" w:hAnsiTheme="minorHAnsi" w:cstheme="minorHAnsi"/>
          <w:sz w:val="22"/>
          <w:szCs w:val="22"/>
        </w:rPr>
      </w:pPr>
      <w:r w:rsidRPr="00F83E46">
        <w:rPr>
          <w:rFonts w:asciiTheme="minorHAnsi" w:hAnsiTheme="minorHAnsi" w:cstheme="minorHAnsi"/>
          <w:sz w:val="22"/>
          <w:szCs w:val="22"/>
        </w:rPr>
        <w:t xml:space="preserve">Identify key science questions around </w:t>
      </w:r>
      <w:r w:rsidR="0089666D" w:rsidRPr="00F83E46">
        <w:rPr>
          <w:rFonts w:asciiTheme="minorHAnsi" w:hAnsiTheme="minorHAnsi" w:cstheme="minorHAnsi"/>
          <w:sz w:val="22"/>
          <w:szCs w:val="22"/>
        </w:rPr>
        <w:t>climate-carbon feedbacks and land-based climate mitigation policies</w:t>
      </w:r>
      <w:r w:rsidR="0089666D" w:rsidRPr="00F83E46" w:rsidDel="0089666D">
        <w:rPr>
          <w:rFonts w:asciiTheme="minorHAnsi" w:hAnsiTheme="minorHAnsi" w:cstheme="minorHAnsi"/>
          <w:sz w:val="22"/>
          <w:szCs w:val="22"/>
        </w:rPr>
        <w:t xml:space="preserve"> </w:t>
      </w:r>
      <w:r w:rsidR="005D629F" w:rsidRPr="00F83E46">
        <w:rPr>
          <w:rFonts w:asciiTheme="minorHAnsi" w:hAnsiTheme="minorHAnsi" w:cstheme="minorHAnsi"/>
          <w:sz w:val="22"/>
          <w:szCs w:val="22"/>
        </w:rPr>
        <w:t>and use the ACCESS-ESM model</w:t>
      </w:r>
      <w:r w:rsidRPr="00F83E46">
        <w:rPr>
          <w:rFonts w:asciiTheme="minorHAnsi" w:hAnsiTheme="minorHAnsi" w:cstheme="minorHAnsi"/>
          <w:sz w:val="22"/>
          <w:szCs w:val="22"/>
        </w:rPr>
        <w:t xml:space="preserve"> to address these questions; develop strong expertise in those areas in earth system mode</w:t>
      </w:r>
      <w:r w:rsidR="005D629F" w:rsidRPr="00F83E46">
        <w:rPr>
          <w:rFonts w:asciiTheme="minorHAnsi" w:hAnsiTheme="minorHAnsi" w:cstheme="minorHAnsi"/>
          <w:sz w:val="22"/>
          <w:szCs w:val="22"/>
        </w:rPr>
        <w:t>l</w:t>
      </w:r>
      <w:r w:rsidRPr="00F83E46">
        <w:rPr>
          <w:rFonts w:asciiTheme="minorHAnsi" w:hAnsiTheme="minorHAnsi" w:cstheme="minorHAnsi"/>
          <w:sz w:val="22"/>
          <w:szCs w:val="22"/>
        </w:rPr>
        <w:t>ling</w:t>
      </w:r>
      <w:r w:rsidR="00550890">
        <w:rPr>
          <w:rFonts w:asciiTheme="minorHAnsi" w:hAnsiTheme="minorHAnsi" w:cstheme="minorHAnsi"/>
          <w:sz w:val="22"/>
          <w:szCs w:val="22"/>
        </w:rPr>
        <w:t>.</w:t>
      </w:r>
    </w:p>
    <w:p w:rsidR="00F83E46" w:rsidRDefault="0089666D" w:rsidP="00D82E5A">
      <w:pPr>
        <w:pStyle w:val="ListParagraph"/>
        <w:numPr>
          <w:ilvl w:val="0"/>
          <w:numId w:val="34"/>
        </w:numPr>
        <w:spacing w:after="60"/>
        <w:ind w:left="470" w:hanging="364"/>
        <w:contextualSpacing/>
        <w:rPr>
          <w:rFonts w:asciiTheme="minorHAnsi" w:hAnsiTheme="minorHAnsi" w:cstheme="minorHAnsi"/>
          <w:sz w:val="22"/>
          <w:szCs w:val="22"/>
        </w:rPr>
      </w:pPr>
      <w:r w:rsidRPr="00F83E46">
        <w:rPr>
          <w:rFonts w:asciiTheme="minorHAnsi" w:hAnsiTheme="minorHAnsi" w:cstheme="minorHAnsi"/>
          <w:sz w:val="22"/>
          <w:szCs w:val="22"/>
        </w:rPr>
        <w:t xml:space="preserve">Further develop </w:t>
      </w:r>
      <w:r w:rsidR="005D629F" w:rsidRPr="00F83E46">
        <w:rPr>
          <w:rFonts w:asciiTheme="minorHAnsi" w:hAnsiTheme="minorHAnsi" w:cstheme="minorHAnsi"/>
          <w:sz w:val="22"/>
          <w:szCs w:val="22"/>
        </w:rPr>
        <w:t>the land surface model (</w:t>
      </w:r>
      <w:r w:rsidRPr="00F83E46">
        <w:rPr>
          <w:rFonts w:asciiTheme="minorHAnsi" w:hAnsiTheme="minorHAnsi" w:cstheme="minorHAnsi"/>
          <w:sz w:val="22"/>
          <w:szCs w:val="22"/>
        </w:rPr>
        <w:t>CABLE</w:t>
      </w:r>
      <w:r w:rsidR="005D629F" w:rsidRPr="00F83E46">
        <w:rPr>
          <w:rFonts w:asciiTheme="minorHAnsi" w:hAnsiTheme="minorHAnsi" w:cstheme="minorHAnsi"/>
          <w:sz w:val="22"/>
          <w:szCs w:val="22"/>
        </w:rPr>
        <w:t>)</w:t>
      </w:r>
      <w:r w:rsidRPr="00F83E46">
        <w:rPr>
          <w:rFonts w:asciiTheme="minorHAnsi" w:hAnsiTheme="minorHAnsi" w:cstheme="minorHAnsi"/>
          <w:sz w:val="22"/>
          <w:szCs w:val="22"/>
        </w:rPr>
        <w:t xml:space="preserve"> in </w:t>
      </w:r>
      <w:r w:rsidR="00605DDD" w:rsidRPr="00F83E46">
        <w:rPr>
          <w:rFonts w:asciiTheme="minorHAnsi" w:hAnsiTheme="minorHAnsi" w:cstheme="minorHAnsi"/>
          <w:sz w:val="22"/>
          <w:szCs w:val="22"/>
        </w:rPr>
        <w:t>ACCESS-ESM including implementing new model components as required.</w:t>
      </w:r>
    </w:p>
    <w:p w:rsidR="00F83E46" w:rsidRPr="00F83E46" w:rsidRDefault="00605DDD" w:rsidP="00D82E5A">
      <w:pPr>
        <w:pStyle w:val="ListParagraph"/>
        <w:numPr>
          <w:ilvl w:val="0"/>
          <w:numId w:val="34"/>
        </w:numPr>
        <w:spacing w:after="60"/>
        <w:ind w:left="470" w:hanging="364"/>
        <w:contextualSpacing/>
        <w:rPr>
          <w:rFonts w:asciiTheme="minorHAnsi" w:hAnsiTheme="minorHAnsi" w:cstheme="minorHAnsi"/>
          <w:sz w:val="22"/>
          <w:szCs w:val="22"/>
        </w:rPr>
      </w:pPr>
      <w:r w:rsidRPr="00F83E46">
        <w:rPr>
          <w:rFonts w:asciiTheme="minorHAnsi" w:hAnsiTheme="minorHAnsi" w:cstheme="minorHAnsi"/>
          <w:sz w:val="22"/>
          <w:szCs w:val="22"/>
        </w:rPr>
        <w:t>Publish key results in peer-reviewed literature</w:t>
      </w:r>
      <w:r w:rsidR="00550890">
        <w:rPr>
          <w:rFonts w:asciiTheme="minorHAnsi" w:hAnsiTheme="minorHAnsi" w:cstheme="minorHAnsi"/>
          <w:sz w:val="22"/>
          <w:szCs w:val="22"/>
        </w:rPr>
        <w:t>.</w:t>
      </w:r>
    </w:p>
    <w:p w:rsidR="00F83E46" w:rsidRPr="00F83E46" w:rsidRDefault="00605DDD" w:rsidP="00F552EF">
      <w:pPr>
        <w:pStyle w:val="ListParagraph"/>
        <w:numPr>
          <w:ilvl w:val="0"/>
          <w:numId w:val="34"/>
        </w:numPr>
        <w:spacing w:after="60"/>
        <w:ind w:left="470" w:hanging="364"/>
        <w:contextualSpacing/>
        <w:rPr>
          <w:rFonts w:asciiTheme="minorHAnsi" w:hAnsiTheme="minorHAnsi" w:cstheme="minorHAnsi"/>
          <w:sz w:val="22"/>
          <w:szCs w:val="22"/>
        </w:rPr>
      </w:pPr>
      <w:r w:rsidRPr="00F83E46">
        <w:rPr>
          <w:rFonts w:asciiTheme="minorHAnsi" w:hAnsiTheme="minorHAnsi" w:cstheme="minorHAnsi"/>
          <w:sz w:val="22"/>
          <w:szCs w:val="22"/>
        </w:rPr>
        <w:t>Develop strong internal and external collaborations and represent the team with stakeholders</w:t>
      </w:r>
      <w:r w:rsidR="00550890">
        <w:rPr>
          <w:rFonts w:asciiTheme="minorHAnsi" w:hAnsiTheme="minorHAnsi" w:cstheme="minorHAnsi"/>
          <w:sz w:val="22"/>
          <w:szCs w:val="22"/>
        </w:rPr>
        <w:t>.</w:t>
      </w:r>
    </w:p>
    <w:p w:rsidR="009172F1" w:rsidRPr="00F83E46" w:rsidRDefault="009172F1" w:rsidP="0030410F">
      <w:pPr>
        <w:pStyle w:val="ListParagraph"/>
        <w:numPr>
          <w:ilvl w:val="0"/>
          <w:numId w:val="34"/>
        </w:numPr>
        <w:spacing w:after="60"/>
        <w:ind w:left="470" w:hanging="364"/>
        <w:contextualSpacing/>
        <w:rPr>
          <w:rFonts w:asciiTheme="minorHAnsi" w:hAnsiTheme="minorHAnsi" w:cstheme="minorHAnsi"/>
          <w:sz w:val="22"/>
          <w:szCs w:val="22"/>
        </w:rPr>
      </w:pPr>
      <w:r w:rsidRPr="00F83E46">
        <w:rPr>
          <w:rFonts w:asciiTheme="minorHAnsi" w:hAnsiTheme="minorHAnsi" w:cstheme="minorHAnsi"/>
          <w:sz w:val="22"/>
          <w:szCs w:val="22"/>
        </w:rPr>
        <w:t>Communicate openly, effectively and respectfully with all staff, clients and suppliers in the interests of good business practice, collaboration and enhancement of CSIRO’s reputation.</w:t>
      </w:r>
    </w:p>
    <w:p w:rsidR="009172F1" w:rsidRPr="00F83E46" w:rsidRDefault="009172F1" w:rsidP="009172F1">
      <w:pPr>
        <w:pStyle w:val="ListParagraph"/>
        <w:numPr>
          <w:ilvl w:val="0"/>
          <w:numId w:val="34"/>
        </w:numPr>
        <w:spacing w:after="60"/>
        <w:ind w:left="470" w:hanging="364"/>
        <w:rPr>
          <w:rFonts w:asciiTheme="minorHAnsi" w:hAnsiTheme="minorHAnsi" w:cstheme="minorHAnsi"/>
          <w:sz w:val="22"/>
          <w:szCs w:val="22"/>
        </w:rPr>
      </w:pPr>
      <w:r w:rsidRPr="00F83E46">
        <w:rPr>
          <w:rFonts w:asciiTheme="minorHAnsi" w:hAnsiTheme="minorHAnsi" w:cstheme="minorHAnsi"/>
          <w:sz w:val="22"/>
          <w:szCs w:val="22"/>
        </w:rPr>
        <w:t>Work collaboratively as part of a multi-disciplinary, often regionally dispersed research team, and business unit to carry out tasks in support of CSIRO’s scientific objectives.</w:t>
      </w:r>
    </w:p>
    <w:p w:rsidR="009172F1" w:rsidRPr="00F83E46" w:rsidRDefault="009172F1" w:rsidP="009172F1">
      <w:pPr>
        <w:pStyle w:val="ListParagraph"/>
        <w:numPr>
          <w:ilvl w:val="0"/>
          <w:numId w:val="34"/>
        </w:numPr>
        <w:spacing w:after="60"/>
        <w:ind w:left="470" w:hanging="364"/>
        <w:rPr>
          <w:rFonts w:asciiTheme="minorHAnsi" w:hAnsiTheme="minorHAnsi" w:cstheme="minorHAnsi"/>
          <w:sz w:val="22"/>
          <w:szCs w:val="22"/>
        </w:rPr>
      </w:pPr>
      <w:r w:rsidRPr="00F83E46">
        <w:rPr>
          <w:rFonts w:asciiTheme="minorHAnsi" w:hAnsiTheme="minorHAnsi" w:cstheme="minorHAnsi"/>
          <w:sz w:val="22"/>
          <w:szCs w:val="22"/>
        </w:rPr>
        <w:t xml:space="preserve">Adhere to the spirit and practice of CSIRO’s </w:t>
      </w:r>
      <w:r w:rsidR="00AB1E7B" w:rsidRPr="00F83E46">
        <w:rPr>
          <w:rFonts w:asciiTheme="minorHAnsi" w:hAnsiTheme="minorHAnsi" w:cstheme="minorHAnsi"/>
          <w:sz w:val="22"/>
          <w:szCs w:val="22"/>
        </w:rPr>
        <w:t>Code of Conduct</w:t>
      </w:r>
      <w:r w:rsidRPr="00F83E46">
        <w:rPr>
          <w:rFonts w:asciiTheme="minorHAnsi" w:hAnsiTheme="minorHAnsi" w:cstheme="minorHAnsi"/>
          <w:sz w:val="22"/>
          <w:szCs w:val="22"/>
        </w:rPr>
        <w:t>, Health, Safety and Environment plans and policies, Diversity initiatives and Zero Harm goals.</w:t>
      </w:r>
    </w:p>
    <w:p w:rsidR="009172F1" w:rsidRPr="00F83E46" w:rsidRDefault="009172F1" w:rsidP="009172F1">
      <w:pPr>
        <w:pStyle w:val="ListParagraph"/>
        <w:numPr>
          <w:ilvl w:val="0"/>
          <w:numId w:val="34"/>
        </w:numPr>
        <w:spacing w:after="60"/>
        <w:ind w:left="470" w:hanging="364"/>
        <w:rPr>
          <w:rFonts w:asciiTheme="minorHAnsi" w:hAnsiTheme="minorHAnsi" w:cstheme="minorHAnsi"/>
          <w:sz w:val="22"/>
          <w:szCs w:val="22"/>
        </w:rPr>
      </w:pPr>
      <w:r w:rsidRPr="00F83E46">
        <w:rPr>
          <w:rFonts w:asciiTheme="minorHAnsi" w:hAnsiTheme="minorHAnsi" w:cstheme="minorHAns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607AE" w:rsidRPr="00596E51" w:rsidRDefault="00034A31" w:rsidP="007607AE">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PhD in physical sciences</w:t>
      </w:r>
      <w:r w:rsidR="005D629F">
        <w:rPr>
          <w:rFonts w:ascii="Calibri" w:hAnsi="Calibri"/>
          <w:iCs/>
          <w:sz w:val="22"/>
          <w:szCs w:val="22"/>
        </w:rPr>
        <w:t xml:space="preserve"> or related areas</w:t>
      </w:r>
      <w:r w:rsidR="00686AA0">
        <w:rPr>
          <w:rFonts w:ascii="Calibri" w:hAnsi="Calibri"/>
          <w:iCs/>
          <w:sz w:val="22"/>
          <w:szCs w:val="22"/>
        </w:rPr>
        <w:t>.</w:t>
      </w:r>
    </w:p>
    <w:p w:rsidR="002146AE" w:rsidRPr="00034A31" w:rsidRDefault="00767CF7" w:rsidP="002146AE">
      <w:pPr>
        <w:numPr>
          <w:ilvl w:val="0"/>
          <w:numId w:val="16"/>
        </w:numPr>
        <w:tabs>
          <w:tab w:val="clear" w:pos="720"/>
          <w:tab w:val="num" w:pos="6"/>
        </w:tabs>
        <w:spacing w:after="60"/>
        <w:ind w:left="318" w:hanging="284"/>
        <w:rPr>
          <w:rFonts w:cs="Calibri"/>
        </w:rPr>
      </w:pPr>
      <w:r w:rsidRPr="00034A31">
        <w:rPr>
          <w:rFonts w:ascii="Calibri" w:hAnsi="Calibri" w:cs="Calibri"/>
          <w:sz w:val="22"/>
        </w:rPr>
        <w:t xml:space="preserve">Work experience in global </w:t>
      </w:r>
      <w:r w:rsidR="007C7AE9" w:rsidRPr="00034A31">
        <w:rPr>
          <w:rFonts w:ascii="Calibri" w:hAnsi="Calibri" w:cs="Calibri"/>
          <w:sz w:val="22"/>
        </w:rPr>
        <w:t>land surface modelling</w:t>
      </w:r>
      <w:r w:rsidR="005D629F">
        <w:rPr>
          <w:rFonts w:ascii="Calibri" w:hAnsi="Calibri" w:cs="Calibri"/>
          <w:sz w:val="22"/>
        </w:rPr>
        <w:t>,</w:t>
      </w:r>
      <w:r w:rsidR="007C7AE9" w:rsidRPr="00034A31">
        <w:rPr>
          <w:rFonts w:ascii="Calibri" w:hAnsi="Calibri" w:cs="Calibri"/>
          <w:sz w:val="22"/>
        </w:rPr>
        <w:t xml:space="preserve"> within the environment of coupled climate or earth system modelling</w:t>
      </w:r>
      <w:r w:rsidR="00C57322">
        <w:rPr>
          <w:rFonts w:ascii="Calibri" w:hAnsi="Calibri" w:cs="Calibri"/>
          <w:sz w:val="22"/>
        </w:rPr>
        <w:t>, including demonstrated ability to show initiative and meet deadlines</w:t>
      </w:r>
      <w:r w:rsidR="004B14F3">
        <w:rPr>
          <w:rFonts w:ascii="Calibri" w:hAnsi="Calibri" w:cs="Calibri"/>
          <w:sz w:val="22"/>
        </w:rPr>
        <w:t>.</w:t>
      </w:r>
    </w:p>
    <w:p w:rsidR="005E5A8E" w:rsidRPr="00596E51" w:rsidRDefault="005D629F" w:rsidP="005E5A8E">
      <w:pPr>
        <w:numPr>
          <w:ilvl w:val="0"/>
          <w:numId w:val="16"/>
        </w:numPr>
        <w:tabs>
          <w:tab w:val="clear" w:pos="720"/>
          <w:tab w:val="num" w:pos="6"/>
        </w:tabs>
        <w:spacing w:after="60"/>
        <w:ind w:left="318" w:hanging="284"/>
        <w:rPr>
          <w:rFonts w:cs="Calibri"/>
          <w:i/>
        </w:rPr>
      </w:pPr>
      <w:r>
        <w:rPr>
          <w:rFonts w:ascii="Calibri" w:hAnsi="Calibri"/>
          <w:iCs/>
          <w:sz w:val="22"/>
          <w:szCs w:val="22"/>
        </w:rPr>
        <w:t>A strong publication record in the area of global land modelling.</w:t>
      </w:r>
    </w:p>
    <w:p w:rsidR="002146AE" w:rsidRPr="00034A31" w:rsidRDefault="005E5A8E" w:rsidP="002146AE">
      <w:pPr>
        <w:numPr>
          <w:ilvl w:val="0"/>
          <w:numId w:val="16"/>
        </w:numPr>
        <w:tabs>
          <w:tab w:val="clear" w:pos="720"/>
          <w:tab w:val="num" w:pos="6"/>
        </w:tabs>
        <w:spacing w:after="60"/>
        <w:ind w:left="318" w:hanging="284"/>
        <w:rPr>
          <w:rFonts w:cs="Calibri"/>
        </w:rPr>
      </w:pPr>
      <w:r>
        <w:rPr>
          <w:rFonts w:ascii="Calibri" w:hAnsi="Calibri" w:cs="Calibri"/>
          <w:sz w:val="22"/>
        </w:rPr>
        <w:t>Excellent computing skills including experience with High P</w:t>
      </w:r>
      <w:r w:rsidR="007C7AE9" w:rsidRPr="00034A31">
        <w:rPr>
          <w:rFonts w:ascii="Calibri" w:hAnsi="Calibri" w:cs="Calibri"/>
          <w:sz w:val="22"/>
        </w:rPr>
        <w:t xml:space="preserve">erformance </w:t>
      </w:r>
      <w:r>
        <w:rPr>
          <w:rFonts w:ascii="Calibri" w:hAnsi="Calibri" w:cs="Calibri"/>
          <w:sz w:val="22"/>
        </w:rPr>
        <w:t>Computing; Unix/L</w:t>
      </w:r>
      <w:r w:rsidR="007C7AE9" w:rsidRPr="00034A31">
        <w:rPr>
          <w:rFonts w:ascii="Calibri" w:hAnsi="Calibri" w:cs="Calibri"/>
          <w:sz w:val="22"/>
        </w:rPr>
        <w:t>inux operating systems</w:t>
      </w:r>
      <w:r>
        <w:rPr>
          <w:rFonts w:ascii="Calibri" w:hAnsi="Calibri" w:cs="Calibri"/>
          <w:sz w:val="22"/>
        </w:rPr>
        <w:t>; F</w:t>
      </w:r>
      <w:r w:rsidR="003720AA" w:rsidRPr="00034A31">
        <w:rPr>
          <w:rFonts w:ascii="Calibri" w:hAnsi="Calibri" w:cs="Calibri"/>
          <w:sz w:val="22"/>
        </w:rPr>
        <w:t>ortran</w:t>
      </w:r>
      <w:r>
        <w:rPr>
          <w:rFonts w:ascii="Calibri" w:hAnsi="Calibri" w:cs="Calibri"/>
          <w:sz w:val="22"/>
        </w:rPr>
        <w:t xml:space="preserve">; Python or similar scripting languages; data analysis and visualisation tools; </w:t>
      </w:r>
      <w:r w:rsidR="003720AA" w:rsidRPr="00034A31">
        <w:rPr>
          <w:rFonts w:ascii="Calibri" w:hAnsi="Calibri" w:cs="Calibri"/>
          <w:sz w:val="22"/>
        </w:rPr>
        <w:t xml:space="preserve">handling large datasets in formats such as </w:t>
      </w:r>
      <w:proofErr w:type="spellStart"/>
      <w:r w:rsidR="003720AA" w:rsidRPr="00034A31">
        <w:rPr>
          <w:rFonts w:ascii="Calibri" w:hAnsi="Calibri" w:cs="Calibri"/>
          <w:sz w:val="22"/>
        </w:rPr>
        <w:t>netCDF</w:t>
      </w:r>
      <w:proofErr w:type="spellEnd"/>
      <w:r w:rsidR="003720AA" w:rsidRPr="00034A31">
        <w:rPr>
          <w:rFonts w:ascii="Calibri" w:hAnsi="Calibri" w:cs="Calibri"/>
          <w:sz w:val="22"/>
        </w:rPr>
        <w:t>.</w:t>
      </w:r>
    </w:p>
    <w:p w:rsidR="001C1157" w:rsidRPr="00C57322" w:rsidRDefault="007F7C24" w:rsidP="00C57322">
      <w:pPr>
        <w:numPr>
          <w:ilvl w:val="0"/>
          <w:numId w:val="16"/>
        </w:numPr>
        <w:tabs>
          <w:tab w:val="clear" w:pos="720"/>
          <w:tab w:val="num" w:pos="6"/>
          <w:tab w:val="num" w:pos="643"/>
        </w:tabs>
        <w:spacing w:after="60"/>
        <w:ind w:left="318" w:hanging="284"/>
        <w:rPr>
          <w:rFonts w:ascii="Calibri" w:hAnsi="Calibri" w:cs="Calibri"/>
          <w:sz w:val="22"/>
        </w:rPr>
      </w:pPr>
      <w:r>
        <w:rPr>
          <w:rFonts w:ascii="Calibri" w:hAnsi="Calibri" w:cs="Calibri"/>
          <w:sz w:val="22"/>
        </w:rPr>
        <w:lastRenderedPageBreak/>
        <w:t>Evidence of a</w:t>
      </w:r>
      <w:r w:rsidR="001C1157" w:rsidRPr="00A63E46">
        <w:rPr>
          <w:rFonts w:ascii="Calibri" w:hAnsi="Calibri" w:cs="Calibri"/>
          <w:sz w:val="22"/>
        </w:rPr>
        <w:t xml:space="preserve">bility to work flexibly and independently as well as part of a </w:t>
      </w:r>
      <w:r w:rsidR="001C1157" w:rsidRPr="00034A31">
        <w:rPr>
          <w:rFonts w:ascii="Calibri" w:hAnsi="Calibri" w:cs="Calibri"/>
          <w:sz w:val="22"/>
        </w:rPr>
        <w:t>team</w:t>
      </w:r>
      <w:r w:rsidR="001C1157" w:rsidRPr="00A63E46">
        <w:rPr>
          <w:rFonts w:ascii="Calibri" w:hAnsi="Calibri" w:cs="Calibri"/>
          <w:sz w:val="22"/>
        </w:rPr>
        <w:t xml:space="preserve"> and to form and maintain effective working relationships with a range of colleagues and collaborators. </w:t>
      </w:r>
      <w:r w:rsidR="005D629F">
        <w:rPr>
          <w:rFonts w:ascii="Calibri" w:hAnsi="Calibri" w:cs="Calibri"/>
          <w:sz w:val="22"/>
        </w:rPr>
        <w:t>Excellent written and verbal communication skills.</w:t>
      </w:r>
    </w:p>
    <w:p w:rsidR="002146AE" w:rsidRPr="00596E51" w:rsidRDefault="002146AE" w:rsidP="001C1157">
      <w:pPr>
        <w:spacing w:after="60"/>
        <w:ind w:left="34"/>
        <w:rPr>
          <w:rFonts w:ascii="Calibri" w:hAnsi="Calibri" w:cs="Calibri"/>
          <w:i/>
          <w:sz w:val="22"/>
        </w:rPr>
      </w:pP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2A0FA2" w:rsidRPr="005E5A8E" w:rsidRDefault="002A0FA2" w:rsidP="002146AE">
      <w:pPr>
        <w:numPr>
          <w:ilvl w:val="0"/>
          <w:numId w:val="17"/>
        </w:numPr>
        <w:tabs>
          <w:tab w:val="clear" w:pos="720"/>
          <w:tab w:val="num" w:pos="363"/>
        </w:tabs>
        <w:spacing w:after="60"/>
        <w:ind w:left="714" w:hanging="681"/>
        <w:rPr>
          <w:rFonts w:ascii="Calibri" w:hAnsi="Calibri"/>
          <w:iCs/>
          <w:sz w:val="22"/>
          <w:szCs w:val="22"/>
        </w:rPr>
      </w:pPr>
      <w:r w:rsidRPr="005E5A8E">
        <w:rPr>
          <w:rFonts w:ascii="Calibri" w:hAnsi="Calibri"/>
          <w:iCs/>
          <w:sz w:val="22"/>
          <w:szCs w:val="22"/>
        </w:rPr>
        <w:t>Good understanding of the land carbon and biogeochemical cycles,</w:t>
      </w:r>
      <w:r w:rsidR="005D629F">
        <w:rPr>
          <w:rFonts w:ascii="Calibri" w:hAnsi="Calibri"/>
          <w:iCs/>
          <w:sz w:val="22"/>
          <w:szCs w:val="22"/>
        </w:rPr>
        <w:t xml:space="preserve"> and the</w:t>
      </w:r>
      <w:r w:rsidRPr="005E5A8E">
        <w:rPr>
          <w:rFonts w:ascii="Calibri" w:hAnsi="Calibri"/>
          <w:iCs/>
          <w:sz w:val="22"/>
          <w:szCs w:val="22"/>
        </w:rPr>
        <w:t xml:space="preserve"> </w:t>
      </w:r>
      <w:r w:rsidR="0039420F">
        <w:rPr>
          <w:rFonts w:ascii="Calibri" w:hAnsi="Calibri"/>
          <w:iCs/>
          <w:sz w:val="22"/>
          <w:szCs w:val="22"/>
        </w:rPr>
        <w:t xml:space="preserve">impact of </w:t>
      </w:r>
      <w:r w:rsidRPr="005E5A8E">
        <w:rPr>
          <w:rFonts w:ascii="Calibri" w:hAnsi="Calibri"/>
          <w:iCs/>
          <w:sz w:val="22"/>
          <w:szCs w:val="22"/>
        </w:rPr>
        <w:t>land use change</w:t>
      </w:r>
      <w:r w:rsidR="0039420F">
        <w:rPr>
          <w:rFonts w:ascii="Calibri" w:hAnsi="Calibri"/>
          <w:iCs/>
          <w:sz w:val="22"/>
          <w:szCs w:val="22"/>
        </w:rPr>
        <w:t xml:space="preserve"> on carbon and nutrient cycles</w:t>
      </w:r>
      <w:r w:rsidR="00A8302F">
        <w:rPr>
          <w:rFonts w:ascii="Calibri" w:hAnsi="Calibri"/>
          <w:iCs/>
          <w:sz w:val="22"/>
          <w:szCs w:val="22"/>
        </w:rPr>
        <w:t>.</w:t>
      </w:r>
    </w:p>
    <w:p w:rsidR="002146AE" w:rsidRPr="00596E51" w:rsidRDefault="005E5A8E" w:rsidP="005E5A8E">
      <w:pPr>
        <w:numPr>
          <w:ilvl w:val="0"/>
          <w:numId w:val="17"/>
        </w:numPr>
        <w:tabs>
          <w:tab w:val="clear" w:pos="720"/>
          <w:tab w:val="num" w:pos="33"/>
        </w:tabs>
        <w:spacing w:after="60"/>
        <w:ind w:left="284" w:hanging="284"/>
        <w:rPr>
          <w:rFonts w:ascii="Calibri" w:hAnsi="Calibri"/>
          <w:i/>
          <w:iCs/>
          <w:sz w:val="22"/>
          <w:szCs w:val="22"/>
        </w:rPr>
      </w:pPr>
      <w:r>
        <w:rPr>
          <w:rFonts w:ascii="Calibri" w:hAnsi="Calibri"/>
          <w:iCs/>
          <w:sz w:val="22"/>
          <w:szCs w:val="22"/>
        </w:rPr>
        <w:t xml:space="preserve">Experience working </w:t>
      </w:r>
      <w:r w:rsidR="005D629F">
        <w:rPr>
          <w:rFonts w:ascii="Calibri" w:hAnsi="Calibri"/>
          <w:iCs/>
          <w:sz w:val="22"/>
          <w:szCs w:val="22"/>
        </w:rPr>
        <w:t>in code development for a global land surface or climate model</w:t>
      </w:r>
      <w:r w:rsidR="00A8302F">
        <w:rPr>
          <w:rFonts w:ascii="Calibri" w:hAnsi="Calibri"/>
          <w:iCs/>
          <w:sz w:val="22"/>
          <w:szCs w:val="22"/>
        </w:rPr>
        <w:t>.</w:t>
      </w:r>
      <w:bookmarkStart w:id="1" w:name="_GoBack"/>
      <w:bookmarkEnd w:id="1"/>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46AE" w:rsidRPr="003B51D7"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Oceans and Atmosphere</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66D" w:rsidRDefault="00D5066D">
      <w:r>
        <w:separator/>
      </w:r>
    </w:p>
  </w:endnote>
  <w:endnote w:type="continuationSeparator" w:id="0">
    <w:p w:rsidR="00D5066D" w:rsidRDefault="00D5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66D" w:rsidRDefault="00D5066D">
      <w:r>
        <w:separator/>
      </w:r>
    </w:p>
  </w:footnote>
  <w:footnote w:type="continuationSeparator" w:id="0">
    <w:p w:rsidR="00D5066D" w:rsidRDefault="00D50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3D3E6313" wp14:editId="1D6B98F6">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2CFAC0DE"/>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4D0E8C"/>
    <w:multiLevelType w:val="hybridMultilevel"/>
    <w:tmpl w:val="4224D810"/>
    <w:lvl w:ilvl="0" w:tplc="388E00A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4A3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1BAD"/>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5BCC"/>
    <w:rsid w:val="001A6ADF"/>
    <w:rsid w:val="001B14CA"/>
    <w:rsid w:val="001B6C26"/>
    <w:rsid w:val="001C1157"/>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3A52"/>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A0FA2"/>
    <w:rsid w:val="002B060F"/>
    <w:rsid w:val="002B389F"/>
    <w:rsid w:val="002D204B"/>
    <w:rsid w:val="002D3829"/>
    <w:rsid w:val="002D47E6"/>
    <w:rsid w:val="002D5835"/>
    <w:rsid w:val="002D78C5"/>
    <w:rsid w:val="002F2B0A"/>
    <w:rsid w:val="002F41F8"/>
    <w:rsid w:val="00300CDD"/>
    <w:rsid w:val="0030302E"/>
    <w:rsid w:val="00306D35"/>
    <w:rsid w:val="00320792"/>
    <w:rsid w:val="00322503"/>
    <w:rsid w:val="0032419D"/>
    <w:rsid w:val="003246B4"/>
    <w:rsid w:val="003276AC"/>
    <w:rsid w:val="0033343D"/>
    <w:rsid w:val="00340FC3"/>
    <w:rsid w:val="00342F0C"/>
    <w:rsid w:val="003439BA"/>
    <w:rsid w:val="00346B6D"/>
    <w:rsid w:val="0036422F"/>
    <w:rsid w:val="003720AA"/>
    <w:rsid w:val="00375015"/>
    <w:rsid w:val="00375B41"/>
    <w:rsid w:val="00381D43"/>
    <w:rsid w:val="0038234C"/>
    <w:rsid w:val="00382A5F"/>
    <w:rsid w:val="00382F58"/>
    <w:rsid w:val="00383634"/>
    <w:rsid w:val="00386FA2"/>
    <w:rsid w:val="0039420F"/>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089E"/>
    <w:rsid w:val="004B14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890"/>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D629F"/>
    <w:rsid w:val="005E0337"/>
    <w:rsid w:val="005E1E95"/>
    <w:rsid w:val="005E5161"/>
    <w:rsid w:val="005E5A8E"/>
    <w:rsid w:val="005F2263"/>
    <w:rsid w:val="005F35B0"/>
    <w:rsid w:val="005F5E94"/>
    <w:rsid w:val="00600A34"/>
    <w:rsid w:val="0060112F"/>
    <w:rsid w:val="00604679"/>
    <w:rsid w:val="006054E3"/>
    <w:rsid w:val="00605DDD"/>
    <w:rsid w:val="00607230"/>
    <w:rsid w:val="00620B1F"/>
    <w:rsid w:val="006228E0"/>
    <w:rsid w:val="00630664"/>
    <w:rsid w:val="006328C7"/>
    <w:rsid w:val="00633BCB"/>
    <w:rsid w:val="00634270"/>
    <w:rsid w:val="00634F90"/>
    <w:rsid w:val="00635350"/>
    <w:rsid w:val="00636E8C"/>
    <w:rsid w:val="00643C5C"/>
    <w:rsid w:val="00644EEB"/>
    <w:rsid w:val="00657088"/>
    <w:rsid w:val="006606C5"/>
    <w:rsid w:val="00663F6B"/>
    <w:rsid w:val="00665BD0"/>
    <w:rsid w:val="00672A7A"/>
    <w:rsid w:val="00674F5B"/>
    <w:rsid w:val="0068007D"/>
    <w:rsid w:val="00683121"/>
    <w:rsid w:val="00686AA0"/>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28B"/>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7CF7"/>
    <w:rsid w:val="0077604C"/>
    <w:rsid w:val="0077698D"/>
    <w:rsid w:val="00781499"/>
    <w:rsid w:val="007857EB"/>
    <w:rsid w:val="00790081"/>
    <w:rsid w:val="007938E6"/>
    <w:rsid w:val="00794CB9"/>
    <w:rsid w:val="007A3843"/>
    <w:rsid w:val="007A6C35"/>
    <w:rsid w:val="007B2ACF"/>
    <w:rsid w:val="007C024E"/>
    <w:rsid w:val="007C3398"/>
    <w:rsid w:val="007C7AE9"/>
    <w:rsid w:val="007D39CC"/>
    <w:rsid w:val="007D5D08"/>
    <w:rsid w:val="007D689A"/>
    <w:rsid w:val="007E1693"/>
    <w:rsid w:val="007E2135"/>
    <w:rsid w:val="007E2796"/>
    <w:rsid w:val="007E3AC4"/>
    <w:rsid w:val="007F7C2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4AB2"/>
    <w:rsid w:val="0086574F"/>
    <w:rsid w:val="00867FD0"/>
    <w:rsid w:val="00870546"/>
    <w:rsid w:val="00875BAA"/>
    <w:rsid w:val="0087664F"/>
    <w:rsid w:val="00880C71"/>
    <w:rsid w:val="008916B6"/>
    <w:rsid w:val="00894F1B"/>
    <w:rsid w:val="0089666D"/>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422F"/>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A6255"/>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15F3"/>
    <w:rsid w:val="00A57C37"/>
    <w:rsid w:val="00A6204B"/>
    <w:rsid w:val="00A62742"/>
    <w:rsid w:val="00A70AEF"/>
    <w:rsid w:val="00A70FD2"/>
    <w:rsid w:val="00A71077"/>
    <w:rsid w:val="00A7119A"/>
    <w:rsid w:val="00A73FB0"/>
    <w:rsid w:val="00A74FB1"/>
    <w:rsid w:val="00A8302F"/>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7D0E"/>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322"/>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5066D"/>
    <w:rsid w:val="00D706B3"/>
    <w:rsid w:val="00D707D5"/>
    <w:rsid w:val="00D8313E"/>
    <w:rsid w:val="00D86691"/>
    <w:rsid w:val="00D8698A"/>
    <w:rsid w:val="00D90088"/>
    <w:rsid w:val="00D96000"/>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3E46"/>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605DDD"/>
    <w:rPr>
      <w:sz w:val="16"/>
      <w:szCs w:val="16"/>
    </w:rPr>
  </w:style>
  <w:style w:type="paragraph" w:styleId="CommentText">
    <w:name w:val="annotation text"/>
    <w:basedOn w:val="Normal"/>
    <w:link w:val="CommentTextChar"/>
    <w:uiPriority w:val="99"/>
    <w:semiHidden/>
    <w:unhideWhenUsed/>
    <w:rsid w:val="00605DDD"/>
  </w:style>
  <w:style w:type="character" w:customStyle="1" w:styleId="CommentTextChar">
    <w:name w:val="Comment Text Char"/>
    <w:basedOn w:val="DefaultParagraphFont"/>
    <w:link w:val="CommentText"/>
    <w:uiPriority w:val="99"/>
    <w:semiHidden/>
    <w:rsid w:val="00605DD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605DDD"/>
    <w:rPr>
      <w:b/>
      <w:bCs/>
    </w:rPr>
  </w:style>
  <w:style w:type="character" w:customStyle="1" w:styleId="CommentSubjectChar">
    <w:name w:val="Comment Subject Char"/>
    <w:basedOn w:val="CommentTextChar"/>
    <w:link w:val="CommentSubject"/>
    <w:uiPriority w:val="99"/>
    <w:semiHidden/>
    <w:rsid w:val="00605DDD"/>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gping.wang@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7E31-3D4B-4F04-A636-4C4BE6F9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859</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6217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Heymann, Laurent (HR, St. Lucia)</cp:lastModifiedBy>
  <cp:revision>6</cp:revision>
  <cp:lastPrinted>2019-03-07T01:32:00Z</cp:lastPrinted>
  <dcterms:created xsi:type="dcterms:W3CDTF">2019-03-08T04:00:00Z</dcterms:created>
  <dcterms:modified xsi:type="dcterms:W3CDTF">2019-03-13T01:35:00Z</dcterms:modified>
</cp:coreProperties>
</file>