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92E1F" w14:textId="77777777" w:rsidR="00641610" w:rsidRPr="003C55FC" w:rsidRDefault="00641610" w:rsidP="00641610">
      <w:pPr>
        <w:pStyle w:val="Heading1"/>
        <w:rPr>
          <w:rFonts w:asciiTheme="minorHAnsi" w:hAnsiTheme="minorHAnsi" w:cstheme="minorHAnsi"/>
        </w:rPr>
      </w:pPr>
      <w:bookmarkStart w:id="0" w:name="_GoBack"/>
      <w:bookmarkEnd w:id="0"/>
      <w:r w:rsidRPr="003C55FC">
        <w:rPr>
          <w:rFonts w:asciiTheme="minorHAnsi" w:hAnsiTheme="minorHAnsi" w:cstheme="minorHAnsi"/>
        </w:rPr>
        <w:t>Position Details</w:t>
      </w:r>
    </w:p>
    <w:p w14:paraId="52FB231E" w14:textId="77777777" w:rsidR="003D59C3" w:rsidRPr="003C55FC" w:rsidRDefault="00F07B16" w:rsidP="00641610">
      <w:pPr>
        <w:pStyle w:val="Heading2"/>
        <w:rPr>
          <w:rFonts w:asciiTheme="minorHAnsi" w:hAnsiTheme="minorHAnsi" w:cstheme="minorHAnsi"/>
          <w:i w:val="0"/>
        </w:rPr>
      </w:pPr>
      <w:r w:rsidRPr="003C55FC">
        <w:rPr>
          <w:rFonts w:asciiTheme="minorHAnsi" w:hAnsiTheme="minorHAnsi" w:cstheme="minorHAnsi"/>
          <w:i w:val="0"/>
        </w:rPr>
        <w:t>Administrative Services</w:t>
      </w:r>
      <w:r w:rsidR="009F24BD" w:rsidRPr="003C55FC">
        <w:rPr>
          <w:rFonts w:asciiTheme="minorHAnsi" w:hAnsiTheme="minorHAnsi" w:cstheme="minorHAnsi"/>
          <w:i w:val="0"/>
        </w:rPr>
        <w:t xml:space="preserve"> – </w:t>
      </w:r>
      <w:r w:rsidR="00823ACC" w:rsidRPr="003C55FC">
        <w:rPr>
          <w:rFonts w:asciiTheme="minorHAnsi" w:hAnsiTheme="minorHAnsi" w:cstheme="minorHAnsi"/>
          <w:i w:val="0"/>
          <w:lang w:val="en-AU"/>
        </w:rPr>
        <w:t>CSOF4</w:t>
      </w:r>
    </w:p>
    <w:p w14:paraId="077F1729"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44702" w:rsidRPr="0097618D" w14:paraId="5B3E365D" w14:textId="77777777" w:rsidTr="00275D88">
        <w:trPr>
          <w:trHeight w:val="488"/>
        </w:trPr>
        <w:tc>
          <w:tcPr>
            <w:tcW w:w="2766" w:type="dxa"/>
            <w:shd w:val="clear" w:color="auto" w:fill="F2F2F2"/>
            <w:vAlign w:val="center"/>
          </w:tcPr>
          <w:p w14:paraId="31A82A88" w14:textId="77777777" w:rsidR="00A44702" w:rsidRPr="0097618D" w:rsidRDefault="00A44702" w:rsidP="00A4470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1B746472" w14:textId="7362847D" w:rsidR="00A44702" w:rsidRPr="0097618D" w:rsidRDefault="00A4100C" w:rsidP="00FF4630">
            <w:pPr>
              <w:tabs>
                <w:tab w:val="left" w:pos="6093"/>
              </w:tabs>
              <w:spacing w:before="120" w:after="60"/>
              <w:rPr>
                <w:rFonts w:ascii="Calibri" w:hAnsi="Calibri"/>
                <w:sz w:val="22"/>
                <w:szCs w:val="22"/>
              </w:rPr>
            </w:pPr>
            <w:r>
              <w:rPr>
                <w:rFonts w:asciiTheme="minorHAnsi" w:hAnsiTheme="minorHAnsi"/>
                <w:sz w:val="22"/>
                <w:szCs w:val="22"/>
              </w:rPr>
              <w:t>Research</w:t>
            </w:r>
            <w:r w:rsidR="00255486">
              <w:rPr>
                <w:rFonts w:asciiTheme="minorHAnsi" w:hAnsiTheme="minorHAnsi"/>
                <w:sz w:val="22"/>
                <w:szCs w:val="22"/>
              </w:rPr>
              <w:t xml:space="preserve"> Consultant (Innovation)</w:t>
            </w:r>
            <w:r w:rsidR="00255486" w:rsidRPr="00EB54A7">
              <w:rPr>
                <w:rFonts w:asciiTheme="minorHAnsi" w:hAnsiTheme="minorHAnsi"/>
                <w:sz w:val="22"/>
                <w:szCs w:val="22"/>
              </w:rPr>
              <w:t>- CSIRO Futures</w:t>
            </w:r>
          </w:p>
        </w:tc>
      </w:tr>
      <w:tr w:rsidR="00814B73" w:rsidRPr="0097618D" w14:paraId="063C7113" w14:textId="77777777" w:rsidTr="00275D88">
        <w:trPr>
          <w:trHeight w:val="423"/>
        </w:trPr>
        <w:tc>
          <w:tcPr>
            <w:tcW w:w="2766" w:type="dxa"/>
            <w:shd w:val="clear" w:color="auto" w:fill="F2F2F2"/>
            <w:vAlign w:val="center"/>
          </w:tcPr>
          <w:p w14:paraId="7CB87C87" w14:textId="77777777"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641610">
              <w:rPr>
                <w:rStyle w:val="BlindHyperlink"/>
                <w:rFonts w:ascii="Calibri" w:hAnsi="Calibri"/>
                <w:sz w:val="22"/>
                <w:szCs w:val="22"/>
              </w:rPr>
              <w:t>:</w:t>
            </w:r>
          </w:p>
        </w:tc>
        <w:tc>
          <w:tcPr>
            <w:tcW w:w="7371" w:type="dxa"/>
            <w:vAlign w:val="center"/>
          </w:tcPr>
          <w:p w14:paraId="4C8E32B7" w14:textId="7C5A5ED9" w:rsidR="00814B73" w:rsidRPr="0097618D" w:rsidRDefault="00A4100C" w:rsidP="00646385">
            <w:pPr>
              <w:rPr>
                <w:rFonts w:ascii="Calibri" w:hAnsi="Calibri"/>
                <w:sz w:val="22"/>
                <w:szCs w:val="22"/>
              </w:rPr>
            </w:pPr>
            <w:r>
              <w:rPr>
                <w:rFonts w:ascii="Calibri" w:hAnsi="Calibri"/>
                <w:sz w:val="22"/>
                <w:szCs w:val="22"/>
              </w:rPr>
              <w:t>62138</w:t>
            </w:r>
          </w:p>
        </w:tc>
      </w:tr>
      <w:tr w:rsidR="00814B73" w:rsidRPr="0097618D" w14:paraId="39AC9F3B" w14:textId="77777777" w:rsidTr="00275D88">
        <w:trPr>
          <w:trHeight w:val="429"/>
        </w:trPr>
        <w:tc>
          <w:tcPr>
            <w:tcW w:w="2766" w:type="dxa"/>
            <w:shd w:val="clear" w:color="auto" w:fill="F2F2F2"/>
            <w:vAlign w:val="center"/>
          </w:tcPr>
          <w:p w14:paraId="57CA8A2B" w14:textId="77777777"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10236A2B" w14:textId="77777777" w:rsidR="00814B73" w:rsidRPr="0097618D" w:rsidRDefault="00814B73" w:rsidP="0064638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646621CC" w14:textId="77777777" w:rsidTr="00CF7826">
        <w:trPr>
          <w:trHeight w:val="736"/>
        </w:trPr>
        <w:tc>
          <w:tcPr>
            <w:tcW w:w="2766" w:type="dxa"/>
            <w:shd w:val="clear" w:color="auto" w:fill="F2F2F2"/>
            <w:vAlign w:val="center"/>
          </w:tcPr>
          <w:p w14:paraId="2E656956" w14:textId="77777777"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0386C5FD" w14:textId="77777777" w:rsidR="00814B73" w:rsidRPr="0097618D" w:rsidRDefault="00814B73" w:rsidP="006F18B8">
            <w:pPr>
              <w:pStyle w:val="ListParagraph"/>
              <w:ind w:left="0"/>
              <w:rPr>
                <w:rFonts w:ascii="Calibri" w:hAnsi="Calibri"/>
                <w:sz w:val="22"/>
                <w:szCs w:val="22"/>
              </w:rPr>
            </w:pPr>
            <w:bookmarkStart w:id="1" w:name="Citizenship"/>
            <w:r w:rsidRPr="0097618D">
              <w:rPr>
                <w:rFonts w:ascii="Calibri" w:hAnsi="Calibri"/>
                <w:sz w:val="22"/>
                <w:szCs w:val="22"/>
              </w:rPr>
              <w:t>Australian/New Zealand Citizens and Australian Permanent Residents Only</w:t>
            </w:r>
            <w:bookmarkEnd w:id="1"/>
          </w:p>
        </w:tc>
      </w:tr>
      <w:tr w:rsidR="00A44702" w:rsidRPr="0097618D" w14:paraId="55EDD978" w14:textId="77777777" w:rsidTr="00275D88">
        <w:trPr>
          <w:trHeight w:val="421"/>
        </w:trPr>
        <w:tc>
          <w:tcPr>
            <w:tcW w:w="2766" w:type="dxa"/>
            <w:shd w:val="clear" w:color="auto" w:fill="F2F2F2"/>
            <w:vAlign w:val="center"/>
          </w:tcPr>
          <w:p w14:paraId="3D2B735D"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46F591F9" w14:textId="1C81E17C" w:rsidR="00A44702" w:rsidRPr="005C2F8F" w:rsidRDefault="002A7FBB" w:rsidP="00A44702">
            <w:pPr>
              <w:pStyle w:val="ListParagraph"/>
              <w:ind w:left="0"/>
              <w:rPr>
                <w:rFonts w:ascii="Calibri" w:hAnsi="Calibri"/>
                <w:sz w:val="22"/>
                <w:szCs w:val="22"/>
              </w:rPr>
            </w:pPr>
            <w:r>
              <w:rPr>
                <w:rFonts w:ascii="Calibri" w:hAnsi="Calibri"/>
                <w:sz w:val="22"/>
                <w:szCs w:val="22"/>
              </w:rPr>
              <w:t>6</w:t>
            </w:r>
            <w:r w:rsidR="00C57157">
              <w:rPr>
                <w:rFonts w:ascii="Calibri" w:hAnsi="Calibri"/>
                <w:sz w:val="22"/>
                <w:szCs w:val="22"/>
              </w:rPr>
              <w:t>0%</w:t>
            </w:r>
          </w:p>
        </w:tc>
      </w:tr>
      <w:tr w:rsidR="00A44702" w:rsidRPr="0097618D" w14:paraId="374EE5F7" w14:textId="77777777" w:rsidTr="00275D88">
        <w:trPr>
          <w:trHeight w:val="413"/>
        </w:trPr>
        <w:tc>
          <w:tcPr>
            <w:tcW w:w="2766" w:type="dxa"/>
            <w:shd w:val="clear" w:color="auto" w:fill="F2F2F2"/>
            <w:vAlign w:val="center"/>
          </w:tcPr>
          <w:p w14:paraId="20BCAC88"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0133B261" w14:textId="3FF3E3F4" w:rsidR="00A44702" w:rsidRPr="005C2F8F" w:rsidRDefault="002A7FBB" w:rsidP="00A44702">
            <w:pPr>
              <w:pStyle w:val="ListParagraph"/>
              <w:ind w:left="0"/>
              <w:rPr>
                <w:rFonts w:ascii="Calibri" w:hAnsi="Calibri"/>
                <w:sz w:val="22"/>
                <w:szCs w:val="22"/>
              </w:rPr>
            </w:pPr>
            <w:r>
              <w:rPr>
                <w:rFonts w:ascii="Calibri" w:hAnsi="Calibri"/>
                <w:sz w:val="22"/>
                <w:szCs w:val="22"/>
              </w:rPr>
              <w:t>40%</w:t>
            </w:r>
          </w:p>
        </w:tc>
      </w:tr>
      <w:tr w:rsidR="00A44702" w:rsidRPr="0097618D" w14:paraId="2C885F5D" w14:textId="77777777" w:rsidTr="00275D88">
        <w:trPr>
          <w:trHeight w:val="420"/>
        </w:trPr>
        <w:tc>
          <w:tcPr>
            <w:tcW w:w="2766" w:type="dxa"/>
            <w:shd w:val="clear" w:color="auto" w:fill="F2F2F2"/>
            <w:vAlign w:val="center"/>
          </w:tcPr>
          <w:p w14:paraId="68D90D72" w14:textId="77777777"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9E5B61D" w14:textId="77777777" w:rsidR="00A44702" w:rsidRPr="0097618D" w:rsidRDefault="00742516" w:rsidP="008E4F03">
            <w:pPr>
              <w:pStyle w:val="ListParagraph"/>
              <w:ind w:left="0"/>
              <w:rPr>
                <w:rFonts w:ascii="Calibri" w:hAnsi="Calibri"/>
                <w:sz w:val="22"/>
                <w:szCs w:val="22"/>
              </w:rPr>
            </w:pPr>
            <w:r>
              <w:rPr>
                <w:rFonts w:asciiTheme="minorHAnsi" w:hAnsiTheme="minorHAns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Director, CSIRO Futures</w:t>
            </w:r>
            <w:r>
              <w:rPr>
                <w:rFonts w:asciiTheme="minorHAnsi" w:hAnsiTheme="minorHAnsi"/>
                <w:sz w:val="22"/>
                <w:szCs w:val="22"/>
              </w:rPr>
              <w:fldChar w:fldCharType="end"/>
            </w:r>
          </w:p>
        </w:tc>
      </w:tr>
      <w:tr w:rsidR="00A44702" w:rsidRPr="0097618D" w14:paraId="06607608" w14:textId="77777777" w:rsidTr="00275D88">
        <w:trPr>
          <w:trHeight w:val="411"/>
        </w:trPr>
        <w:tc>
          <w:tcPr>
            <w:tcW w:w="2766" w:type="dxa"/>
            <w:shd w:val="clear" w:color="auto" w:fill="F2F2F2"/>
            <w:vAlign w:val="center"/>
          </w:tcPr>
          <w:p w14:paraId="06BF2AAF" w14:textId="77777777"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6ED54261" w14:textId="77777777" w:rsidR="00A44702" w:rsidRPr="0097618D" w:rsidRDefault="00A44702" w:rsidP="00A44702">
            <w:pPr>
              <w:pStyle w:val="ListParagraph"/>
              <w:ind w:left="0"/>
              <w:rPr>
                <w:rFonts w:ascii="Calibri" w:hAnsi="Calibri"/>
                <w:sz w:val="22"/>
                <w:szCs w:val="22"/>
              </w:rPr>
            </w:pPr>
            <w:r w:rsidRPr="006F18B8">
              <w:rPr>
                <w:rFonts w:ascii="Calibri" w:hAnsi="Calibri"/>
                <w:sz w:val="22"/>
                <w:szCs w:val="22"/>
              </w:rPr>
              <w:t>0</w:t>
            </w:r>
          </w:p>
        </w:tc>
      </w:tr>
      <w:tr w:rsidR="00A44702" w:rsidRPr="0097618D" w14:paraId="462B7DE7" w14:textId="77777777" w:rsidTr="00275D88">
        <w:trPr>
          <w:trHeight w:val="411"/>
        </w:trPr>
        <w:tc>
          <w:tcPr>
            <w:tcW w:w="2766" w:type="dxa"/>
            <w:shd w:val="clear" w:color="auto" w:fill="F2F2F2"/>
            <w:vAlign w:val="center"/>
          </w:tcPr>
          <w:p w14:paraId="3D9CCEDF"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Name and Contact Details For Applicant Enquiries :</w:t>
            </w:r>
          </w:p>
        </w:tc>
        <w:tc>
          <w:tcPr>
            <w:tcW w:w="7371" w:type="dxa"/>
            <w:vAlign w:val="center"/>
          </w:tcPr>
          <w:p w14:paraId="43B9232B" w14:textId="511A2315" w:rsidR="00A44702" w:rsidRDefault="00CF7826" w:rsidP="00A44702">
            <w:pPr>
              <w:pStyle w:val="ListParagraph"/>
              <w:ind w:left="0"/>
              <w:rPr>
                <w:rStyle w:val="Hyperlink"/>
                <w:rFonts w:ascii="Calibri" w:hAnsi="Calibri" w:cs="Arial"/>
                <w:sz w:val="22"/>
                <w:szCs w:val="22"/>
              </w:rPr>
            </w:pPr>
            <w:r>
              <w:rPr>
                <w:rFonts w:ascii="Calibri" w:hAnsi="Calibri"/>
                <w:sz w:val="22"/>
                <w:szCs w:val="22"/>
              </w:rPr>
              <w:t>Jerad Ford</w:t>
            </w:r>
            <w:r w:rsidR="00742516">
              <w:rPr>
                <w:rFonts w:ascii="Calibri" w:hAnsi="Calibri"/>
                <w:sz w:val="22"/>
                <w:szCs w:val="22"/>
              </w:rPr>
              <w:t xml:space="preserve">, </w:t>
            </w:r>
            <w:r w:rsidR="008E4F03">
              <w:rPr>
                <w:rFonts w:ascii="Calibri" w:hAnsi="Calibri"/>
                <w:sz w:val="22"/>
                <w:szCs w:val="22"/>
              </w:rPr>
              <w:t>0</w:t>
            </w:r>
            <w:r>
              <w:rPr>
                <w:rFonts w:ascii="Calibri" w:hAnsi="Calibri"/>
                <w:sz w:val="22"/>
                <w:szCs w:val="22"/>
              </w:rPr>
              <w:t>7</w:t>
            </w:r>
            <w:r w:rsidR="008E4F03">
              <w:rPr>
                <w:rFonts w:ascii="Calibri" w:hAnsi="Calibri"/>
                <w:sz w:val="22"/>
                <w:szCs w:val="22"/>
              </w:rPr>
              <w:t xml:space="preserve"> </w:t>
            </w:r>
            <w:r>
              <w:rPr>
                <w:rFonts w:ascii="Calibri" w:hAnsi="Calibri"/>
                <w:sz w:val="22"/>
                <w:szCs w:val="22"/>
              </w:rPr>
              <w:t>3327</w:t>
            </w:r>
            <w:r w:rsidR="00E50476">
              <w:rPr>
                <w:rFonts w:ascii="Calibri" w:hAnsi="Calibri"/>
                <w:sz w:val="22"/>
                <w:szCs w:val="22"/>
              </w:rPr>
              <w:t xml:space="preserve"> </w:t>
            </w:r>
            <w:r>
              <w:rPr>
                <w:rFonts w:ascii="Calibri" w:hAnsi="Calibri"/>
                <w:sz w:val="22"/>
                <w:szCs w:val="22"/>
              </w:rPr>
              <w:t>4216</w:t>
            </w:r>
            <w:r w:rsidR="00E50446">
              <w:rPr>
                <w:rFonts w:ascii="Calibri" w:hAnsi="Calibri"/>
                <w:sz w:val="22"/>
                <w:szCs w:val="22"/>
              </w:rPr>
              <w:t xml:space="preserve"> or </w:t>
            </w:r>
            <w:r w:rsidRPr="00CF7826">
              <w:rPr>
                <w:rStyle w:val="Hyperlink"/>
                <w:bCs/>
              </w:rPr>
              <w:t>jerad.ford@csiro.au</w:t>
            </w:r>
            <w:r>
              <w:rPr>
                <w:rStyle w:val="Hyperlink"/>
                <w:rFonts w:ascii="Calibri" w:hAnsi="Calibri" w:cs="Arial"/>
                <w:sz w:val="22"/>
                <w:szCs w:val="22"/>
              </w:rPr>
              <w:t xml:space="preserve"> </w:t>
            </w:r>
          </w:p>
          <w:p w14:paraId="30870083" w14:textId="4B88A89E" w:rsidR="00E50446" w:rsidRPr="00810093" w:rsidRDefault="00810093" w:rsidP="00FB5F2E">
            <w:pPr>
              <w:pStyle w:val="ListParagraph"/>
              <w:ind w:left="0"/>
              <w:rPr>
                <w:rFonts w:ascii="Calibri" w:hAnsi="Calibri"/>
                <w:highlight w:val="yellow"/>
              </w:rPr>
            </w:pPr>
            <w:r w:rsidRPr="00810093">
              <w:rPr>
                <w:rFonts w:asciiTheme="minorHAnsi" w:hAnsiTheme="minorHAnsi" w:cstheme="minorHAnsi"/>
                <w:iCs/>
              </w:rPr>
              <w:t xml:space="preserve">Please do not email your application directly to </w:t>
            </w:r>
            <w:r w:rsidR="00FB5F2E">
              <w:rPr>
                <w:rFonts w:asciiTheme="minorHAnsi" w:hAnsiTheme="minorHAnsi" w:cstheme="minorHAnsi"/>
                <w:iCs/>
              </w:rPr>
              <w:t>Jerad Ford</w:t>
            </w:r>
            <w:r>
              <w:rPr>
                <w:rFonts w:asciiTheme="minorHAnsi" w:hAnsiTheme="minorHAnsi" w:cstheme="minorHAnsi"/>
                <w:iCs/>
              </w:rPr>
              <w:t>.</w:t>
            </w:r>
            <w:r w:rsidRPr="00810093">
              <w:rPr>
                <w:rFonts w:asciiTheme="minorHAnsi" w:hAnsiTheme="minorHAnsi" w:cstheme="minorHAnsi"/>
                <w:iCs/>
              </w:rPr>
              <w:t xml:space="preserve"> Applications received via this method will not be considered by the selection panel.</w:t>
            </w:r>
          </w:p>
        </w:tc>
      </w:tr>
      <w:tr w:rsidR="00A44702" w:rsidRPr="0097618D" w14:paraId="37F918C1" w14:textId="77777777" w:rsidTr="00275D88">
        <w:trPr>
          <w:trHeight w:val="411"/>
        </w:trPr>
        <w:tc>
          <w:tcPr>
            <w:tcW w:w="2766" w:type="dxa"/>
            <w:shd w:val="clear" w:color="auto" w:fill="F2F2F2"/>
            <w:vAlign w:val="center"/>
          </w:tcPr>
          <w:p w14:paraId="0D89D85E" w14:textId="77777777" w:rsidR="00A44702" w:rsidRDefault="00A44702" w:rsidP="00A4470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7C3E52A1" w14:textId="77777777" w:rsidR="00A44702" w:rsidRPr="00814B73" w:rsidRDefault="00A44702" w:rsidP="00A4470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3C55FC">
                <w:rPr>
                  <w:rStyle w:val="Hyperlink"/>
                  <w:rFonts w:ascii="Calibri" w:hAnsi="Calibri"/>
                  <w:bCs/>
                  <w:sz w:val="22"/>
                  <w:szCs w:val="22"/>
                </w:rPr>
                <w:t>careers.online@csiro.au</w:t>
              </w:r>
            </w:hyperlink>
            <w:r w:rsidRPr="00814B73">
              <w:rPr>
                <w:rFonts w:ascii="Calibri" w:hAnsi="Calibri"/>
                <w:bCs/>
                <w:sz w:val="22"/>
                <w:szCs w:val="22"/>
              </w:rPr>
              <w:t xml:space="preserve"> </w:t>
            </w:r>
          </w:p>
          <w:p w14:paraId="7DF4EB70" w14:textId="77777777" w:rsidR="00A44702" w:rsidRPr="0097618D" w:rsidRDefault="00A44702" w:rsidP="00A44702">
            <w:pPr>
              <w:pStyle w:val="ListParagraph"/>
              <w:ind w:left="0"/>
              <w:rPr>
                <w:rFonts w:ascii="Calibri" w:hAnsi="Calibri"/>
                <w:sz w:val="22"/>
                <w:szCs w:val="22"/>
                <w:highlight w:val="yellow"/>
              </w:rPr>
            </w:pPr>
          </w:p>
        </w:tc>
      </w:tr>
      <w:tr w:rsidR="00A44702" w:rsidRPr="0097618D" w14:paraId="7A3043FB" w14:textId="77777777" w:rsidTr="00402030">
        <w:trPr>
          <w:trHeight w:val="411"/>
        </w:trPr>
        <w:tc>
          <w:tcPr>
            <w:tcW w:w="2766" w:type="dxa"/>
            <w:shd w:val="clear" w:color="auto" w:fill="F2F2F2"/>
            <w:vAlign w:val="center"/>
          </w:tcPr>
          <w:p w14:paraId="6A3781B2" w14:textId="77777777" w:rsidR="00A44702" w:rsidRDefault="00A44702" w:rsidP="00A4470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6E7784D8" w14:textId="77777777" w:rsidR="00A44702" w:rsidRDefault="00A44702" w:rsidP="00A44702">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14:paraId="28ACFB95" w14:textId="77777777" w:rsidR="00502363" w:rsidRDefault="00502363" w:rsidP="00646385">
      <w:pPr>
        <w:rPr>
          <w:rFonts w:ascii="Calibri" w:hAnsi="Calibri"/>
          <w:sz w:val="22"/>
          <w:szCs w:val="22"/>
        </w:rPr>
      </w:pPr>
    </w:p>
    <w:p w14:paraId="0F3C3F4D" w14:textId="77777777" w:rsidR="00A36099" w:rsidRPr="003C55FC" w:rsidRDefault="00A36099" w:rsidP="00641610">
      <w:pPr>
        <w:pStyle w:val="Heading2"/>
        <w:rPr>
          <w:rFonts w:asciiTheme="minorHAnsi" w:hAnsiTheme="minorHAnsi" w:cstheme="minorHAnsi"/>
          <w:i w:val="0"/>
        </w:rPr>
        <w:sectPr w:rsidR="00A36099" w:rsidRPr="003C55FC" w:rsidSect="001E495E">
          <w:headerReference w:type="first" r:id="rId10"/>
          <w:type w:val="continuous"/>
          <w:pgSz w:w="11906" w:h="16838" w:code="9"/>
          <w:pgMar w:top="1198" w:right="1418" w:bottom="1135" w:left="1134" w:header="709" w:footer="709" w:gutter="0"/>
          <w:cols w:space="708"/>
          <w:titlePg/>
          <w:docGrid w:linePitch="360"/>
        </w:sectPr>
      </w:pPr>
      <w:r w:rsidRPr="003C55FC">
        <w:rPr>
          <w:rFonts w:asciiTheme="minorHAnsi" w:hAnsiTheme="minorHAnsi" w:cstheme="minorHAnsi"/>
          <w:i w:val="0"/>
        </w:rPr>
        <w:t>Role Overview:</w:t>
      </w:r>
    </w:p>
    <w:p w14:paraId="15551AFB" w14:textId="77777777" w:rsidR="00742B09" w:rsidRPr="00742B09" w:rsidRDefault="00742B09" w:rsidP="00646385">
      <w:pPr>
        <w:rPr>
          <w:rFonts w:ascii="Calibri" w:hAnsi="Calibri"/>
          <w:sz w:val="22"/>
          <w:szCs w:val="22"/>
        </w:rPr>
      </w:pPr>
    </w:p>
    <w:p w14:paraId="1C2EDF8D" w14:textId="77777777" w:rsidR="00A4100C" w:rsidRPr="005208B8" w:rsidRDefault="00A4100C" w:rsidP="00A4100C">
      <w:pPr>
        <w:spacing w:before="180" w:after="120"/>
        <w:rPr>
          <w:rFonts w:ascii="Calibri" w:hAnsi="Calibri" w:cs="Calibri"/>
          <w:b/>
          <w:sz w:val="22"/>
          <w:szCs w:val="22"/>
        </w:rPr>
      </w:pPr>
      <w:r>
        <w:rPr>
          <w:rFonts w:ascii="Calibri" w:hAnsi="Calibri" w:cs="Calibri"/>
          <w:b/>
          <w:sz w:val="22"/>
          <w:szCs w:val="22"/>
        </w:rPr>
        <w:t>CSIRO Futures</w:t>
      </w:r>
    </w:p>
    <w:p w14:paraId="4D42ED47" w14:textId="77777777" w:rsidR="00A4100C" w:rsidRPr="005208B8" w:rsidRDefault="00A4100C" w:rsidP="00A4100C">
      <w:pPr>
        <w:spacing w:after="120"/>
        <w:rPr>
          <w:rFonts w:ascii="Calibri" w:hAnsi="Calibri" w:cs="Calibri"/>
          <w:b/>
          <w:i/>
          <w:sz w:val="22"/>
          <w:szCs w:val="22"/>
        </w:rPr>
      </w:pPr>
      <w:r>
        <w:rPr>
          <w:rFonts w:ascii="Calibri" w:hAnsi="Calibri" w:cs="Calibri"/>
          <w:b/>
          <w:i/>
          <w:sz w:val="22"/>
          <w:szCs w:val="22"/>
        </w:rPr>
        <w:t>Future proofing Australian organisations</w:t>
      </w:r>
    </w:p>
    <w:p w14:paraId="706490B2" w14:textId="1B959A75" w:rsidR="00CF7826" w:rsidRPr="00C76816" w:rsidRDefault="00A4100C" w:rsidP="00A4100C">
      <w:pPr>
        <w:spacing w:before="180" w:after="60"/>
        <w:jc w:val="both"/>
        <w:rPr>
          <w:rFonts w:ascii="Calibri" w:hAnsi="Calibri"/>
          <w:sz w:val="22"/>
          <w:szCs w:val="22"/>
        </w:rPr>
      </w:pPr>
      <w:r w:rsidRPr="00C76816">
        <w:rPr>
          <w:rFonts w:ascii="Calibri" w:hAnsi="Calibri"/>
          <w:sz w:val="22"/>
          <w:szCs w:val="22"/>
        </w:rPr>
        <w:t xml:space="preserve"> </w:t>
      </w:r>
      <w:r w:rsidR="00CF7826" w:rsidRPr="00C76816">
        <w:rPr>
          <w:rFonts w:ascii="Calibri" w:hAnsi="Calibri"/>
          <w:sz w:val="22"/>
          <w:szCs w:val="22"/>
        </w:rPr>
        <w:t xml:space="preserve">‘CSIRO Futures’ is CSIRO’s strategic advisory arm and a trusted advisor to external private and public sector entities. We sit at the interface between science and industry, providing advice to CEOs, executives and senior government decision makers around key trends, emerging technologies and issues affecting business. </w:t>
      </w:r>
    </w:p>
    <w:p w14:paraId="5D0FF645" w14:textId="77777777" w:rsidR="00CF7826" w:rsidRPr="00C76816" w:rsidRDefault="00CF7826" w:rsidP="00CF7826">
      <w:pPr>
        <w:spacing w:after="120"/>
        <w:jc w:val="both"/>
        <w:rPr>
          <w:rFonts w:ascii="Calibri" w:hAnsi="Calibri"/>
          <w:sz w:val="22"/>
          <w:szCs w:val="22"/>
        </w:rPr>
      </w:pPr>
      <w:r w:rsidRPr="00C76816">
        <w:rPr>
          <w:rFonts w:ascii="Calibri" w:hAnsi="Calibri"/>
          <w:sz w:val="22"/>
          <w:szCs w:val="22"/>
        </w:rPr>
        <w:t>We draw on CSIRO’s deep R&amp;D capability to help clients translate science into strategy and plan for an uncertain future, be it through high profile public thought leadership reports or commercial-in-confidence technology strategy engagements. Our expertise extends across sectors that include Energy, Health, Oil &amp; Gas, Food &amp; Agribusiness, and Manufacturing, where we help senior decision makers develop evidence-based strategies to address major opportunities and challenges across the supply chain.</w:t>
      </w:r>
    </w:p>
    <w:p w14:paraId="01F7460E" w14:textId="77777777" w:rsidR="003F60A6" w:rsidRDefault="003F60A6" w:rsidP="00742516">
      <w:pPr>
        <w:spacing w:after="60"/>
        <w:jc w:val="both"/>
        <w:rPr>
          <w:rFonts w:ascii="Calibri" w:hAnsi="Calibri"/>
          <w:b/>
          <w:sz w:val="22"/>
          <w:szCs w:val="22"/>
        </w:rPr>
      </w:pPr>
    </w:p>
    <w:p w14:paraId="76E4A7B8" w14:textId="77777777" w:rsidR="00742516" w:rsidRPr="00A4100C" w:rsidRDefault="00742516" w:rsidP="00A4100C">
      <w:pPr>
        <w:spacing w:after="120"/>
        <w:rPr>
          <w:rFonts w:ascii="Calibri" w:hAnsi="Calibri" w:cs="Calibri"/>
          <w:b/>
          <w:sz w:val="22"/>
          <w:szCs w:val="22"/>
        </w:rPr>
      </w:pPr>
      <w:r w:rsidRPr="00A4100C">
        <w:rPr>
          <w:rFonts w:ascii="Calibri" w:hAnsi="Calibri" w:cs="Calibri"/>
          <w:b/>
          <w:sz w:val="22"/>
          <w:szCs w:val="22"/>
        </w:rPr>
        <w:t>The position</w:t>
      </w:r>
    </w:p>
    <w:p w14:paraId="40BB0EF4" w14:textId="0A7CDCB0" w:rsidR="00A4100C" w:rsidRDefault="00A4100C" w:rsidP="00A4100C">
      <w:pPr>
        <w:spacing w:after="120"/>
        <w:rPr>
          <w:rFonts w:ascii="Calibri" w:hAnsi="Calibri" w:cs="Calibri"/>
          <w:sz w:val="22"/>
          <w:szCs w:val="22"/>
        </w:rPr>
      </w:pPr>
      <w:r>
        <w:rPr>
          <w:rFonts w:ascii="Calibri" w:hAnsi="Calibri" w:cs="Calibri"/>
          <w:sz w:val="22"/>
          <w:szCs w:val="22"/>
        </w:rPr>
        <w:t>The Research C</w:t>
      </w:r>
      <w:r w:rsidRPr="005208B8">
        <w:rPr>
          <w:rFonts w:ascii="Calibri" w:hAnsi="Calibri" w:cs="Calibri"/>
          <w:sz w:val="22"/>
          <w:szCs w:val="22"/>
        </w:rPr>
        <w:t xml:space="preserve">onsultant will </w:t>
      </w:r>
      <w:r>
        <w:rPr>
          <w:rFonts w:ascii="Calibri" w:hAnsi="Calibri" w:cs="Calibri"/>
          <w:sz w:val="22"/>
          <w:szCs w:val="22"/>
        </w:rPr>
        <w:t xml:space="preserve">spend 50% to 70% of their time supporting the provision of corporate innovation services to external clients. Working with senior team members, the Research Consultant </w:t>
      </w:r>
      <w:r>
        <w:rPr>
          <w:rFonts w:ascii="Calibri" w:hAnsi="Calibri" w:cs="Calibri"/>
          <w:sz w:val="22"/>
          <w:szCs w:val="22"/>
        </w:rPr>
        <w:lastRenderedPageBreak/>
        <w:t>defines innovation problems for clients, conducts technology scanning activities, writes reports, and organises and runs national open innovation contests and accelerators.</w:t>
      </w:r>
    </w:p>
    <w:p w14:paraId="31F59515" w14:textId="633970E5" w:rsidR="00A4100C" w:rsidRDefault="00A4100C" w:rsidP="00A4100C">
      <w:pPr>
        <w:spacing w:after="60"/>
        <w:jc w:val="both"/>
        <w:rPr>
          <w:rFonts w:ascii="Calibri" w:hAnsi="Calibri"/>
          <w:b/>
          <w:sz w:val="22"/>
          <w:szCs w:val="22"/>
        </w:rPr>
      </w:pPr>
      <w:r>
        <w:rPr>
          <w:rFonts w:ascii="Calibri" w:hAnsi="Calibri" w:cs="Calibri"/>
          <w:sz w:val="22"/>
          <w:szCs w:val="22"/>
        </w:rPr>
        <w:t xml:space="preserve">When you are not working delivering corporate innovation services you will be leading </w:t>
      </w:r>
      <w:r w:rsidRPr="006068EB">
        <w:rPr>
          <w:rFonts w:ascii="Calibri" w:hAnsi="Calibri" w:cs="Calibri"/>
          <w:sz w:val="22"/>
          <w:szCs w:val="22"/>
        </w:rPr>
        <w:t xml:space="preserve">market research and analysis </w:t>
      </w:r>
      <w:r>
        <w:rPr>
          <w:rFonts w:ascii="Calibri" w:hAnsi="Calibri" w:cs="Calibri"/>
          <w:sz w:val="22"/>
          <w:szCs w:val="22"/>
        </w:rPr>
        <w:t>projects that provide science-based strategy advice to internal and external clients. These consulting</w:t>
      </w:r>
      <w:r w:rsidRPr="00C351A1">
        <w:rPr>
          <w:rFonts w:ascii="Calibri" w:hAnsi="Calibri" w:cs="Calibri"/>
          <w:sz w:val="22"/>
          <w:szCs w:val="22"/>
        </w:rPr>
        <w:t xml:space="preserve"> projects will vary in complexity </w:t>
      </w:r>
      <w:r>
        <w:rPr>
          <w:rFonts w:ascii="Calibri" w:hAnsi="Calibri" w:cs="Calibri"/>
          <w:sz w:val="22"/>
          <w:szCs w:val="22"/>
        </w:rPr>
        <w:t xml:space="preserve">and will relate to the broad number of </w:t>
      </w:r>
      <w:r w:rsidRPr="00C351A1">
        <w:rPr>
          <w:rFonts w:ascii="Calibri" w:hAnsi="Calibri" w:cs="Calibri"/>
          <w:sz w:val="22"/>
          <w:szCs w:val="22"/>
        </w:rPr>
        <w:t>industry sectors where CSIRO has current or emerging interests</w:t>
      </w:r>
      <w:r>
        <w:rPr>
          <w:rFonts w:ascii="Calibri" w:hAnsi="Calibri" w:cs="Calibri"/>
          <w:sz w:val="22"/>
          <w:szCs w:val="22"/>
        </w:rPr>
        <w:t xml:space="preserve"> (ranging from food and agriculture to space)</w:t>
      </w:r>
      <w:r w:rsidRPr="00C351A1">
        <w:rPr>
          <w:rFonts w:ascii="Calibri" w:hAnsi="Calibri" w:cs="Calibri"/>
          <w:sz w:val="22"/>
          <w:szCs w:val="22"/>
        </w:rPr>
        <w:t xml:space="preserve">. </w:t>
      </w:r>
      <w:r>
        <w:rPr>
          <w:rFonts w:ascii="Calibri" w:hAnsi="Calibri" w:cs="Calibri"/>
          <w:sz w:val="22"/>
          <w:szCs w:val="22"/>
        </w:rPr>
        <w:t xml:space="preserve">In general, our reports </w:t>
      </w:r>
      <w:r w:rsidRPr="00C351A1">
        <w:rPr>
          <w:rFonts w:ascii="Calibri" w:hAnsi="Calibri" w:cs="Calibri"/>
          <w:sz w:val="22"/>
          <w:szCs w:val="22"/>
        </w:rPr>
        <w:t xml:space="preserve">typically </w:t>
      </w:r>
      <w:r>
        <w:rPr>
          <w:rFonts w:ascii="Calibri" w:hAnsi="Calibri" w:cs="Calibri"/>
          <w:sz w:val="22"/>
          <w:szCs w:val="22"/>
        </w:rPr>
        <w:t xml:space="preserve">show how </w:t>
      </w:r>
      <w:r w:rsidRPr="00C351A1">
        <w:rPr>
          <w:rFonts w:ascii="Calibri" w:hAnsi="Calibri" w:cs="Calibri"/>
          <w:sz w:val="22"/>
          <w:szCs w:val="22"/>
        </w:rPr>
        <w:t>science, technology and innovation can assist in unlocking</w:t>
      </w:r>
      <w:r>
        <w:rPr>
          <w:rFonts w:ascii="Calibri" w:hAnsi="Calibri" w:cs="Calibri"/>
          <w:sz w:val="22"/>
          <w:szCs w:val="22"/>
        </w:rPr>
        <w:t xml:space="preserve"> identified opportunities.</w:t>
      </w:r>
    </w:p>
    <w:p w14:paraId="66A63EF8" w14:textId="77777777" w:rsidR="008A4083" w:rsidRPr="00B06852" w:rsidRDefault="008A4083" w:rsidP="00641610">
      <w:pPr>
        <w:pStyle w:val="Heading2"/>
        <w:rPr>
          <w:rFonts w:asciiTheme="minorHAnsi" w:hAnsiTheme="minorHAnsi" w:cstheme="minorHAnsi"/>
          <w:i w:val="0"/>
        </w:rPr>
      </w:pPr>
      <w:r w:rsidRPr="00B06852">
        <w:rPr>
          <w:rFonts w:asciiTheme="minorHAnsi" w:hAnsiTheme="minorHAnsi" w:cstheme="minorHAnsi"/>
          <w:i w:val="0"/>
        </w:rPr>
        <w:t>Duties and Key Result Areas:</w:t>
      </w:r>
    </w:p>
    <w:p w14:paraId="12CA909B" w14:textId="77777777" w:rsidR="008A4083" w:rsidRPr="00B06852" w:rsidRDefault="008A4083" w:rsidP="00646385"/>
    <w:p w14:paraId="6CCAAB2E" w14:textId="77777777" w:rsidR="00A4100C" w:rsidRPr="00A4100C" w:rsidRDefault="00A4100C" w:rsidP="00A4100C">
      <w:pPr>
        <w:pStyle w:val="ListParagraph"/>
        <w:numPr>
          <w:ilvl w:val="0"/>
          <w:numId w:val="13"/>
        </w:numPr>
        <w:spacing w:after="60"/>
        <w:jc w:val="both"/>
        <w:rPr>
          <w:rFonts w:ascii="Calibri" w:hAnsi="Calibri"/>
          <w:sz w:val="22"/>
          <w:szCs w:val="22"/>
        </w:rPr>
      </w:pPr>
      <w:r w:rsidRPr="00A4100C">
        <w:rPr>
          <w:rFonts w:ascii="Calibri" w:hAnsi="Calibri"/>
          <w:sz w:val="22"/>
          <w:szCs w:val="22"/>
        </w:rPr>
        <w:t>Conduct market and technology analysis via proprietary databases and primary research including expert interviews.</w:t>
      </w:r>
    </w:p>
    <w:p w14:paraId="3615F993" w14:textId="455D9C1E" w:rsidR="00A4100C" w:rsidRPr="00A4100C" w:rsidRDefault="00A4100C" w:rsidP="00A4100C">
      <w:pPr>
        <w:pStyle w:val="ListParagraph"/>
        <w:numPr>
          <w:ilvl w:val="0"/>
          <w:numId w:val="13"/>
        </w:numPr>
        <w:spacing w:after="60"/>
        <w:jc w:val="both"/>
        <w:rPr>
          <w:rFonts w:ascii="Calibri" w:hAnsi="Calibri"/>
          <w:sz w:val="22"/>
          <w:szCs w:val="22"/>
        </w:rPr>
      </w:pPr>
      <w:r w:rsidRPr="00A4100C">
        <w:rPr>
          <w:rFonts w:ascii="Calibri" w:hAnsi="Calibri"/>
          <w:sz w:val="22"/>
          <w:szCs w:val="22"/>
        </w:rPr>
        <w:t>Create logically-structured insights from large amounts of quantitative and qualitative data gathered from many sources</w:t>
      </w:r>
      <w:r w:rsidR="00FB5F2E">
        <w:rPr>
          <w:rFonts w:ascii="Calibri" w:hAnsi="Calibri"/>
          <w:sz w:val="22"/>
          <w:szCs w:val="22"/>
        </w:rPr>
        <w:t>,</w:t>
      </w:r>
      <w:r w:rsidRPr="00A4100C">
        <w:rPr>
          <w:rFonts w:ascii="Calibri" w:hAnsi="Calibri"/>
          <w:sz w:val="22"/>
          <w:szCs w:val="22"/>
        </w:rPr>
        <w:t xml:space="preserve"> and develop succinct reports.</w:t>
      </w:r>
    </w:p>
    <w:p w14:paraId="04144B9B" w14:textId="2358BF8F" w:rsidR="00A4100C" w:rsidRPr="00A4100C" w:rsidRDefault="00A4100C" w:rsidP="00A4100C">
      <w:pPr>
        <w:pStyle w:val="ListParagraph"/>
        <w:numPr>
          <w:ilvl w:val="0"/>
          <w:numId w:val="13"/>
        </w:numPr>
        <w:spacing w:after="60"/>
        <w:jc w:val="both"/>
        <w:rPr>
          <w:rFonts w:ascii="Calibri" w:hAnsi="Calibri"/>
          <w:sz w:val="22"/>
          <w:szCs w:val="22"/>
        </w:rPr>
      </w:pPr>
      <w:r w:rsidRPr="00A4100C">
        <w:rPr>
          <w:rFonts w:ascii="Calibri" w:hAnsi="Calibri"/>
          <w:sz w:val="22"/>
          <w:szCs w:val="22"/>
        </w:rPr>
        <w:t>Communicate complex business and/or technical concepts to clients and stakeholders</w:t>
      </w:r>
      <w:r w:rsidR="00FB5F2E">
        <w:rPr>
          <w:rFonts w:ascii="Calibri" w:hAnsi="Calibri"/>
          <w:sz w:val="22"/>
          <w:szCs w:val="22"/>
        </w:rPr>
        <w:t>.</w:t>
      </w:r>
    </w:p>
    <w:p w14:paraId="19A52C90" w14:textId="77777777" w:rsidR="00A4100C" w:rsidRPr="00A4100C" w:rsidRDefault="00A4100C" w:rsidP="00A4100C">
      <w:pPr>
        <w:pStyle w:val="ListParagraph"/>
        <w:numPr>
          <w:ilvl w:val="0"/>
          <w:numId w:val="13"/>
        </w:numPr>
        <w:spacing w:after="60"/>
        <w:jc w:val="both"/>
        <w:rPr>
          <w:rFonts w:ascii="Calibri" w:hAnsi="Calibri"/>
          <w:sz w:val="22"/>
          <w:szCs w:val="22"/>
        </w:rPr>
      </w:pPr>
      <w:r w:rsidRPr="00A4100C">
        <w:rPr>
          <w:rFonts w:ascii="Calibri" w:hAnsi="Calibri"/>
          <w:sz w:val="22"/>
          <w:szCs w:val="22"/>
        </w:rPr>
        <w:t>Plan and coordinate meetings and workshops around Australia.</w:t>
      </w:r>
    </w:p>
    <w:p w14:paraId="70AB4D14" w14:textId="775A590C" w:rsidR="00A4100C" w:rsidRPr="00A4100C" w:rsidRDefault="00A4100C" w:rsidP="00A4100C">
      <w:pPr>
        <w:pStyle w:val="ListParagraph"/>
        <w:numPr>
          <w:ilvl w:val="0"/>
          <w:numId w:val="13"/>
        </w:numPr>
        <w:spacing w:after="60"/>
        <w:jc w:val="both"/>
        <w:rPr>
          <w:rFonts w:ascii="Calibri" w:hAnsi="Calibri"/>
          <w:sz w:val="22"/>
          <w:szCs w:val="22"/>
        </w:rPr>
      </w:pPr>
      <w:r w:rsidRPr="00A4100C">
        <w:rPr>
          <w:rFonts w:ascii="Calibri" w:hAnsi="Calibri"/>
          <w:sz w:val="22"/>
          <w:szCs w:val="22"/>
        </w:rPr>
        <w:t>Manage subcontractor and university communications</w:t>
      </w:r>
      <w:r w:rsidR="00FB5F2E">
        <w:rPr>
          <w:rFonts w:ascii="Calibri" w:hAnsi="Calibri"/>
          <w:sz w:val="22"/>
          <w:szCs w:val="22"/>
        </w:rPr>
        <w:t>,</w:t>
      </w:r>
      <w:r w:rsidRPr="00A4100C">
        <w:rPr>
          <w:rFonts w:ascii="Calibri" w:hAnsi="Calibri"/>
          <w:sz w:val="22"/>
          <w:szCs w:val="22"/>
        </w:rPr>
        <w:t xml:space="preserve"> and contracting relationships.</w:t>
      </w:r>
    </w:p>
    <w:p w14:paraId="76B8DE04" w14:textId="487E1207" w:rsidR="00A4100C" w:rsidRPr="00A4100C" w:rsidRDefault="00A4100C" w:rsidP="00A4100C">
      <w:pPr>
        <w:pStyle w:val="ListParagraph"/>
        <w:numPr>
          <w:ilvl w:val="0"/>
          <w:numId w:val="13"/>
        </w:numPr>
        <w:spacing w:after="60"/>
        <w:jc w:val="both"/>
        <w:rPr>
          <w:rFonts w:ascii="Calibri" w:hAnsi="Calibri"/>
          <w:sz w:val="22"/>
          <w:szCs w:val="22"/>
        </w:rPr>
      </w:pPr>
      <w:r w:rsidRPr="00A4100C">
        <w:rPr>
          <w:rFonts w:ascii="Calibri" w:hAnsi="Calibri"/>
          <w:sz w:val="22"/>
          <w:szCs w:val="22"/>
        </w:rPr>
        <w:t>Develop a working knowledge of CSIRO’s science and technology domains/expertise.</w:t>
      </w:r>
    </w:p>
    <w:p w14:paraId="2D2A3312" w14:textId="54B98A71" w:rsidR="00A4100C" w:rsidRPr="00A4100C" w:rsidRDefault="00A4100C" w:rsidP="00A4100C">
      <w:pPr>
        <w:pStyle w:val="ListParagraph"/>
        <w:numPr>
          <w:ilvl w:val="0"/>
          <w:numId w:val="13"/>
        </w:numPr>
        <w:spacing w:after="60"/>
        <w:jc w:val="both"/>
        <w:rPr>
          <w:rFonts w:ascii="Calibri" w:hAnsi="Calibri"/>
          <w:sz w:val="22"/>
          <w:szCs w:val="22"/>
        </w:rPr>
      </w:pPr>
      <w:r w:rsidRPr="00A4100C">
        <w:rPr>
          <w:rFonts w:ascii="Calibri" w:hAnsi="Calibri"/>
          <w:sz w:val="22"/>
          <w:szCs w:val="22"/>
        </w:rPr>
        <w:t xml:space="preserve">Work collaboratively with colleagues across </w:t>
      </w:r>
      <w:r w:rsidR="00F61709">
        <w:rPr>
          <w:rFonts w:ascii="Calibri" w:hAnsi="Calibri"/>
          <w:sz w:val="22"/>
          <w:szCs w:val="22"/>
        </w:rPr>
        <w:t>CSIRO</w:t>
      </w:r>
      <w:r w:rsidRPr="00A4100C">
        <w:rPr>
          <w:rFonts w:ascii="Calibri" w:hAnsi="Calibri"/>
          <w:sz w:val="22"/>
          <w:szCs w:val="22"/>
        </w:rPr>
        <w:t>.</w:t>
      </w:r>
    </w:p>
    <w:p w14:paraId="46F5F781" w14:textId="77777777" w:rsidR="00A4100C" w:rsidRPr="00A4100C" w:rsidRDefault="00A4100C" w:rsidP="00A4100C">
      <w:pPr>
        <w:pStyle w:val="ListParagraph"/>
        <w:numPr>
          <w:ilvl w:val="0"/>
          <w:numId w:val="13"/>
        </w:numPr>
        <w:spacing w:after="60"/>
        <w:jc w:val="both"/>
        <w:rPr>
          <w:rFonts w:ascii="Calibri" w:hAnsi="Calibri"/>
          <w:sz w:val="22"/>
          <w:szCs w:val="22"/>
        </w:rPr>
      </w:pPr>
      <w:r w:rsidRPr="00A4100C">
        <w:rPr>
          <w:rFonts w:ascii="Calibri" w:hAnsi="Calibri"/>
          <w:sz w:val="22"/>
          <w:szCs w:val="22"/>
        </w:rPr>
        <w:t>Communicate effectively and respectfully with all staff, clients and suppliers in the interests of good business practice, collaboration and enhancement of CSIRO’s reputation.</w:t>
      </w:r>
    </w:p>
    <w:p w14:paraId="6524F204" w14:textId="77777777" w:rsidR="00A4100C" w:rsidRPr="00A4100C" w:rsidRDefault="00A4100C" w:rsidP="00A4100C">
      <w:pPr>
        <w:pStyle w:val="ListParagraph"/>
        <w:numPr>
          <w:ilvl w:val="0"/>
          <w:numId w:val="13"/>
        </w:numPr>
        <w:spacing w:after="60"/>
        <w:jc w:val="both"/>
        <w:rPr>
          <w:rFonts w:ascii="Calibri" w:hAnsi="Calibri"/>
          <w:sz w:val="22"/>
          <w:szCs w:val="22"/>
        </w:rPr>
      </w:pPr>
      <w:r w:rsidRPr="00A4100C">
        <w:rPr>
          <w:rFonts w:ascii="Calibri" w:hAnsi="Calibri"/>
          <w:sz w:val="22"/>
          <w:szCs w:val="22"/>
        </w:rPr>
        <w:t xml:space="preserve">Adhere </w:t>
      </w:r>
      <w:r w:rsidRPr="00B24297">
        <w:rPr>
          <w:rFonts w:ascii="Calibri" w:hAnsi="Calibri"/>
          <w:sz w:val="22"/>
          <w:szCs w:val="22"/>
        </w:rPr>
        <w:t xml:space="preserve">to the spirit and practice of CSIRO’s Values, Health, Safety and Environment plans and policies, Diversity </w:t>
      </w:r>
      <w:r>
        <w:rPr>
          <w:rFonts w:ascii="Calibri" w:hAnsi="Calibri"/>
          <w:sz w:val="22"/>
          <w:szCs w:val="22"/>
        </w:rPr>
        <w:t>initiatives and Zero Harm goals.</w:t>
      </w:r>
    </w:p>
    <w:p w14:paraId="26763C08" w14:textId="556581B5" w:rsidR="00A4100C" w:rsidRDefault="00A4100C" w:rsidP="00A4100C">
      <w:pPr>
        <w:pStyle w:val="ListParagraph"/>
        <w:numPr>
          <w:ilvl w:val="0"/>
          <w:numId w:val="13"/>
        </w:numPr>
        <w:spacing w:after="60"/>
        <w:jc w:val="both"/>
        <w:rPr>
          <w:rFonts w:ascii="Calibri" w:hAnsi="Calibri"/>
          <w:sz w:val="22"/>
          <w:szCs w:val="22"/>
        </w:rPr>
      </w:pPr>
      <w:r>
        <w:rPr>
          <w:rFonts w:ascii="Calibri" w:hAnsi="Calibri"/>
          <w:sz w:val="22"/>
          <w:szCs w:val="22"/>
        </w:rPr>
        <w:t>Other duties as directed.</w:t>
      </w:r>
    </w:p>
    <w:p w14:paraId="2E597DFF" w14:textId="77777777" w:rsidR="008A4083" w:rsidRDefault="008A4083" w:rsidP="00646385"/>
    <w:p w14:paraId="3A437056" w14:textId="77777777" w:rsidR="008A4083" w:rsidRPr="003C55FC" w:rsidRDefault="009978E0" w:rsidP="00641610">
      <w:pPr>
        <w:pStyle w:val="Heading2"/>
        <w:rPr>
          <w:rFonts w:asciiTheme="minorHAnsi" w:hAnsiTheme="minorHAnsi" w:cstheme="minorHAnsi"/>
          <w:i w:val="0"/>
        </w:rPr>
      </w:pPr>
      <w:r w:rsidRPr="003C55FC">
        <w:rPr>
          <w:rFonts w:asciiTheme="minorHAnsi" w:hAnsiTheme="minorHAnsi" w:cstheme="minorHAnsi"/>
          <w:i w:val="0"/>
        </w:rPr>
        <w:t>Competencies</w:t>
      </w:r>
      <w:r w:rsidR="008A4083" w:rsidRPr="003C55FC">
        <w:rPr>
          <w:rFonts w:asciiTheme="minorHAnsi" w:hAnsiTheme="minorHAnsi" w:cstheme="minorHAnsi"/>
          <w:i w:val="0"/>
        </w:rPr>
        <w:t>:</w:t>
      </w:r>
    </w:p>
    <w:p w14:paraId="48395EC5" w14:textId="44494F0D" w:rsidR="00823ACC" w:rsidRPr="004C386A" w:rsidRDefault="00823ACC" w:rsidP="00CB2980">
      <w:pPr>
        <w:pStyle w:val="ListParagraph"/>
        <w:numPr>
          <w:ilvl w:val="0"/>
          <w:numId w:val="1"/>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 xml:space="preserve">Cooperates with others to achieve organisational objectives and may share team resources </w:t>
      </w:r>
      <w:r w:rsidR="00BE5C04" w:rsidRPr="007938E6">
        <w:rPr>
          <w:rStyle w:val="Strong"/>
          <w:rFonts w:ascii="Calibri" w:hAnsi="Calibri"/>
          <w:b w:val="0"/>
          <w:sz w:val="22"/>
          <w:szCs w:val="22"/>
        </w:rPr>
        <w:t>to</w:t>
      </w:r>
      <w:r w:rsidRPr="007938E6">
        <w:rPr>
          <w:rStyle w:val="Strong"/>
          <w:rFonts w:ascii="Calibri" w:hAnsi="Calibri"/>
          <w:b w:val="0"/>
          <w:sz w:val="22"/>
          <w:szCs w:val="22"/>
        </w:rPr>
        <w:t xml:space="preserve"> do this. Collaborates with other teams as well as industry colleagues.</w:t>
      </w:r>
    </w:p>
    <w:p w14:paraId="5BF58900" w14:textId="77777777" w:rsidR="00823ACC" w:rsidRPr="008154BF" w:rsidRDefault="00823ACC" w:rsidP="00CB2980">
      <w:pPr>
        <w:pStyle w:val="ListParagraph"/>
        <w:numPr>
          <w:ilvl w:val="0"/>
          <w:numId w:val="1"/>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w:t>
      </w:r>
      <w:r w:rsidR="00BE5C04">
        <w:rPr>
          <w:rStyle w:val="Strong"/>
          <w:rFonts w:ascii="Calibri" w:hAnsi="Calibri"/>
          <w:b w:val="0"/>
          <w:sz w:val="22"/>
          <w:szCs w:val="22"/>
        </w:rPr>
        <w:t>’</w:t>
      </w:r>
      <w:r w:rsidRPr="007938E6">
        <w:rPr>
          <w:rStyle w:val="Strong"/>
          <w:rFonts w:ascii="Calibri" w:hAnsi="Calibri"/>
          <w:b w:val="0"/>
          <w:sz w:val="22"/>
          <w:szCs w:val="22"/>
        </w:rPr>
        <w:t xml:space="preserve"> reactions.</w:t>
      </w:r>
    </w:p>
    <w:p w14:paraId="7595B23E" w14:textId="77777777" w:rsidR="00823ACC" w:rsidRPr="004B7A95" w:rsidRDefault="00823ACC" w:rsidP="00CB2980">
      <w:pPr>
        <w:pStyle w:val="ListParagraph"/>
        <w:numPr>
          <w:ilvl w:val="0"/>
          <w:numId w:val="1"/>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0AE3EE49" w14:textId="77777777" w:rsidR="00823ACC" w:rsidRDefault="00823ACC" w:rsidP="00CB2980">
      <w:pPr>
        <w:pStyle w:val="ListParagraph"/>
        <w:numPr>
          <w:ilvl w:val="0"/>
          <w:numId w:val="1"/>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65392070" w14:textId="77777777" w:rsidR="00823ACC" w:rsidRPr="004C386A" w:rsidRDefault="00823ACC" w:rsidP="00CB2980">
      <w:pPr>
        <w:pStyle w:val="ListParagraph"/>
        <w:numPr>
          <w:ilvl w:val="0"/>
          <w:numId w:val="1"/>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5B9E522F" w14:textId="77777777" w:rsidR="00823ACC" w:rsidRPr="004B7A95" w:rsidRDefault="00823ACC" w:rsidP="00CB2980">
      <w:pPr>
        <w:pStyle w:val="ListParagraph"/>
        <w:numPr>
          <w:ilvl w:val="0"/>
          <w:numId w:val="1"/>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6969E704" w14:textId="77777777"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t>Essential Criteria:</w:t>
      </w:r>
    </w:p>
    <w:p w14:paraId="1ED07A9E" w14:textId="77777777" w:rsidR="00CD3FD0" w:rsidRPr="00CD3FD0" w:rsidRDefault="001830F2" w:rsidP="00CD3FD0">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098AFEE5" w14:textId="53734B76" w:rsidR="005631DC" w:rsidRPr="003602CE" w:rsidRDefault="005631DC" w:rsidP="005631DC">
      <w:pPr>
        <w:numPr>
          <w:ilvl w:val="0"/>
          <w:numId w:val="12"/>
        </w:numPr>
        <w:rPr>
          <w:rStyle w:val="Emphasis"/>
          <w:rFonts w:ascii="Calibri" w:hAnsi="Calibri" w:cs="Calibri"/>
          <w:i w:val="0"/>
          <w:sz w:val="22"/>
          <w:szCs w:val="22"/>
        </w:rPr>
      </w:pPr>
      <w:r>
        <w:rPr>
          <w:rStyle w:val="Emphasis"/>
          <w:rFonts w:ascii="Calibri" w:hAnsi="Calibri" w:cs="Arial"/>
          <w:i w:val="0"/>
          <w:iCs/>
          <w:sz w:val="22"/>
          <w:szCs w:val="22"/>
        </w:rPr>
        <w:lastRenderedPageBreak/>
        <w:t xml:space="preserve">Undergraduate qualifications in business, </w:t>
      </w:r>
      <w:r>
        <w:rPr>
          <w:rStyle w:val="Emphasis"/>
          <w:rFonts w:ascii="Calibri" w:hAnsi="Calibri" w:cs="Calibri"/>
          <w:i w:val="0"/>
          <w:sz w:val="22"/>
          <w:szCs w:val="22"/>
        </w:rPr>
        <w:t>finance, economics, science, engineering discipline or a related field that includes a significant analytical component.</w:t>
      </w:r>
    </w:p>
    <w:p w14:paraId="346149B2" w14:textId="77777777" w:rsidR="005631DC" w:rsidRPr="000F15B6" w:rsidRDefault="005631DC" w:rsidP="005631DC">
      <w:pPr>
        <w:numPr>
          <w:ilvl w:val="0"/>
          <w:numId w:val="12"/>
        </w:numPr>
        <w:spacing w:after="60"/>
        <w:rPr>
          <w:rStyle w:val="Emphasis"/>
          <w:rFonts w:ascii="Calibri" w:hAnsi="Calibri" w:cs="Calibri"/>
          <w:i w:val="0"/>
          <w:sz w:val="22"/>
        </w:rPr>
      </w:pPr>
      <w:r>
        <w:rPr>
          <w:rStyle w:val="Emphasis"/>
          <w:rFonts w:ascii="Calibri" w:hAnsi="Calibri" w:cs="Calibri"/>
          <w:i w:val="0"/>
          <w:sz w:val="22"/>
        </w:rPr>
        <w:t>Experience working in an internal or externally facing role aligned with professional activities such as strategic or technical consulting, market research, or policy development.</w:t>
      </w:r>
    </w:p>
    <w:p w14:paraId="4C4C4387" w14:textId="77777777" w:rsidR="005631DC" w:rsidRDefault="005631DC" w:rsidP="005631DC">
      <w:pPr>
        <w:numPr>
          <w:ilvl w:val="0"/>
          <w:numId w:val="12"/>
        </w:numPr>
        <w:spacing w:after="60"/>
        <w:rPr>
          <w:rFonts w:ascii="Calibri" w:hAnsi="Calibri" w:cs="Calibri"/>
          <w:sz w:val="22"/>
          <w:szCs w:val="22"/>
        </w:rPr>
      </w:pPr>
      <w:r>
        <w:rPr>
          <w:rFonts w:ascii="Calibri" w:hAnsi="Calibri" w:cs="Calibri"/>
          <w:sz w:val="22"/>
          <w:szCs w:val="22"/>
        </w:rPr>
        <w:t>Proven project management capabilities, including the a</w:t>
      </w:r>
      <w:r w:rsidRPr="005208B8">
        <w:rPr>
          <w:rFonts w:ascii="Calibri" w:hAnsi="Calibri" w:cs="Calibri"/>
          <w:sz w:val="22"/>
          <w:szCs w:val="22"/>
        </w:rPr>
        <w:t>bility to manage and prioritise conflicting tasks</w:t>
      </w:r>
      <w:r>
        <w:rPr>
          <w:rFonts w:ascii="Calibri" w:hAnsi="Calibri" w:cs="Calibri"/>
          <w:sz w:val="22"/>
          <w:szCs w:val="22"/>
        </w:rPr>
        <w:t>.</w:t>
      </w:r>
    </w:p>
    <w:p w14:paraId="24C780F0" w14:textId="77777777" w:rsidR="005631DC" w:rsidRDefault="005631DC" w:rsidP="005631DC">
      <w:pPr>
        <w:numPr>
          <w:ilvl w:val="0"/>
          <w:numId w:val="12"/>
        </w:numPr>
        <w:spacing w:after="60"/>
        <w:rPr>
          <w:rFonts w:ascii="Calibri" w:hAnsi="Calibri" w:cs="Calibri"/>
          <w:sz w:val="22"/>
          <w:szCs w:val="22"/>
        </w:rPr>
      </w:pPr>
      <w:r>
        <w:rPr>
          <w:rFonts w:ascii="Calibri" w:hAnsi="Calibri" w:cs="Calibri"/>
          <w:sz w:val="22"/>
          <w:szCs w:val="22"/>
        </w:rPr>
        <w:t>Demonstrated ability</w:t>
      </w:r>
      <w:r w:rsidRPr="006068EB">
        <w:rPr>
          <w:rFonts w:ascii="Calibri" w:hAnsi="Calibri" w:cs="Calibri"/>
          <w:sz w:val="22"/>
          <w:szCs w:val="22"/>
        </w:rPr>
        <w:t xml:space="preserve"> </w:t>
      </w:r>
      <w:r>
        <w:rPr>
          <w:rFonts w:ascii="Calibri" w:hAnsi="Calibri" w:cs="Calibri"/>
          <w:sz w:val="22"/>
          <w:szCs w:val="22"/>
        </w:rPr>
        <w:t xml:space="preserve">to analyse multiple sources of data, derive robust </w:t>
      </w:r>
      <w:r w:rsidRPr="006068EB">
        <w:rPr>
          <w:rFonts w:ascii="Calibri" w:hAnsi="Calibri" w:cs="Calibri"/>
          <w:sz w:val="22"/>
          <w:szCs w:val="22"/>
        </w:rPr>
        <w:t xml:space="preserve">strategic </w:t>
      </w:r>
      <w:r>
        <w:rPr>
          <w:rFonts w:ascii="Calibri" w:hAnsi="Calibri" w:cs="Calibri"/>
          <w:sz w:val="22"/>
          <w:szCs w:val="22"/>
        </w:rPr>
        <w:t xml:space="preserve">insights, and clearly communicate </w:t>
      </w:r>
      <w:r w:rsidRPr="005208B8">
        <w:rPr>
          <w:rFonts w:ascii="Calibri" w:hAnsi="Calibri" w:cs="Calibri"/>
          <w:sz w:val="22"/>
          <w:szCs w:val="22"/>
        </w:rPr>
        <w:t>key insights</w:t>
      </w:r>
      <w:r>
        <w:rPr>
          <w:rFonts w:ascii="Calibri" w:hAnsi="Calibri" w:cs="Calibri"/>
          <w:sz w:val="22"/>
          <w:szCs w:val="22"/>
        </w:rPr>
        <w:t xml:space="preserve"> in written and graphical form.</w:t>
      </w:r>
    </w:p>
    <w:p w14:paraId="14AA4A70" w14:textId="77777777" w:rsidR="005631DC" w:rsidRDefault="005631DC" w:rsidP="005631DC">
      <w:pPr>
        <w:numPr>
          <w:ilvl w:val="0"/>
          <w:numId w:val="12"/>
        </w:numPr>
        <w:spacing w:after="60"/>
        <w:rPr>
          <w:rFonts w:ascii="Calibri" w:hAnsi="Calibri" w:cs="Calibri"/>
          <w:sz w:val="22"/>
          <w:szCs w:val="22"/>
        </w:rPr>
      </w:pPr>
      <w:r w:rsidRPr="005208B8">
        <w:rPr>
          <w:rFonts w:ascii="Calibri" w:hAnsi="Calibri" w:cs="Calibri"/>
          <w:sz w:val="22"/>
          <w:szCs w:val="22"/>
        </w:rPr>
        <w:t xml:space="preserve">Excellent interpersonal, oral </w:t>
      </w:r>
      <w:r w:rsidRPr="000B00F4">
        <w:rPr>
          <w:rFonts w:ascii="Calibri" w:hAnsi="Calibri" w:cs="Calibri"/>
          <w:sz w:val="22"/>
          <w:szCs w:val="22"/>
        </w:rPr>
        <w:t>communication and presentation</w:t>
      </w:r>
      <w:r w:rsidRPr="005208B8">
        <w:rPr>
          <w:rFonts w:ascii="Calibri" w:hAnsi="Calibri" w:cs="Calibri"/>
          <w:sz w:val="22"/>
          <w:szCs w:val="22"/>
        </w:rPr>
        <w:t xml:space="preserve"> skills</w:t>
      </w:r>
      <w:r>
        <w:rPr>
          <w:rFonts w:ascii="Calibri" w:hAnsi="Calibri" w:cs="Calibri"/>
          <w:sz w:val="22"/>
          <w:szCs w:val="22"/>
        </w:rPr>
        <w:t>.</w:t>
      </w:r>
    </w:p>
    <w:p w14:paraId="63F65698" w14:textId="77777777" w:rsidR="005631DC" w:rsidRDefault="005631DC" w:rsidP="005631DC">
      <w:pPr>
        <w:numPr>
          <w:ilvl w:val="0"/>
          <w:numId w:val="12"/>
        </w:numPr>
        <w:spacing w:after="60"/>
        <w:rPr>
          <w:rFonts w:ascii="Calibri" w:hAnsi="Calibri" w:cs="Calibri"/>
          <w:sz w:val="22"/>
          <w:szCs w:val="22"/>
        </w:rPr>
      </w:pPr>
      <w:r>
        <w:rPr>
          <w:rFonts w:ascii="Calibri" w:hAnsi="Calibri" w:cs="Calibri"/>
          <w:sz w:val="22"/>
          <w:szCs w:val="22"/>
        </w:rPr>
        <w:t xml:space="preserve">Fluency </w:t>
      </w:r>
      <w:r w:rsidRPr="005208B8">
        <w:rPr>
          <w:rFonts w:ascii="Calibri" w:hAnsi="Calibri" w:cs="Calibri"/>
          <w:sz w:val="22"/>
          <w:szCs w:val="22"/>
        </w:rPr>
        <w:t xml:space="preserve">in Microsoft </w:t>
      </w:r>
      <w:r>
        <w:rPr>
          <w:rFonts w:ascii="Calibri" w:hAnsi="Calibri" w:cs="Calibri"/>
          <w:sz w:val="22"/>
          <w:szCs w:val="22"/>
        </w:rPr>
        <w:t>Word, Excel and PowerPoint.</w:t>
      </w:r>
    </w:p>
    <w:p w14:paraId="6A376013" w14:textId="77777777" w:rsidR="00742516" w:rsidRDefault="00742516" w:rsidP="00742516">
      <w:pPr>
        <w:spacing w:after="60"/>
        <w:jc w:val="both"/>
        <w:rPr>
          <w:rStyle w:val="Emphasis"/>
          <w:rFonts w:ascii="Calibri" w:hAnsi="Calibri"/>
          <w:b/>
          <w:iCs/>
          <w:sz w:val="22"/>
          <w:szCs w:val="22"/>
        </w:rPr>
      </w:pPr>
    </w:p>
    <w:p w14:paraId="696D973C" w14:textId="77777777" w:rsidR="00742516" w:rsidRDefault="00742516" w:rsidP="00742516">
      <w:pPr>
        <w:spacing w:after="60"/>
        <w:jc w:val="both"/>
        <w:rPr>
          <w:rStyle w:val="Emphasis"/>
          <w:rFonts w:ascii="Calibri" w:hAnsi="Calibri"/>
          <w:b/>
          <w:iCs/>
          <w:sz w:val="22"/>
          <w:szCs w:val="22"/>
        </w:rPr>
      </w:pPr>
      <w:r>
        <w:rPr>
          <w:rStyle w:val="Emphasis"/>
          <w:rFonts w:ascii="Calibri" w:hAnsi="Calibri"/>
          <w:b/>
          <w:iCs/>
          <w:sz w:val="22"/>
          <w:szCs w:val="22"/>
        </w:rPr>
        <w:t>Desirable Criteria:</w:t>
      </w:r>
    </w:p>
    <w:p w14:paraId="08E3077B" w14:textId="77777777" w:rsidR="000E6FBF" w:rsidRPr="00CF7826" w:rsidRDefault="000E6FBF" w:rsidP="000E6FBF">
      <w:pPr>
        <w:pStyle w:val="ListParagraph"/>
        <w:numPr>
          <w:ilvl w:val="0"/>
          <w:numId w:val="11"/>
        </w:numPr>
        <w:spacing w:after="60"/>
        <w:jc w:val="both"/>
        <w:rPr>
          <w:rFonts w:ascii="Calibri" w:hAnsi="Calibri"/>
          <w:sz w:val="22"/>
          <w:szCs w:val="22"/>
        </w:rPr>
      </w:pPr>
      <w:r w:rsidRPr="00CF7826">
        <w:rPr>
          <w:rFonts w:ascii="Calibri" w:hAnsi="Calibri"/>
          <w:sz w:val="22"/>
          <w:szCs w:val="22"/>
        </w:rPr>
        <w:t>Management consulting experience, particularly in an advisory capacity relating to strategy and/or technology, with a mid-tier or large consultancy.</w:t>
      </w:r>
    </w:p>
    <w:p w14:paraId="24EC730A" w14:textId="3243AC91" w:rsidR="005631DC" w:rsidRDefault="005631DC" w:rsidP="005631DC">
      <w:pPr>
        <w:pStyle w:val="ListParagraph"/>
        <w:numPr>
          <w:ilvl w:val="0"/>
          <w:numId w:val="11"/>
        </w:numPr>
        <w:spacing w:after="120"/>
        <w:jc w:val="both"/>
        <w:rPr>
          <w:rFonts w:ascii="Calibri" w:hAnsi="Calibri" w:cs="Calibri"/>
          <w:sz w:val="22"/>
          <w:szCs w:val="22"/>
        </w:rPr>
      </w:pPr>
      <w:r w:rsidRPr="006068EB">
        <w:rPr>
          <w:rFonts w:ascii="Calibri" w:hAnsi="Calibri" w:cs="Calibri"/>
          <w:sz w:val="22"/>
          <w:szCs w:val="22"/>
        </w:rPr>
        <w:t>Demonstrated understanding of innovation management theory and practice</w:t>
      </w:r>
      <w:r>
        <w:rPr>
          <w:rFonts w:ascii="Calibri" w:hAnsi="Calibri" w:cs="Calibri"/>
          <w:sz w:val="22"/>
          <w:szCs w:val="22"/>
        </w:rPr>
        <w:t xml:space="preserve"> including at least some of the latest in business innovation techniques including: open innovation, Lean </w:t>
      </w:r>
      <w:r w:rsidR="00A0450C">
        <w:rPr>
          <w:rFonts w:ascii="Calibri" w:hAnsi="Calibri" w:cs="Calibri"/>
          <w:sz w:val="22"/>
          <w:szCs w:val="22"/>
        </w:rPr>
        <w:t>Launchpad</w:t>
      </w:r>
      <w:r>
        <w:rPr>
          <w:rFonts w:ascii="Calibri" w:hAnsi="Calibri" w:cs="Calibri"/>
          <w:sz w:val="22"/>
          <w:szCs w:val="22"/>
        </w:rPr>
        <w:t xml:space="preserve"> methods, business model canvas development, and acceleration/sprint development methods.</w:t>
      </w:r>
    </w:p>
    <w:p w14:paraId="1E061456" w14:textId="77777777" w:rsidR="005631DC" w:rsidRPr="001334D3" w:rsidRDefault="005631DC" w:rsidP="005631DC">
      <w:pPr>
        <w:pStyle w:val="ListParagraph"/>
        <w:numPr>
          <w:ilvl w:val="0"/>
          <w:numId w:val="11"/>
        </w:numPr>
        <w:spacing w:after="120"/>
        <w:jc w:val="both"/>
        <w:rPr>
          <w:rFonts w:ascii="Calibri" w:hAnsi="Calibri" w:cs="Calibri"/>
          <w:sz w:val="22"/>
          <w:szCs w:val="22"/>
        </w:rPr>
      </w:pPr>
      <w:r w:rsidRPr="005208B8">
        <w:rPr>
          <w:rFonts w:ascii="Calibri" w:hAnsi="Calibri" w:cs="Calibri"/>
          <w:sz w:val="22"/>
          <w:szCs w:val="22"/>
        </w:rPr>
        <w:t>Experience analysing new technologies, developing technology strategies or roadmaps, and explaining the benefits o</w:t>
      </w:r>
      <w:r>
        <w:rPr>
          <w:rFonts w:ascii="Calibri" w:hAnsi="Calibri" w:cs="Calibri"/>
          <w:sz w:val="22"/>
          <w:szCs w:val="22"/>
        </w:rPr>
        <w:t>f technology in business terms.</w:t>
      </w:r>
    </w:p>
    <w:p w14:paraId="6A46E894" w14:textId="77777777" w:rsidR="005631DC" w:rsidRPr="005208B8" w:rsidRDefault="005631DC" w:rsidP="005631DC">
      <w:pPr>
        <w:pStyle w:val="ListParagraph"/>
        <w:numPr>
          <w:ilvl w:val="0"/>
          <w:numId w:val="11"/>
        </w:numPr>
        <w:spacing w:after="120"/>
        <w:jc w:val="both"/>
        <w:rPr>
          <w:rFonts w:ascii="Calibri" w:hAnsi="Calibri" w:cs="Calibri"/>
          <w:b/>
          <w:i/>
          <w:iCs/>
          <w:sz w:val="22"/>
          <w:szCs w:val="22"/>
        </w:rPr>
      </w:pPr>
      <w:r w:rsidRPr="005208B8">
        <w:rPr>
          <w:rFonts w:ascii="Calibri" w:hAnsi="Calibri" w:cs="Calibri"/>
          <w:sz w:val="22"/>
          <w:szCs w:val="22"/>
        </w:rPr>
        <w:t>Experience providing external customer facing services in a commercial managem</w:t>
      </w:r>
      <w:r>
        <w:rPr>
          <w:rFonts w:ascii="Calibri" w:hAnsi="Calibri" w:cs="Calibri"/>
          <w:sz w:val="22"/>
          <w:szCs w:val="22"/>
        </w:rPr>
        <w:t>ent capacity or strategy consulting firm.</w:t>
      </w:r>
    </w:p>
    <w:p w14:paraId="3D555E97" w14:textId="77777777" w:rsidR="005631DC" w:rsidRDefault="005631DC" w:rsidP="005631DC">
      <w:pPr>
        <w:numPr>
          <w:ilvl w:val="0"/>
          <w:numId w:val="11"/>
        </w:numPr>
        <w:spacing w:after="60"/>
        <w:rPr>
          <w:rFonts w:ascii="Calibri" w:hAnsi="Calibri" w:cs="Calibri"/>
          <w:sz w:val="22"/>
          <w:szCs w:val="22"/>
        </w:rPr>
      </w:pPr>
      <w:r w:rsidRPr="005208B8">
        <w:rPr>
          <w:rStyle w:val="Emphasis"/>
          <w:rFonts w:ascii="Calibri" w:hAnsi="Calibri" w:cs="Calibri"/>
          <w:i w:val="0"/>
          <w:sz w:val="22"/>
          <w:szCs w:val="22"/>
        </w:rPr>
        <w:t>Postgraduate qualifications in a relevant business, finance, economics, science or engineering discipline that includes a s</w:t>
      </w:r>
      <w:r>
        <w:rPr>
          <w:rStyle w:val="Emphasis"/>
          <w:rFonts w:ascii="Calibri" w:hAnsi="Calibri" w:cs="Calibri"/>
          <w:i w:val="0"/>
          <w:sz w:val="22"/>
          <w:szCs w:val="22"/>
        </w:rPr>
        <w:t>ignificant analytical component.</w:t>
      </w:r>
    </w:p>
    <w:p w14:paraId="0F1AA51E" w14:textId="77777777" w:rsidR="005631DC" w:rsidRPr="005208B8" w:rsidRDefault="005631DC" w:rsidP="005631DC">
      <w:pPr>
        <w:numPr>
          <w:ilvl w:val="0"/>
          <w:numId w:val="11"/>
        </w:numPr>
        <w:spacing w:after="60"/>
        <w:rPr>
          <w:rFonts w:ascii="Calibri" w:hAnsi="Calibri" w:cs="Calibri"/>
          <w:sz w:val="22"/>
          <w:szCs w:val="22"/>
        </w:rPr>
      </w:pPr>
      <w:r w:rsidRPr="005208B8">
        <w:rPr>
          <w:rFonts w:ascii="Calibri" w:hAnsi="Calibri" w:cs="Calibri"/>
          <w:sz w:val="22"/>
          <w:szCs w:val="22"/>
        </w:rPr>
        <w:t>Experience in generating professional quality</w:t>
      </w:r>
      <w:r>
        <w:rPr>
          <w:rFonts w:ascii="Calibri" w:hAnsi="Calibri" w:cs="Calibri"/>
          <w:sz w:val="22"/>
          <w:szCs w:val="22"/>
        </w:rPr>
        <w:t xml:space="preserve">, client-facing, </w:t>
      </w:r>
      <w:r w:rsidRPr="005208B8">
        <w:rPr>
          <w:rFonts w:ascii="Calibri" w:hAnsi="Calibri" w:cs="Calibri"/>
          <w:sz w:val="22"/>
          <w:szCs w:val="22"/>
        </w:rPr>
        <w:t>written reports and deliverables</w:t>
      </w:r>
      <w:r>
        <w:rPr>
          <w:rFonts w:ascii="Calibri" w:hAnsi="Calibri" w:cs="Calibri"/>
          <w:sz w:val="22"/>
          <w:szCs w:val="22"/>
        </w:rPr>
        <w:t>.</w:t>
      </w:r>
    </w:p>
    <w:p w14:paraId="0C3D36B6" w14:textId="77777777" w:rsidR="005631DC" w:rsidRDefault="005631DC" w:rsidP="005631DC">
      <w:pPr>
        <w:numPr>
          <w:ilvl w:val="0"/>
          <w:numId w:val="11"/>
        </w:numPr>
        <w:spacing w:after="60"/>
        <w:rPr>
          <w:rFonts w:ascii="Calibri" w:hAnsi="Calibri" w:cs="Calibri"/>
          <w:sz w:val="22"/>
          <w:szCs w:val="22"/>
        </w:rPr>
      </w:pPr>
      <w:r>
        <w:rPr>
          <w:rFonts w:ascii="Calibri" w:hAnsi="Calibri" w:cs="Calibri"/>
          <w:sz w:val="22"/>
          <w:szCs w:val="22"/>
        </w:rPr>
        <w:t>Experience in proactively collaborating and consulting with internal and external stakeholders.</w:t>
      </w:r>
    </w:p>
    <w:p w14:paraId="23688A2F" w14:textId="77777777" w:rsidR="005631DC" w:rsidRPr="00143176" w:rsidRDefault="005631DC" w:rsidP="005631DC">
      <w:pPr>
        <w:numPr>
          <w:ilvl w:val="0"/>
          <w:numId w:val="11"/>
        </w:numPr>
        <w:spacing w:after="60"/>
        <w:rPr>
          <w:rFonts w:ascii="Calibri" w:hAnsi="Calibri" w:cs="Calibri"/>
          <w:sz w:val="22"/>
          <w:szCs w:val="22"/>
        </w:rPr>
      </w:pPr>
      <w:r w:rsidRPr="00143176">
        <w:rPr>
          <w:rFonts w:ascii="Calibri" w:hAnsi="Calibri" w:cs="Calibri"/>
          <w:sz w:val="22"/>
          <w:szCs w:val="22"/>
        </w:rPr>
        <w:t>Tolerance for ambiguity, including adapting to shifting client needs, changes in project scope and methodologies</w:t>
      </w:r>
      <w:r>
        <w:rPr>
          <w:rFonts w:ascii="Calibri" w:hAnsi="Calibri" w:cs="Calibri"/>
          <w:sz w:val="22"/>
          <w:szCs w:val="22"/>
        </w:rPr>
        <w:t>.</w:t>
      </w:r>
    </w:p>
    <w:p w14:paraId="62D71635" w14:textId="77777777" w:rsidR="00CF7826" w:rsidRPr="00CF7826" w:rsidRDefault="00CF7826" w:rsidP="00CF7826">
      <w:pPr>
        <w:pStyle w:val="ListParagraph"/>
        <w:spacing w:after="60"/>
        <w:jc w:val="both"/>
        <w:rPr>
          <w:rFonts w:asciiTheme="minorHAnsi" w:hAnsiTheme="minorHAnsi" w:cstheme="minorHAnsi"/>
        </w:rPr>
      </w:pPr>
    </w:p>
    <w:p w14:paraId="62AC054A" w14:textId="77777777" w:rsidR="00E05212" w:rsidRPr="002229E2" w:rsidRDefault="00CE65E4" w:rsidP="00641610">
      <w:pPr>
        <w:pStyle w:val="Heading2"/>
        <w:rPr>
          <w:rFonts w:asciiTheme="minorHAnsi" w:hAnsiTheme="minorHAnsi" w:cstheme="minorHAnsi"/>
          <w:i w:val="0"/>
        </w:rPr>
      </w:pPr>
      <w:r>
        <w:rPr>
          <w:rFonts w:asciiTheme="minorHAnsi" w:hAnsiTheme="minorHAnsi" w:cstheme="minorHAnsi"/>
          <w:i w:val="0"/>
          <w:lang w:val="en-AU"/>
        </w:rPr>
        <w:t>A</w:t>
      </w:r>
      <w:r w:rsidR="00E05212" w:rsidRPr="002229E2">
        <w:rPr>
          <w:rFonts w:asciiTheme="minorHAnsi" w:hAnsiTheme="minorHAnsi" w:cstheme="minorHAnsi"/>
          <w:i w:val="0"/>
        </w:rPr>
        <w:t>bout CSIRO:</w:t>
      </w:r>
    </w:p>
    <w:p w14:paraId="6B9839C9" w14:textId="06A9D0A7" w:rsidR="00502363" w:rsidRPr="00E641DA" w:rsidRDefault="00E05212" w:rsidP="00CF7826">
      <w:pPr>
        <w:spacing w:after="120"/>
        <w:rPr>
          <w:rFonts w:ascii="Calibri" w:hAnsi="Calibri"/>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86E540" w16cid:durableId="20AB74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ED938" w14:textId="77777777" w:rsidR="00FD1DF3" w:rsidRDefault="00FD1DF3">
      <w:r>
        <w:separator/>
      </w:r>
    </w:p>
  </w:endnote>
  <w:endnote w:type="continuationSeparator" w:id="0">
    <w:p w14:paraId="4246E2E6" w14:textId="77777777" w:rsidR="00FD1DF3" w:rsidRDefault="00FD1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5F093" w14:textId="77777777" w:rsidR="00FD1DF3" w:rsidRDefault="00FD1DF3">
      <w:r>
        <w:separator/>
      </w:r>
    </w:p>
  </w:footnote>
  <w:footnote w:type="continuationSeparator" w:id="0">
    <w:p w14:paraId="2C7C377F" w14:textId="77777777" w:rsidR="00FD1DF3" w:rsidRDefault="00FD1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C4EFA" w14:textId="77777777" w:rsidR="00641610" w:rsidRPr="00360760" w:rsidRDefault="00641610" w:rsidP="0064161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6AEA66DF" wp14:editId="3D7964E9">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412E95A7" w14:textId="77777777" w:rsidR="007857EB" w:rsidRPr="00641610" w:rsidRDefault="007857EB" w:rsidP="00641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647F95"/>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2" w15:restartNumberingAfterBreak="0">
    <w:nsid w:val="064772B5"/>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3" w15:restartNumberingAfterBreak="0">
    <w:nsid w:val="0C5D7013"/>
    <w:multiLevelType w:val="hybridMultilevel"/>
    <w:tmpl w:val="6FB02E1E"/>
    <w:lvl w:ilvl="0" w:tplc="7B4440C0">
      <w:start w:val="1"/>
      <w:numFmt w:val="decimal"/>
      <w:lvlText w:val="%1."/>
      <w:lvlJc w:val="left"/>
      <w:pPr>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9B445F9"/>
    <w:multiLevelType w:val="hybridMultilevel"/>
    <w:tmpl w:val="53BA951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BC87320"/>
    <w:multiLevelType w:val="hybridMultilevel"/>
    <w:tmpl w:val="D61452C6"/>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D112CAE"/>
    <w:multiLevelType w:val="hybridMultilevel"/>
    <w:tmpl w:val="B712D2C2"/>
    <w:lvl w:ilvl="0" w:tplc="2760D032">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24A0BA7"/>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776016"/>
    <w:multiLevelType w:val="hybridMultilevel"/>
    <w:tmpl w:val="B712D2C2"/>
    <w:lvl w:ilvl="0" w:tplc="2760D032">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BEE00F0"/>
    <w:multiLevelType w:val="hybridMultilevel"/>
    <w:tmpl w:val="46D4A0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FA91C82"/>
    <w:multiLevelType w:val="hybridMultilevel"/>
    <w:tmpl w:val="BE6819E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34B4DBA"/>
    <w:multiLevelType w:val="hybridMultilevel"/>
    <w:tmpl w:val="4CB2BA48"/>
    <w:lvl w:ilvl="0" w:tplc="0C090001">
      <w:start w:val="1"/>
      <w:numFmt w:val="bullet"/>
      <w:lvlText w:val=""/>
      <w:lvlJc w:val="left"/>
      <w:pPr>
        <w:tabs>
          <w:tab w:val="num" w:pos="720"/>
        </w:tabs>
        <w:ind w:left="720" w:hanging="360"/>
      </w:pPr>
      <w:rPr>
        <w:rFonts w:ascii="Symbol" w:hAnsi="Symbol"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5" w15:restartNumberingAfterBreak="0">
    <w:nsid w:val="743B59DF"/>
    <w:multiLevelType w:val="hybridMultilevel"/>
    <w:tmpl w:val="B712D2C2"/>
    <w:lvl w:ilvl="0" w:tplc="2760D032">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3"/>
  </w:num>
  <w:num w:numId="7">
    <w:abstractNumId w:val="7"/>
  </w:num>
  <w:num w:numId="8">
    <w:abstractNumId w:val="5"/>
  </w:num>
  <w:num w:numId="9">
    <w:abstractNumId w:val="9"/>
  </w:num>
  <w:num w:numId="10">
    <w:abstractNumId w:val="1"/>
  </w:num>
  <w:num w:numId="11">
    <w:abstractNumId w:val="3"/>
  </w:num>
  <w:num w:numId="12">
    <w:abstractNumId w:val="2"/>
  </w:num>
  <w:num w:numId="13">
    <w:abstractNumId w:val="14"/>
  </w:num>
  <w:num w:numId="14">
    <w:abstractNumId w:val="6"/>
  </w:num>
  <w:num w:numId="15">
    <w:abstractNumId w:val="12"/>
  </w:num>
  <w:num w:numId="16">
    <w:abstractNumId w:val="8"/>
  </w:num>
  <w:num w:numId="17">
    <w:abstractNumId w:val="11"/>
  </w:num>
  <w:num w:numId="1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4253"/>
    <w:rsid w:val="000366D2"/>
    <w:rsid w:val="00040391"/>
    <w:rsid w:val="00045C91"/>
    <w:rsid w:val="00046A29"/>
    <w:rsid w:val="00052FE2"/>
    <w:rsid w:val="00054DDD"/>
    <w:rsid w:val="00055E9F"/>
    <w:rsid w:val="00056493"/>
    <w:rsid w:val="00060902"/>
    <w:rsid w:val="00061213"/>
    <w:rsid w:val="0006226B"/>
    <w:rsid w:val="0006717F"/>
    <w:rsid w:val="00070E40"/>
    <w:rsid w:val="00073E9A"/>
    <w:rsid w:val="0008212C"/>
    <w:rsid w:val="00085BA8"/>
    <w:rsid w:val="00086C85"/>
    <w:rsid w:val="00087963"/>
    <w:rsid w:val="00091D1B"/>
    <w:rsid w:val="00091F71"/>
    <w:rsid w:val="00094ECB"/>
    <w:rsid w:val="000A02DB"/>
    <w:rsid w:val="000A0599"/>
    <w:rsid w:val="000A073E"/>
    <w:rsid w:val="000A43F5"/>
    <w:rsid w:val="000A6826"/>
    <w:rsid w:val="000B100C"/>
    <w:rsid w:val="000B1744"/>
    <w:rsid w:val="000B1EB6"/>
    <w:rsid w:val="000B36BB"/>
    <w:rsid w:val="000B5AE5"/>
    <w:rsid w:val="000B6167"/>
    <w:rsid w:val="000C1058"/>
    <w:rsid w:val="000C519C"/>
    <w:rsid w:val="000C68FC"/>
    <w:rsid w:val="000D2206"/>
    <w:rsid w:val="000D375D"/>
    <w:rsid w:val="000D6EBC"/>
    <w:rsid w:val="000D72AF"/>
    <w:rsid w:val="000E2D7C"/>
    <w:rsid w:val="000E5F46"/>
    <w:rsid w:val="000E6FBF"/>
    <w:rsid w:val="000F1363"/>
    <w:rsid w:val="000F2F84"/>
    <w:rsid w:val="000F7BBF"/>
    <w:rsid w:val="0010572E"/>
    <w:rsid w:val="0010720C"/>
    <w:rsid w:val="00112FEE"/>
    <w:rsid w:val="00122604"/>
    <w:rsid w:val="001229EC"/>
    <w:rsid w:val="001339DE"/>
    <w:rsid w:val="001364CB"/>
    <w:rsid w:val="0014142E"/>
    <w:rsid w:val="001448B6"/>
    <w:rsid w:val="00144D9B"/>
    <w:rsid w:val="00145994"/>
    <w:rsid w:val="001474C7"/>
    <w:rsid w:val="00150DF5"/>
    <w:rsid w:val="0015340E"/>
    <w:rsid w:val="0015558D"/>
    <w:rsid w:val="00155F81"/>
    <w:rsid w:val="00166319"/>
    <w:rsid w:val="001830F2"/>
    <w:rsid w:val="00192930"/>
    <w:rsid w:val="001A0AFE"/>
    <w:rsid w:val="001A2856"/>
    <w:rsid w:val="001A482B"/>
    <w:rsid w:val="001A5098"/>
    <w:rsid w:val="001A6ADF"/>
    <w:rsid w:val="001B14CA"/>
    <w:rsid w:val="001B6418"/>
    <w:rsid w:val="001B6C26"/>
    <w:rsid w:val="001D7DD1"/>
    <w:rsid w:val="001E0ADA"/>
    <w:rsid w:val="001E1841"/>
    <w:rsid w:val="001E3EE0"/>
    <w:rsid w:val="001E495E"/>
    <w:rsid w:val="001E4B50"/>
    <w:rsid w:val="001F2264"/>
    <w:rsid w:val="001F4404"/>
    <w:rsid w:val="00205A4A"/>
    <w:rsid w:val="0020700F"/>
    <w:rsid w:val="00212958"/>
    <w:rsid w:val="00222800"/>
    <w:rsid w:val="002229E2"/>
    <w:rsid w:val="00230B6A"/>
    <w:rsid w:val="00235783"/>
    <w:rsid w:val="002407E7"/>
    <w:rsid w:val="00240A35"/>
    <w:rsid w:val="002415E6"/>
    <w:rsid w:val="0024475B"/>
    <w:rsid w:val="00244AEC"/>
    <w:rsid w:val="00254313"/>
    <w:rsid w:val="00254B22"/>
    <w:rsid w:val="00255486"/>
    <w:rsid w:val="00257CA1"/>
    <w:rsid w:val="00262649"/>
    <w:rsid w:val="00262C46"/>
    <w:rsid w:val="002660FB"/>
    <w:rsid w:val="00271E7F"/>
    <w:rsid w:val="00274A92"/>
    <w:rsid w:val="00275D88"/>
    <w:rsid w:val="002848C3"/>
    <w:rsid w:val="00292FDB"/>
    <w:rsid w:val="00293F77"/>
    <w:rsid w:val="00294F90"/>
    <w:rsid w:val="00295F32"/>
    <w:rsid w:val="00296809"/>
    <w:rsid w:val="002A7FBB"/>
    <w:rsid w:val="002B060F"/>
    <w:rsid w:val="002B389F"/>
    <w:rsid w:val="002D204B"/>
    <w:rsid w:val="002D3829"/>
    <w:rsid w:val="002D4636"/>
    <w:rsid w:val="002D5835"/>
    <w:rsid w:val="002D78C5"/>
    <w:rsid w:val="002E728E"/>
    <w:rsid w:val="002F2B0A"/>
    <w:rsid w:val="002F41F8"/>
    <w:rsid w:val="00300CDD"/>
    <w:rsid w:val="00301077"/>
    <w:rsid w:val="0030302E"/>
    <w:rsid w:val="00313871"/>
    <w:rsid w:val="00320792"/>
    <w:rsid w:val="00322503"/>
    <w:rsid w:val="003246B4"/>
    <w:rsid w:val="003276AC"/>
    <w:rsid w:val="0033343D"/>
    <w:rsid w:val="00340FC3"/>
    <w:rsid w:val="0034117D"/>
    <w:rsid w:val="00342F0C"/>
    <w:rsid w:val="003439BA"/>
    <w:rsid w:val="00344099"/>
    <w:rsid w:val="00346B6D"/>
    <w:rsid w:val="00361A85"/>
    <w:rsid w:val="0036422F"/>
    <w:rsid w:val="00367427"/>
    <w:rsid w:val="003726A1"/>
    <w:rsid w:val="00375015"/>
    <w:rsid w:val="00375B41"/>
    <w:rsid w:val="0037662F"/>
    <w:rsid w:val="00381D43"/>
    <w:rsid w:val="0038234C"/>
    <w:rsid w:val="00382A5F"/>
    <w:rsid w:val="00382F58"/>
    <w:rsid w:val="00383634"/>
    <w:rsid w:val="00386FA2"/>
    <w:rsid w:val="003923DC"/>
    <w:rsid w:val="00395610"/>
    <w:rsid w:val="003A0030"/>
    <w:rsid w:val="003A0708"/>
    <w:rsid w:val="003A2A95"/>
    <w:rsid w:val="003A682C"/>
    <w:rsid w:val="003B17F4"/>
    <w:rsid w:val="003B2CB1"/>
    <w:rsid w:val="003C0B40"/>
    <w:rsid w:val="003C2C4A"/>
    <w:rsid w:val="003C4810"/>
    <w:rsid w:val="003C55FC"/>
    <w:rsid w:val="003C7CA3"/>
    <w:rsid w:val="003C7D2A"/>
    <w:rsid w:val="003D020A"/>
    <w:rsid w:val="003D4741"/>
    <w:rsid w:val="003D4C4C"/>
    <w:rsid w:val="003D5453"/>
    <w:rsid w:val="003D59C3"/>
    <w:rsid w:val="003D797B"/>
    <w:rsid w:val="003E3D1B"/>
    <w:rsid w:val="003E491A"/>
    <w:rsid w:val="003E671F"/>
    <w:rsid w:val="003E72B8"/>
    <w:rsid w:val="003F1084"/>
    <w:rsid w:val="003F274D"/>
    <w:rsid w:val="003F60A6"/>
    <w:rsid w:val="00400E4D"/>
    <w:rsid w:val="00401290"/>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83BEE"/>
    <w:rsid w:val="0049724F"/>
    <w:rsid w:val="004B38BF"/>
    <w:rsid w:val="004B6343"/>
    <w:rsid w:val="004C08C1"/>
    <w:rsid w:val="004C18D1"/>
    <w:rsid w:val="004C2E35"/>
    <w:rsid w:val="004C5604"/>
    <w:rsid w:val="004C7B47"/>
    <w:rsid w:val="004C7D52"/>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2E27"/>
    <w:rsid w:val="00543736"/>
    <w:rsid w:val="00547EE1"/>
    <w:rsid w:val="00550C5F"/>
    <w:rsid w:val="00561C50"/>
    <w:rsid w:val="005631DC"/>
    <w:rsid w:val="00563B9B"/>
    <w:rsid w:val="00570617"/>
    <w:rsid w:val="00577A16"/>
    <w:rsid w:val="00580D70"/>
    <w:rsid w:val="00583303"/>
    <w:rsid w:val="00585169"/>
    <w:rsid w:val="00586F41"/>
    <w:rsid w:val="00587D7C"/>
    <w:rsid w:val="00592D3B"/>
    <w:rsid w:val="00592E42"/>
    <w:rsid w:val="00594082"/>
    <w:rsid w:val="0059432C"/>
    <w:rsid w:val="00595B0F"/>
    <w:rsid w:val="0059751A"/>
    <w:rsid w:val="005A0895"/>
    <w:rsid w:val="005A3EA5"/>
    <w:rsid w:val="005B1C7A"/>
    <w:rsid w:val="005B3F60"/>
    <w:rsid w:val="005B4F50"/>
    <w:rsid w:val="005B654F"/>
    <w:rsid w:val="005B7709"/>
    <w:rsid w:val="005C2F8F"/>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1610"/>
    <w:rsid w:val="00642642"/>
    <w:rsid w:val="00643C5C"/>
    <w:rsid w:val="00644EEB"/>
    <w:rsid w:val="006450B0"/>
    <w:rsid w:val="00646385"/>
    <w:rsid w:val="00657088"/>
    <w:rsid w:val="006606C5"/>
    <w:rsid w:val="00663F6B"/>
    <w:rsid w:val="00663F8F"/>
    <w:rsid w:val="00672A7A"/>
    <w:rsid w:val="00674F5B"/>
    <w:rsid w:val="0068007D"/>
    <w:rsid w:val="006802DC"/>
    <w:rsid w:val="00683121"/>
    <w:rsid w:val="006921E1"/>
    <w:rsid w:val="006946F7"/>
    <w:rsid w:val="006A0E67"/>
    <w:rsid w:val="006A77F6"/>
    <w:rsid w:val="006A7A50"/>
    <w:rsid w:val="006B390B"/>
    <w:rsid w:val="006B5933"/>
    <w:rsid w:val="006B64AE"/>
    <w:rsid w:val="006C2388"/>
    <w:rsid w:val="006C30A1"/>
    <w:rsid w:val="006C689B"/>
    <w:rsid w:val="006C6BB3"/>
    <w:rsid w:val="006C77B1"/>
    <w:rsid w:val="006D42F9"/>
    <w:rsid w:val="006D6DA7"/>
    <w:rsid w:val="006F0FF2"/>
    <w:rsid w:val="006F18A9"/>
    <w:rsid w:val="006F18B8"/>
    <w:rsid w:val="006F1B5D"/>
    <w:rsid w:val="006F1E85"/>
    <w:rsid w:val="006F5713"/>
    <w:rsid w:val="006F58C5"/>
    <w:rsid w:val="006F6289"/>
    <w:rsid w:val="006F7A39"/>
    <w:rsid w:val="00704EB5"/>
    <w:rsid w:val="00707E84"/>
    <w:rsid w:val="007108B8"/>
    <w:rsid w:val="00716142"/>
    <w:rsid w:val="007161B0"/>
    <w:rsid w:val="00725E7F"/>
    <w:rsid w:val="00726C73"/>
    <w:rsid w:val="00726DF7"/>
    <w:rsid w:val="00727A08"/>
    <w:rsid w:val="007344EE"/>
    <w:rsid w:val="00735767"/>
    <w:rsid w:val="00742516"/>
    <w:rsid w:val="00742B09"/>
    <w:rsid w:val="007507C9"/>
    <w:rsid w:val="007549D9"/>
    <w:rsid w:val="0075765F"/>
    <w:rsid w:val="00761ED7"/>
    <w:rsid w:val="007621D5"/>
    <w:rsid w:val="0077604C"/>
    <w:rsid w:val="0077698D"/>
    <w:rsid w:val="007770A0"/>
    <w:rsid w:val="00781499"/>
    <w:rsid w:val="007857EB"/>
    <w:rsid w:val="00790081"/>
    <w:rsid w:val="0079751B"/>
    <w:rsid w:val="007A2190"/>
    <w:rsid w:val="007A3843"/>
    <w:rsid w:val="007B2ACF"/>
    <w:rsid w:val="007C024E"/>
    <w:rsid w:val="007C3398"/>
    <w:rsid w:val="007C4BB4"/>
    <w:rsid w:val="007D39CC"/>
    <w:rsid w:val="007D5D08"/>
    <w:rsid w:val="007D689A"/>
    <w:rsid w:val="007E1693"/>
    <w:rsid w:val="007E2135"/>
    <w:rsid w:val="007E2796"/>
    <w:rsid w:val="007F4FA5"/>
    <w:rsid w:val="00804E9E"/>
    <w:rsid w:val="00804F48"/>
    <w:rsid w:val="00805F52"/>
    <w:rsid w:val="00807901"/>
    <w:rsid w:val="00810093"/>
    <w:rsid w:val="00814B73"/>
    <w:rsid w:val="00816623"/>
    <w:rsid w:val="00816F5F"/>
    <w:rsid w:val="008211C8"/>
    <w:rsid w:val="00822606"/>
    <w:rsid w:val="008231D1"/>
    <w:rsid w:val="00823ACC"/>
    <w:rsid w:val="008257C4"/>
    <w:rsid w:val="00826067"/>
    <w:rsid w:val="0082681D"/>
    <w:rsid w:val="00833B3B"/>
    <w:rsid w:val="00837222"/>
    <w:rsid w:val="0084125F"/>
    <w:rsid w:val="00844B99"/>
    <w:rsid w:val="00852C77"/>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8E4F03"/>
    <w:rsid w:val="008E7E48"/>
    <w:rsid w:val="008F2DC8"/>
    <w:rsid w:val="009003FA"/>
    <w:rsid w:val="00901BB0"/>
    <w:rsid w:val="009040D3"/>
    <w:rsid w:val="009148B9"/>
    <w:rsid w:val="00917B92"/>
    <w:rsid w:val="00917BE2"/>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29E2"/>
    <w:rsid w:val="00962E36"/>
    <w:rsid w:val="00970B75"/>
    <w:rsid w:val="009753C7"/>
    <w:rsid w:val="0097618D"/>
    <w:rsid w:val="00977AE3"/>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F05E3"/>
    <w:rsid w:val="009F0EE8"/>
    <w:rsid w:val="009F24BD"/>
    <w:rsid w:val="009F43A9"/>
    <w:rsid w:val="009F541F"/>
    <w:rsid w:val="009F6731"/>
    <w:rsid w:val="00A00A9E"/>
    <w:rsid w:val="00A0143F"/>
    <w:rsid w:val="00A0184C"/>
    <w:rsid w:val="00A0450C"/>
    <w:rsid w:val="00A06799"/>
    <w:rsid w:val="00A12E7C"/>
    <w:rsid w:val="00A15548"/>
    <w:rsid w:val="00A21EB6"/>
    <w:rsid w:val="00A2394F"/>
    <w:rsid w:val="00A25E0C"/>
    <w:rsid w:val="00A27685"/>
    <w:rsid w:val="00A36099"/>
    <w:rsid w:val="00A4100C"/>
    <w:rsid w:val="00A41D82"/>
    <w:rsid w:val="00A41E4B"/>
    <w:rsid w:val="00A44702"/>
    <w:rsid w:val="00A46F33"/>
    <w:rsid w:val="00A57CEC"/>
    <w:rsid w:val="00A6204B"/>
    <w:rsid w:val="00A62742"/>
    <w:rsid w:val="00A70AEF"/>
    <w:rsid w:val="00A70FD2"/>
    <w:rsid w:val="00A7119A"/>
    <w:rsid w:val="00A73FB0"/>
    <w:rsid w:val="00A74FB1"/>
    <w:rsid w:val="00A84592"/>
    <w:rsid w:val="00A85849"/>
    <w:rsid w:val="00A97C37"/>
    <w:rsid w:val="00AB5F50"/>
    <w:rsid w:val="00AC10C6"/>
    <w:rsid w:val="00AC39C3"/>
    <w:rsid w:val="00AC5015"/>
    <w:rsid w:val="00AD04BF"/>
    <w:rsid w:val="00AD0971"/>
    <w:rsid w:val="00AD39D7"/>
    <w:rsid w:val="00AD4A1F"/>
    <w:rsid w:val="00AE038D"/>
    <w:rsid w:val="00AE10BC"/>
    <w:rsid w:val="00AE2F9D"/>
    <w:rsid w:val="00AE6BBA"/>
    <w:rsid w:val="00AE7DF9"/>
    <w:rsid w:val="00B02549"/>
    <w:rsid w:val="00B04967"/>
    <w:rsid w:val="00B05FBF"/>
    <w:rsid w:val="00B06852"/>
    <w:rsid w:val="00B07C26"/>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1D95"/>
    <w:rsid w:val="00B951CE"/>
    <w:rsid w:val="00B95448"/>
    <w:rsid w:val="00BA1680"/>
    <w:rsid w:val="00BA3738"/>
    <w:rsid w:val="00BA746B"/>
    <w:rsid w:val="00BC2345"/>
    <w:rsid w:val="00BC6348"/>
    <w:rsid w:val="00BC652A"/>
    <w:rsid w:val="00BE2D3C"/>
    <w:rsid w:val="00BE5C04"/>
    <w:rsid w:val="00BE5CFF"/>
    <w:rsid w:val="00BE6C32"/>
    <w:rsid w:val="00BF06D3"/>
    <w:rsid w:val="00C01DF0"/>
    <w:rsid w:val="00C04674"/>
    <w:rsid w:val="00C05BA6"/>
    <w:rsid w:val="00C0719B"/>
    <w:rsid w:val="00C076E4"/>
    <w:rsid w:val="00C10A23"/>
    <w:rsid w:val="00C34CA6"/>
    <w:rsid w:val="00C36A2A"/>
    <w:rsid w:val="00C40A38"/>
    <w:rsid w:val="00C41899"/>
    <w:rsid w:val="00C41BB9"/>
    <w:rsid w:val="00C43943"/>
    <w:rsid w:val="00C46712"/>
    <w:rsid w:val="00C50222"/>
    <w:rsid w:val="00C553DC"/>
    <w:rsid w:val="00C55539"/>
    <w:rsid w:val="00C57157"/>
    <w:rsid w:val="00C57D01"/>
    <w:rsid w:val="00C60877"/>
    <w:rsid w:val="00C64F6D"/>
    <w:rsid w:val="00C729C8"/>
    <w:rsid w:val="00C748EF"/>
    <w:rsid w:val="00C755F7"/>
    <w:rsid w:val="00C761AE"/>
    <w:rsid w:val="00C779E0"/>
    <w:rsid w:val="00C87127"/>
    <w:rsid w:val="00C9228A"/>
    <w:rsid w:val="00C96567"/>
    <w:rsid w:val="00CA00FC"/>
    <w:rsid w:val="00CA32E8"/>
    <w:rsid w:val="00CA6B3B"/>
    <w:rsid w:val="00CA78EB"/>
    <w:rsid w:val="00CB2980"/>
    <w:rsid w:val="00CB333B"/>
    <w:rsid w:val="00CB3469"/>
    <w:rsid w:val="00CB5A16"/>
    <w:rsid w:val="00CB653C"/>
    <w:rsid w:val="00CB6BCD"/>
    <w:rsid w:val="00CB7CA4"/>
    <w:rsid w:val="00CC5164"/>
    <w:rsid w:val="00CD2E83"/>
    <w:rsid w:val="00CD3FD0"/>
    <w:rsid w:val="00CE269D"/>
    <w:rsid w:val="00CE65E4"/>
    <w:rsid w:val="00CF7826"/>
    <w:rsid w:val="00D00168"/>
    <w:rsid w:val="00D05FB1"/>
    <w:rsid w:val="00D06DE9"/>
    <w:rsid w:val="00D1016E"/>
    <w:rsid w:val="00D233BD"/>
    <w:rsid w:val="00D26220"/>
    <w:rsid w:val="00D32DD5"/>
    <w:rsid w:val="00D33B28"/>
    <w:rsid w:val="00D3447B"/>
    <w:rsid w:val="00D36371"/>
    <w:rsid w:val="00D40BFB"/>
    <w:rsid w:val="00D44B3B"/>
    <w:rsid w:val="00D45B26"/>
    <w:rsid w:val="00D468D5"/>
    <w:rsid w:val="00D6157D"/>
    <w:rsid w:val="00D706B3"/>
    <w:rsid w:val="00D707D5"/>
    <w:rsid w:val="00D80E83"/>
    <w:rsid w:val="00D817D7"/>
    <w:rsid w:val="00D8313E"/>
    <w:rsid w:val="00D84B72"/>
    <w:rsid w:val="00D86691"/>
    <w:rsid w:val="00D8698A"/>
    <w:rsid w:val="00D90088"/>
    <w:rsid w:val="00D96E3F"/>
    <w:rsid w:val="00DA2B16"/>
    <w:rsid w:val="00DA601C"/>
    <w:rsid w:val="00DA60FC"/>
    <w:rsid w:val="00DB3795"/>
    <w:rsid w:val="00DB7BD7"/>
    <w:rsid w:val="00DC2328"/>
    <w:rsid w:val="00DC271C"/>
    <w:rsid w:val="00DD042E"/>
    <w:rsid w:val="00DD1453"/>
    <w:rsid w:val="00DD23EE"/>
    <w:rsid w:val="00DD4B0C"/>
    <w:rsid w:val="00DD71F1"/>
    <w:rsid w:val="00DE17E3"/>
    <w:rsid w:val="00DE48B1"/>
    <w:rsid w:val="00DE4E5E"/>
    <w:rsid w:val="00DE5E69"/>
    <w:rsid w:val="00DE64D5"/>
    <w:rsid w:val="00DE7C16"/>
    <w:rsid w:val="00DF66A8"/>
    <w:rsid w:val="00DF7204"/>
    <w:rsid w:val="00DF7B88"/>
    <w:rsid w:val="00E05212"/>
    <w:rsid w:val="00E0534B"/>
    <w:rsid w:val="00E071FD"/>
    <w:rsid w:val="00E11BCD"/>
    <w:rsid w:val="00E136C4"/>
    <w:rsid w:val="00E141D4"/>
    <w:rsid w:val="00E220AE"/>
    <w:rsid w:val="00E248D5"/>
    <w:rsid w:val="00E33FA4"/>
    <w:rsid w:val="00E36858"/>
    <w:rsid w:val="00E4346D"/>
    <w:rsid w:val="00E4407C"/>
    <w:rsid w:val="00E4530D"/>
    <w:rsid w:val="00E45FD5"/>
    <w:rsid w:val="00E47DFE"/>
    <w:rsid w:val="00E50446"/>
    <w:rsid w:val="00E50476"/>
    <w:rsid w:val="00E54326"/>
    <w:rsid w:val="00E611CD"/>
    <w:rsid w:val="00E641DA"/>
    <w:rsid w:val="00E6521E"/>
    <w:rsid w:val="00E75FA5"/>
    <w:rsid w:val="00E76DAD"/>
    <w:rsid w:val="00E83C2B"/>
    <w:rsid w:val="00E8531C"/>
    <w:rsid w:val="00E91FFF"/>
    <w:rsid w:val="00EA094B"/>
    <w:rsid w:val="00EA24AB"/>
    <w:rsid w:val="00EA4FD9"/>
    <w:rsid w:val="00EA51BB"/>
    <w:rsid w:val="00EA550A"/>
    <w:rsid w:val="00EB5DC7"/>
    <w:rsid w:val="00EC025C"/>
    <w:rsid w:val="00ED2C5C"/>
    <w:rsid w:val="00EF05A2"/>
    <w:rsid w:val="00EF0DF5"/>
    <w:rsid w:val="00F02034"/>
    <w:rsid w:val="00F0215D"/>
    <w:rsid w:val="00F02538"/>
    <w:rsid w:val="00F04A79"/>
    <w:rsid w:val="00F07B16"/>
    <w:rsid w:val="00F11F45"/>
    <w:rsid w:val="00F16962"/>
    <w:rsid w:val="00F17A94"/>
    <w:rsid w:val="00F22F9A"/>
    <w:rsid w:val="00F3135E"/>
    <w:rsid w:val="00F32371"/>
    <w:rsid w:val="00F336A3"/>
    <w:rsid w:val="00F353AE"/>
    <w:rsid w:val="00F3596F"/>
    <w:rsid w:val="00F414B4"/>
    <w:rsid w:val="00F461F0"/>
    <w:rsid w:val="00F54B55"/>
    <w:rsid w:val="00F55623"/>
    <w:rsid w:val="00F61709"/>
    <w:rsid w:val="00F61B42"/>
    <w:rsid w:val="00F62BB4"/>
    <w:rsid w:val="00F663C0"/>
    <w:rsid w:val="00F70394"/>
    <w:rsid w:val="00F72D85"/>
    <w:rsid w:val="00F72E35"/>
    <w:rsid w:val="00F802B5"/>
    <w:rsid w:val="00F80840"/>
    <w:rsid w:val="00F844B1"/>
    <w:rsid w:val="00F95F0A"/>
    <w:rsid w:val="00F9609C"/>
    <w:rsid w:val="00FA6774"/>
    <w:rsid w:val="00FA7E17"/>
    <w:rsid w:val="00FB3058"/>
    <w:rsid w:val="00FB4B99"/>
    <w:rsid w:val="00FB54C3"/>
    <w:rsid w:val="00FB5F2E"/>
    <w:rsid w:val="00FC03D3"/>
    <w:rsid w:val="00FC0AD9"/>
    <w:rsid w:val="00FC2191"/>
    <w:rsid w:val="00FD08F0"/>
    <w:rsid w:val="00FD1DF3"/>
    <w:rsid w:val="00FD5985"/>
    <w:rsid w:val="00FE0AB0"/>
    <w:rsid w:val="00FE197A"/>
    <w:rsid w:val="00FE623A"/>
    <w:rsid w:val="00FE7433"/>
    <w:rsid w:val="00FF02BC"/>
    <w:rsid w:val="00FF0560"/>
    <w:rsid w:val="00FF14C8"/>
    <w:rsid w:val="00FF1B70"/>
    <w:rsid w:val="00FF463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313BB1"/>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20"/>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244AEC"/>
    <w:rPr>
      <w:sz w:val="16"/>
      <w:szCs w:val="16"/>
    </w:rPr>
  </w:style>
  <w:style w:type="paragraph" w:styleId="CommentText">
    <w:name w:val="annotation text"/>
    <w:basedOn w:val="Normal"/>
    <w:link w:val="CommentTextChar"/>
    <w:uiPriority w:val="99"/>
    <w:semiHidden/>
    <w:unhideWhenUsed/>
    <w:rsid w:val="00244AEC"/>
  </w:style>
  <w:style w:type="character" w:customStyle="1" w:styleId="CommentTextChar">
    <w:name w:val="Comment Text Char"/>
    <w:basedOn w:val="DefaultParagraphFont"/>
    <w:link w:val="CommentText"/>
    <w:uiPriority w:val="99"/>
    <w:semiHidden/>
    <w:rsid w:val="00244AEC"/>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44AEC"/>
    <w:rPr>
      <w:b/>
      <w:bCs/>
    </w:rPr>
  </w:style>
  <w:style w:type="character" w:customStyle="1" w:styleId="CommentSubjectChar">
    <w:name w:val="Comment Subject Char"/>
    <w:basedOn w:val="CommentTextChar"/>
    <w:link w:val="CommentSubject"/>
    <w:uiPriority w:val="99"/>
    <w:semiHidden/>
    <w:rsid w:val="00244AEC"/>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4004">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567229519">
      <w:bodyDiv w:val="1"/>
      <w:marLeft w:val="0"/>
      <w:marRight w:val="0"/>
      <w:marTop w:val="0"/>
      <w:marBottom w:val="0"/>
      <w:divBdr>
        <w:top w:val="none" w:sz="0" w:space="0" w:color="auto"/>
        <w:left w:val="none" w:sz="0" w:space="0" w:color="auto"/>
        <w:bottom w:val="none" w:sz="0" w:space="0" w:color="auto"/>
        <w:right w:val="none" w:sz="0" w:space="0" w:color="auto"/>
      </w:divBdr>
    </w:div>
    <w:div w:id="1215393322">
      <w:bodyDiv w:val="1"/>
      <w:marLeft w:val="0"/>
      <w:marRight w:val="0"/>
      <w:marTop w:val="0"/>
      <w:marBottom w:val="0"/>
      <w:divBdr>
        <w:top w:val="none" w:sz="0" w:space="0" w:color="auto"/>
        <w:left w:val="none" w:sz="0" w:space="0" w:color="auto"/>
        <w:bottom w:val="none" w:sz="0" w:space="0" w:color="auto"/>
        <w:right w:val="none" w:sz="0" w:space="0" w:color="auto"/>
      </w:divBdr>
    </w:div>
    <w:div w:id="1216628483">
      <w:bodyDiv w:val="1"/>
      <w:marLeft w:val="0"/>
      <w:marRight w:val="0"/>
      <w:marTop w:val="0"/>
      <w:marBottom w:val="0"/>
      <w:divBdr>
        <w:top w:val="none" w:sz="0" w:space="0" w:color="auto"/>
        <w:left w:val="none" w:sz="0" w:space="0" w:color="auto"/>
        <w:bottom w:val="none" w:sz="0" w:space="0" w:color="auto"/>
        <w:right w:val="none" w:sz="0" w:space="0" w:color="auto"/>
      </w:divBdr>
    </w:div>
    <w:div w:id="1402172883">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C323B-3852-46E1-9428-645E04EC3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1105</Words>
  <Characters>6302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7393</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Guo, Julia (HR, North Ryde)</cp:lastModifiedBy>
  <cp:revision>2</cp:revision>
  <cp:lastPrinted>2014-02-06T02:28:00Z</cp:lastPrinted>
  <dcterms:created xsi:type="dcterms:W3CDTF">2019-06-18T02:34:00Z</dcterms:created>
  <dcterms:modified xsi:type="dcterms:W3CDTF">2019-06-18T02:34:00Z</dcterms:modified>
</cp:coreProperties>
</file>