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F3A87B" w14:textId="77777777" w:rsidR="003B37AE" w:rsidRPr="00FB365B" w:rsidRDefault="003B37AE" w:rsidP="004532DA">
      <w:pPr>
        <w:pStyle w:val="Heading1"/>
        <w:spacing w:before="0"/>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14:paraId="4D938127" w14:textId="77777777" w:rsidR="003D59C3" w:rsidRPr="006B0636" w:rsidRDefault="000E2AAA" w:rsidP="004532DA">
      <w:pPr>
        <w:pStyle w:val="Heading2"/>
        <w:spacing w:before="0"/>
        <w:rPr>
          <w:rFonts w:asciiTheme="minorHAnsi" w:hAnsiTheme="minorHAnsi" w:cstheme="minorHAnsi"/>
          <w:i w:val="0"/>
        </w:rPr>
      </w:pPr>
      <w:r>
        <w:rPr>
          <w:rFonts w:asciiTheme="minorHAnsi" w:hAnsiTheme="minorHAnsi" w:cstheme="minorHAnsi"/>
          <w:i w:val="0"/>
          <w:lang w:val="en-AU"/>
        </w:rPr>
        <w:t xml:space="preserve">CSIRO Early Research Career (CERC) </w:t>
      </w:r>
      <w:r w:rsidR="00C77A17" w:rsidRPr="006B0636">
        <w:rPr>
          <w:rFonts w:asciiTheme="minorHAnsi" w:hAnsiTheme="minorHAnsi" w:cstheme="minorHAnsi"/>
          <w:i w:val="0"/>
        </w:rPr>
        <w:t>Postdoctoral Fellowship– CSOF4</w:t>
      </w:r>
    </w:p>
    <w:p w14:paraId="2ECE826C" w14:textId="77777777" w:rsidR="003D59C3" w:rsidRDefault="00DC271C" w:rsidP="005E2E77">
      <w:pPr>
        <w:tabs>
          <w:tab w:val="right" w:pos="9923"/>
        </w:tabs>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0745A4" w:rsidRPr="0097618D" w14:paraId="6C80F492" w14:textId="77777777" w:rsidTr="005E2E77">
        <w:trPr>
          <w:trHeight w:val="488"/>
        </w:trPr>
        <w:tc>
          <w:tcPr>
            <w:tcW w:w="2766" w:type="dxa"/>
            <w:shd w:val="clear" w:color="auto" w:fill="F2F2F2"/>
            <w:vAlign w:val="center"/>
          </w:tcPr>
          <w:p w14:paraId="436E2720" w14:textId="77777777" w:rsidR="000745A4" w:rsidRPr="0097618D" w:rsidRDefault="000745A4" w:rsidP="004532DA">
            <w:pPr>
              <w:rPr>
                <w:rStyle w:val="BlindHyperlink"/>
                <w:rFonts w:ascii="Calibri" w:hAnsi="Calibri"/>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vAlign w:val="center"/>
          </w:tcPr>
          <w:p w14:paraId="73DFD1CF" w14:textId="42FA71B5" w:rsidR="000745A4" w:rsidRPr="00EB706F" w:rsidRDefault="00EB706F" w:rsidP="00EB706F">
            <w:pPr>
              <w:jc w:val="center"/>
              <w:rPr>
                <w:b/>
                <w:bCs/>
                <w:sz w:val="22"/>
                <w:szCs w:val="22"/>
                <w:u w:val="single"/>
              </w:rPr>
            </w:pPr>
            <w:r w:rsidRPr="00EB706F">
              <w:rPr>
                <w:rFonts w:ascii="Calibri" w:hAnsi="Calibri"/>
                <w:b/>
                <w:bCs/>
                <w:sz w:val="22"/>
                <w:szCs w:val="22"/>
                <w:u w:val="single"/>
              </w:rPr>
              <w:t>CSIRO Postdoctoral Fellowship in “Allergen detection using on-the-spot diagnostics”</w:t>
            </w:r>
          </w:p>
        </w:tc>
      </w:tr>
      <w:tr w:rsidR="000745A4" w:rsidRPr="0097618D" w14:paraId="309F655D" w14:textId="77777777" w:rsidTr="00327BD0">
        <w:trPr>
          <w:trHeight w:val="423"/>
        </w:trPr>
        <w:tc>
          <w:tcPr>
            <w:tcW w:w="2766" w:type="dxa"/>
            <w:shd w:val="clear" w:color="auto" w:fill="F2F2F2"/>
            <w:vAlign w:val="center"/>
          </w:tcPr>
          <w:p w14:paraId="2A338757" w14:textId="77777777" w:rsidR="000745A4" w:rsidRDefault="000745A4" w:rsidP="004532DA">
            <w:pPr>
              <w:rPr>
                <w:rStyle w:val="BlindHyperlink"/>
                <w:rFonts w:ascii="Calibri" w:hAnsi="Calibri"/>
                <w:sz w:val="22"/>
                <w:szCs w:val="22"/>
              </w:rPr>
            </w:pPr>
            <w:r>
              <w:rPr>
                <w:rStyle w:val="BlindHyperlink"/>
                <w:rFonts w:ascii="Calibri" w:hAnsi="Calibri"/>
                <w:sz w:val="22"/>
                <w:szCs w:val="22"/>
              </w:rPr>
              <w:t>Job reference:</w:t>
            </w:r>
          </w:p>
        </w:tc>
        <w:tc>
          <w:tcPr>
            <w:tcW w:w="7371" w:type="dxa"/>
            <w:vAlign w:val="center"/>
          </w:tcPr>
          <w:p w14:paraId="15DBE9A7" w14:textId="07876807" w:rsidR="000745A4" w:rsidRPr="00666EDA" w:rsidRDefault="00666EDA" w:rsidP="004532DA">
            <w:pPr>
              <w:rPr>
                <w:rFonts w:ascii="Calibri" w:hAnsi="Calibri"/>
                <w:sz w:val="22"/>
                <w:szCs w:val="22"/>
              </w:rPr>
            </w:pPr>
            <w:r w:rsidRPr="00666EDA">
              <w:rPr>
                <w:rFonts w:ascii="Calibri" w:hAnsi="Calibri"/>
                <w:sz w:val="22"/>
                <w:szCs w:val="22"/>
              </w:rPr>
              <w:t>64549</w:t>
            </w:r>
          </w:p>
        </w:tc>
      </w:tr>
      <w:tr w:rsidR="001438F9" w:rsidRPr="004E1DF1" w14:paraId="3C0C6107" w14:textId="77777777" w:rsidTr="001438F9">
        <w:trPr>
          <w:trHeight w:val="423"/>
        </w:trPr>
        <w:tc>
          <w:tcPr>
            <w:tcW w:w="2766" w:type="dxa"/>
            <w:tcBorders>
              <w:top w:val="single" w:sz="4" w:space="0" w:color="auto"/>
              <w:left w:val="single" w:sz="4" w:space="0" w:color="auto"/>
              <w:bottom w:val="single" w:sz="4" w:space="0" w:color="auto"/>
              <w:right w:val="single" w:sz="4" w:space="0" w:color="auto"/>
            </w:tcBorders>
            <w:shd w:val="clear" w:color="auto" w:fill="F2F2F2"/>
            <w:vAlign w:val="center"/>
          </w:tcPr>
          <w:p w14:paraId="11431412" w14:textId="77777777" w:rsidR="001438F9" w:rsidRPr="001438F9" w:rsidRDefault="001438F9" w:rsidP="000F20CC">
            <w:pPr>
              <w:rPr>
                <w:rFonts w:ascii="Calibri" w:hAnsi="Calibri" w:cs="Times New Roman"/>
                <w:b/>
                <w:sz w:val="22"/>
                <w:szCs w:val="22"/>
              </w:rPr>
            </w:pPr>
            <w:r w:rsidRPr="001438F9">
              <w:rPr>
                <w:rFonts w:ascii="Calibri" w:hAnsi="Calibri" w:cs="Times New Roman"/>
                <w:b/>
                <w:sz w:val="22"/>
                <w:szCs w:val="22"/>
              </w:rPr>
              <w:t>Salary Range:</w:t>
            </w:r>
          </w:p>
        </w:tc>
        <w:tc>
          <w:tcPr>
            <w:tcW w:w="7371" w:type="dxa"/>
            <w:tcBorders>
              <w:top w:val="single" w:sz="4" w:space="0" w:color="auto"/>
              <w:left w:val="single" w:sz="4" w:space="0" w:color="auto"/>
              <w:bottom w:val="single" w:sz="4" w:space="0" w:color="auto"/>
              <w:right w:val="single" w:sz="4" w:space="0" w:color="auto"/>
            </w:tcBorders>
            <w:vAlign w:val="center"/>
          </w:tcPr>
          <w:p w14:paraId="5565C390" w14:textId="16EC0BA7" w:rsidR="001438F9" w:rsidRPr="00666EDA" w:rsidRDefault="001438F9" w:rsidP="000F20CC">
            <w:pPr>
              <w:rPr>
                <w:rFonts w:ascii="Calibri" w:hAnsi="Calibri"/>
                <w:sz w:val="22"/>
                <w:szCs w:val="22"/>
              </w:rPr>
            </w:pPr>
            <w:r w:rsidRPr="00EB706F">
              <w:rPr>
                <w:rFonts w:ascii="Calibri" w:hAnsi="Calibri"/>
                <w:sz w:val="22"/>
                <w:szCs w:val="22"/>
              </w:rPr>
              <w:t>AU $</w:t>
            </w:r>
            <w:r w:rsidR="00D206A3" w:rsidRPr="00EB706F">
              <w:rPr>
                <w:rFonts w:ascii="Calibri" w:hAnsi="Calibri"/>
                <w:sz w:val="22"/>
                <w:szCs w:val="22"/>
              </w:rPr>
              <w:t>8</w:t>
            </w:r>
            <w:r w:rsidR="00EB706F">
              <w:rPr>
                <w:rFonts w:ascii="Calibri" w:hAnsi="Calibri"/>
                <w:sz w:val="22"/>
                <w:szCs w:val="22"/>
              </w:rPr>
              <w:t>4</w:t>
            </w:r>
            <w:r w:rsidRPr="00EB706F">
              <w:rPr>
                <w:rFonts w:ascii="Calibri" w:hAnsi="Calibri"/>
                <w:sz w:val="22"/>
                <w:szCs w:val="22"/>
              </w:rPr>
              <w:t>k to AU $</w:t>
            </w:r>
            <w:r w:rsidR="00D206A3" w:rsidRPr="00EB706F">
              <w:rPr>
                <w:rFonts w:ascii="Calibri" w:hAnsi="Calibri"/>
                <w:sz w:val="22"/>
                <w:szCs w:val="22"/>
              </w:rPr>
              <w:t>9</w:t>
            </w:r>
            <w:r w:rsidR="00EB706F">
              <w:rPr>
                <w:rFonts w:ascii="Calibri" w:hAnsi="Calibri"/>
                <w:sz w:val="22"/>
                <w:szCs w:val="22"/>
              </w:rPr>
              <w:t>5</w:t>
            </w:r>
            <w:bookmarkStart w:id="0" w:name="_GoBack"/>
            <w:bookmarkEnd w:id="0"/>
            <w:r w:rsidRPr="00EB706F">
              <w:rPr>
                <w:rFonts w:ascii="Calibri" w:hAnsi="Calibri"/>
                <w:sz w:val="22"/>
                <w:szCs w:val="22"/>
              </w:rPr>
              <w:t>k per annum, plus up to 15.4% superannuation</w:t>
            </w:r>
          </w:p>
        </w:tc>
      </w:tr>
      <w:tr w:rsidR="001438F9" w:rsidRPr="004E1DF1" w14:paraId="367A98CB" w14:textId="77777777" w:rsidTr="001438F9">
        <w:trPr>
          <w:trHeight w:val="423"/>
        </w:trPr>
        <w:tc>
          <w:tcPr>
            <w:tcW w:w="2766" w:type="dxa"/>
            <w:tcBorders>
              <w:top w:val="single" w:sz="4" w:space="0" w:color="auto"/>
              <w:left w:val="single" w:sz="4" w:space="0" w:color="auto"/>
              <w:bottom w:val="single" w:sz="4" w:space="0" w:color="auto"/>
              <w:right w:val="single" w:sz="4" w:space="0" w:color="auto"/>
            </w:tcBorders>
            <w:shd w:val="clear" w:color="auto" w:fill="F2F2F2"/>
            <w:vAlign w:val="center"/>
          </w:tcPr>
          <w:p w14:paraId="41F30ABB" w14:textId="77777777" w:rsidR="001438F9" w:rsidRPr="001438F9" w:rsidRDefault="001438F9" w:rsidP="000F20CC">
            <w:pPr>
              <w:rPr>
                <w:rFonts w:ascii="Calibri" w:hAnsi="Calibri" w:cs="Times New Roman"/>
                <w:b/>
                <w:sz w:val="22"/>
                <w:szCs w:val="22"/>
              </w:rPr>
            </w:pPr>
            <w:r w:rsidRPr="001438F9">
              <w:rPr>
                <w:rFonts w:ascii="Calibri" w:hAnsi="Calibri" w:cs="Times New Roman"/>
                <w:b/>
                <w:sz w:val="22"/>
                <w:szCs w:val="22"/>
              </w:rPr>
              <w:t>Location:</w:t>
            </w:r>
          </w:p>
        </w:tc>
        <w:tc>
          <w:tcPr>
            <w:tcW w:w="7371" w:type="dxa"/>
            <w:tcBorders>
              <w:top w:val="single" w:sz="4" w:space="0" w:color="auto"/>
              <w:left w:val="single" w:sz="4" w:space="0" w:color="auto"/>
              <w:bottom w:val="single" w:sz="4" w:space="0" w:color="auto"/>
              <w:right w:val="single" w:sz="4" w:space="0" w:color="auto"/>
            </w:tcBorders>
            <w:vAlign w:val="center"/>
          </w:tcPr>
          <w:p w14:paraId="23EF82D3" w14:textId="7FE1BDD7" w:rsidR="001438F9" w:rsidRPr="00666EDA" w:rsidRDefault="00D206A3" w:rsidP="000F20CC">
            <w:pPr>
              <w:rPr>
                <w:rFonts w:ascii="Calibri" w:hAnsi="Calibri"/>
                <w:sz w:val="22"/>
                <w:szCs w:val="22"/>
              </w:rPr>
            </w:pPr>
            <w:r w:rsidRPr="00666EDA">
              <w:rPr>
                <w:rFonts w:ascii="Calibri" w:hAnsi="Calibri"/>
                <w:sz w:val="22"/>
                <w:szCs w:val="22"/>
              </w:rPr>
              <w:t>St Lucia (Brisbane) Queensland</w:t>
            </w:r>
          </w:p>
        </w:tc>
      </w:tr>
      <w:tr w:rsidR="001438F9" w:rsidRPr="004E1DF1" w14:paraId="5C9FB283" w14:textId="77777777" w:rsidTr="001438F9">
        <w:trPr>
          <w:trHeight w:val="423"/>
        </w:trPr>
        <w:tc>
          <w:tcPr>
            <w:tcW w:w="2766" w:type="dxa"/>
            <w:tcBorders>
              <w:top w:val="single" w:sz="4" w:space="0" w:color="auto"/>
              <w:left w:val="single" w:sz="4" w:space="0" w:color="auto"/>
              <w:bottom w:val="single" w:sz="4" w:space="0" w:color="auto"/>
              <w:right w:val="single" w:sz="4" w:space="0" w:color="auto"/>
            </w:tcBorders>
            <w:shd w:val="clear" w:color="auto" w:fill="F2F2F2"/>
            <w:vAlign w:val="center"/>
          </w:tcPr>
          <w:p w14:paraId="184469CF" w14:textId="77777777" w:rsidR="001438F9" w:rsidRPr="001438F9" w:rsidRDefault="001438F9" w:rsidP="000F20CC">
            <w:pPr>
              <w:rPr>
                <w:rFonts w:ascii="Calibri" w:hAnsi="Calibri" w:cs="Times New Roman"/>
                <w:b/>
                <w:sz w:val="22"/>
                <w:szCs w:val="22"/>
              </w:rPr>
            </w:pPr>
            <w:r w:rsidRPr="001438F9">
              <w:rPr>
                <w:rFonts w:ascii="Calibri" w:hAnsi="Calibri" w:cs="Times New Roman"/>
                <w:b/>
                <w:sz w:val="22"/>
                <w:szCs w:val="22"/>
              </w:rPr>
              <w:t>Relocation assistance:</w:t>
            </w:r>
          </w:p>
        </w:tc>
        <w:tc>
          <w:tcPr>
            <w:tcW w:w="7371" w:type="dxa"/>
            <w:tcBorders>
              <w:top w:val="single" w:sz="4" w:space="0" w:color="auto"/>
              <w:left w:val="single" w:sz="4" w:space="0" w:color="auto"/>
              <w:bottom w:val="single" w:sz="4" w:space="0" w:color="auto"/>
              <w:right w:val="single" w:sz="4" w:space="0" w:color="auto"/>
            </w:tcBorders>
            <w:vAlign w:val="center"/>
          </w:tcPr>
          <w:p w14:paraId="139BD74F" w14:textId="77777777" w:rsidR="001438F9" w:rsidRPr="00666EDA" w:rsidRDefault="001438F9" w:rsidP="000F20CC">
            <w:pPr>
              <w:rPr>
                <w:rFonts w:ascii="Calibri" w:hAnsi="Calibri"/>
                <w:sz w:val="22"/>
                <w:szCs w:val="22"/>
              </w:rPr>
            </w:pPr>
            <w:r w:rsidRPr="00666EDA">
              <w:rPr>
                <w:rFonts w:ascii="Calibri" w:hAnsi="Calibri"/>
                <w:sz w:val="22"/>
                <w:szCs w:val="22"/>
              </w:rPr>
              <w:t>Will be provided to the successful candidate if required.</w:t>
            </w:r>
          </w:p>
        </w:tc>
      </w:tr>
      <w:tr w:rsidR="001438F9" w:rsidRPr="004E1DF1" w14:paraId="697D61A5" w14:textId="77777777" w:rsidTr="001438F9">
        <w:trPr>
          <w:trHeight w:val="423"/>
        </w:trPr>
        <w:tc>
          <w:tcPr>
            <w:tcW w:w="2766" w:type="dxa"/>
            <w:tcBorders>
              <w:top w:val="single" w:sz="4" w:space="0" w:color="auto"/>
              <w:left w:val="single" w:sz="4" w:space="0" w:color="auto"/>
              <w:bottom w:val="single" w:sz="4" w:space="0" w:color="auto"/>
              <w:right w:val="single" w:sz="4" w:space="0" w:color="auto"/>
            </w:tcBorders>
            <w:shd w:val="clear" w:color="auto" w:fill="F2F2F2"/>
            <w:vAlign w:val="center"/>
          </w:tcPr>
          <w:p w14:paraId="759029FF" w14:textId="77777777" w:rsidR="001438F9" w:rsidRPr="001438F9" w:rsidRDefault="001438F9" w:rsidP="000F20CC">
            <w:pPr>
              <w:rPr>
                <w:rFonts w:ascii="Calibri" w:hAnsi="Calibri" w:cs="Times New Roman"/>
                <w:b/>
                <w:sz w:val="22"/>
                <w:szCs w:val="22"/>
              </w:rPr>
            </w:pPr>
            <w:r w:rsidRPr="001438F9">
              <w:rPr>
                <w:rFonts w:ascii="Calibri" w:hAnsi="Calibri" w:cs="Times New Roman"/>
                <w:b/>
                <w:sz w:val="22"/>
                <w:szCs w:val="22"/>
              </w:rPr>
              <w:t>Tenure:</w:t>
            </w:r>
          </w:p>
        </w:tc>
        <w:tc>
          <w:tcPr>
            <w:tcW w:w="7371" w:type="dxa"/>
            <w:tcBorders>
              <w:top w:val="single" w:sz="4" w:space="0" w:color="auto"/>
              <w:left w:val="single" w:sz="4" w:space="0" w:color="auto"/>
              <w:bottom w:val="single" w:sz="4" w:space="0" w:color="auto"/>
              <w:right w:val="single" w:sz="4" w:space="0" w:color="auto"/>
            </w:tcBorders>
            <w:vAlign w:val="center"/>
          </w:tcPr>
          <w:p w14:paraId="36A816BF" w14:textId="3E87F81A" w:rsidR="001438F9" w:rsidRPr="00666EDA" w:rsidRDefault="001438F9" w:rsidP="000F20CC">
            <w:pPr>
              <w:rPr>
                <w:rFonts w:ascii="Calibri" w:hAnsi="Calibri"/>
                <w:sz w:val="22"/>
                <w:szCs w:val="22"/>
              </w:rPr>
            </w:pPr>
            <w:r w:rsidRPr="00666EDA">
              <w:rPr>
                <w:rFonts w:ascii="Calibri" w:hAnsi="Calibri"/>
                <w:sz w:val="22"/>
                <w:szCs w:val="22"/>
              </w:rPr>
              <w:t>Specified Term of 3 years</w:t>
            </w:r>
            <w:r w:rsidR="00D32CF2" w:rsidRPr="00666EDA">
              <w:rPr>
                <w:rFonts w:ascii="Calibri" w:hAnsi="Calibri"/>
                <w:sz w:val="22"/>
                <w:szCs w:val="22"/>
              </w:rPr>
              <w:t xml:space="preserve"> (or part-time equivalent)</w:t>
            </w:r>
          </w:p>
        </w:tc>
      </w:tr>
      <w:tr w:rsidR="000745A4" w:rsidRPr="0097618D" w14:paraId="6F8853E9" w14:textId="77777777" w:rsidTr="005E2E77">
        <w:trPr>
          <w:trHeight w:val="792"/>
        </w:trPr>
        <w:tc>
          <w:tcPr>
            <w:tcW w:w="2766" w:type="dxa"/>
            <w:shd w:val="clear" w:color="auto" w:fill="F2F2F2"/>
            <w:vAlign w:val="center"/>
          </w:tcPr>
          <w:p w14:paraId="06FEB289" w14:textId="77777777" w:rsidR="000745A4" w:rsidRPr="00334E06" w:rsidRDefault="000745A4" w:rsidP="004532DA">
            <w:pPr>
              <w:spacing w:after="240"/>
              <w:rPr>
                <w:rStyle w:val="BlindHyperlink"/>
                <w:rFonts w:ascii="Calibri" w:hAnsi="Calibri"/>
                <w:sz w:val="22"/>
                <w:szCs w:val="22"/>
              </w:rPr>
            </w:pPr>
            <w:r w:rsidRPr="00334E06">
              <w:rPr>
                <w:rStyle w:val="BlindHyperlink"/>
                <w:rFonts w:ascii="Calibri" w:hAnsi="Calibri"/>
                <w:sz w:val="22"/>
                <w:szCs w:val="22"/>
              </w:rPr>
              <w:t>Applications are open to:</w:t>
            </w:r>
          </w:p>
        </w:tc>
        <w:bookmarkStart w:id="1" w:name="Citizenship"/>
        <w:tc>
          <w:tcPr>
            <w:tcW w:w="7371" w:type="dxa"/>
            <w:vAlign w:val="center"/>
          </w:tcPr>
          <w:p w14:paraId="7413E77E" w14:textId="77777777" w:rsidR="000745A4" w:rsidRPr="00666EDA" w:rsidRDefault="000745A4" w:rsidP="004532DA">
            <w:pPr>
              <w:pStyle w:val="ListParagraph"/>
              <w:ind w:left="0"/>
              <w:rPr>
                <w:rFonts w:ascii="Calibri" w:hAnsi="Calibri"/>
                <w:sz w:val="22"/>
                <w:szCs w:val="22"/>
              </w:rPr>
            </w:pPr>
            <w:r w:rsidRPr="00666EDA">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2" w:name="Check4"/>
            <w:r w:rsidRPr="00666EDA">
              <w:rPr>
                <w:rFonts w:ascii="Calibri" w:hAnsi="Calibri"/>
                <w:sz w:val="22"/>
                <w:szCs w:val="22"/>
              </w:rPr>
              <w:instrText xml:space="preserve"> FORMCHECKBOX </w:instrText>
            </w:r>
            <w:r w:rsidR="00D41CAE">
              <w:rPr>
                <w:rFonts w:ascii="Calibri" w:hAnsi="Calibri"/>
                <w:sz w:val="22"/>
                <w:szCs w:val="22"/>
              </w:rPr>
            </w:r>
            <w:r w:rsidR="00D41CAE">
              <w:rPr>
                <w:rFonts w:ascii="Calibri" w:hAnsi="Calibri"/>
                <w:sz w:val="22"/>
                <w:szCs w:val="22"/>
              </w:rPr>
              <w:fldChar w:fldCharType="separate"/>
            </w:r>
            <w:r w:rsidRPr="00666EDA">
              <w:rPr>
                <w:rFonts w:ascii="Calibri" w:hAnsi="Calibri"/>
                <w:sz w:val="22"/>
                <w:szCs w:val="22"/>
              </w:rPr>
              <w:fldChar w:fldCharType="end"/>
            </w:r>
            <w:bookmarkEnd w:id="2"/>
            <w:r w:rsidRPr="00666EDA">
              <w:rPr>
                <w:rFonts w:ascii="Calibri" w:hAnsi="Calibri"/>
                <w:sz w:val="22"/>
                <w:szCs w:val="22"/>
              </w:rPr>
              <w:t xml:space="preserve">  Australian Citizens Only</w:t>
            </w:r>
          </w:p>
          <w:p w14:paraId="3AA4AFAE" w14:textId="77777777" w:rsidR="000745A4" w:rsidRPr="00666EDA" w:rsidRDefault="000745A4" w:rsidP="004532DA">
            <w:pPr>
              <w:pStyle w:val="ListParagraph"/>
              <w:ind w:left="0"/>
              <w:rPr>
                <w:rFonts w:ascii="Calibri" w:hAnsi="Calibri"/>
                <w:sz w:val="22"/>
                <w:szCs w:val="22"/>
              </w:rPr>
            </w:pPr>
            <w:r w:rsidRPr="00666EDA">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666EDA">
              <w:rPr>
                <w:rFonts w:ascii="Calibri" w:hAnsi="Calibri"/>
                <w:sz w:val="22"/>
                <w:szCs w:val="22"/>
              </w:rPr>
              <w:instrText xml:space="preserve"> FORMCHECKBOX </w:instrText>
            </w:r>
            <w:r w:rsidR="00D41CAE">
              <w:rPr>
                <w:rFonts w:ascii="Calibri" w:hAnsi="Calibri"/>
                <w:sz w:val="22"/>
                <w:szCs w:val="22"/>
              </w:rPr>
            </w:r>
            <w:r w:rsidR="00D41CAE">
              <w:rPr>
                <w:rFonts w:ascii="Calibri" w:hAnsi="Calibri"/>
                <w:sz w:val="22"/>
                <w:szCs w:val="22"/>
              </w:rPr>
              <w:fldChar w:fldCharType="separate"/>
            </w:r>
            <w:r w:rsidRPr="00666EDA">
              <w:rPr>
                <w:rFonts w:ascii="Calibri" w:hAnsi="Calibri"/>
                <w:sz w:val="22"/>
                <w:szCs w:val="22"/>
              </w:rPr>
              <w:fldChar w:fldCharType="end"/>
            </w:r>
            <w:r w:rsidRPr="00666EDA">
              <w:rPr>
                <w:rFonts w:ascii="Calibri" w:hAnsi="Calibri"/>
                <w:sz w:val="22"/>
                <w:szCs w:val="22"/>
              </w:rPr>
              <w:t xml:space="preserve">  Australian/New Zealand Citizens and Australian Permanent Residents Only</w:t>
            </w:r>
          </w:p>
          <w:p w14:paraId="5AF4770F" w14:textId="77777777" w:rsidR="000745A4" w:rsidRPr="00666EDA" w:rsidRDefault="00334E06" w:rsidP="005E2E77">
            <w:pPr>
              <w:pStyle w:val="ListParagraph"/>
              <w:numPr>
                <w:ilvl w:val="0"/>
                <w:numId w:val="9"/>
              </w:numPr>
              <w:ind w:left="0" w:hanging="357"/>
              <w:rPr>
                <w:rFonts w:ascii="Calibri" w:hAnsi="Calibri"/>
                <w:sz w:val="22"/>
                <w:szCs w:val="22"/>
              </w:rPr>
            </w:pPr>
            <w:r w:rsidRPr="00666EDA">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3" w:name="Check5"/>
            <w:r w:rsidRPr="00666EDA">
              <w:rPr>
                <w:rFonts w:ascii="Calibri" w:hAnsi="Calibri"/>
                <w:sz w:val="22"/>
                <w:szCs w:val="22"/>
              </w:rPr>
              <w:instrText xml:space="preserve"> FORMCHECKBOX </w:instrText>
            </w:r>
            <w:r w:rsidR="00D41CAE">
              <w:rPr>
                <w:rFonts w:ascii="Calibri" w:hAnsi="Calibri"/>
                <w:sz w:val="22"/>
                <w:szCs w:val="22"/>
              </w:rPr>
            </w:r>
            <w:r w:rsidR="00D41CAE">
              <w:rPr>
                <w:rFonts w:ascii="Calibri" w:hAnsi="Calibri"/>
                <w:sz w:val="22"/>
                <w:szCs w:val="22"/>
              </w:rPr>
              <w:fldChar w:fldCharType="separate"/>
            </w:r>
            <w:r w:rsidRPr="00666EDA">
              <w:rPr>
                <w:rFonts w:ascii="Calibri" w:hAnsi="Calibri"/>
                <w:sz w:val="22"/>
                <w:szCs w:val="22"/>
              </w:rPr>
              <w:fldChar w:fldCharType="end"/>
            </w:r>
            <w:bookmarkEnd w:id="3"/>
            <w:r w:rsidR="000745A4" w:rsidRPr="00666EDA">
              <w:rPr>
                <w:rFonts w:ascii="Calibri" w:hAnsi="Calibri"/>
                <w:sz w:val="22"/>
                <w:szCs w:val="22"/>
              </w:rPr>
              <w:t xml:space="preserve">  All Candidates</w:t>
            </w:r>
            <w:bookmarkEnd w:id="1"/>
          </w:p>
        </w:tc>
      </w:tr>
      <w:tr w:rsidR="000745A4" w:rsidRPr="0097618D" w14:paraId="6633FFE6" w14:textId="77777777" w:rsidTr="00327BD0">
        <w:trPr>
          <w:trHeight w:val="421"/>
        </w:trPr>
        <w:tc>
          <w:tcPr>
            <w:tcW w:w="2766" w:type="dxa"/>
            <w:shd w:val="clear" w:color="auto" w:fill="F2F2F2"/>
            <w:vAlign w:val="center"/>
          </w:tcPr>
          <w:p w14:paraId="5C080D33" w14:textId="77777777" w:rsidR="000745A4" w:rsidRPr="00334E06" w:rsidRDefault="000745A4" w:rsidP="004532DA">
            <w:pPr>
              <w:rPr>
                <w:rStyle w:val="BlindHyperlink"/>
                <w:rFonts w:ascii="Calibri" w:hAnsi="Calibri"/>
                <w:sz w:val="22"/>
                <w:szCs w:val="22"/>
              </w:rPr>
            </w:pPr>
            <w:r w:rsidRPr="00334E06">
              <w:rPr>
                <w:rStyle w:val="BlindHyperlink"/>
                <w:rFonts w:ascii="Calibri" w:hAnsi="Calibri"/>
                <w:sz w:val="22"/>
                <w:szCs w:val="22"/>
              </w:rPr>
              <w:t>Percentage of client focus - internal:</w:t>
            </w:r>
          </w:p>
        </w:tc>
        <w:tc>
          <w:tcPr>
            <w:tcW w:w="7371" w:type="dxa"/>
            <w:vAlign w:val="center"/>
          </w:tcPr>
          <w:p w14:paraId="3BEF4B99" w14:textId="77777777" w:rsidR="000745A4" w:rsidRPr="00666EDA" w:rsidRDefault="00334E06" w:rsidP="004532DA">
            <w:pPr>
              <w:pStyle w:val="ListParagraph"/>
              <w:ind w:left="0"/>
              <w:rPr>
                <w:rFonts w:ascii="Calibri" w:hAnsi="Calibri"/>
                <w:sz w:val="22"/>
                <w:szCs w:val="22"/>
              </w:rPr>
            </w:pPr>
            <w:r w:rsidRPr="00666EDA">
              <w:rPr>
                <w:rFonts w:ascii="Calibri" w:hAnsi="Calibri"/>
                <w:sz w:val="22"/>
                <w:szCs w:val="22"/>
              </w:rPr>
              <w:t>8</w:t>
            </w:r>
            <w:r w:rsidR="000745A4" w:rsidRPr="00666EDA">
              <w:rPr>
                <w:rFonts w:ascii="Calibri" w:hAnsi="Calibri"/>
                <w:sz w:val="22"/>
                <w:szCs w:val="22"/>
              </w:rPr>
              <w:t>0%</w:t>
            </w:r>
          </w:p>
        </w:tc>
      </w:tr>
      <w:tr w:rsidR="000745A4" w:rsidRPr="0097618D" w14:paraId="364A7A38" w14:textId="77777777" w:rsidTr="00327BD0">
        <w:trPr>
          <w:trHeight w:val="413"/>
        </w:trPr>
        <w:tc>
          <w:tcPr>
            <w:tcW w:w="2766" w:type="dxa"/>
            <w:shd w:val="clear" w:color="auto" w:fill="F2F2F2"/>
            <w:vAlign w:val="center"/>
          </w:tcPr>
          <w:p w14:paraId="73ED1A28" w14:textId="77777777" w:rsidR="000745A4" w:rsidRPr="00334E06" w:rsidRDefault="000745A4" w:rsidP="004532DA">
            <w:pPr>
              <w:rPr>
                <w:rStyle w:val="BlindHyperlink"/>
                <w:rFonts w:ascii="Calibri" w:hAnsi="Calibri"/>
                <w:sz w:val="22"/>
                <w:szCs w:val="22"/>
              </w:rPr>
            </w:pPr>
            <w:r w:rsidRPr="00334E06">
              <w:rPr>
                <w:rStyle w:val="BlindHyperlink"/>
                <w:rFonts w:ascii="Calibri" w:hAnsi="Calibri"/>
                <w:sz w:val="22"/>
                <w:szCs w:val="22"/>
              </w:rPr>
              <w:t>Percentage of client focus - external:</w:t>
            </w:r>
          </w:p>
        </w:tc>
        <w:tc>
          <w:tcPr>
            <w:tcW w:w="7371" w:type="dxa"/>
            <w:vAlign w:val="center"/>
          </w:tcPr>
          <w:p w14:paraId="6A11572E" w14:textId="77777777" w:rsidR="000745A4" w:rsidRPr="00666EDA" w:rsidRDefault="00334E06" w:rsidP="004532DA">
            <w:pPr>
              <w:pStyle w:val="ListParagraph"/>
              <w:ind w:left="0"/>
              <w:rPr>
                <w:rFonts w:ascii="Calibri" w:hAnsi="Calibri"/>
                <w:sz w:val="22"/>
                <w:szCs w:val="22"/>
              </w:rPr>
            </w:pPr>
            <w:r w:rsidRPr="00666EDA">
              <w:rPr>
                <w:rFonts w:ascii="Calibri" w:hAnsi="Calibri"/>
                <w:sz w:val="22"/>
                <w:szCs w:val="22"/>
              </w:rPr>
              <w:t>2</w:t>
            </w:r>
            <w:r w:rsidR="000745A4" w:rsidRPr="00666EDA">
              <w:rPr>
                <w:rFonts w:ascii="Calibri" w:hAnsi="Calibri"/>
                <w:sz w:val="22"/>
                <w:szCs w:val="22"/>
              </w:rPr>
              <w:t>0%</w:t>
            </w:r>
          </w:p>
        </w:tc>
      </w:tr>
      <w:tr w:rsidR="000745A4" w:rsidRPr="0097618D" w14:paraId="04C6BBC4" w14:textId="77777777" w:rsidTr="00327BD0">
        <w:trPr>
          <w:trHeight w:val="420"/>
        </w:trPr>
        <w:tc>
          <w:tcPr>
            <w:tcW w:w="2766" w:type="dxa"/>
            <w:shd w:val="clear" w:color="auto" w:fill="F2F2F2"/>
            <w:vAlign w:val="center"/>
          </w:tcPr>
          <w:p w14:paraId="623F8F82" w14:textId="77777777" w:rsidR="000745A4" w:rsidRPr="00334E06" w:rsidRDefault="000745A4" w:rsidP="004532DA">
            <w:pPr>
              <w:rPr>
                <w:rStyle w:val="BlindHyperlink"/>
                <w:rFonts w:ascii="Calibri" w:hAnsi="Calibri"/>
                <w:sz w:val="22"/>
                <w:szCs w:val="22"/>
              </w:rPr>
            </w:pPr>
            <w:r w:rsidRPr="00334E06">
              <w:rPr>
                <w:rStyle w:val="BlindHyperlink"/>
                <w:rFonts w:ascii="Calibri" w:hAnsi="Calibri"/>
                <w:sz w:val="22"/>
                <w:szCs w:val="22"/>
              </w:rPr>
              <w:t>Reports to the:</w:t>
            </w:r>
          </w:p>
        </w:tc>
        <w:tc>
          <w:tcPr>
            <w:tcW w:w="7371" w:type="dxa"/>
            <w:vAlign w:val="center"/>
          </w:tcPr>
          <w:p w14:paraId="3B714DE9" w14:textId="77777777" w:rsidR="000745A4" w:rsidRPr="00666EDA" w:rsidRDefault="00334E06" w:rsidP="004532DA">
            <w:pPr>
              <w:pStyle w:val="ListParagraph"/>
              <w:ind w:left="0"/>
              <w:rPr>
                <w:rFonts w:ascii="Calibri" w:hAnsi="Calibri"/>
                <w:sz w:val="22"/>
                <w:szCs w:val="22"/>
              </w:rPr>
            </w:pPr>
            <w:r w:rsidRPr="00666EDA">
              <w:rPr>
                <w:rFonts w:ascii="Calibri" w:hAnsi="Calibri"/>
                <w:sz w:val="22"/>
                <w:szCs w:val="22"/>
              </w:rPr>
              <w:t>Molecular Analysis Team Leader</w:t>
            </w:r>
          </w:p>
        </w:tc>
      </w:tr>
      <w:tr w:rsidR="000745A4" w:rsidRPr="0097618D" w14:paraId="63709A5B" w14:textId="77777777" w:rsidTr="00327BD0">
        <w:trPr>
          <w:trHeight w:val="411"/>
        </w:trPr>
        <w:tc>
          <w:tcPr>
            <w:tcW w:w="2766" w:type="dxa"/>
            <w:shd w:val="clear" w:color="auto" w:fill="F2F2F2"/>
            <w:vAlign w:val="center"/>
          </w:tcPr>
          <w:p w14:paraId="571DF2B1" w14:textId="77777777" w:rsidR="000745A4" w:rsidRPr="00334E06" w:rsidRDefault="000745A4" w:rsidP="004532DA">
            <w:pPr>
              <w:rPr>
                <w:rStyle w:val="BlindHyperlink"/>
                <w:rFonts w:ascii="Calibri" w:hAnsi="Calibri"/>
                <w:sz w:val="22"/>
                <w:szCs w:val="22"/>
              </w:rPr>
            </w:pPr>
            <w:r w:rsidRPr="00334E06">
              <w:rPr>
                <w:rStyle w:val="BlindHyperlink"/>
                <w:rFonts w:ascii="Calibri" w:hAnsi="Calibri"/>
                <w:sz w:val="22"/>
                <w:szCs w:val="22"/>
              </w:rPr>
              <w:t>Number of direct reports:</w:t>
            </w:r>
          </w:p>
        </w:tc>
        <w:tc>
          <w:tcPr>
            <w:tcW w:w="7371" w:type="dxa"/>
            <w:vAlign w:val="center"/>
          </w:tcPr>
          <w:p w14:paraId="32F45BC0" w14:textId="77777777" w:rsidR="000745A4" w:rsidRPr="00666EDA" w:rsidRDefault="000745A4" w:rsidP="004532DA">
            <w:pPr>
              <w:pStyle w:val="ListParagraph"/>
              <w:ind w:left="0"/>
              <w:rPr>
                <w:rFonts w:ascii="Calibri" w:hAnsi="Calibri"/>
                <w:sz w:val="22"/>
                <w:szCs w:val="22"/>
              </w:rPr>
            </w:pPr>
            <w:r w:rsidRPr="00666EDA">
              <w:rPr>
                <w:rFonts w:ascii="Calibri" w:hAnsi="Calibri"/>
                <w:sz w:val="22"/>
                <w:szCs w:val="22"/>
              </w:rPr>
              <w:t>0</w:t>
            </w:r>
          </w:p>
        </w:tc>
      </w:tr>
      <w:tr w:rsidR="000745A4" w:rsidRPr="0097618D" w14:paraId="4FBF05E0" w14:textId="77777777" w:rsidTr="00327BD0">
        <w:trPr>
          <w:trHeight w:val="411"/>
        </w:trPr>
        <w:tc>
          <w:tcPr>
            <w:tcW w:w="2766" w:type="dxa"/>
            <w:shd w:val="clear" w:color="auto" w:fill="F2F2F2"/>
          </w:tcPr>
          <w:p w14:paraId="71DE8B71" w14:textId="77777777" w:rsidR="000745A4" w:rsidRDefault="000745A4" w:rsidP="004532DA">
            <w:pPr>
              <w:rPr>
                <w:rStyle w:val="BlindHyperlink"/>
                <w:rFonts w:ascii="Calibri" w:hAnsi="Calibri"/>
                <w:sz w:val="22"/>
                <w:szCs w:val="22"/>
              </w:rPr>
            </w:pPr>
            <w:r w:rsidRPr="00602226">
              <w:rPr>
                <w:rStyle w:val="BlindHyperlink"/>
                <w:rFonts w:ascii="Calibri" w:hAnsi="Calibri"/>
                <w:sz w:val="22"/>
                <w:szCs w:val="22"/>
              </w:rPr>
              <w:t>How to apply:</w:t>
            </w:r>
          </w:p>
        </w:tc>
        <w:tc>
          <w:tcPr>
            <w:tcW w:w="7371" w:type="dxa"/>
            <w:vAlign w:val="center"/>
          </w:tcPr>
          <w:p w14:paraId="01986DF5" w14:textId="0E5AD140" w:rsidR="000745A4" w:rsidRPr="0097618D" w:rsidRDefault="000745A4" w:rsidP="004532DA">
            <w:pPr>
              <w:pStyle w:val="ListParagraph"/>
              <w:ind w:left="0"/>
              <w:rPr>
                <w:rFonts w:ascii="Calibri" w:hAnsi="Calibri"/>
                <w:sz w:val="22"/>
                <w:szCs w:val="22"/>
                <w:highlight w:val="yellow"/>
              </w:rPr>
            </w:pPr>
            <w:r w:rsidRPr="002731B9">
              <w:rPr>
                <w:rFonts w:ascii="Calibri" w:hAnsi="Calibri"/>
                <w:bCs/>
                <w:sz w:val="22"/>
                <w:szCs w:val="22"/>
              </w:rPr>
              <w:t xml:space="preserve">Please apply online at </w:t>
            </w:r>
            <w:hyperlink r:id="rId8"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w:t>
            </w:r>
            <w:r w:rsidR="004B4283">
              <w:rPr>
                <w:rFonts w:ascii="Calibri" w:hAnsi="Calibri"/>
                <w:bCs/>
                <w:sz w:val="22"/>
                <w:szCs w:val="22"/>
              </w:rPr>
              <w:t>on</w:t>
            </w:r>
            <w:r w:rsidRPr="00814B73">
              <w:rPr>
                <w:rFonts w:ascii="Calibri" w:hAnsi="Calibri"/>
                <w:bCs/>
                <w:sz w:val="22"/>
                <w:szCs w:val="22"/>
              </w:rPr>
              <w:t xml:space="preserve"> ‘Jobs Central’ </w:t>
            </w:r>
            <w:r w:rsidR="004B4283">
              <w:rPr>
                <w:rFonts w:ascii="Calibri" w:hAnsi="Calibri"/>
                <w:bCs/>
                <w:sz w:val="22"/>
                <w:szCs w:val="22"/>
              </w:rPr>
              <w:t>via</w:t>
            </w:r>
            <w:r w:rsidRPr="00814B73">
              <w:rPr>
                <w:rFonts w:ascii="Calibri" w:hAnsi="Calibri"/>
                <w:bCs/>
                <w:sz w:val="22"/>
                <w:szCs w:val="22"/>
              </w:rPr>
              <w:t xml:space="preserve"> </w:t>
            </w:r>
            <w:r>
              <w:rPr>
                <w:rFonts w:ascii="Calibri" w:hAnsi="Calibri"/>
                <w:bCs/>
                <w:sz w:val="22"/>
                <w:szCs w:val="22"/>
              </w:rPr>
              <w:t>the</w:t>
            </w:r>
            <w:r w:rsidR="004B4283">
              <w:rPr>
                <w:rFonts w:ascii="Calibri" w:hAnsi="Calibri"/>
                <w:bCs/>
                <w:sz w:val="22"/>
                <w:szCs w:val="22"/>
              </w:rPr>
              <w:t>ir</w:t>
            </w:r>
            <w:r>
              <w:rPr>
                <w:rFonts w:ascii="Calibri" w:hAnsi="Calibri"/>
                <w:bCs/>
                <w:sz w:val="22"/>
                <w:szCs w:val="22"/>
              </w:rPr>
              <w:t xml:space="preserve"> </w:t>
            </w:r>
            <w:r w:rsidR="004B4283">
              <w:rPr>
                <w:rFonts w:ascii="Calibri" w:hAnsi="Calibri"/>
                <w:bCs/>
                <w:sz w:val="22"/>
                <w:szCs w:val="22"/>
              </w:rPr>
              <w:t xml:space="preserve">desktop </w:t>
            </w:r>
            <w:r>
              <w:rPr>
                <w:rFonts w:ascii="Calibri" w:hAnsi="Calibri"/>
                <w:bCs/>
                <w:sz w:val="22"/>
                <w:szCs w:val="22"/>
              </w:rPr>
              <w:t>‘People Hub’ icon</w:t>
            </w:r>
          </w:p>
        </w:tc>
      </w:tr>
      <w:tr w:rsidR="000745A4" w:rsidRPr="0097618D" w14:paraId="06C297F1" w14:textId="77777777" w:rsidTr="00327BD0">
        <w:trPr>
          <w:trHeight w:val="411"/>
        </w:trPr>
        <w:tc>
          <w:tcPr>
            <w:tcW w:w="2766" w:type="dxa"/>
            <w:shd w:val="clear" w:color="auto" w:fill="F2F2F2"/>
            <w:vAlign w:val="center"/>
          </w:tcPr>
          <w:p w14:paraId="6E515337" w14:textId="77777777" w:rsidR="000745A4" w:rsidRDefault="000745A4" w:rsidP="004532DA">
            <w:pPr>
              <w:rPr>
                <w:rStyle w:val="BlindHyperlink"/>
                <w:rFonts w:ascii="Calibri" w:hAnsi="Calibri"/>
                <w:sz w:val="22"/>
                <w:szCs w:val="22"/>
              </w:rPr>
            </w:pPr>
            <w:r>
              <w:rPr>
                <w:rStyle w:val="BlindHyperlink"/>
                <w:rFonts w:ascii="Calibri" w:hAnsi="Calibri"/>
                <w:sz w:val="22"/>
                <w:szCs w:val="22"/>
              </w:rPr>
              <w:t>Contact details to discuss this position:</w:t>
            </w:r>
          </w:p>
        </w:tc>
        <w:tc>
          <w:tcPr>
            <w:tcW w:w="7371" w:type="dxa"/>
            <w:vAlign w:val="center"/>
          </w:tcPr>
          <w:p w14:paraId="2D4337DB" w14:textId="1F33A2F7" w:rsidR="000745A4" w:rsidRPr="0097618D" w:rsidRDefault="00514B9B" w:rsidP="004532DA">
            <w:pPr>
              <w:spacing w:after="120"/>
              <w:rPr>
                <w:rFonts w:ascii="Calibri" w:hAnsi="Calibri"/>
                <w:sz w:val="22"/>
                <w:szCs w:val="22"/>
                <w:highlight w:val="yellow"/>
              </w:rPr>
            </w:pPr>
            <w:r>
              <w:rPr>
                <w:rStyle w:val="Hyperlink"/>
                <w:rFonts w:ascii="Calibri" w:hAnsi="Calibri" w:cs="Arial"/>
                <w:color w:val="auto"/>
                <w:sz w:val="22"/>
                <w:szCs w:val="22"/>
                <w:u w:val="none"/>
              </w:rPr>
              <w:t xml:space="preserve">Dr Michelle Colgrave via email: </w:t>
            </w:r>
            <w:hyperlink r:id="rId9" w:history="1">
              <w:r w:rsidRPr="0066670F">
                <w:rPr>
                  <w:rStyle w:val="Hyperlink"/>
                  <w:rFonts w:ascii="Calibri" w:hAnsi="Calibri" w:cs="Arial"/>
                  <w:sz w:val="22"/>
                  <w:szCs w:val="22"/>
                </w:rPr>
                <w:t>Michelle.Colgrave@csiro.au</w:t>
              </w:r>
            </w:hyperlink>
            <w:r w:rsidR="00334E06">
              <w:rPr>
                <w:rFonts w:ascii="Calibri" w:hAnsi="Calibri"/>
                <w:sz w:val="22"/>
                <w:szCs w:val="22"/>
              </w:rPr>
              <w:t xml:space="preserve"> </w:t>
            </w:r>
          </w:p>
        </w:tc>
      </w:tr>
      <w:tr w:rsidR="000745A4" w:rsidRPr="0097618D" w14:paraId="7B83B475" w14:textId="77777777" w:rsidTr="00327BD0">
        <w:trPr>
          <w:trHeight w:val="411"/>
        </w:trPr>
        <w:tc>
          <w:tcPr>
            <w:tcW w:w="2766" w:type="dxa"/>
            <w:shd w:val="clear" w:color="auto" w:fill="F2F2F2"/>
            <w:vAlign w:val="center"/>
          </w:tcPr>
          <w:p w14:paraId="724BA1AF" w14:textId="77777777" w:rsidR="000745A4" w:rsidRDefault="000745A4" w:rsidP="004532DA">
            <w:pPr>
              <w:rPr>
                <w:rStyle w:val="BlindHyperlink"/>
                <w:rFonts w:ascii="Calibri" w:hAnsi="Calibri"/>
                <w:sz w:val="22"/>
                <w:szCs w:val="22"/>
              </w:rPr>
            </w:pPr>
            <w:r>
              <w:rPr>
                <w:rStyle w:val="BlindHyperlink"/>
                <w:rFonts w:ascii="Calibri" w:hAnsi="Calibri"/>
                <w:sz w:val="22"/>
                <w:szCs w:val="22"/>
              </w:rPr>
              <w:t>If you have difficulty applying please contact:</w:t>
            </w:r>
          </w:p>
        </w:tc>
        <w:tc>
          <w:tcPr>
            <w:tcW w:w="7371" w:type="dxa"/>
            <w:vAlign w:val="center"/>
          </w:tcPr>
          <w:p w14:paraId="5A86AC0F" w14:textId="77777777" w:rsidR="000745A4" w:rsidRDefault="000745A4" w:rsidP="004B4283">
            <w:pPr>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10" w:history="1">
              <w:r>
                <w:rPr>
                  <w:rStyle w:val="Hyperlink"/>
                  <w:rFonts w:ascii="Calibri" w:hAnsi="Calibri"/>
                  <w:bCs/>
                  <w:sz w:val="22"/>
                  <w:szCs w:val="22"/>
                </w:rPr>
                <w:t>csiro.online@csiro.au</w:t>
              </w:r>
            </w:hyperlink>
            <w:r w:rsidR="003A739C">
              <w:rPr>
                <w:rStyle w:val="Hyperlink"/>
                <w:rFonts w:ascii="Calibri" w:hAnsi="Calibri"/>
                <w:bCs/>
                <w:sz w:val="22"/>
                <w:szCs w:val="22"/>
              </w:rPr>
              <w:t xml:space="preserve"> </w:t>
            </w:r>
            <w:r w:rsidR="003A739C" w:rsidRPr="003118F0">
              <w:rPr>
                <w:rStyle w:val="Hyperlink"/>
                <w:rFonts w:ascii="Calibri" w:hAnsi="Calibri"/>
                <w:bCs/>
                <w:color w:val="auto"/>
                <w:sz w:val="22"/>
                <w:szCs w:val="22"/>
                <w:u w:val="none"/>
              </w:rPr>
              <w:t>between 8.30 am and 5 pm Australian east coast time.</w:t>
            </w:r>
          </w:p>
        </w:tc>
      </w:tr>
    </w:tbl>
    <w:p w14:paraId="6C670A23" w14:textId="507EB1F5" w:rsidR="00A36099" w:rsidRPr="006B0636" w:rsidRDefault="00514B9B" w:rsidP="005E2E77">
      <w:pPr>
        <w:pStyle w:val="Heading2"/>
        <w:tabs>
          <w:tab w:val="right" w:pos="10065"/>
        </w:tabs>
        <w:spacing w:before="0" w:after="0"/>
        <w:rPr>
          <w:rFonts w:asciiTheme="minorHAnsi" w:hAnsiTheme="minorHAnsi" w:cstheme="minorHAnsi"/>
          <w:i w:val="0"/>
        </w:rPr>
        <w:sectPr w:rsidR="00A36099" w:rsidRPr="006B0636" w:rsidSect="00514B9B">
          <w:headerReference w:type="first" r:id="rId11"/>
          <w:type w:val="continuous"/>
          <w:pgSz w:w="11906" w:h="16838" w:code="9"/>
          <w:pgMar w:top="1198" w:right="707" w:bottom="1135" w:left="1134" w:header="709" w:footer="709" w:gutter="0"/>
          <w:cols w:space="708"/>
          <w:titlePg/>
          <w:docGrid w:linePitch="360"/>
        </w:sectPr>
      </w:pPr>
      <w:r>
        <w:rPr>
          <w:rFonts w:asciiTheme="minorHAnsi" w:hAnsiTheme="minorHAnsi" w:cstheme="minorHAnsi"/>
          <w:i w:val="0"/>
        </w:rPr>
        <w:tab/>
      </w:r>
    </w:p>
    <w:p w14:paraId="47FCC38C" w14:textId="35B32B9A" w:rsidR="00C77A17" w:rsidRPr="004B4283" w:rsidRDefault="00514B9B" w:rsidP="004B4283">
      <w:pPr>
        <w:spacing w:after="60"/>
        <w:rPr>
          <w:rFonts w:ascii="Calibri" w:hAnsi="Calibri"/>
          <w:b/>
          <w:sz w:val="28"/>
          <w:szCs w:val="28"/>
        </w:rPr>
      </w:pPr>
      <w:r w:rsidRPr="004B4283">
        <w:rPr>
          <w:rFonts w:asciiTheme="minorHAnsi" w:hAnsiTheme="minorHAnsi" w:cstheme="minorHAnsi"/>
          <w:b/>
          <w:sz w:val="28"/>
          <w:szCs w:val="28"/>
        </w:rPr>
        <w:t>Role Overview</w:t>
      </w:r>
    </w:p>
    <w:p w14:paraId="46E69BD0" w14:textId="77777777" w:rsidR="000E2AAA" w:rsidRDefault="000E2AAA" w:rsidP="004532DA">
      <w:pPr>
        <w:spacing w:after="120"/>
        <w:rPr>
          <w:rFonts w:ascii="Calibri" w:hAnsi="Calibri"/>
          <w:sz w:val="22"/>
          <w:szCs w:val="22"/>
        </w:rPr>
      </w:pPr>
      <w:r>
        <w:rPr>
          <w:rFonts w:ascii="Calibri" w:hAnsi="Calibri"/>
          <w:b/>
          <w:sz w:val="22"/>
          <w:szCs w:val="22"/>
        </w:rPr>
        <w:t xml:space="preserve">CSIRO Early Research Career (CERC) </w:t>
      </w:r>
      <w:r w:rsidRPr="001B7CE2">
        <w:rPr>
          <w:rFonts w:ascii="Calibri" w:hAnsi="Calibri"/>
          <w:b/>
          <w:sz w:val="22"/>
          <w:szCs w:val="22"/>
        </w:rPr>
        <w:t>Postdoctoral Fellow</w:t>
      </w:r>
      <w:r>
        <w:rPr>
          <w:rFonts w:ascii="Calibri" w:hAnsi="Calibri"/>
          <w:b/>
          <w:sz w:val="22"/>
          <w:szCs w:val="22"/>
        </w:rPr>
        <w:t>ship</w:t>
      </w:r>
      <w:r w:rsidRPr="001B7CE2">
        <w:rPr>
          <w:rFonts w:ascii="Calibri" w:hAnsi="Calibri"/>
          <w:b/>
          <w:sz w:val="22"/>
          <w:szCs w:val="22"/>
        </w:rPr>
        <w:t xml:space="preserve">s </w:t>
      </w:r>
      <w:r w:rsidRPr="001B7CE2">
        <w:rPr>
          <w:rFonts w:ascii="Calibri" w:hAnsi="Calibri"/>
          <w:sz w:val="22"/>
          <w:szCs w:val="22"/>
        </w:rPr>
        <w:t xml:space="preserve">provide opportunities to scientists and engineers who have completed their doctorate and have less than three years relevant postdoctoral work experience.  These fellowships </w:t>
      </w:r>
      <w:r>
        <w:rPr>
          <w:rFonts w:ascii="Calibri" w:hAnsi="Calibri"/>
          <w:sz w:val="22"/>
          <w:szCs w:val="22"/>
        </w:rPr>
        <w:t>aim to develop the next generation of future leaders of the innovation system through:</w:t>
      </w:r>
      <w:r w:rsidRPr="001B7CE2">
        <w:rPr>
          <w:rFonts w:ascii="Calibri" w:hAnsi="Calibri"/>
          <w:sz w:val="22"/>
          <w:szCs w:val="22"/>
        </w:rPr>
        <w:t xml:space="preserve"> </w:t>
      </w:r>
    </w:p>
    <w:p w14:paraId="17F45F1E" w14:textId="77777777" w:rsidR="000E2AAA" w:rsidRDefault="000E2AAA" w:rsidP="00724E3E">
      <w:pPr>
        <w:pStyle w:val="ListParagraph"/>
        <w:numPr>
          <w:ilvl w:val="0"/>
          <w:numId w:val="45"/>
        </w:numPr>
        <w:spacing w:after="60"/>
        <w:ind w:left="714" w:hanging="357"/>
        <w:rPr>
          <w:rFonts w:ascii="Calibri" w:hAnsi="Calibri"/>
          <w:sz w:val="22"/>
          <w:szCs w:val="22"/>
        </w:rPr>
      </w:pPr>
      <w:r>
        <w:rPr>
          <w:rFonts w:ascii="Calibri" w:hAnsi="Calibri"/>
          <w:sz w:val="22"/>
          <w:szCs w:val="22"/>
        </w:rPr>
        <w:t xml:space="preserve">A differentiated career development program to deliver capability excellence and breadth across all facets of the national innovation system. </w:t>
      </w:r>
    </w:p>
    <w:p w14:paraId="14F1D299" w14:textId="77777777" w:rsidR="000E2AAA" w:rsidRDefault="000E2AAA" w:rsidP="00724E3E">
      <w:pPr>
        <w:pStyle w:val="ListParagraph"/>
        <w:numPr>
          <w:ilvl w:val="0"/>
          <w:numId w:val="45"/>
        </w:numPr>
        <w:spacing w:after="60"/>
        <w:ind w:left="714" w:hanging="357"/>
        <w:rPr>
          <w:rFonts w:ascii="Calibri" w:hAnsi="Calibri"/>
          <w:sz w:val="22"/>
          <w:szCs w:val="22"/>
        </w:rPr>
      </w:pPr>
      <w:r>
        <w:rPr>
          <w:rFonts w:ascii="Calibri" w:hAnsi="Calibri"/>
          <w:sz w:val="22"/>
          <w:szCs w:val="22"/>
        </w:rPr>
        <w:t>Research training via strategic research and development projects with a clear focus that will deliver real impact through science and engineering excellence;</w:t>
      </w:r>
    </w:p>
    <w:p w14:paraId="1C29031D" w14:textId="77777777" w:rsidR="000E2AAA" w:rsidRDefault="000E2AAA" w:rsidP="00724E3E">
      <w:pPr>
        <w:pStyle w:val="ListParagraph"/>
        <w:numPr>
          <w:ilvl w:val="0"/>
          <w:numId w:val="45"/>
        </w:numPr>
        <w:spacing w:after="60"/>
        <w:ind w:left="714" w:hanging="357"/>
        <w:rPr>
          <w:rFonts w:ascii="Calibri" w:hAnsi="Calibri"/>
          <w:sz w:val="22"/>
          <w:szCs w:val="22"/>
        </w:rPr>
      </w:pPr>
      <w:r>
        <w:rPr>
          <w:rFonts w:ascii="Calibri" w:hAnsi="Calibri"/>
          <w:sz w:val="22"/>
          <w:szCs w:val="22"/>
        </w:rPr>
        <w:t xml:space="preserve">An innovative culture supporting the development and demonstration of original thinking and expertise leading to peer-recognition; and </w:t>
      </w:r>
    </w:p>
    <w:p w14:paraId="6C69269B" w14:textId="77777777" w:rsidR="000E2AAA" w:rsidRPr="00666EDA" w:rsidRDefault="000E2AAA" w:rsidP="004532DA">
      <w:pPr>
        <w:pStyle w:val="ListParagraph"/>
        <w:numPr>
          <w:ilvl w:val="0"/>
          <w:numId w:val="45"/>
        </w:numPr>
        <w:spacing w:after="120"/>
        <w:rPr>
          <w:rFonts w:ascii="Calibri" w:hAnsi="Calibri"/>
          <w:sz w:val="22"/>
          <w:szCs w:val="22"/>
        </w:rPr>
      </w:pPr>
      <w:r>
        <w:rPr>
          <w:rFonts w:ascii="Calibri" w:hAnsi="Calibri"/>
          <w:sz w:val="22"/>
          <w:szCs w:val="22"/>
        </w:rPr>
        <w:t>Opportunities to develop skills and experience in collaborative research teams to effectively work within national and global multi/</w:t>
      </w:r>
      <w:r w:rsidRPr="00666EDA">
        <w:rPr>
          <w:rFonts w:ascii="Calibri" w:hAnsi="Calibri"/>
          <w:sz w:val="22"/>
          <w:szCs w:val="22"/>
        </w:rPr>
        <w:t>transdisciplinary and multi-stakeholder environments.</w:t>
      </w:r>
    </w:p>
    <w:p w14:paraId="18FAF58F" w14:textId="77777777" w:rsidR="000E2AAA" w:rsidRPr="00666EDA" w:rsidRDefault="000E2AAA" w:rsidP="005E2E77">
      <w:pPr>
        <w:spacing w:after="120"/>
        <w:jc w:val="both"/>
        <w:rPr>
          <w:rFonts w:ascii="Calibri" w:hAnsi="Calibri"/>
          <w:sz w:val="22"/>
          <w:szCs w:val="22"/>
        </w:rPr>
      </w:pPr>
      <w:r w:rsidRPr="00666EDA">
        <w:rPr>
          <w:rFonts w:ascii="Calibri" w:hAnsi="Calibri"/>
          <w:sz w:val="22"/>
          <w:szCs w:val="22"/>
        </w:rPr>
        <w:t xml:space="preserve">CERC Postdoctoral Fellows </w:t>
      </w:r>
      <w:r w:rsidRPr="00666EDA">
        <w:rPr>
          <w:rFonts w:ascii="Calibri" w:hAnsi="Calibri"/>
          <w:b/>
          <w:sz w:val="22"/>
          <w:szCs w:val="22"/>
        </w:rPr>
        <w:t xml:space="preserve">are appointed for three years or part time equivalent. </w:t>
      </w:r>
    </w:p>
    <w:p w14:paraId="64817148" w14:textId="72C49810" w:rsidR="00D655A1" w:rsidRPr="00666EDA" w:rsidRDefault="00D655A1" w:rsidP="00D655A1">
      <w:pPr>
        <w:spacing w:after="480"/>
        <w:rPr>
          <w:rFonts w:ascii="Calibri" w:hAnsi="Calibri" w:cstheme="minorHAnsi"/>
          <w:sz w:val="22"/>
          <w:szCs w:val="22"/>
        </w:rPr>
      </w:pPr>
      <w:r w:rsidRPr="00666EDA">
        <w:rPr>
          <w:rFonts w:ascii="Calibri" w:hAnsi="Calibri" w:cstheme="minorHAnsi"/>
          <w:sz w:val="22"/>
          <w:szCs w:val="22"/>
        </w:rPr>
        <w:t xml:space="preserve">There is an unmet demand for rapid, deployable on-the-spot diagnostics capable of delivering accurate and immediate results in the health and food industries. This project will </w:t>
      </w:r>
      <w:r w:rsidR="007725B7" w:rsidRPr="00666EDA">
        <w:rPr>
          <w:rFonts w:ascii="Calibri" w:hAnsi="Calibri" w:cstheme="minorHAnsi"/>
          <w:sz w:val="22"/>
          <w:szCs w:val="22"/>
        </w:rPr>
        <w:t>couple advanced proteomics, novel protein-bioconjugation and biosensing to develop significantly improved antibody</w:t>
      </w:r>
      <w:r w:rsidR="00DA772E" w:rsidRPr="00666EDA">
        <w:rPr>
          <w:rFonts w:ascii="Calibri" w:hAnsi="Calibri" w:cstheme="minorHAnsi"/>
          <w:sz w:val="22"/>
          <w:szCs w:val="22"/>
        </w:rPr>
        <w:t>-</w:t>
      </w:r>
      <w:r w:rsidR="007725B7" w:rsidRPr="00666EDA">
        <w:rPr>
          <w:rFonts w:ascii="Calibri" w:hAnsi="Calibri" w:cstheme="minorHAnsi"/>
          <w:sz w:val="22"/>
          <w:szCs w:val="22"/>
        </w:rPr>
        <w:t>based diagnostics for the detection of food allergens</w:t>
      </w:r>
      <w:r w:rsidR="00DA772E" w:rsidRPr="00666EDA">
        <w:rPr>
          <w:rFonts w:ascii="Calibri" w:hAnsi="Calibri" w:cstheme="minorHAnsi"/>
          <w:sz w:val="22"/>
          <w:szCs w:val="22"/>
        </w:rPr>
        <w:t xml:space="preserve">. </w:t>
      </w:r>
    </w:p>
    <w:p w14:paraId="35630C22" w14:textId="2018B17C" w:rsidR="000E2AAA" w:rsidRPr="00231E18" w:rsidRDefault="00334E06" w:rsidP="00E72EBA">
      <w:pPr>
        <w:spacing w:after="480"/>
        <w:rPr>
          <w:rFonts w:ascii="Calibri" w:hAnsi="Calibri" w:cstheme="minorHAnsi"/>
          <w:color w:val="FF0000"/>
          <w:sz w:val="22"/>
          <w:szCs w:val="22"/>
        </w:rPr>
      </w:pPr>
      <w:r w:rsidRPr="00231E18">
        <w:rPr>
          <w:rFonts w:ascii="Calibri" w:hAnsi="Calibri" w:cstheme="minorHAnsi"/>
          <w:color w:val="FF0000"/>
          <w:sz w:val="22"/>
          <w:szCs w:val="22"/>
        </w:rPr>
        <w:lastRenderedPageBreak/>
        <w:t>.</w:t>
      </w:r>
    </w:p>
    <w:p w14:paraId="33D54ECB" w14:textId="77777777" w:rsidR="008A4083" w:rsidRPr="006B0636" w:rsidRDefault="008A4083" w:rsidP="004532DA">
      <w:pPr>
        <w:pStyle w:val="Heading2"/>
        <w:spacing w:before="0"/>
        <w:rPr>
          <w:rFonts w:asciiTheme="minorHAnsi" w:hAnsiTheme="minorHAnsi" w:cstheme="minorHAnsi"/>
          <w:i w:val="0"/>
        </w:rPr>
      </w:pPr>
      <w:r w:rsidRPr="006B0636">
        <w:rPr>
          <w:rFonts w:asciiTheme="minorHAnsi" w:hAnsiTheme="minorHAnsi" w:cstheme="minorHAnsi"/>
          <w:i w:val="0"/>
        </w:rPr>
        <w:t>Duties and Key Result Areas:</w:t>
      </w:r>
    </w:p>
    <w:p w14:paraId="193C7E71" w14:textId="77777777" w:rsidR="00C3034F" w:rsidRPr="00F47B6C" w:rsidRDefault="00C77A17" w:rsidP="004532DA">
      <w:pPr>
        <w:spacing w:after="60"/>
        <w:rPr>
          <w:rFonts w:ascii="Calibri" w:hAnsi="Calibri"/>
          <w:sz w:val="22"/>
          <w:szCs w:val="22"/>
        </w:rPr>
      </w:pPr>
      <w:r w:rsidRPr="00F47B6C">
        <w:rPr>
          <w:rFonts w:ascii="Calibri" w:hAnsi="Calibri"/>
          <w:sz w:val="22"/>
          <w:szCs w:val="22"/>
        </w:rPr>
        <w:t>Under the direction of senior research scientists</w:t>
      </w:r>
      <w:r w:rsidR="004F051F" w:rsidRPr="00F47B6C">
        <w:rPr>
          <w:rFonts w:ascii="Calibri" w:hAnsi="Calibri"/>
          <w:sz w:val="22"/>
          <w:szCs w:val="22"/>
        </w:rPr>
        <w:t xml:space="preserve"> and engineers</w:t>
      </w:r>
      <w:r w:rsidRPr="00F47B6C">
        <w:rPr>
          <w:rFonts w:ascii="Calibri" w:hAnsi="Calibri"/>
          <w:sz w:val="22"/>
          <w:szCs w:val="22"/>
        </w:rPr>
        <w:t>,</w:t>
      </w:r>
      <w:r w:rsidR="00C3034F" w:rsidRPr="00F47B6C">
        <w:rPr>
          <w:rFonts w:ascii="Calibri" w:hAnsi="Calibri"/>
          <w:sz w:val="22"/>
          <w:szCs w:val="22"/>
        </w:rPr>
        <w:t xml:space="preserve"> CER</w:t>
      </w:r>
      <w:r w:rsidR="006F006D" w:rsidRPr="00F47B6C">
        <w:rPr>
          <w:rFonts w:ascii="Calibri" w:hAnsi="Calibri"/>
          <w:sz w:val="22"/>
          <w:szCs w:val="22"/>
        </w:rPr>
        <w:t>C</w:t>
      </w:r>
      <w:r w:rsidR="00C3034F" w:rsidRPr="00F47B6C">
        <w:rPr>
          <w:rFonts w:ascii="Calibri" w:hAnsi="Calibri"/>
          <w:sz w:val="22"/>
          <w:szCs w:val="22"/>
        </w:rPr>
        <w:t xml:space="preserve"> Postdoctoral Fellows:</w:t>
      </w:r>
    </w:p>
    <w:p w14:paraId="40CB6D79" w14:textId="77777777" w:rsidR="00C77A17" w:rsidRDefault="000745A4" w:rsidP="004532DA">
      <w:pPr>
        <w:pStyle w:val="ListParagraph"/>
        <w:numPr>
          <w:ilvl w:val="1"/>
          <w:numId w:val="47"/>
        </w:numPr>
        <w:spacing w:after="60"/>
        <w:ind w:left="851"/>
        <w:rPr>
          <w:rFonts w:ascii="Calibri" w:hAnsi="Calibri"/>
          <w:sz w:val="22"/>
          <w:szCs w:val="22"/>
        </w:rPr>
      </w:pPr>
      <w:r>
        <w:rPr>
          <w:rFonts w:ascii="Calibri" w:hAnsi="Calibri"/>
          <w:sz w:val="22"/>
          <w:szCs w:val="22"/>
        </w:rPr>
        <w:t>C</w:t>
      </w:r>
      <w:r w:rsidR="00C77A17">
        <w:rPr>
          <w:rFonts w:ascii="Calibri" w:hAnsi="Calibri"/>
          <w:sz w:val="22"/>
          <w:szCs w:val="22"/>
        </w:rPr>
        <w:t xml:space="preserve">arry out innovative, impactful research of strategic importance to CSIRO that will, where possible, lead to novel and important scientific outcomes. </w:t>
      </w:r>
    </w:p>
    <w:p w14:paraId="57338C2E" w14:textId="77777777" w:rsidR="00C3034F" w:rsidRPr="00666EDA" w:rsidRDefault="000745A4" w:rsidP="004532DA">
      <w:pPr>
        <w:pStyle w:val="ListParagraph"/>
        <w:numPr>
          <w:ilvl w:val="1"/>
          <w:numId w:val="47"/>
        </w:numPr>
        <w:ind w:left="851"/>
        <w:jc w:val="both"/>
        <w:rPr>
          <w:rFonts w:asciiTheme="minorHAnsi" w:hAnsiTheme="minorHAnsi" w:cstheme="minorHAnsi"/>
          <w:sz w:val="22"/>
          <w:szCs w:val="22"/>
        </w:rPr>
      </w:pPr>
      <w:r>
        <w:rPr>
          <w:rFonts w:asciiTheme="minorHAnsi" w:hAnsiTheme="minorHAnsi" w:cstheme="minorHAnsi"/>
          <w:sz w:val="22"/>
          <w:szCs w:val="22"/>
        </w:rPr>
        <w:t>R</w:t>
      </w:r>
      <w:r w:rsidR="00C3034F">
        <w:rPr>
          <w:rFonts w:asciiTheme="minorHAnsi" w:hAnsiTheme="minorHAnsi" w:cstheme="minorHAnsi"/>
          <w:sz w:val="22"/>
          <w:szCs w:val="22"/>
        </w:rPr>
        <w:t>ecognise and exploit opportunities for innovation and the generation of new theoretical perspectives</w:t>
      </w:r>
      <w:r w:rsidR="00C3034F" w:rsidRPr="003D3E8D">
        <w:rPr>
          <w:rFonts w:asciiTheme="minorHAnsi" w:hAnsiTheme="minorHAnsi" w:cstheme="minorHAnsi"/>
          <w:sz w:val="22"/>
          <w:szCs w:val="22"/>
        </w:rPr>
        <w:t xml:space="preserve">, and progress opportunities for the </w:t>
      </w:r>
      <w:r w:rsidR="00C3034F" w:rsidRPr="00666EDA">
        <w:rPr>
          <w:rFonts w:asciiTheme="minorHAnsi" w:hAnsiTheme="minorHAnsi" w:cstheme="minorHAnsi"/>
          <w:sz w:val="22"/>
          <w:szCs w:val="22"/>
        </w:rPr>
        <w:t>further development or creation of new lines of research</w:t>
      </w:r>
      <w:r w:rsidR="00B85605" w:rsidRPr="00666EDA">
        <w:rPr>
          <w:rFonts w:asciiTheme="minorHAnsi" w:hAnsiTheme="minorHAnsi" w:cstheme="minorHAnsi"/>
          <w:sz w:val="22"/>
          <w:szCs w:val="22"/>
        </w:rPr>
        <w:t>.</w:t>
      </w:r>
    </w:p>
    <w:p w14:paraId="6F9596A7" w14:textId="77777777" w:rsidR="00B85605" w:rsidRPr="00666EDA" w:rsidRDefault="000745A4" w:rsidP="004532DA">
      <w:pPr>
        <w:pStyle w:val="ListParagraph"/>
        <w:numPr>
          <w:ilvl w:val="1"/>
          <w:numId w:val="47"/>
        </w:numPr>
        <w:ind w:left="850" w:hanging="357"/>
        <w:jc w:val="both"/>
        <w:rPr>
          <w:rFonts w:asciiTheme="minorHAnsi" w:hAnsiTheme="minorHAnsi" w:cstheme="minorHAnsi"/>
          <w:sz w:val="22"/>
          <w:szCs w:val="22"/>
        </w:rPr>
      </w:pPr>
      <w:r w:rsidRPr="00666EDA">
        <w:rPr>
          <w:rFonts w:asciiTheme="minorHAnsi" w:hAnsiTheme="minorHAnsi" w:cstheme="minorHAnsi"/>
          <w:sz w:val="22"/>
          <w:szCs w:val="22"/>
        </w:rPr>
        <w:t>U</w:t>
      </w:r>
      <w:r w:rsidR="00C3034F" w:rsidRPr="00666EDA">
        <w:rPr>
          <w:rFonts w:asciiTheme="minorHAnsi" w:hAnsiTheme="minorHAnsi" w:cstheme="minorHAnsi"/>
          <w:sz w:val="22"/>
          <w:szCs w:val="22"/>
        </w:rPr>
        <w:t>tilise design thinking methodology to plan and prepare research proposals, and apply non-academic impact methodology to research projects</w:t>
      </w:r>
      <w:r w:rsidR="00B85605" w:rsidRPr="00666EDA">
        <w:rPr>
          <w:rFonts w:asciiTheme="minorHAnsi" w:hAnsiTheme="minorHAnsi" w:cstheme="minorHAnsi"/>
          <w:sz w:val="22"/>
          <w:szCs w:val="22"/>
        </w:rPr>
        <w:t>.</w:t>
      </w:r>
    </w:p>
    <w:p w14:paraId="58C16B9E" w14:textId="15F7877A" w:rsidR="00B85605" w:rsidRPr="00666EDA" w:rsidRDefault="00B85605" w:rsidP="004532DA">
      <w:pPr>
        <w:pStyle w:val="ListParagraph"/>
        <w:numPr>
          <w:ilvl w:val="1"/>
          <w:numId w:val="47"/>
        </w:numPr>
        <w:ind w:left="850" w:hanging="357"/>
        <w:jc w:val="both"/>
        <w:rPr>
          <w:rFonts w:asciiTheme="minorHAnsi" w:hAnsiTheme="minorHAnsi" w:cstheme="minorHAnsi"/>
          <w:sz w:val="22"/>
          <w:szCs w:val="22"/>
        </w:rPr>
      </w:pPr>
      <w:r w:rsidRPr="00666EDA">
        <w:rPr>
          <w:rFonts w:asciiTheme="minorHAnsi" w:hAnsiTheme="minorHAnsi" w:cstheme="minorHAnsi"/>
          <w:sz w:val="22"/>
          <w:szCs w:val="22"/>
        </w:rPr>
        <w:t xml:space="preserve">Characterise </w:t>
      </w:r>
      <w:r w:rsidR="007725B7" w:rsidRPr="00666EDA">
        <w:rPr>
          <w:rFonts w:asciiTheme="minorHAnsi" w:hAnsiTheme="minorHAnsi" w:cstheme="minorHAnsi"/>
          <w:sz w:val="22"/>
          <w:szCs w:val="22"/>
        </w:rPr>
        <w:t>allergenic commodities using advanced proteomics to identify persistent signature biomarkers</w:t>
      </w:r>
    </w:p>
    <w:p w14:paraId="54151961" w14:textId="1256D67D" w:rsidR="007725B7" w:rsidRPr="00666EDA" w:rsidRDefault="007725B7" w:rsidP="004532DA">
      <w:pPr>
        <w:pStyle w:val="ListParagraph"/>
        <w:numPr>
          <w:ilvl w:val="1"/>
          <w:numId w:val="47"/>
        </w:numPr>
        <w:ind w:left="850" w:hanging="357"/>
        <w:jc w:val="both"/>
        <w:rPr>
          <w:rFonts w:asciiTheme="minorHAnsi" w:hAnsiTheme="minorHAnsi" w:cstheme="minorHAnsi"/>
          <w:sz w:val="22"/>
          <w:szCs w:val="22"/>
        </w:rPr>
      </w:pPr>
      <w:r w:rsidRPr="00666EDA">
        <w:rPr>
          <w:rFonts w:asciiTheme="minorHAnsi" w:hAnsiTheme="minorHAnsi" w:cstheme="minorHAnsi"/>
          <w:sz w:val="22"/>
          <w:szCs w:val="22"/>
        </w:rPr>
        <w:t xml:space="preserve">Develop and characterise antibodies to specifically detect peptide biomarkers </w:t>
      </w:r>
    </w:p>
    <w:p w14:paraId="286F2219" w14:textId="404DABAF" w:rsidR="007725B7" w:rsidRPr="00666EDA" w:rsidRDefault="007725B7" w:rsidP="004532DA">
      <w:pPr>
        <w:pStyle w:val="ListParagraph"/>
        <w:numPr>
          <w:ilvl w:val="1"/>
          <w:numId w:val="47"/>
        </w:numPr>
        <w:ind w:left="850" w:hanging="357"/>
        <w:jc w:val="both"/>
        <w:rPr>
          <w:rFonts w:asciiTheme="minorHAnsi" w:hAnsiTheme="minorHAnsi" w:cstheme="minorHAnsi"/>
          <w:sz w:val="22"/>
          <w:szCs w:val="22"/>
        </w:rPr>
      </w:pPr>
      <w:r w:rsidRPr="00666EDA">
        <w:rPr>
          <w:rFonts w:asciiTheme="minorHAnsi" w:hAnsiTheme="minorHAnsi" w:cstheme="minorHAnsi"/>
          <w:sz w:val="22"/>
          <w:szCs w:val="22"/>
        </w:rPr>
        <w:t>Utilise innovative bioconjugation methods to develop antibodies into biosensors and test their accuracy to detect allergens in complex food matrices.</w:t>
      </w:r>
    </w:p>
    <w:p w14:paraId="534D56B8" w14:textId="77777777" w:rsidR="00334E06" w:rsidRPr="00666EDA" w:rsidRDefault="00334E06" w:rsidP="004532DA">
      <w:pPr>
        <w:pStyle w:val="ListParagraph"/>
        <w:numPr>
          <w:ilvl w:val="1"/>
          <w:numId w:val="47"/>
        </w:numPr>
        <w:ind w:left="850" w:hanging="357"/>
        <w:jc w:val="both"/>
        <w:rPr>
          <w:rFonts w:asciiTheme="minorHAnsi" w:hAnsiTheme="minorHAnsi" w:cstheme="minorHAnsi"/>
          <w:sz w:val="22"/>
          <w:szCs w:val="22"/>
        </w:rPr>
      </w:pPr>
      <w:r w:rsidRPr="00666EDA">
        <w:rPr>
          <w:rFonts w:asciiTheme="minorHAnsi" w:hAnsiTheme="minorHAnsi" w:cstheme="minorHAnsi"/>
          <w:sz w:val="22"/>
          <w:szCs w:val="22"/>
        </w:rPr>
        <w:t>Record, manage, and analyse data/information using relevant domain data science techniques.</w:t>
      </w:r>
    </w:p>
    <w:p w14:paraId="5904C3C8" w14:textId="77777777" w:rsidR="00334E06" w:rsidRPr="003D3E8D" w:rsidRDefault="00334E06" w:rsidP="004532DA">
      <w:pPr>
        <w:pStyle w:val="Default"/>
        <w:numPr>
          <w:ilvl w:val="0"/>
          <w:numId w:val="47"/>
        </w:numPr>
        <w:ind w:left="850" w:hanging="357"/>
        <w:rPr>
          <w:sz w:val="22"/>
          <w:szCs w:val="22"/>
        </w:rPr>
      </w:pPr>
      <w:r w:rsidRPr="00666EDA">
        <w:rPr>
          <w:color w:val="auto"/>
          <w:sz w:val="22"/>
          <w:szCs w:val="22"/>
        </w:rPr>
        <w:t>Undertake regular reviews of re</w:t>
      </w:r>
      <w:r w:rsidR="00B85605" w:rsidRPr="00666EDA">
        <w:rPr>
          <w:color w:val="auto"/>
          <w:sz w:val="22"/>
          <w:szCs w:val="22"/>
        </w:rPr>
        <w:t xml:space="preserve">levant literature </w:t>
      </w:r>
      <w:r w:rsidR="00B85605" w:rsidRPr="003D3E8D">
        <w:rPr>
          <w:sz w:val="22"/>
          <w:szCs w:val="22"/>
        </w:rPr>
        <w:t>and patents.</w:t>
      </w:r>
    </w:p>
    <w:p w14:paraId="26D7C1EC" w14:textId="77777777" w:rsidR="00334E06" w:rsidRDefault="00334E06" w:rsidP="004532DA">
      <w:pPr>
        <w:pStyle w:val="Default"/>
        <w:numPr>
          <w:ilvl w:val="0"/>
          <w:numId w:val="47"/>
        </w:numPr>
        <w:ind w:left="850" w:hanging="357"/>
        <w:rPr>
          <w:sz w:val="22"/>
          <w:szCs w:val="22"/>
        </w:rPr>
      </w:pPr>
      <w:r w:rsidRPr="003D3E8D">
        <w:rPr>
          <w:sz w:val="22"/>
          <w:szCs w:val="22"/>
        </w:rPr>
        <w:t>Produce high quality scientific and/or engineering papers suitable for</w:t>
      </w:r>
      <w:r>
        <w:rPr>
          <w:sz w:val="22"/>
          <w:szCs w:val="22"/>
        </w:rPr>
        <w:t xml:space="preserve"> publication in quality journals, for client reports and granting of patents</w:t>
      </w:r>
      <w:r w:rsidR="00B85605">
        <w:rPr>
          <w:sz w:val="22"/>
          <w:szCs w:val="22"/>
        </w:rPr>
        <w:t>.</w:t>
      </w:r>
    </w:p>
    <w:p w14:paraId="3E3754A6" w14:textId="77777777" w:rsidR="00334E06" w:rsidRPr="00334E06" w:rsidRDefault="00334E06" w:rsidP="004532DA">
      <w:pPr>
        <w:pStyle w:val="Default"/>
        <w:numPr>
          <w:ilvl w:val="0"/>
          <w:numId w:val="47"/>
        </w:numPr>
        <w:ind w:left="850" w:hanging="357"/>
        <w:rPr>
          <w:sz w:val="22"/>
          <w:szCs w:val="22"/>
        </w:rPr>
      </w:pPr>
      <w:r>
        <w:rPr>
          <w:sz w:val="22"/>
          <w:szCs w:val="22"/>
        </w:rPr>
        <w:t>Prepare appropriate conference papers and present those at conferences as agreed with your supervisor</w:t>
      </w:r>
      <w:r w:rsidR="00B85605">
        <w:rPr>
          <w:sz w:val="22"/>
          <w:szCs w:val="22"/>
        </w:rPr>
        <w:t>.</w:t>
      </w:r>
    </w:p>
    <w:p w14:paraId="6BB73CF1" w14:textId="77777777" w:rsidR="00C3034F" w:rsidRPr="003A739C" w:rsidRDefault="00C3034F" w:rsidP="004532DA">
      <w:pPr>
        <w:pStyle w:val="ListParagraph"/>
        <w:numPr>
          <w:ilvl w:val="1"/>
          <w:numId w:val="47"/>
        </w:numPr>
        <w:ind w:left="850" w:hanging="357"/>
        <w:jc w:val="both"/>
        <w:rPr>
          <w:rFonts w:asciiTheme="minorHAnsi" w:hAnsiTheme="minorHAnsi" w:cstheme="minorHAnsi"/>
          <w:sz w:val="22"/>
          <w:szCs w:val="22"/>
        </w:rPr>
      </w:pPr>
      <w:r w:rsidRPr="003A739C">
        <w:rPr>
          <w:rFonts w:asciiTheme="minorHAnsi" w:hAnsiTheme="minorHAnsi" w:cstheme="minorHAnsi"/>
          <w:sz w:val="22"/>
          <w:szCs w:val="22"/>
        </w:rPr>
        <w:t>Proactively undertake development to grow effective researcher capabi</w:t>
      </w:r>
      <w:r w:rsidR="00B85605">
        <w:rPr>
          <w:rFonts w:asciiTheme="minorHAnsi" w:hAnsiTheme="minorHAnsi" w:cstheme="minorHAnsi"/>
          <w:sz w:val="22"/>
          <w:szCs w:val="22"/>
        </w:rPr>
        <w:t>lities to support career goals.</w:t>
      </w:r>
    </w:p>
    <w:p w14:paraId="6FA9E52E" w14:textId="77777777" w:rsidR="00771569" w:rsidRPr="00EB51A4" w:rsidRDefault="00771569" w:rsidP="004532DA">
      <w:pPr>
        <w:pStyle w:val="ListParagraph"/>
        <w:numPr>
          <w:ilvl w:val="0"/>
          <w:numId w:val="36"/>
        </w:numPr>
        <w:spacing w:after="60"/>
        <w:ind w:left="850" w:hanging="357"/>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r w:rsidR="00B85605">
        <w:rPr>
          <w:rFonts w:ascii="Calibri" w:hAnsi="Calibri"/>
          <w:sz w:val="22"/>
          <w:szCs w:val="22"/>
        </w:rPr>
        <w:t>.</w:t>
      </w:r>
    </w:p>
    <w:p w14:paraId="63CA0AD2" w14:textId="77777777" w:rsidR="00771569" w:rsidRPr="00EB51A4" w:rsidRDefault="00771569" w:rsidP="008C6208">
      <w:pPr>
        <w:pStyle w:val="ListParagraph"/>
        <w:numPr>
          <w:ilvl w:val="0"/>
          <w:numId w:val="36"/>
        </w:numPr>
        <w:spacing w:after="360"/>
        <w:ind w:left="851" w:hanging="363"/>
        <w:rPr>
          <w:rFonts w:ascii="Calibri" w:hAnsi="Calibri"/>
          <w:sz w:val="22"/>
          <w:szCs w:val="22"/>
        </w:rPr>
      </w:pPr>
      <w:r w:rsidRPr="00EB51A4">
        <w:rPr>
          <w:rFonts w:ascii="Calibri" w:hAnsi="Calibri"/>
          <w:sz w:val="22"/>
          <w:szCs w:val="22"/>
        </w:rPr>
        <w:t>Other duties as directed.</w:t>
      </w:r>
    </w:p>
    <w:p w14:paraId="0C912BA8" w14:textId="77777777" w:rsidR="00C77A17" w:rsidRPr="007549D9" w:rsidRDefault="006F006D" w:rsidP="004532DA">
      <w:pPr>
        <w:pStyle w:val="ListParagraph"/>
        <w:spacing w:after="60"/>
        <w:ind w:left="102"/>
        <w:rPr>
          <w:rFonts w:ascii="Calibri" w:hAnsi="Calibri"/>
          <w:sz w:val="22"/>
          <w:szCs w:val="22"/>
        </w:rPr>
      </w:pPr>
      <w:r>
        <w:rPr>
          <w:rFonts w:ascii="Calibri" w:hAnsi="Calibri"/>
          <w:b/>
          <w:sz w:val="22"/>
          <w:szCs w:val="22"/>
        </w:rPr>
        <w:t>The</w:t>
      </w:r>
      <w:r w:rsidRPr="00962E36">
        <w:rPr>
          <w:rFonts w:ascii="Calibri" w:hAnsi="Calibri"/>
          <w:b/>
          <w:sz w:val="22"/>
          <w:szCs w:val="22"/>
        </w:rPr>
        <w:t xml:space="preserve"> </w:t>
      </w:r>
      <w:r>
        <w:rPr>
          <w:rFonts w:ascii="Calibri" w:hAnsi="Calibri"/>
          <w:b/>
          <w:sz w:val="22"/>
          <w:szCs w:val="22"/>
        </w:rPr>
        <w:t>CERC P</w:t>
      </w:r>
      <w:r w:rsidR="00C77A17" w:rsidRPr="00962E36">
        <w:rPr>
          <w:rFonts w:ascii="Calibri" w:hAnsi="Calibri"/>
          <w:b/>
          <w:sz w:val="22"/>
          <w:szCs w:val="22"/>
        </w:rPr>
        <w:t xml:space="preserve">ostdoctoral </w:t>
      </w:r>
      <w:r>
        <w:rPr>
          <w:rFonts w:ascii="Calibri" w:hAnsi="Calibri"/>
          <w:b/>
          <w:sz w:val="22"/>
          <w:szCs w:val="22"/>
        </w:rPr>
        <w:t xml:space="preserve">Fellow </w:t>
      </w:r>
      <w:r w:rsidR="00DD3A8A">
        <w:rPr>
          <w:rFonts w:ascii="Calibri" w:hAnsi="Calibri"/>
          <w:b/>
          <w:sz w:val="22"/>
          <w:szCs w:val="22"/>
        </w:rPr>
        <w:t>learning and development</w:t>
      </w:r>
      <w:r w:rsidR="00DD3A8A" w:rsidRPr="00962E36">
        <w:rPr>
          <w:rFonts w:ascii="Calibri" w:hAnsi="Calibri"/>
          <w:b/>
          <w:sz w:val="22"/>
          <w:szCs w:val="22"/>
        </w:rPr>
        <w:t xml:space="preserve"> </w:t>
      </w:r>
      <w:r w:rsidR="00C77A17" w:rsidRPr="00962E36">
        <w:rPr>
          <w:rFonts w:ascii="Calibri" w:hAnsi="Calibri"/>
          <w:b/>
          <w:sz w:val="22"/>
          <w:szCs w:val="22"/>
        </w:rPr>
        <w:t>program</w:t>
      </w:r>
      <w:r w:rsidR="00C77A17" w:rsidRPr="007549D9">
        <w:rPr>
          <w:rFonts w:ascii="Calibri" w:hAnsi="Calibri"/>
          <w:i/>
          <w:sz w:val="22"/>
          <w:szCs w:val="22"/>
        </w:rPr>
        <w:t xml:space="preserve"> </w:t>
      </w:r>
      <w:r w:rsidR="00C77A17" w:rsidRPr="007549D9">
        <w:rPr>
          <w:rFonts w:ascii="Calibri" w:hAnsi="Calibri"/>
          <w:sz w:val="22"/>
          <w:szCs w:val="22"/>
        </w:rPr>
        <w:t xml:space="preserve">is developed between the </w:t>
      </w:r>
      <w:r w:rsidR="00562D27">
        <w:rPr>
          <w:rFonts w:ascii="Calibri" w:hAnsi="Calibri"/>
          <w:sz w:val="22"/>
          <w:szCs w:val="22"/>
        </w:rPr>
        <w:t xml:space="preserve">CERC </w:t>
      </w:r>
      <w:r w:rsidR="00C77A17" w:rsidRPr="007549D9">
        <w:rPr>
          <w:rFonts w:ascii="Calibri" w:hAnsi="Calibri"/>
          <w:sz w:val="22"/>
          <w:szCs w:val="22"/>
        </w:rPr>
        <w:t xml:space="preserve">Postdoctoral Fellow and </w:t>
      </w:r>
      <w:r w:rsidR="004F051F">
        <w:rPr>
          <w:rFonts w:ascii="Calibri" w:hAnsi="Calibri"/>
          <w:sz w:val="22"/>
          <w:szCs w:val="22"/>
        </w:rPr>
        <w:t>their CSIRO supervisor</w:t>
      </w:r>
      <w:r w:rsidR="00C77A17"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14:paraId="3844850D" w14:textId="77777777" w:rsidR="00C77A17" w:rsidRPr="007549D9" w:rsidRDefault="00C77A17" w:rsidP="004532DA">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Discipline-specific techniques and protocols</w:t>
      </w:r>
    </w:p>
    <w:p w14:paraId="37B12654" w14:textId="77777777" w:rsidR="00C77A17" w:rsidRPr="007549D9" w:rsidRDefault="00C77A17" w:rsidP="004532DA">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Professional growth</w:t>
      </w:r>
    </w:p>
    <w:p w14:paraId="22183FDB" w14:textId="77777777" w:rsidR="00C77A17" w:rsidRPr="007549D9" w:rsidRDefault="00C77A17" w:rsidP="004532DA">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 xml:space="preserve">Project management  </w:t>
      </w:r>
    </w:p>
    <w:p w14:paraId="17567826" w14:textId="77777777" w:rsidR="00C77A17" w:rsidRPr="007549D9" w:rsidRDefault="00C77A17" w:rsidP="004532DA">
      <w:pPr>
        <w:pStyle w:val="ListParagraph"/>
        <w:numPr>
          <w:ilvl w:val="0"/>
          <w:numId w:val="34"/>
        </w:numPr>
        <w:spacing w:after="60"/>
        <w:ind w:left="851" w:hanging="284"/>
        <w:rPr>
          <w:rFonts w:ascii="Calibri" w:hAnsi="Calibri"/>
          <w:sz w:val="22"/>
          <w:szCs w:val="22"/>
        </w:rPr>
      </w:pPr>
      <w:r w:rsidRPr="007549D9">
        <w:rPr>
          <w:rFonts w:ascii="Calibri" w:hAnsi="Calibri"/>
          <w:sz w:val="22"/>
          <w:szCs w:val="22"/>
        </w:rPr>
        <w:t>Communication and influencing skills</w:t>
      </w:r>
    </w:p>
    <w:p w14:paraId="6B4BF722" w14:textId="77777777" w:rsidR="00C77A17" w:rsidRPr="007549D9" w:rsidRDefault="00C77A17" w:rsidP="004532DA">
      <w:pPr>
        <w:pStyle w:val="ListParagraph"/>
        <w:numPr>
          <w:ilvl w:val="0"/>
          <w:numId w:val="34"/>
        </w:numPr>
        <w:spacing w:after="180"/>
        <w:ind w:left="851" w:hanging="284"/>
        <w:rPr>
          <w:rFonts w:ascii="Calibri" w:hAnsi="Calibri"/>
          <w:sz w:val="22"/>
          <w:szCs w:val="22"/>
        </w:rPr>
      </w:pPr>
      <w:r w:rsidRPr="007549D9">
        <w:rPr>
          <w:rFonts w:ascii="Calibri" w:hAnsi="Calibri"/>
          <w:sz w:val="22"/>
          <w:szCs w:val="22"/>
        </w:rPr>
        <w:t>Working and collaborating with others</w:t>
      </w:r>
    </w:p>
    <w:p w14:paraId="5C54CF6E" w14:textId="77777777" w:rsidR="008A4083" w:rsidRDefault="00D41CAE" w:rsidP="008C6208">
      <w:pPr>
        <w:spacing w:after="360"/>
      </w:pPr>
      <w:hyperlink r:id="rId12" w:history="1">
        <w:r w:rsidR="00C77A17" w:rsidRPr="007549D9">
          <w:rPr>
            <w:rStyle w:val="Hyperlink"/>
            <w:rFonts w:ascii="Calibri" w:hAnsi="Calibri"/>
            <w:sz w:val="22"/>
            <w:szCs w:val="22"/>
          </w:rPr>
          <w:t>http://www.csiro.au/en/Careers/Student-and-graduate-programs/Postdoctoral-fellowships</w:t>
        </w:r>
      </w:hyperlink>
    </w:p>
    <w:p w14:paraId="606FBD61" w14:textId="77777777" w:rsidR="008A4083" w:rsidRPr="006B0636" w:rsidRDefault="0021628B" w:rsidP="004532DA">
      <w:pPr>
        <w:pStyle w:val="Heading2"/>
        <w:spacing w:before="0"/>
        <w:rPr>
          <w:rFonts w:asciiTheme="minorHAnsi" w:hAnsiTheme="minorHAnsi" w:cstheme="minorHAnsi"/>
          <w:bCs/>
          <w:i w:val="0"/>
          <w:iCs/>
          <w:szCs w:val="22"/>
          <w:lang w:val="en-AU"/>
        </w:rPr>
      </w:pPr>
      <w:r w:rsidRPr="006B0636">
        <w:rPr>
          <w:rFonts w:asciiTheme="minorHAnsi" w:hAnsiTheme="minorHAnsi" w:cstheme="minorHAnsi"/>
          <w:i w:val="0"/>
        </w:rPr>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r w:rsidR="006B0636">
        <w:rPr>
          <w:rFonts w:asciiTheme="minorHAnsi" w:hAnsiTheme="minorHAnsi" w:cstheme="minorHAnsi"/>
          <w:bCs/>
          <w:i w:val="0"/>
          <w:iCs/>
          <w:szCs w:val="22"/>
          <w:lang w:val="en-AU"/>
        </w:rPr>
        <w:t xml:space="preserve"> </w:t>
      </w:r>
    </w:p>
    <w:p w14:paraId="39C11239" w14:textId="77777777" w:rsidR="00C77A17" w:rsidRPr="004C386A" w:rsidRDefault="00C77A17" w:rsidP="004532DA">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3EE4E255" w14:textId="77777777" w:rsidR="00C77A17" w:rsidRPr="008154BF" w:rsidRDefault="00C77A17" w:rsidP="004532DA">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6DCBB79C" w14:textId="77777777" w:rsidR="00C77A17" w:rsidRPr="004B7A95" w:rsidRDefault="00C77A17" w:rsidP="004532DA">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3B4FC89E" w14:textId="77777777" w:rsidR="00C77A17" w:rsidRDefault="00C77A17" w:rsidP="004532DA">
      <w:pPr>
        <w:pStyle w:val="ListParagraph"/>
        <w:numPr>
          <w:ilvl w:val="0"/>
          <w:numId w:val="25"/>
        </w:numPr>
        <w:spacing w:after="60"/>
        <w:rPr>
          <w:rFonts w:ascii="Calibri" w:hAnsi="Calibri"/>
          <w:sz w:val="22"/>
          <w:szCs w:val="22"/>
        </w:rPr>
      </w:pPr>
      <w:r w:rsidRPr="004C386A">
        <w:rPr>
          <w:rStyle w:val="Strong"/>
          <w:rFonts w:ascii="Calibri" w:hAnsi="Calibri"/>
          <w:sz w:val="22"/>
          <w:szCs w:val="22"/>
        </w:rPr>
        <w:lastRenderedPageBreak/>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7ED0336E" w14:textId="77777777" w:rsidR="00C77A17" w:rsidRPr="004C386A" w:rsidRDefault="00C77A17" w:rsidP="004532DA">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14520198" w14:textId="77777777" w:rsidR="00C77A17" w:rsidRPr="00C77A17" w:rsidRDefault="00C77A17" w:rsidP="00235267">
      <w:pPr>
        <w:pStyle w:val="ListParagraph"/>
        <w:numPr>
          <w:ilvl w:val="0"/>
          <w:numId w:val="25"/>
        </w:numPr>
        <w:spacing w:after="240"/>
        <w:ind w:left="357" w:hanging="357"/>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79241AE2" w14:textId="4E2DB0E4" w:rsidR="00003E89" w:rsidRPr="006B0636" w:rsidRDefault="00E72EBA" w:rsidP="004532DA">
      <w:pPr>
        <w:pStyle w:val="Heading2"/>
        <w:spacing w:before="0"/>
        <w:rPr>
          <w:rFonts w:asciiTheme="minorHAnsi" w:hAnsiTheme="minorHAnsi" w:cstheme="minorHAnsi"/>
          <w:i w:val="0"/>
        </w:rPr>
      </w:pPr>
      <w:r>
        <w:rPr>
          <w:rFonts w:asciiTheme="minorHAnsi" w:hAnsiTheme="minorHAnsi" w:cstheme="minorHAnsi"/>
          <w:i w:val="0"/>
          <w:lang w:val="en-AU"/>
        </w:rPr>
        <w:t>Essential</w:t>
      </w:r>
      <w:r w:rsidR="008A4083" w:rsidRPr="006B0636">
        <w:rPr>
          <w:rFonts w:asciiTheme="minorHAnsi" w:hAnsiTheme="minorHAnsi" w:cstheme="minorHAnsi"/>
          <w:i w:val="0"/>
        </w:rPr>
        <w:t xml:space="preserve"> Criteria:</w:t>
      </w:r>
    </w:p>
    <w:p w14:paraId="79285AF1" w14:textId="77777777" w:rsidR="009C04F3" w:rsidRPr="007E1B19" w:rsidRDefault="009C04F3" w:rsidP="004532DA">
      <w:pPr>
        <w:spacing w:after="120"/>
        <w:rPr>
          <w:rFonts w:ascii="Calibri" w:hAnsi="Calibri"/>
          <w:iCs/>
          <w:sz w:val="22"/>
          <w:szCs w:val="22"/>
        </w:rPr>
      </w:pPr>
      <w:r w:rsidRPr="00520570">
        <w:rPr>
          <w:rFonts w:ascii="Calibri" w:hAnsi="Calibri"/>
          <w:i/>
          <w:iCs/>
          <w:sz w:val="22"/>
          <w:szCs w:val="22"/>
        </w:rPr>
        <w:t xml:space="preserve">Under CSIRO policy only those who meet all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1C35BFB9" w14:textId="60431DDF" w:rsidR="00C3034F" w:rsidRPr="007E1B19" w:rsidRDefault="00C77A17" w:rsidP="004532DA">
      <w:pPr>
        <w:numPr>
          <w:ilvl w:val="0"/>
          <w:numId w:val="16"/>
        </w:numPr>
        <w:tabs>
          <w:tab w:val="clear" w:pos="720"/>
          <w:tab w:val="num" w:pos="6"/>
        </w:tabs>
        <w:spacing w:after="60"/>
        <w:ind w:left="318" w:hanging="284"/>
        <w:rPr>
          <w:rFonts w:ascii="Calibri" w:hAnsi="Calibri"/>
          <w:b/>
          <w:iCs/>
          <w:sz w:val="22"/>
          <w:szCs w:val="22"/>
        </w:rPr>
      </w:pPr>
      <w:r w:rsidRPr="00556FE7">
        <w:rPr>
          <w:rFonts w:ascii="Calibri" w:hAnsi="Calibri"/>
          <w:sz w:val="22"/>
          <w:szCs w:val="22"/>
        </w:rPr>
        <w:t xml:space="preserve">A </w:t>
      </w:r>
      <w:bookmarkStart w:id="4" w:name="_Hlk6927229"/>
      <w:r w:rsidRPr="00556FE7">
        <w:rPr>
          <w:rFonts w:ascii="Calibri" w:hAnsi="Calibri"/>
          <w:sz w:val="22"/>
          <w:szCs w:val="22"/>
        </w:rPr>
        <w:t>doctorate (or will shortly satisfy the requirements of a PhD) in a relevant discipline area, such as</w:t>
      </w:r>
      <w:r w:rsidR="003B37AE">
        <w:rPr>
          <w:rFonts w:ascii="Calibri" w:hAnsi="Calibri"/>
          <w:sz w:val="22"/>
          <w:szCs w:val="22"/>
        </w:rPr>
        <w:t xml:space="preserve"> </w:t>
      </w:r>
      <w:r w:rsidR="00F47B6C" w:rsidRPr="00F47B6C">
        <w:rPr>
          <w:rFonts w:ascii="Calibri" w:hAnsi="Calibri"/>
          <w:sz w:val="22"/>
          <w:szCs w:val="22"/>
        </w:rPr>
        <w:t xml:space="preserve">proteomics, protein biochemistry, </w:t>
      </w:r>
      <w:r w:rsidR="00F47B6C">
        <w:rPr>
          <w:rFonts w:ascii="Calibri" w:hAnsi="Calibri"/>
          <w:sz w:val="22"/>
          <w:szCs w:val="22"/>
        </w:rPr>
        <w:t>or</w:t>
      </w:r>
      <w:r w:rsidR="00F47B6C" w:rsidRPr="00F47B6C">
        <w:rPr>
          <w:rFonts w:ascii="Calibri" w:hAnsi="Calibri"/>
          <w:sz w:val="22"/>
          <w:szCs w:val="22"/>
        </w:rPr>
        <w:t xml:space="preserve"> immunology</w:t>
      </w:r>
      <w:bookmarkEnd w:id="4"/>
      <w:r w:rsidR="00F47B6C" w:rsidRPr="00F47B6C">
        <w:rPr>
          <w:rFonts w:ascii="Calibri" w:hAnsi="Calibri"/>
          <w:sz w:val="22"/>
          <w:szCs w:val="22"/>
        </w:rPr>
        <w:t>.</w:t>
      </w:r>
    </w:p>
    <w:p w14:paraId="5508CC89" w14:textId="77777777" w:rsidR="00C3034F" w:rsidRPr="003D3E8D" w:rsidRDefault="00C3034F" w:rsidP="004532DA">
      <w:pPr>
        <w:spacing w:after="60"/>
        <w:ind w:left="318"/>
        <w:rPr>
          <w:rFonts w:ascii="Calibri" w:hAnsi="Calibri"/>
          <w:b/>
          <w:i/>
          <w:iCs/>
          <w:sz w:val="22"/>
          <w:szCs w:val="22"/>
        </w:rPr>
      </w:pPr>
      <w:r w:rsidRPr="00C3034F">
        <w:rPr>
          <w:rFonts w:ascii="Calibri" w:hAnsi="Calibri"/>
          <w:b/>
          <w:i/>
          <w:sz w:val="22"/>
          <w:szCs w:val="22"/>
        </w:rPr>
        <w:t xml:space="preserve">Please note: </w:t>
      </w:r>
      <w:r w:rsidRPr="00C3034F">
        <w:rPr>
          <w:rFonts w:ascii="Calibri" w:hAnsi="Calibri"/>
          <w:i/>
          <w:sz w:val="22"/>
          <w:szCs w:val="22"/>
        </w:rPr>
        <w:t xml:space="preserve">To be eligible </w:t>
      </w:r>
      <w:r w:rsidRPr="003D3E8D">
        <w:rPr>
          <w:rFonts w:ascii="Calibri" w:hAnsi="Calibri"/>
          <w:i/>
          <w:sz w:val="22"/>
          <w:szCs w:val="22"/>
        </w:rPr>
        <w:t xml:space="preserve">for this role you must have </w:t>
      </w:r>
      <w:r w:rsidRPr="003D3E8D">
        <w:rPr>
          <w:rFonts w:ascii="Calibri" w:hAnsi="Calibri"/>
          <w:b/>
          <w:i/>
          <w:sz w:val="22"/>
          <w:szCs w:val="22"/>
        </w:rPr>
        <w:t xml:space="preserve">no more than 3 years (or part time equivalent) </w:t>
      </w:r>
      <w:r w:rsidRPr="003D3E8D">
        <w:rPr>
          <w:rFonts w:ascii="Calibri" w:hAnsi="Calibri"/>
          <w:i/>
          <w:sz w:val="22"/>
          <w:szCs w:val="22"/>
        </w:rPr>
        <w:t xml:space="preserve">of </w:t>
      </w:r>
      <w:r w:rsidR="00FB5BDB" w:rsidRPr="003D3E8D">
        <w:rPr>
          <w:rFonts w:ascii="Calibri" w:hAnsi="Calibri"/>
          <w:i/>
          <w:sz w:val="22"/>
          <w:szCs w:val="22"/>
        </w:rPr>
        <w:t xml:space="preserve">postdoctoral research </w:t>
      </w:r>
      <w:r w:rsidRPr="003D3E8D">
        <w:rPr>
          <w:rFonts w:ascii="Calibri" w:hAnsi="Calibri"/>
          <w:i/>
          <w:sz w:val="22"/>
          <w:szCs w:val="22"/>
        </w:rPr>
        <w:t>experience.</w:t>
      </w:r>
    </w:p>
    <w:p w14:paraId="4D9B83AD" w14:textId="4FBAB973" w:rsidR="003B37AE" w:rsidRPr="009F64C0" w:rsidRDefault="00F47B6C" w:rsidP="004532DA">
      <w:pPr>
        <w:numPr>
          <w:ilvl w:val="0"/>
          <w:numId w:val="16"/>
        </w:numPr>
        <w:tabs>
          <w:tab w:val="clear" w:pos="720"/>
          <w:tab w:val="num" w:pos="6"/>
        </w:tabs>
        <w:spacing w:after="60"/>
        <w:ind w:left="318" w:hanging="284"/>
        <w:rPr>
          <w:rFonts w:cs="Calibri"/>
        </w:rPr>
      </w:pPr>
      <w:r w:rsidRPr="009F64C0">
        <w:rPr>
          <w:rFonts w:ascii="Calibri" w:hAnsi="Calibri" w:cs="Calibri"/>
          <w:sz w:val="22"/>
        </w:rPr>
        <w:t xml:space="preserve">Demonstrated </w:t>
      </w:r>
      <w:bookmarkStart w:id="5" w:name="_Hlk6927287"/>
      <w:r w:rsidRPr="009F64C0">
        <w:rPr>
          <w:rFonts w:ascii="Calibri" w:hAnsi="Calibri" w:cs="Calibri"/>
          <w:sz w:val="22"/>
        </w:rPr>
        <w:t>experience in liquid chromatography (HPLC) and mass spectrometry (MS), preferably LC-MS/MS based proteomics</w:t>
      </w:r>
      <w:bookmarkEnd w:id="5"/>
    </w:p>
    <w:p w14:paraId="621770DE" w14:textId="0DC847A7" w:rsidR="003B37AE" w:rsidRPr="009F64C0" w:rsidRDefault="00F47B6C" w:rsidP="00226AA5">
      <w:pPr>
        <w:numPr>
          <w:ilvl w:val="0"/>
          <w:numId w:val="16"/>
        </w:numPr>
        <w:tabs>
          <w:tab w:val="clear" w:pos="720"/>
          <w:tab w:val="num" w:pos="336"/>
        </w:tabs>
        <w:spacing w:after="60"/>
        <w:ind w:left="336" w:hanging="284"/>
        <w:rPr>
          <w:rFonts w:cs="Calibri"/>
        </w:rPr>
      </w:pPr>
      <w:r w:rsidRPr="009F64C0">
        <w:rPr>
          <w:rFonts w:ascii="Calibri" w:hAnsi="Calibri" w:cs="Calibri"/>
          <w:sz w:val="22"/>
        </w:rPr>
        <w:t xml:space="preserve">Demonstrated </w:t>
      </w:r>
      <w:bookmarkStart w:id="6" w:name="_Hlk6927305"/>
      <w:r w:rsidRPr="009F64C0">
        <w:rPr>
          <w:rFonts w:ascii="Calibri" w:hAnsi="Calibri" w:cs="Calibri"/>
          <w:sz w:val="22"/>
        </w:rPr>
        <w:t>experience in protein biochemistry</w:t>
      </w:r>
      <w:bookmarkEnd w:id="6"/>
      <w:r w:rsidR="007725B7">
        <w:rPr>
          <w:rFonts w:ascii="Calibri" w:hAnsi="Calibri" w:cs="Calibri"/>
          <w:sz w:val="22"/>
        </w:rPr>
        <w:t xml:space="preserve"> and/or biosensing</w:t>
      </w:r>
      <w:r w:rsidR="003B37AE" w:rsidRPr="009F64C0">
        <w:rPr>
          <w:rFonts w:ascii="Calibri" w:hAnsi="Calibri" w:cs="Calibri"/>
          <w:sz w:val="22"/>
        </w:rPr>
        <w:t>.</w:t>
      </w:r>
    </w:p>
    <w:p w14:paraId="3851D981" w14:textId="05F02143" w:rsidR="003B37AE" w:rsidRPr="009F64C0" w:rsidRDefault="007E1B19" w:rsidP="00226AA5">
      <w:pPr>
        <w:numPr>
          <w:ilvl w:val="0"/>
          <w:numId w:val="16"/>
        </w:numPr>
        <w:tabs>
          <w:tab w:val="clear" w:pos="720"/>
          <w:tab w:val="num" w:pos="336"/>
        </w:tabs>
        <w:spacing w:after="60"/>
        <w:ind w:left="336" w:hanging="284"/>
        <w:rPr>
          <w:rFonts w:ascii="Calibri" w:hAnsi="Calibri" w:cs="Calibri"/>
          <w:sz w:val="22"/>
        </w:rPr>
      </w:pPr>
      <w:r>
        <w:rPr>
          <w:rFonts w:ascii="Calibri" w:hAnsi="Calibri" w:cs="Calibri"/>
          <w:sz w:val="22"/>
        </w:rPr>
        <w:t>Proven e</w:t>
      </w:r>
      <w:r w:rsidR="00F47B6C" w:rsidRPr="009F64C0">
        <w:rPr>
          <w:rFonts w:ascii="Calibri" w:hAnsi="Calibri" w:cs="Calibri"/>
          <w:sz w:val="22"/>
        </w:rPr>
        <w:t>xperience in bioinformatics and/or data science relevant to protein analysis</w:t>
      </w:r>
      <w:r w:rsidR="003B37AE" w:rsidRPr="009F64C0">
        <w:rPr>
          <w:rFonts w:ascii="Calibri" w:hAnsi="Calibri" w:cs="Calibri"/>
          <w:sz w:val="22"/>
        </w:rPr>
        <w:t>.</w:t>
      </w:r>
    </w:p>
    <w:p w14:paraId="201A9FFF" w14:textId="77777777" w:rsidR="00226AA5" w:rsidRPr="00226AA5" w:rsidRDefault="00226AA5" w:rsidP="00226AA5">
      <w:pPr>
        <w:numPr>
          <w:ilvl w:val="0"/>
          <w:numId w:val="16"/>
        </w:numPr>
        <w:tabs>
          <w:tab w:val="clear" w:pos="720"/>
          <w:tab w:val="num" w:pos="336"/>
        </w:tabs>
        <w:spacing w:after="60"/>
        <w:ind w:left="336" w:hanging="284"/>
        <w:rPr>
          <w:rStyle w:val="Strong"/>
          <w:rFonts w:ascii="Calibri" w:hAnsi="Calibri"/>
          <w:b w:val="0"/>
          <w:sz w:val="22"/>
          <w:szCs w:val="22"/>
        </w:rPr>
      </w:pPr>
      <w:r w:rsidRPr="00226AA5">
        <w:rPr>
          <w:rStyle w:val="Strong"/>
          <w:rFonts w:ascii="Calibri" w:hAnsi="Calibri"/>
          <w:b w:val="0"/>
          <w:sz w:val="22"/>
          <w:szCs w:val="22"/>
        </w:rPr>
        <w:t>High level written and oral communication skills with the ability to represent the research team effectively internally and externally, including the presentation of research outcomes at national and international conferences.</w:t>
      </w:r>
    </w:p>
    <w:p w14:paraId="3711F012" w14:textId="3878CB3C" w:rsidR="00C3034F" w:rsidRPr="007E1B19" w:rsidRDefault="00226AA5" w:rsidP="00226AA5">
      <w:pPr>
        <w:numPr>
          <w:ilvl w:val="0"/>
          <w:numId w:val="16"/>
        </w:numPr>
        <w:tabs>
          <w:tab w:val="num" w:pos="336"/>
        </w:tabs>
        <w:spacing w:after="60"/>
        <w:ind w:left="336" w:hanging="284"/>
        <w:rPr>
          <w:rStyle w:val="Strong"/>
          <w:rFonts w:ascii="Calibri" w:hAnsi="Calibri" w:cs="Calibri"/>
          <w:b w:val="0"/>
          <w:sz w:val="22"/>
        </w:rPr>
      </w:pPr>
      <w:r w:rsidRPr="00226AA5">
        <w:rPr>
          <w:rStyle w:val="Strong"/>
          <w:rFonts w:ascii="Calibri" w:hAnsi="Calibri"/>
          <w:b w:val="0"/>
          <w:sz w:val="22"/>
          <w:szCs w:val="22"/>
        </w:rPr>
        <w:t>A sound publishing history in peer reviewed journals and/or authorship of scientific papers, reports, grant applications or patents.</w:t>
      </w:r>
    </w:p>
    <w:p w14:paraId="2BF11A63" w14:textId="77777777" w:rsidR="00FF0856" w:rsidRPr="00666EDA" w:rsidRDefault="00DD3A8A" w:rsidP="00FF0856">
      <w:pPr>
        <w:numPr>
          <w:ilvl w:val="0"/>
          <w:numId w:val="16"/>
        </w:numPr>
        <w:tabs>
          <w:tab w:val="clear" w:pos="720"/>
          <w:tab w:val="num" w:pos="336"/>
        </w:tabs>
        <w:spacing w:after="60"/>
        <w:ind w:left="335" w:hanging="284"/>
        <w:rPr>
          <w:rStyle w:val="Emphasis"/>
          <w:rFonts w:ascii="Calibri" w:hAnsi="Calibri" w:cs="Calibri"/>
          <w:i w:val="0"/>
          <w:sz w:val="22"/>
        </w:rPr>
      </w:pPr>
      <w:r w:rsidRPr="003D3E8D">
        <w:rPr>
          <w:rStyle w:val="Emphasis"/>
          <w:rFonts w:ascii="Calibri" w:hAnsi="Calibri"/>
          <w:i w:val="0"/>
          <w:sz w:val="22"/>
          <w:szCs w:val="22"/>
        </w:rPr>
        <w:t xml:space="preserve">A record of science innovation and creativity, </w:t>
      </w:r>
      <w:r w:rsidRPr="00666EDA">
        <w:rPr>
          <w:rStyle w:val="Emphasis"/>
          <w:rFonts w:ascii="Calibri" w:hAnsi="Calibri"/>
          <w:i w:val="0"/>
          <w:sz w:val="22"/>
          <w:szCs w:val="22"/>
        </w:rPr>
        <w:t>including the ability &amp; willingness to incorporate novel ideas and approaches into scientific investigations.</w:t>
      </w:r>
    </w:p>
    <w:p w14:paraId="02F1655A" w14:textId="2A4E0F21" w:rsidR="00FF0856" w:rsidRPr="00666EDA" w:rsidRDefault="00FF0856" w:rsidP="00FF0856">
      <w:pPr>
        <w:numPr>
          <w:ilvl w:val="0"/>
          <w:numId w:val="16"/>
        </w:numPr>
        <w:tabs>
          <w:tab w:val="clear" w:pos="720"/>
          <w:tab w:val="num" w:pos="336"/>
        </w:tabs>
        <w:spacing w:after="60"/>
        <w:ind w:left="335" w:hanging="284"/>
        <w:rPr>
          <w:rStyle w:val="Strong"/>
          <w:rFonts w:ascii="Calibri" w:hAnsi="Calibri" w:cs="Calibri"/>
          <w:b w:val="0"/>
          <w:sz w:val="22"/>
        </w:rPr>
      </w:pPr>
      <w:r w:rsidRPr="00666EDA">
        <w:rPr>
          <w:rStyle w:val="Strong"/>
          <w:rFonts w:ascii="Calibri" w:hAnsi="Calibri"/>
          <w:b w:val="0"/>
          <w:sz w:val="22"/>
          <w:szCs w:val="22"/>
        </w:rPr>
        <w:t xml:space="preserve">The ability to work effectively as part of a multi-disciplinary, potentially regionally dispersed research team, plus the motivation and discipline to carry out autonomous research. </w:t>
      </w:r>
    </w:p>
    <w:p w14:paraId="19ADD8FE" w14:textId="77777777" w:rsidR="008A4083" w:rsidRPr="00666EDA" w:rsidRDefault="008A4083" w:rsidP="004532DA">
      <w:pPr>
        <w:pStyle w:val="Heading2"/>
        <w:spacing w:before="0"/>
        <w:rPr>
          <w:rStyle w:val="Emphasis"/>
          <w:rFonts w:asciiTheme="minorHAnsi" w:hAnsiTheme="minorHAnsi" w:cstheme="minorHAnsi"/>
        </w:rPr>
      </w:pPr>
      <w:r w:rsidRPr="00666EDA">
        <w:rPr>
          <w:rStyle w:val="Emphasis"/>
          <w:rFonts w:asciiTheme="minorHAnsi" w:hAnsiTheme="minorHAnsi" w:cstheme="minorHAnsi"/>
        </w:rPr>
        <w:t>Desirable Criteria:</w:t>
      </w:r>
    </w:p>
    <w:p w14:paraId="3D6A55F9" w14:textId="660D3054" w:rsidR="00F47B6C" w:rsidRPr="00666EDA" w:rsidRDefault="00F47B6C" w:rsidP="00E72EBA">
      <w:pPr>
        <w:numPr>
          <w:ilvl w:val="0"/>
          <w:numId w:val="17"/>
        </w:numPr>
        <w:tabs>
          <w:tab w:val="clear" w:pos="720"/>
          <w:tab w:val="num" w:pos="363"/>
        </w:tabs>
        <w:spacing w:after="60"/>
        <w:ind w:left="364" w:hanging="331"/>
        <w:rPr>
          <w:rFonts w:ascii="Calibri" w:hAnsi="Calibri"/>
          <w:iCs/>
          <w:sz w:val="22"/>
          <w:szCs w:val="22"/>
        </w:rPr>
      </w:pPr>
      <w:r w:rsidRPr="00666EDA">
        <w:rPr>
          <w:rFonts w:ascii="Calibri" w:hAnsi="Calibri"/>
          <w:iCs/>
          <w:sz w:val="22"/>
          <w:szCs w:val="22"/>
        </w:rPr>
        <w:t>Knowledge and/or experience</w:t>
      </w:r>
      <w:r w:rsidR="00DA772E" w:rsidRPr="00666EDA">
        <w:rPr>
          <w:rFonts w:ascii="Calibri" w:hAnsi="Calibri"/>
          <w:iCs/>
          <w:sz w:val="22"/>
          <w:szCs w:val="22"/>
        </w:rPr>
        <w:t xml:space="preserve"> in biosensing or diagnostics</w:t>
      </w:r>
      <w:r w:rsidRPr="00666EDA">
        <w:rPr>
          <w:rFonts w:ascii="Calibri" w:hAnsi="Calibri"/>
          <w:iCs/>
          <w:sz w:val="22"/>
          <w:szCs w:val="22"/>
        </w:rPr>
        <w:t>.</w:t>
      </w:r>
    </w:p>
    <w:p w14:paraId="33711929" w14:textId="4C3E28F5" w:rsidR="003B37AE" w:rsidRPr="00666EDA" w:rsidRDefault="00F47B6C" w:rsidP="00E72EBA">
      <w:pPr>
        <w:numPr>
          <w:ilvl w:val="0"/>
          <w:numId w:val="17"/>
        </w:numPr>
        <w:tabs>
          <w:tab w:val="clear" w:pos="720"/>
          <w:tab w:val="num" w:pos="363"/>
        </w:tabs>
        <w:spacing w:after="60"/>
        <w:ind w:left="364" w:hanging="331"/>
        <w:rPr>
          <w:rFonts w:ascii="Calibri" w:hAnsi="Calibri"/>
          <w:iCs/>
          <w:sz w:val="22"/>
          <w:szCs w:val="22"/>
        </w:rPr>
      </w:pPr>
      <w:r w:rsidRPr="00666EDA">
        <w:rPr>
          <w:rFonts w:ascii="Calibri" w:hAnsi="Calibri"/>
          <w:iCs/>
          <w:sz w:val="22"/>
          <w:szCs w:val="22"/>
        </w:rPr>
        <w:t xml:space="preserve">Knowledge and/or experience in </w:t>
      </w:r>
      <w:r w:rsidR="00231E18" w:rsidRPr="00666EDA">
        <w:rPr>
          <w:rFonts w:ascii="Calibri" w:hAnsi="Calibri"/>
          <w:iCs/>
          <w:sz w:val="22"/>
          <w:szCs w:val="22"/>
        </w:rPr>
        <w:t>allergy/</w:t>
      </w:r>
      <w:r w:rsidRPr="00666EDA">
        <w:rPr>
          <w:rFonts w:ascii="Calibri" w:hAnsi="Calibri"/>
          <w:iCs/>
          <w:sz w:val="22"/>
          <w:szCs w:val="22"/>
        </w:rPr>
        <w:t>immunology</w:t>
      </w:r>
      <w:r w:rsidR="003B37AE" w:rsidRPr="00666EDA">
        <w:rPr>
          <w:rFonts w:ascii="Calibri" w:hAnsi="Calibri"/>
          <w:iCs/>
          <w:sz w:val="22"/>
          <w:szCs w:val="22"/>
        </w:rPr>
        <w:t xml:space="preserve">. </w:t>
      </w:r>
    </w:p>
    <w:p w14:paraId="07B60EA8" w14:textId="1FA3630D" w:rsidR="00DA772E" w:rsidRPr="00666EDA" w:rsidRDefault="00DA772E" w:rsidP="00E72EBA">
      <w:pPr>
        <w:numPr>
          <w:ilvl w:val="0"/>
          <w:numId w:val="17"/>
        </w:numPr>
        <w:tabs>
          <w:tab w:val="clear" w:pos="720"/>
          <w:tab w:val="num" w:pos="363"/>
        </w:tabs>
        <w:spacing w:after="60"/>
        <w:ind w:left="364" w:hanging="331"/>
        <w:rPr>
          <w:rFonts w:ascii="Calibri" w:hAnsi="Calibri"/>
          <w:iCs/>
          <w:sz w:val="22"/>
          <w:szCs w:val="22"/>
        </w:rPr>
      </w:pPr>
      <w:r w:rsidRPr="00666EDA">
        <w:rPr>
          <w:rFonts w:ascii="Calibri" w:hAnsi="Calibri"/>
          <w:iCs/>
          <w:sz w:val="22"/>
          <w:szCs w:val="22"/>
        </w:rPr>
        <w:t>Knowledge and/or experience in undertaking research with a commercial perspective.</w:t>
      </w:r>
    </w:p>
    <w:p w14:paraId="7B4B0152" w14:textId="6CAAEEE4" w:rsidR="00FF0856" w:rsidRPr="00FF0856" w:rsidRDefault="00F67FB3" w:rsidP="00FF0856">
      <w:pPr>
        <w:numPr>
          <w:ilvl w:val="0"/>
          <w:numId w:val="17"/>
        </w:numPr>
        <w:tabs>
          <w:tab w:val="clear" w:pos="720"/>
          <w:tab w:val="num" w:pos="363"/>
          <w:tab w:val="center" w:pos="5103"/>
        </w:tabs>
        <w:spacing w:after="240"/>
        <w:ind w:left="363" w:hanging="329"/>
        <w:rPr>
          <w:rStyle w:val="Strong"/>
          <w:rFonts w:ascii="Calibri" w:hAnsi="Calibri" w:cs="Arial"/>
          <w:b w:val="0"/>
          <w:iCs/>
          <w:sz w:val="22"/>
          <w:szCs w:val="22"/>
        </w:rPr>
      </w:pPr>
      <w:r w:rsidRPr="00666EDA">
        <w:rPr>
          <w:rFonts w:ascii="Calibri" w:hAnsi="Calibri"/>
          <w:iCs/>
          <w:sz w:val="22"/>
          <w:szCs w:val="22"/>
        </w:rPr>
        <w:t>Remain productive, positive and resilient in complex</w:t>
      </w:r>
      <w:r w:rsidRPr="00F67FB3">
        <w:rPr>
          <w:rFonts w:ascii="Calibri" w:hAnsi="Calibri"/>
          <w:iCs/>
          <w:sz w:val="22"/>
          <w:szCs w:val="22"/>
        </w:rPr>
        <w:t>, ambiguous</w:t>
      </w:r>
      <w:r w:rsidR="00C76013">
        <w:rPr>
          <w:rFonts w:ascii="Calibri" w:hAnsi="Calibri"/>
          <w:iCs/>
          <w:sz w:val="22"/>
          <w:szCs w:val="22"/>
        </w:rPr>
        <w:t xml:space="preserve"> </w:t>
      </w:r>
      <w:r w:rsidRPr="00F67FB3">
        <w:rPr>
          <w:rFonts w:ascii="Calibri" w:hAnsi="Calibri"/>
          <w:iCs/>
          <w:sz w:val="22"/>
          <w:szCs w:val="22"/>
        </w:rPr>
        <w:t xml:space="preserve">and/or uncertain environments. </w:t>
      </w:r>
    </w:p>
    <w:p w14:paraId="6B85BF3D" w14:textId="5CC32C39" w:rsidR="00F70394" w:rsidRDefault="00771569" w:rsidP="00FF0856">
      <w:pPr>
        <w:spacing w:after="60"/>
        <w:rPr>
          <w:rFonts w:ascii="Calibri" w:hAnsi="Calibri"/>
          <w:sz w:val="22"/>
          <w:szCs w:val="22"/>
        </w:rPr>
      </w:pPr>
      <w:r w:rsidRPr="00771569">
        <w:rPr>
          <w:rFonts w:ascii="Calibri" w:hAnsi="Calibri"/>
          <w:sz w:val="22"/>
          <w:szCs w:val="22"/>
        </w:rPr>
        <w:t>To be appointed as a</w:t>
      </w:r>
      <w:r w:rsidR="00C3034F">
        <w:rPr>
          <w:rFonts w:ascii="Calibri" w:hAnsi="Calibri"/>
          <w:sz w:val="22"/>
          <w:szCs w:val="22"/>
        </w:rPr>
        <w:t xml:space="preserve"> CERC</w:t>
      </w:r>
      <w:r w:rsidRPr="00771569">
        <w:rPr>
          <w:rFonts w:ascii="Calibri" w:hAnsi="Calibri"/>
          <w:sz w:val="22"/>
          <w:szCs w:val="22"/>
        </w:rPr>
        <w:t xml:space="preserve">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salary will be CSOF4-1 </w:t>
      </w:r>
      <w:r w:rsidR="003B37AE" w:rsidRPr="00EB706F">
        <w:rPr>
          <w:rFonts w:ascii="Calibri" w:hAnsi="Calibri"/>
          <w:sz w:val="22"/>
          <w:szCs w:val="22"/>
        </w:rPr>
        <w:t>(</w:t>
      </w:r>
      <w:r w:rsidR="001438F9" w:rsidRPr="00EB706F">
        <w:rPr>
          <w:rFonts w:ascii="Calibri" w:hAnsi="Calibri"/>
          <w:sz w:val="22"/>
          <w:szCs w:val="22"/>
        </w:rPr>
        <w:t>AU $83,687</w:t>
      </w:r>
      <w:r w:rsidR="003B37AE" w:rsidRPr="00EB706F">
        <w:rPr>
          <w:rFonts w:ascii="Calibri" w:hAnsi="Calibri"/>
          <w:sz w:val="22"/>
          <w:szCs w:val="22"/>
        </w:rPr>
        <w:t>)</w:t>
      </w:r>
      <w:r w:rsidRPr="00EB706F">
        <w:rPr>
          <w:rFonts w:ascii="Calibri" w:hAnsi="Calibri"/>
          <w:i/>
          <w:iCs/>
          <w:sz w:val="22"/>
          <w:szCs w:val="22"/>
        </w:rPr>
        <w:t xml:space="preserve">. </w:t>
      </w:r>
      <w:r w:rsidRPr="00EB706F">
        <w:rPr>
          <w:rFonts w:ascii="Calibri" w:hAnsi="Calibri"/>
          <w:sz w:val="22"/>
          <w:szCs w:val="22"/>
        </w:rPr>
        <w:t>Upon</w:t>
      </w:r>
      <w:r w:rsidRPr="00771569">
        <w:rPr>
          <w:rFonts w:ascii="Calibri" w:hAnsi="Calibri"/>
          <w:sz w:val="22"/>
          <w:szCs w:val="22"/>
        </w:rPr>
        <w:t xml:space="preserve"> CSIRO receiving written confirmation that the PhD has been awarded (within a six month period from commencement date), the salary will be increased to the negotiated level and the difference will be back-paid to the Officer’s start date.</w:t>
      </w:r>
    </w:p>
    <w:p w14:paraId="0506856B" w14:textId="77777777" w:rsidR="00C64F6D" w:rsidRPr="00F47B6C" w:rsidRDefault="006B0636" w:rsidP="004532DA">
      <w:pPr>
        <w:pStyle w:val="Heading2"/>
        <w:spacing w:before="0"/>
        <w:rPr>
          <w:rFonts w:asciiTheme="minorHAnsi" w:hAnsiTheme="minorHAnsi" w:cstheme="minorHAnsi"/>
          <w:i w:val="0"/>
          <w:lang w:eastAsia="en-AU"/>
        </w:rPr>
      </w:pPr>
      <w:r w:rsidRPr="00F47B6C">
        <w:rPr>
          <w:rFonts w:asciiTheme="minorHAnsi" w:hAnsiTheme="minorHAnsi" w:cstheme="minorHAnsi"/>
          <w:i w:val="0"/>
          <w:lang w:eastAsia="en-AU"/>
        </w:rPr>
        <w:t>Special R</w:t>
      </w:r>
      <w:r w:rsidR="00C64F6D" w:rsidRPr="00F47B6C">
        <w:rPr>
          <w:rFonts w:asciiTheme="minorHAnsi" w:hAnsiTheme="minorHAnsi" w:cstheme="minorHAnsi"/>
          <w:i w:val="0"/>
          <w:lang w:eastAsia="en-AU"/>
        </w:rPr>
        <w:t>equirements:</w:t>
      </w:r>
    </w:p>
    <w:p w14:paraId="66390FE4" w14:textId="50B0076D" w:rsidR="00C64F6D" w:rsidRPr="00F47B6C" w:rsidRDefault="00C64F6D" w:rsidP="00235267">
      <w:pPr>
        <w:spacing w:after="240"/>
        <w:rPr>
          <w:rFonts w:ascii="Calibri" w:hAnsi="Calibri"/>
          <w:sz w:val="22"/>
          <w:szCs w:val="22"/>
        </w:rPr>
      </w:pPr>
      <w:r w:rsidRPr="00F47B6C">
        <w:rPr>
          <w:rFonts w:ascii="Calibri" w:hAnsi="Calibri"/>
          <w:iCs/>
          <w:sz w:val="22"/>
          <w:szCs w:val="22"/>
        </w:rPr>
        <w:t>Appointment to this role may be subject to conditions including security/</w:t>
      </w:r>
      <w:r w:rsidR="00105418" w:rsidRPr="00F47B6C">
        <w:rPr>
          <w:rFonts w:ascii="Calibri" w:hAnsi="Calibri"/>
          <w:iCs/>
          <w:sz w:val="22"/>
          <w:szCs w:val="22"/>
        </w:rPr>
        <w:t>national police/</w:t>
      </w:r>
      <w:r w:rsidRPr="00F47B6C">
        <w:rPr>
          <w:rFonts w:ascii="Calibri" w:hAnsi="Calibri"/>
          <w:iCs/>
          <w:sz w:val="22"/>
          <w:szCs w:val="22"/>
        </w:rPr>
        <w:t>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w:t>
      </w:r>
      <w:r w:rsidR="008C6208">
        <w:rPr>
          <w:rFonts w:ascii="Calibri" w:hAnsi="Calibri"/>
          <w:iCs/>
          <w:sz w:val="22"/>
          <w:szCs w:val="22"/>
        </w:rPr>
        <w:t xml:space="preserve"> </w:t>
      </w:r>
      <w:r w:rsidRPr="00F47B6C">
        <w:rPr>
          <w:rFonts w:ascii="Calibri" w:hAnsi="Calibri"/>
          <w:iCs/>
          <w:sz w:val="22"/>
          <w:szCs w:val="22"/>
        </w:rPr>
        <w:t xml:space="preserve">- </w:t>
      </w:r>
      <w:hyperlink r:id="rId13" w:history="1">
        <w:r w:rsidR="003B37AE" w:rsidRPr="00F47B6C">
          <w:rPr>
            <w:rStyle w:val="Hyperlink"/>
            <w:rFonts w:ascii="Calibri" w:hAnsi="Calibri"/>
            <w:iCs/>
            <w:sz w:val="22"/>
            <w:szCs w:val="22"/>
          </w:rPr>
          <w:t>https://ielts.com.au/</w:t>
        </w:r>
      </w:hyperlink>
    </w:p>
    <w:p w14:paraId="0F3BCD0A" w14:textId="51B198CB" w:rsidR="00261C1E" w:rsidRPr="00F67FB3" w:rsidRDefault="00261C1E" w:rsidP="004532DA">
      <w:pPr>
        <w:spacing w:after="60"/>
        <w:outlineLvl w:val="2"/>
        <w:rPr>
          <w:rFonts w:asciiTheme="minorHAnsi" w:eastAsia="Times New Roman" w:hAnsiTheme="minorHAnsi" w:cstheme="minorHAnsi"/>
          <w:b/>
          <w:bCs/>
          <w:color w:val="000000"/>
          <w:sz w:val="28"/>
          <w:szCs w:val="28"/>
          <w:lang w:val="en" w:eastAsia="en-AU"/>
        </w:rPr>
      </w:pPr>
      <w:r w:rsidRPr="00F67FB3">
        <w:rPr>
          <w:rFonts w:asciiTheme="minorHAnsi" w:eastAsia="Times New Roman" w:hAnsiTheme="minorHAnsi" w:cstheme="minorHAnsi"/>
          <w:b/>
          <w:bCs/>
          <w:color w:val="000000"/>
          <w:sz w:val="28"/>
          <w:szCs w:val="28"/>
          <w:lang w:val="en" w:eastAsia="en-AU"/>
        </w:rPr>
        <w:t xml:space="preserve">Our </w:t>
      </w:r>
      <w:r w:rsidR="00235267">
        <w:rPr>
          <w:rFonts w:asciiTheme="minorHAnsi" w:eastAsia="Times New Roman" w:hAnsiTheme="minorHAnsi" w:cstheme="minorHAnsi"/>
          <w:b/>
          <w:bCs/>
          <w:color w:val="000000"/>
          <w:sz w:val="28"/>
          <w:szCs w:val="28"/>
          <w:lang w:val="en" w:eastAsia="en-AU"/>
        </w:rPr>
        <w:t>V</w:t>
      </w:r>
      <w:r w:rsidRPr="00F67FB3">
        <w:rPr>
          <w:rFonts w:asciiTheme="minorHAnsi" w:eastAsia="Times New Roman" w:hAnsiTheme="minorHAnsi" w:cstheme="minorHAnsi"/>
          <w:b/>
          <w:bCs/>
          <w:color w:val="000000"/>
          <w:sz w:val="28"/>
          <w:szCs w:val="28"/>
          <w:lang w:val="en" w:eastAsia="en-AU"/>
        </w:rPr>
        <w:t xml:space="preserve">alue </w:t>
      </w:r>
      <w:r w:rsidR="00235267">
        <w:rPr>
          <w:rFonts w:asciiTheme="minorHAnsi" w:eastAsia="Times New Roman" w:hAnsiTheme="minorHAnsi" w:cstheme="minorHAnsi"/>
          <w:b/>
          <w:bCs/>
          <w:color w:val="000000"/>
          <w:sz w:val="28"/>
          <w:szCs w:val="28"/>
          <w:lang w:val="en" w:eastAsia="en-AU"/>
        </w:rPr>
        <w:t>P</w:t>
      </w:r>
      <w:r w:rsidRPr="00F67FB3">
        <w:rPr>
          <w:rFonts w:asciiTheme="minorHAnsi" w:eastAsia="Times New Roman" w:hAnsiTheme="minorHAnsi" w:cstheme="minorHAnsi"/>
          <w:b/>
          <w:bCs/>
          <w:color w:val="000000"/>
          <w:sz w:val="28"/>
          <w:szCs w:val="28"/>
          <w:lang w:val="en" w:eastAsia="en-AU"/>
        </w:rPr>
        <w:t>roposition</w:t>
      </w:r>
    </w:p>
    <w:p w14:paraId="0435AD3D" w14:textId="77777777" w:rsidR="00261C1E" w:rsidRPr="00571E92" w:rsidRDefault="00261C1E" w:rsidP="00235267">
      <w:pPr>
        <w:spacing w:after="120"/>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lastRenderedPageBreak/>
        <w:t>We want CERC Postdoc Fellows to join our world class science</w:t>
      </w:r>
      <w:r w:rsidR="00C21ED1">
        <w:rPr>
          <w:rFonts w:asciiTheme="minorHAnsi" w:eastAsia="Times New Roman" w:hAnsiTheme="minorHAnsi" w:cstheme="minorHAnsi"/>
          <w:color w:val="000000"/>
          <w:sz w:val="22"/>
          <w:szCs w:val="22"/>
          <w:lang w:val="en" w:eastAsia="en-AU"/>
        </w:rPr>
        <w:t>,</w:t>
      </w:r>
      <w:r w:rsidR="00C76013">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engineering and digital teams to solve big, complex problems that make a real difference to the future of Australia and the world.</w:t>
      </w:r>
    </w:p>
    <w:p w14:paraId="1A439DE8" w14:textId="77777777" w:rsidR="00261C1E" w:rsidRPr="00571E92" w:rsidRDefault="00261C1E" w:rsidP="00235267">
      <w:pPr>
        <w:spacing w:after="120"/>
        <w:rPr>
          <w:rFonts w:asciiTheme="minorHAnsi" w:eastAsia="Times New Roman" w:hAnsiTheme="minorHAnsi" w:cstheme="minorHAnsi"/>
          <w:color w:val="000000"/>
          <w:sz w:val="22"/>
          <w:szCs w:val="22"/>
          <w:lang w:val="en" w:eastAsia="en-AU"/>
        </w:rPr>
      </w:pPr>
      <w:r w:rsidRPr="00571E92">
        <w:rPr>
          <w:rFonts w:asciiTheme="minorHAnsi" w:eastAsia="Times New Roman" w:hAnsiTheme="minorHAnsi" w:cstheme="minorHAnsi"/>
          <w:color w:val="000000"/>
          <w:sz w:val="22"/>
          <w:szCs w:val="22"/>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2F0D8F38" w14:textId="77777777" w:rsidR="00261C1E" w:rsidRDefault="00261C1E" w:rsidP="00235267">
      <w:pPr>
        <w:spacing w:after="240"/>
        <w:rPr>
          <w:rFonts w:ascii="Calibri" w:hAnsi="Calibri"/>
          <w:bCs/>
          <w:sz w:val="22"/>
          <w:szCs w:val="22"/>
        </w:rPr>
      </w:pPr>
      <w:r w:rsidRPr="00571E92">
        <w:rPr>
          <w:rFonts w:asciiTheme="minorHAnsi" w:eastAsia="Times New Roman" w:hAnsiTheme="minorHAnsi" w:cstheme="minorHAnsi"/>
          <w:color w:val="000000"/>
          <w:sz w:val="22"/>
          <w:szCs w:val="22"/>
          <w:lang w:val="en" w:eastAsia="en-AU"/>
        </w:rPr>
        <w:t>CSIRO Early Research Career (CERC) Postdoctoral Fellow Experience Employee Value</w:t>
      </w:r>
      <w:r>
        <w:rPr>
          <w:rFonts w:asciiTheme="minorHAnsi" w:eastAsia="Times New Roman" w:hAnsiTheme="minorHAnsi" w:cstheme="minorHAnsi"/>
          <w:color w:val="000000"/>
          <w:sz w:val="22"/>
          <w:szCs w:val="22"/>
          <w:lang w:val="en" w:eastAsia="en-AU"/>
        </w:rPr>
        <w:t xml:space="preserve"> </w:t>
      </w:r>
      <w:r w:rsidRPr="00571E92">
        <w:rPr>
          <w:rFonts w:asciiTheme="minorHAnsi" w:eastAsia="Times New Roman" w:hAnsiTheme="minorHAnsi" w:cstheme="minorHAnsi"/>
          <w:color w:val="000000"/>
          <w:sz w:val="22"/>
          <w:szCs w:val="22"/>
          <w:lang w:val="en" w:eastAsia="en-AU"/>
        </w:rPr>
        <w:t>Proposition (EVP</w:t>
      </w:r>
      <w:r w:rsidR="00FF7FAA">
        <w:rPr>
          <w:rFonts w:asciiTheme="minorHAnsi" w:eastAsia="Times New Roman" w:hAnsiTheme="minorHAnsi" w:cstheme="minorHAnsi"/>
          <w:color w:val="000000"/>
          <w:sz w:val="22"/>
          <w:szCs w:val="22"/>
          <w:lang w:val="en" w:eastAsia="en-AU"/>
        </w:rPr>
        <w:t xml:space="preserve">).  Find out more!  </w:t>
      </w:r>
      <w:hyperlink r:id="rId14" w:history="1">
        <w:r w:rsidR="00FF7FAA" w:rsidRPr="00CD7342">
          <w:rPr>
            <w:rStyle w:val="Hyperlink"/>
            <w:rFonts w:asciiTheme="minorHAnsi" w:eastAsia="Times New Roman" w:hAnsiTheme="minorHAnsi" w:cstheme="minorHAnsi"/>
            <w:sz w:val="22"/>
            <w:szCs w:val="22"/>
            <w:lang w:val="en" w:eastAsia="en-AU"/>
          </w:rPr>
          <w:t>https://www.csiro.au/en/careers/postdoctoral-fellowships</w:t>
        </w:r>
      </w:hyperlink>
      <w:r w:rsidR="00FF7FAA">
        <w:rPr>
          <w:rFonts w:asciiTheme="minorHAnsi" w:eastAsia="Times New Roman" w:hAnsiTheme="minorHAnsi" w:cstheme="minorHAnsi"/>
          <w:color w:val="000000"/>
          <w:sz w:val="22"/>
          <w:szCs w:val="22"/>
          <w:lang w:val="en" w:eastAsia="en-AU"/>
        </w:rPr>
        <w:t xml:space="preserve"> </w:t>
      </w:r>
    </w:p>
    <w:p w14:paraId="3D51B418" w14:textId="77777777" w:rsidR="00F70394" w:rsidRPr="006B0636" w:rsidRDefault="00F70394" w:rsidP="004532DA">
      <w:pPr>
        <w:pStyle w:val="Heading2"/>
        <w:spacing w:before="0"/>
        <w:rPr>
          <w:rFonts w:asciiTheme="minorHAnsi" w:hAnsiTheme="minorHAnsi" w:cstheme="minorHAnsi"/>
          <w:i w:val="0"/>
        </w:rPr>
      </w:pPr>
      <w:r w:rsidRPr="006B0636">
        <w:rPr>
          <w:rFonts w:asciiTheme="minorHAnsi" w:hAnsiTheme="minorHAnsi" w:cstheme="minorHAnsi"/>
          <w:i w:val="0"/>
        </w:rPr>
        <w:t>About CSIRO:</w:t>
      </w:r>
    </w:p>
    <w:p w14:paraId="0276C687" w14:textId="77777777" w:rsidR="00F70394" w:rsidRDefault="00FF7FAA" w:rsidP="004532DA">
      <w:pPr>
        <w:spacing w:after="240"/>
        <w:rPr>
          <w:rFonts w:ascii="Calibri" w:hAnsi="Calibri"/>
          <w:bCs/>
          <w:sz w:val="22"/>
          <w:szCs w:val="22"/>
        </w:rPr>
      </w:pPr>
      <w:r>
        <w:rPr>
          <w:rFonts w:ascii="Calibri" w:hAnsi="Calibri"/>
          <w:bCs/>
          <w:sz w:val="22"/>
          <w:szCs w:val="22"/>
        </w:rPr>
        <w:t>At CSIRO we solve the greatest challenges through innovative science and technology</w:t>
      </w:r>
      <w:r w:rsidR="00F70394" w:rsidRPr="008109BB">
        <w:rPr>
          <w:rFonts w:ascii="Calibri" w:hAnsi="Calibri"/>
          <w:bCs/>
          <w:sz w:val="22"/>
          <w:szCs w:val="22"/>
        </w:rPr>
        <w:t>.</w:t>
      </w:r>
      <w:r w:rsidR="00FB2053">
        <w:rPr>
          <w:rFonts w:ascii="Calibri" w:hAnsi="Calibri"/>
          <w:bCs/>
          <w:sz w:val="22"/>
          <w:szCs w:val="22"/>
        </w:rPr>
        <w:t xml:space="preserve"> </w:t>
      </w:r>
      <w:r w:rsidR="003A739C">
        <w:rPr>
          <w:rFonts w:ascii="Calibri" w:hAnsi="Calibri"/>
          <w:bCs/>
          <w:sz w:val="22"/>
          <w:szCs w:val="22"/>
        </w:rPr>
        <w:t>See more</w:t>
      </w:r>
      <w:r w:rsidR="00E06B65">
        <w:rPr>
          <w:rFonts w:ascii="Calibri" w:hAnsi="Calibri"/>
          <w:bCs/>
          <w:sz w:val="22"/>
          <w:szCs w:val="22"/>
        </w:rPr>
        <w:t xml:space="preserve"> </w:t>
      </w:r>
      <w:hyperlink r:id="rId15"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21AAD94D" w14:textId="5EEEEDD1" w:rsidR="00261C1E" w:rsidRDefault="00261C1E" w:rsidP="004532DA">
      <w:pPr>
        <w:spacing w:after="180"/>
        <w:rPr>
          <w:rFonts w:ascii="Calibri" w:hAnsi="Calibri"/>
          <w:bCs/>
          <w:sz w:val="22"/>
          <w:szCs w:val="22"/>
        </w:rPr>
      </w:pPr>
      <w:r>
        <w:rPr>
          <w:rFonts w:ascii="Calibri" w:hAnsi="Calibri"/>
          <w:bCs/>
          <w:sz w:val="22"/>
          <w:szCs w:val="22"/>
        </w:rPr>
        <w:t>F</w:t>
      </w:r>
      <w:r w:rsidRPr="003B51D7">
        <w:rPr>
          <w:rFonts w:ascii="Calibri" w:hAnsi="Calibri"/>
          <w:bCs/>
          <w:sz w:val="22"/>
          <w:szCs w:val="22"/>
        </w:rPr>
        <w:t xml:space="preserve">ind </w:t>
      </w:r>
      <w:r>
        <w:rPr>
          <w:rFonts w:ascii="Calibri" w:hAnsi="Calibri"/>
          <w:bCs/>
          <w:sz w:val="22"/>
          <w:szCs w:val="22"/>
        </w:rPr>
        <w:t xml:space="preserve">out </w:t>
      </w:r>
      <w:r w:rsidRPr="003B51D7">
        <w:rPr>
          <w:rFonts w:ascii="Calibri" w:hAnsi="Calibri"/>
          <w:bCs/>
          <w:sz w:val="22"/>
          <w:szCs w:val="22"/>
        </w:rPr>
        <w:t xml:space="preserve">more about </w:t>
      </w:r>
      <w:hyperlink r:id="rId16" w:history="1">
        <w:r w:rsidRPr="00235267">
          <w:rPr>
            <w:rStyle w:val="Hyperlink"/>
            <w:rFonts w:ascii="Calibri" w:hAnsi="Calibri" w:cs="Arial"/>
            <w:bCs/>
            <w:sz w:val="22"/>
            <w:szCs w:val="22"/>
          </w:rPr>
          <w:t>CSIRO Agriculture and Food</w:t>
        </w:r>
      </w:hyperlink>
    </w:p>
    <w:sectPr w:rsidR="00261C1E" w:rsidSect="008C6208">
      <w:type w:val="continuous"/>
      <w:pgSz w:w="11906" w:h="16838" w:code="9"/>
      <w:pgMar w:top="1198" w:right="707" w:bottom="1560"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D468C8" w14:textId="77777777" w:rsidR="00D41CAE" w:rsidRDefault="00D41CAE">
      <w:r>
        <w:separator/>
      </w:r>
    </w:p>
  </w:endnote>
  <w:endnote w:type="continuationSeparator" w:id="0">
    <w:p w14:paraId="25591570" w14:textId="77777777" w:rsidR="00D41CAE" w:rsidRDefault="00D4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altName w:val="Arial"/>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612EB" w14:textId="77777777" w:rsidR="00D41CAE" w:rsidRDefault="00D41CAE">
      <w:r>
        <w:separator/>
      </w:r>
    </w:p>
  </w:footnote>
  <w:footnote w:type="continuationSeparator" w:id="0">
    <w:p w14:paraId="2DC61026" w14:textId="77777777" w:rsidR="00D41CAE" w:rsidRDefault="00D4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E0EB" w14:textId="77777777"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3D319FD0" wp14:editId="33CCB55F">
          <wp:simplePos x="0" y="0"/>
          <wp:positionH relativeFrom="page">
            <wp:align>left</wp:align>
          </wp:positionH>
          <wp:positionV relativeFrom="page">
            <wp:align>top</wp:align>
          </wp:positionV>
          <wp:extent cx="7826121" cy="1485646"/>
          <wp:effectExtent l="0" t="0" r="0" b="0"/>
          <wp:wrapNone/>
          <wp:docPr id="10" name="Picture 10"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2DF3A630" w14:textId="77777777" w:rsidR="003B37AE" w:rsidRPr="00DC4A62" w:rsidRDefault="003B37AE" w:rsidP="003B37AE">
    <w:pPr>
      <w:pStyle w:val="Header"/>
    </w:pPr>
  </w:p>
  <w:p w14:paraId="773B3B01" w14:textId="77777777" w:rsidR="007857EB" w:rsidRPr="003B37AE" w:rsidRDefault="007857EB" w:rsidP="003B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1"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243754"/>
    <w:multiLevelType w:val="hybridMultilevel"/>
    <w:tmpl w:val="909C15D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CAB0106"/>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7"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9"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9"/>
  </w:num>
  <w:num w:numId="6">
    <w:abstractNumId w:val="27"/>
  </w:num>
  <w:num w:numId="7">
    <w:abstractNumId w:val="23"/>
  </w:num>
  <w:num w:numId="8">
    <w:abstractNumId w:val="20"/>
  </w:num>
  <w:num w:numId="9">
    <w:abstractNumId w:val="28"/>
  </w:num>
  <w:num w:numId="10">
    <w:abstractNumId w:val="36"/>
  </w:num>
  <w:num w:numId="11">
    <w:abstractNumId w:val="10"/>
  </w:num>
  <w:num w:numId="12">
    <w:abstractNumId w:val="41"/>
  </w:num>
  <w:num w:numId="13">
    <w:abstractNumId w:val="5"/>
  </w:num>
  <w:num w:numId="14">
    <w:abstractNumId w:val="7"/>
  </w:num>
  <w:num w:numId="15">
    <w:abstractNumId w:val="16"/>
  </w:num>
  <w:num w:numId="16">
    <w:abstractNumId w:val="11"/>
  </w:num>
  <w:num w:numId="17">
    <w:abstractNumId w:val="13"/>
  </w:num>
  <w:num w:numId="18">
    <w:abstractNumId w:val="18"/>
  </w:num>
  <w:num w:numId="19">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5"/>
  </w:num>
  <w:num w:numId="21">
    <w:abstractNumId w:val="44"/>
  </w:num>
  <w:num w:numId="22">
    <w:abstractNumId w:val="35"/>
  </w:num>
  <w:num w:numId="23">
    <w:abstractNumId w:val="12"/>
  </w:num>
  <w:num w:numId="24">
    <w:abstractNumId w:val="33"/>
  </w:num>
  <w:num w:numId="25">
    <w:abstractNumId w:val="6"/>
  </w:num>
  <w:num w:numId="26">
    <w:abstractNumId w:val="32"/>
  </w:num>
  <w:num w:numId="27">
    <w:abstractNumId w:val="37"/>
  </w:num>
  <w:num w:numId="28">
    <w:abstractNumId w:val="38"/>
  </w:num>
  <w:num w:numId="29">
    <w:abstractNumId w:val="17"/>
  </w:num>
  <w:num w:numId="30">
    <w:abstractNumId w:val="8"/>
  </w:num>
  <w:num w:numId="31">
    <w:abstractNumId w:val="21"/>
  </w:num>
  <w:num w:numId="32">
    <w:abstractNumId w:val="39"/>
  </w:num>
  <w:num w:numId="33">
    <w:abstractNumId w:val="14"/>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1"/>
  </w:num>
  <w:num w:numId="41">
    <w:abstractNumId w:val="30"/>
  </w:num>
  <w:num w:numId="42">
    <w:abstractNumId w:val="15"/>
  </w:num>
  <w:num w:numId="43">
    <w:abstractNumId w:val="0"/>
  </w:num>
  <w:num w:numId="44">
    <w:abstractNumId w:val="22"/>
  </w:num>
  <w:num w:numId="45">
    <w:abstractNumId w:val="26"/>
  </w:num>
  <w:num w:numId="46">
    <w:abstractNumId w:val="31"/>
  </w:num>
  <w:num w:numId="47">
    <w:abstractNumId w:val="40"/>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6493"/>
    <w:rsid w:val="00060902"/>
    <w:rsid w:val="00061213"/>
    <w:rsid w:val="0006226B"/>
    <w:rsid w:val="0006717F"/>
    <w:rsid w:val="00073E9A"/>
    <w:rsid w:val="000745A4"/>
    <w:rsid w:val="0008212C"/>
    <w:rsid w:val="00085BA8"/>
    <w:rsid w:val="00086C85"/>
    <w:rsid w:val="00087963"/>
    <w:rsid w:val="00091F71"/>
    <w:rsid w:val="000A0599"/>
    <w:rsid w:val="000A37C8"/>
    <w:rsid w:val="000A43F5"/>
    <w:rsid w:val="000A6826"/>
    <w:rsid w:val="000A7469"/>
    <w:rsid w:val="000A7669"/>
    <w:rsid w:val="000B1744"/>
    <w:rsid w:val="000B1EB6"/>
    <w:rsid w:val="000B2449"/>
    <w:rsid w:val="000B36BB"/>
    <w:rsid w:val="000B5AE5"/>
    <w:rsid w:val="000B6167"/>
    <w:rsid w:val="000B6773"/>
    <w:rsid w:val="000C1058"/>
    <w:rsid w:val="000C68FC"/>
    <w:rsid w:val="000D2206"/>
    <w:rsid w:val="000D375D"/>
    <w:rsid w:val="000D4D3D"/>
    <w:rsid w:val="000D536D"/>
    <w:rsid w:val="000D6EBC"/>
    <w:rsid w:val="000D72AF"/>
    <w:rsid w:val="000E1D18"/>
    <w:rsid w:val="000E2AAA"/>
    <w:rsid w:val="000E5F46"/>
    <w:rsid w:val="000F1363"/>
    <w:rsid w:val="000F2F84"/>
    <w:rsid w:val="000F7BBF"/>
    <w:rsid w:val="00105418"/>
    <w:rsid w:val="0010720C"/>
    <w:rsid w:val="00111FA5"/>
    <w:rsid w:val="00112FEE"/>
    <w:rsid w:val="001229EC"/>
    <w:rsid w:val="001339DE"/>
    <w:rsid w:val="00133DFB"/>
    <w:rsid w:val="001364CB"/>
    <w:rsid w:val="0014142E"/>
    <w:rsid w:val="00143776"/>
    <w:rsid w:val="001438F9"/>
    <w:rsid w:val="001448B6"/>
    <w:rsid w:val="00144D9B"/>
    <w:rsid w:val="001474C7"/>
    <w:rsid w:val="00150DF5"/>
    <w:rsid w:val="0015340E"/>
    <w:rsid w:val="0015558D"/>
    <w:rsid w:val="00155F81"/>
    <w:rsid w:val="00166319"/>
    <w:rsid w:val="00192930"/>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26AA5"/>
    <w:rsid w:val="00230B6A"/>
    <w:rsid w:val="00231E18"/>
    <w:rsid w:val="00235267"/>
    <w:rsid w:val="00235783"/>
    <w:rsid w:val="002407E7"/>
    <w:rsid w:val="00240A35"/>
    <w:rsid w:val="002415E6"/>
    <w:rsid w:val="00254313"/>
    <w:rsid w:val="00254B22"/>
    <w:rsid w:val="00257CA1"/>
    <w:rsid w:val="00261C1E"/>
    <w:rsid w:val="00262649"/>
    <w:rsid w:val="00262C46"/>
    <w:rsid w:val="00264263"/>
    <w:rsid w:val="00271E7F"/>
    <w:rsid w:val="00274A92"/>
    <w:rsid w:val="00275D88"/>
    <w:rsid w:val="002848C3"/>
    <w:rsid w:val="00292FDB"/>
    <w:rsid w:val="00293F77"/>
    <w:rsid w:val="00294F90"/>
    <w:rsid w:val="00295F32"/>
    <w:rsid w:val="002B060F"/>
    <w:rsid w:val="002B389F"/>
    <w:rsid w:val="002C61F3"/>
    <w:rsid w:val="002D204B"/>
    <w:rsid w:val="002D3829"/>
    <w:rsid w:val="002D5835"/>
    <w:rsid w:val="002D78C5"/>
    <w:rsid w:val="002F2B0A"/>
    <w:rsid w:val="002F41F8"/>
    <w:rsid w:val="00300CDD"/>
    <w:rsid w:val="0030302E"/>
    <w:rsid w:val="00320792"/>
    <w:rsid w:val="00322503"/>
    <w:rsid w:val="003246B4"/>
    <w:rsid w:val="003276AC"/>
    <w:rsid w:val="00327BD0"/>
    <w:rsid w:val="0033343D"/>
    <w:rsid w:val="00334E06"/>
    <w:rsid w:val="00340FC3"/>
    <w:rsid w:val="00342F0C"/>
    <w:rsid w:val="00343492"/>
    <w:rsid w:val="003439BA"/>
    <w:rsid w:val="00346B6D"/>
    <w:rsid w:val="00354782"/>
    <w:rsid w:val="0036422F"/>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A739C"/>
    <w:rsid w:val="003B17F4"/>
    <w:rsid w:val="003B2CB1"/>
    <w:rsid w:val="003B37AE"/>
    <w:rsid w:val="003B51D7"/>
    <w:rsid w:val="003C0B40"/>
    <w:rsid w:val="003C4810"/>
    <w:rsid w:val="003C7CA3"/>
    <w:rsid w:val="003C7D2A"/>
    <w:rsid w:val="003D020A"/>
    <w:rsid w:val="003D3E8D"/>
    <w:rsid w:val="003D4741"/>
    <w:rsid w:val="003D4C4C"/>
    <w:rsid w:val="003D5453"/>
    <w:rsid w:val="003D59C3"/>
    <w:rsid w:val="003D797B"/>
    <w:rsid w:val="003E3D1B"/>
    <w:rsid w:val="003E491A"/>
    <w:rsid w:val="003E671F"/>
    <w:rsid w:val="003F1084"/>
    <w:rsid w:val="003F181A"/>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532DA"/>
    <w:rsid w:val="004540EF"/>
    <w:rsid w:val="00462662"/>
    <w:rsid w:val="00471C54"/>
    <w:rsid w:val="004804FC"/>
    <w:rsid w:val="00482939"/>
    <w:rsid w:val="004831FE"/>
    <w:rsid w:val="00485EC9"/>
    <w:rsid w:val="004B4283"/>
    <w:rsid w:val="004B7A95"/>
    <w:rsid w:val="004C18D1"/>
    <w:rsid w:val="004C2E35"/>
    <w:rsid w:val="004C5604"/>
    <w:rsid w:val="004D6F3A"/>
    <w:rsid w:val="004D6F3C"/>
    <w:rsid w:val="004D6FCB"/>
    <w:rsid w:val="004E08D1"/>
    <w:rsid w:val="004E5600"/>
    <w:rsid w:val="004E6DFD"/>
    <w:rsid w:val="004F051F"/>
    <w:rsid w:val="00502363"/>
    <w:rsid w:val="0050252C"/>
    <w:rsid w:val="00506CCA"/>
    <w:rsid w:val="00507292"/>
    <w:rsid w:val="00514A2E"/>
    <w:rsid w:val="00514B9B"/>
    <w:rsid w:val="005157E4"/>
    <w:rsid w:val="00516428"/>
    <w:rsid w:val="00520570"/>
    <w:rsid w:val="005236AB"/>
    <w:rsid w:val="00524DBC"/>
    <w:rsid w:val="00525DB0"/>
    <w:rsid w:val="00533CFF"/>
    <w:rsid w:val="0053592B"/>
    <w:rsid w:val="00536698"/>
    <w:rsid w:val="00543736"/>
    <w:rsid w:val="00546F70"/>
    <w:rsid w:val="00547EE1"/>
    <w:rsid w:val="00550C5F"/>
    <w:rsid w:val="005525F5"/>
    <w:rsid w:val="00561C50"/>
    <w:rsid w:val="00562D27"/>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2E77"/>
    <w:rsid w:val="005E3799"/>
    <w:rsid w:val="005E5161"/>
    <w:rsid w:val="005F35B0"/>
    <w:rsid w:val="005F3666"/>
    <w:rsid w:val="005F4853"/>
    <w:rsid w:val="005F5E94"/>
    <w:rsid w:val="00600A34"/>
    <w:rsid w:val="0060112F"/>
    <w:rsid w:val="00604679"/>
    <w:rsid w:val="006054E3"/>
    <w:rsid w:val="00607230"/>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66EDA"/>
    <w:rsid w:val="00672A7A"/>
    <w:rsid w:val="00674F5B"/>
    <w:rsid w:val="0068007D"/>
    <w:rsid w:val="00683121"/>
    <w:rsid w:val="006921E1"/>
    <w:rsid w:val="006946F7"/>
    <w:rsid w:val="006A0E67"/>
    <w:rsid w:val="006A7A50"/>
    <w:rsid w:val="006B0636"/>
    <w:rsid w:val="006B390B"/>
    <w:rsid w:val="006B5933"/>
    <w:rsid w:val="006B64AE"/>
    <w:rsid w:val="006C2388"/>
    <w:rsid w:val="006C30A1"/>
    <w:rsid w:val="006C6BB3"/>
    <w:rsid w:val="006C77B1"/>
    <w:rsid w:val="006D42F9"/>
    <w:rsid w:val="006D6DA7"/>
    <w:rsid w:val="006F006D"/>
    <w:rsid w:val="006F0FF2"/>
    <w:rsid w:val="006F18A9"/>
    <w:rsid w:val="006F1B5D"/>
    <w:rsid w:val="006F1E85"/>
    <w:rsid w:val="006F5713"/>
    <w:rsid w:val="006F58C5"/>
    <w:rsid w:val="006F6289"/>
    <w:rsid w:val="006F7A39"/>
    <w:rsid w:val="00704EB5"/>
    <w:rsid w:val="00707E84"/>
    <w:rsid w:val="007161B0"/>
    <w:rsid w:val="00724E3E"/>
    <w:rsid w:val="00725A18"/>
    <w:rsid w:val="00725E7F"/>
    <w:rsid w:val="00726C73"/>
    <w:rsid w:val="00726DF7"/>
    <w:rsid w:val="00727A08"/>
    <w:rsid w:val="007344EE"/>
    <w:rsid w:val="00735767"/>
    <w:rsid w:val="007364D1"/>
    <w:rsid w:val="007507C9"/>
    <w:rsid w:val="007549D9"/>
    <w:rsid w:val="0075765F"/>
    <w:rsid w:val="00771569"/>
    <w:rsid w:val="007725B7"/>
    <w:rsid w:val="0077604C"/>
    <w:rsid w:val="0077698D"/>
    <w:rsid w:val="00781499"/>
    <w:rsid w:val="007857EB"/>
    <w:rsid w:val="00790081"/>
    <w:rsid w:val="007A3843"/>
    <w:rsid w:val="007B2ACF"/>
    <w:rsid w:val="007B452D"/>
    <w:rsid w:val="007C024E"/>
    <w:rsid w:val="007C3398"/>
    <w:rsid w:val="007D39CC"/>
    <w:rsid w:val="007D5D08"/>
    <w:rsid w:val="007D689A"/>
    <w:rsid w:val="007E1693"/>
    <w:rsid w:val="007E1B19"/>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66DE"/>
    <w:rsid w:val="00867FD0"/>
    <w:rsid w:val="00870546"/>
    <w:rsid w:val="00875BAA"/>
    <w:rsid w:val="0087664F"/>
    <w:rsid w:val="00880C71"/>
    <w:rsid w:val="008916B6"/>
    <w:rsid w:val="008A23FE"/>
    <w:rsid w:val="008A4083"/>
    <w:rsid w:val="008A47AA"/>
    <w:rsid w:val="008A6918"/>
    <w:rsid w:val="008A6ABD"/>
    <w:rsid w:val="008B1676"/>
    <w:rsid w:val="008B4713"/>
    <w:rsid w:val="008B6C85"/>
    <w:rsid w:val="008C0B66"/>
    <w:rsid w:val="008C34BC"/>
    <w:rsid w:val="008C57FC"/>
    <w:rsid w:val="008C6208"/>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251"/>
    <w:rsid w:val="00945A3E"/>
    <w:rsid w:val="00946F95"/>
    <w:rsid w:val="00955F65"/>
    <w:rsid w:val="0095764A"/>
    <w:rsid w:val="009576FC"/>
    <w:rsid w:val="00960A62"/>
    <w:rsid w:val="009629E2"/>
    <w:rsid w:val="00962E36"/>
    <w:rsid w:val="00970B75"/>
    <w:rsid w:val="009753C7"/>
    <w:rsid w:val="0097618D"/>
    <w:rsid w:val="00977024"/>
    <w:rsid w:val="00980915"/>
    <w:rsid w:val="009833D0"/>
    <w:rsid w:val="00983ACA"/>
    <w:rsid w:val="009A1510"/>
    <w:rsid w:val="009A33E8"/>
    <w:rsid w:val="009B2041"/>
    <w:rsid w:val="009B4BFE"/>
    <w:rsid w:val="009B4E75"/>
    <w:rsid w:val="009C04F3"/>
    <w:rsid w:val="009C0DDA"/>
    <w:rsid w:val="009C3728"/>
    <w:rsid w:val="009C70C6"/>
    <w:rsid w:val="009D04C6"/>
    <w:rsid w:val="009D5F90"/>
    <w:rsid w:val="009D68CE"/>
    <w:rsid w:val="009D769A"/>
    <w:rsid w:val="009E4E48"/>
    <w:rsid w:val="009F05E3"/>
    <w:rsid w:val="009F0BF4"/>
    <w:rsid w:val="009F0EE8"/>
    <w:rsid w:val="009F24BD"/>
    <w:rsid w:val="009F43A9"/>
    <w:rsid w:val="009F541F"/>
    <w:rsid w:val="009F64C0"/>
    <w:rsid w:val="009F6731"/>
    <w:rsid w:val="00A00A00"/>
    <w:rsid w:val="00A00A9E"/>
    <w:rsid w:val="00A0184C"/>
    <w:rsid w:val="00A06799"/>
    <w:rsid w:val="00A1087C"/>
    <w:rsid w:val="00A12E7C"/>
    <w:rsid w:val="00A15548"/>
    <w:rsid w:val="00A21EB6"/>
    <w:rsid w:val="00A2394F"/>
    <w:rsid w:val="00A25E0C"/>
    <w:rsid w:val="00A27685"/>
    <w:rsid w:val="00A36099"/>
    <w:rsid w:val="00A41D82"/>
    <w:rsid w:val="00A46F33"/>
    <w:rsid w:val="00A47E73"/>
    <w:rsid w:val="00A6204B"/>
    <w:rsid w:val="00A62742"/>
    <w:rsid w:val="00A70AEF"/>
    <w:rsid w:val="00A70FD2"/>
    <w:rsid w:val="00A7119A"/>
    <w:rsid w:val="00A73FB0"/>
    <w:rsid w:val="00A74FB1"/>
    <w:rsid w:val="00A84592"/>
    <w:rsid w:val="00A85849"/>
    <w:rsid w:val="00A97C37"/>
    <w:rsid w:val="00AC39C3"/>
    <w:rsid w:val="00AC5015"/>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0923"/>
    <w:rsid w:val="00B42E58"/>
    <w:rsid w:val="00B45C9A"/>
    <w:rsid w:val="00B50851"/>
    <w:rsid w:val="00B533EC"/>
    <w:rsid w:val="00B533F0"/>
    <w:rsid w:val="00B64330"/>
    <w:rsid w:val="00B6536B"/>
    <w:rsid w:val="00B708BF"/>
    <w:rsid w:val="00B7359B"/>
    <w:rsid w:val="00B74B18"/>
    <w:rsid w:val="00B85605"/>
    <w:rsid w:val="00B85A89"/>
    <w:rsid w:val="00B90330"/>
    <w:rsid w:val="00B95448"/>
    <w:rsid w:val="00BA1680"/>
    <w:rsid w:val="00BA3738"/>
    <w:rsid w:val="00BA746B"/>
    <w:rsid w:val="00BC2345"/>
    <w:rsid w:val="00BC6348"/>
    <w:rsid w:val="00BE2D3C"/>
    <w:rsid w:val="00BE5CFF"/>
    <w:rsid w:val="00BE6C32"/>
    <w:rsid w:val="00BF06D3"/>
    <w:rsid w:val="00BF54DC"/>
    <w:rsid w:val="00C01DF0"/>
    <w:rsid w:val="00C04674"/>
    <w:rsid w:val="00C0719B"/>
    <w:rsid w:val="00C10A23"/>
    <w:rsid w:val="00C21ED1"/>
    <w:rsid w:val="00C3034F"/>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013"/>
    <w:rsid w:val="00C761AE"/>
    <w:rsid w:val="00C779E0"/>
    <w:rsid w:val="00C77A17"/>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0A0F"/>
    <w:rsid w:val="00CF4840"/>
    <w:rsid w:val="00D00168"/>
    <w:rsid w:val="00D031A5"/>
    <w:rsid w:val="00D05FB1"/>
    <w:rsid w:val="00D206A3"/>
    <w:rsid w:val="00D233BD"/>
    <w:rsid w:val="00D26220"/>
    <w:rsid w:val="00D27A0C"/>
    <w:rsid w:val="00D32802"/>
    <w:rsid w:val="00D32CF2"/>
    <w:rsid w:val="00D33B28"/>
    <w:rsid w:val="00D3447B"/>
    <w:rsid w:val="00D36371"/>
    <w:rsid w:val="00D40BFB"/>
    <w:rsid w:val="00D4124B"/>
    <w:rsid w:val="00D41CAE"/>
    <w:rsid w:val="00D44B3B"/>
    <w:rsid w:val="00D45B26"/>
    <w:rsid w:val="00D468D5"/>
    <w:rsid w:val="00D655A1"/>
    <w:rsid w:val="00D706B3"/>
    <w:rsid w:val="00D707D5"/>
    <w:rsid w:val="00D744CD"/>
    <w:rsid w:val="00D82D3B"/>
    <w:rsid w:val="00D8313E"/>
    <w:rsid w:val="00D86691"/>
    <w:rsid w:val="00D8698A"/>
    <w:rsid w:val="00D90088"/>
    <w:rsid w:val="00D942D5"/>
    <w:rsid w:val="00D968D4"/>
    <w:rsid w:val="00DA2B16"/>
    <w:rsid w:val="00DA601C"/>
    <w:rsid w:val="00DA60FC"/>
    <w:rsid w:val="00DA772E"/>
    <w:rsid w:val="00DB3795"/>
    <w:rsid w:val="00DB7BD7"/>
    <w:rsid w:val="00DC271C"/>
    <w:rsid w:val="00DC3706"/>
    <w:rsid w:val="00DD042E"/>
    <w:rsid w:val="00DD1453"/>
    <w:rsid w:val="00DD23EE"/>
    <w:rsid w:val="00DD3A8A"/>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20AE"/>
    <w:rsid w:val="00E248D5"/>
    <w:rsid w:val="00E33FA4"/>
    <w:rsid w:val="00E36858"/>
    <w:rsid w:val="00E4407C"/>
    <w:rsid w:val="00E4530D"/>
    <w:rsid w:val="00E45FD5"/>
    <w:rsid w:val="00E47DFE"/>
    <w:rsid w:val="00E54326"/>
    <w:rsid w:val="00E611CD"/>
    <w:rsid w:val="00E641DA"/>
    <w:rsid w:val="00E6521E"/>
    <w:rsid w:val="00E72EBA"/>
    <w:rsid w:val="00E76DAD"/>
    <w:rsid w:val="00E83C2B"/>
    <w:rsid w:val="00E8531C"/>
    <w:rsid w:val="00E85C14"/>
    <w:rsid w:val="00E91FFF"/>
    <w:rsid w:val="00E9786F"/>
    <w:rsid w:val="00EA24AB"/>
    <w:rsid w:val="00EA51BB"/>
    <w:rsid w:val="00EA550A"/>
    <w:rsid w:val="00EB51A4"/>
    <w:rsid w:val="00EB5DC7"/>
    <w:rsid w:val="00EB706F"/>
    <w:rsid w:val="00EC025C"/>
    <w:rsid w:val="00EE0809"/>
    <w:rsid w:val="00EE34D4"/>
    <w:rsid w:val="00EF05A2"/>
    <w:rsid w:val="00EF0DF5"/>
    <w:rsid w:val="00EF199C"/>
    <w:rsid w:val="00EF684D"/>
    <w:rsid w:val="00F02034"/>
    <w:rsid w:val="00F02538"/>
    <w:rsid w:val="00F02BF6"/>
    <w:rsid w:val="00F04A79"/>
    <w:rsid w:val="00F11F45"/>
    <w:rsid w:val="00F16962"/>
    <w:rsid w:val="00F17A94"/>
    <w:rsid w:val="00F238B2"/>
    <w:rsid w:val="00F30E2E"/>
    <w:rsid w:val="00F32371"/>
    <w:rsid w:val="00F336A3"/>
    <w:rsid w:val="00F353AE"/>
    <w:rsid w:val="00F3596F"/>
    <w:rsid w:val="00F414B4"/>
    <w:rsid w:val="00F47B6C"/>
    <w:rsid w:val="00F54B55"/>
    <w:rsid w:val="00F55623"/>
    <w:rsid w:val="00F61B42"/>
    <w:rsid w:val="00F663C0"/>
    <w:rsid w:val="00F67FB3"/>
    <w:rsid w:val="00F70394"/>
    <w:rsid w:val="00F72D85"/>
    <w:rsid w:val="00F72E35"/>
    <w:rsid w:val="00F802B5"/>
    <w:rsid w:val="00F80840"/>
    <w:rsid w:val="00F844B1"/>
    <w:rsid w:val="00F95F0A"/>
    <w:rsid w:val="00F9609C"/>
    <w:rsid w:val="00FB2053"/>
    <w:rsid w:val="00FB3058"/>
    <w:rsid w:val="00FB365B"/>
    <w:rsid w:val="00FB4B99"/>
    <w:rsid w:val="00FB5BDB"/>
    <w:rsid w:val="00FC03D3"/>
    <w:rsid w:val="00FC0AD9"/>
    <w:rsid w:val="00FC2191"/>
    <w:rsid w:val="00FD08F0"/>
    <w:rsid w:val="00FD5985"/>
    <w:rsid w:val="00FE197A"/>
    <w:rsid w:val="00FE5942"/>
    <w:rsid w:val="00FE623A"/>
    <w:rsid w:val="00FE7433"/>
    <w:rsid w:val="00FF02BC"/>
    <w:rsid w:val="00FF0856"/>
    <w:rsid w:val="00FF1B70"/>
    <w:rsid w:val="00FF5315"/>
    <w:rsid w:val="00FF7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8DE084"/>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 w:type="paragraph" w:customStyle="1" w:styleId="Default">
    <w:name w:val="Default"/>
    <w:rsid w:val="00334E06"/>
    <w:pPr>
      <w:autoSpaceDE w:val="0"/>
      <w:autoSpaceDN w:val="0"/>
      <w:adjustRightInd w:val="0"/>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514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63752">
      <w:bodyDiv w:val="1"/>
      <w:marLeft w:val="0"/>
      <w:marRight w:val="0"/>
      <w:marTop w:val="0"/>
      <w:marBottom w:val="0"/>
      <w:divBdr>
        <w:top w:val="none" w:sz="0" w:space="0" w:color="auto"/>
        <w:left w:val="none" w:sz="0" w:space="0" w:color="auto"/>
        <w:bottom w:val="none" w:sz="0" w:space="0" w:color="auto"/>
        <w:right w:val="none" w:sz="0" w:space="0" w:color="auto"/>
      </w:divBdr>
      <w:divsChild>
        <w:div w:id="587157043">
          <w:marLeft w:val="0"/>
          <w:marRight w:val="0"/>
          <w:marTop w:val="0"/>
          <w:marBottom w:val="0"/>
          <w:divBdr>
            <w:top w:val="none" w:sz="0" w:space="0" w:color="auto"/>
            <w:left w:val="none" w:sz="0" w:space="0" w:color="auto"/>
            <w:bottom w:val="none" w:sz="0" w:space="0" w:color="auto"/>
            <w:right w:val="none" w:sz="0" w:space="0" w:color="auto"/>
          </w:divBdr>
          <w:divsChild>
            <w:div w:id="228469537">
              <w:marLeft w:val="0"/>
              <w:marRight w:val="0"/>
              <w:marTop w:val="0"/>
              <w:marBottom w:val="0"/>
              <w:divBdr>
                <w:top w:val="none" w:sz="0" w:space="0" w:color="auto"/>
                <w:left w:val="none" w:sz="0" w:space="0" w:color="auto"/>
                <w:bottom w:val="none" w:sz="0" w:space="0" w:color="auto"/>
                <w:right w:val="none" w:sz="0" w:space="0" w:color="auto"/>
              </w:divBdr>
              <w:divsChild>
                <w:div w:id="1759211852">
                  <w:marLeft w:val="0"/>
                  <w:marRight w:val="0"/>
                  <w:marTop w:val="0"/>
                  <w:marBottom w:val="0"/>
                  <w:divBdr>
                    <w:top w:val="none" w:sz="0" w:space="0" w:color="auto"/>
                    <w:left w:val="none" w:sz="0" w:space="0" w:color="auto"/>
                    <w:bottom w:val="none" w:sz="0" w:space="0" w:color="auto"/>
                    <w:right w:val="none" w:sz="0" w:space="0" w:color="auto"/>
                  </w:divBdr>
                  <w:divsChild>
                    <w:div w:id="18913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700398442">
      <w:bodyDiv w:val="1"/>
      <w:marLeft w:val="0"/>
      <w:marRight w:val="0"/>
      <w:marTop w:val="0"/>
      <w:marBottom w:val="0"/>
      <w:divBdr>
        <w:top w:val="none" w:sz="0" w:space="0" w:color="auto"/>
        <w:left w:val="none" w:sz="0" w:space="0" w:color="auto"/>
        <w:bottom w:val="none" w:sz="0" w:space="0" w:color="auto"/>
        <w:right w:val="none" w:sz="0" w:space="0" w:color="auto"/>
      </w:divBdr>
      <w:divsChild>
        <w:div w:id="1560169258">
          <w:marLeft w:val="0"/>
          <w:marRight w:val="0"/>
          <w:marTop w:val="0"/>
          <w:marBottom w:val="0"/>
          <w:divBdr>
            <w:top w:val="none" w:sz="0" w:space="0" w:color="auto"/>
            <w:left w:val="none" w:sz="0" w:space="0" w:color="auto"/>
            <w:bottom w:val="none" w:sz="0" w:space="0" w:color="auto"/>
            <w:right w:val="none" w:sz="0" w:space="0" w:color="auto"/>
          </w:divBdr>
          <w:divsChild>
            <w:div w:id="882785573">
              <w:marLeft w:val="0"/>
              <w:marRight w:val="0"/>
              <w:marTop w:val="0"/>
              <w:marBottom w:val="0"/>
              <w:divBdr>
                <w:top w:val="none" w:sz="0" w:space="0" w:color="auto"/>
                <w:left w:val="none" w:sz="0" w:space="0" w:color="auto"/>
                <w:bottom w:val="none" w:sz="0" w:space="0" w:color="auto"/>
                <w:right w:val="none" w:sz="0" w:space="0" w:color="auto"/>
              </w:divBdr>
              <w:divsChild>
                <w:div w:id="178738180">
                  <w:marLeft w:val="0"/>
                  <w:marRight w:val="0"/>
                  <w:marTop w:val="0"/>
                  <w:marBottom w:val="0"/>
                  <w:divBdr>
                    <w:top w:val="none" w:sz="0" w:space="0" w:color="auto"/>
                    <w:left w:val="none" w:sz="0" w:space="0" w:color="auto"/>
                    <w:bottom w:val="none" w:sz="0" w:space="0" w:color="auto"/>
                    <w:right w:val="none" w:sz="0" w:space="0" w:color="auto"/>
                  </w:divBdr>
                  <w:divsChild>
                    <w:div w:id="143478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610580">
      <w:bodyDiv w:val="1"/>
      <w:marLeft w:val="0"/>
      <w:marRight w:val="0"/>
      <w:marTop w:val="0"/>
      <w:marBottom w:val="0"/>
      <w:divBdr>
        <w:top w:val="none" w:sz="0" w:space="0" w:color="auto"/>
        <w:left w:val="none" w:sz="0" w:space="0" w:color="auto"/>
        <w:bottom w:val="none" w:sz="0" w:space="0" w:color="auto"/>
        <w:right w:val="none" w:sz="0" w:space="0" w:color="auto"/>
      </w:divBdr>
      <w:divsChild>
        <w:div w:id="1884902092">
          <w:marLeft w:val="0"/>
          <w:marRight w:val="0"/>
          <w:marTop w:val="0"/>
          <w:marBottom w:val="0"/>
          <w:divBdr>
            <w:top w:val="none" w:sz="0" w:space="0" w:color="auto"/>
            <w:left w:val="none" w:sz="0" w:space="0" w:color="auto"/>
            <w:bottom w:val="none" w:sz="0" w:space="0" w:color="auto"/>
            <w:right w:val="none" w:sz="0" w:space="0" w:color="auto"/>
          </w:divBdr>
          <w:divsChild>
            <w:div w:id="923343413">
              <w:marLeft w:val="0"/>
              <w:marRight w:val="0"/>
              <w:marTop w:val="0"/>
              <w:marBottom w:val="0"/>
              <w:divBdr>
                <w:top w:val="none" w:sz="0" w:space="0" w:color="auto"/>
                <w:left w:val="none" w:sz="0" w:space="0" w:color="auto"/>
                <w:bottom w:val="none" w:sz="0" w:space="0" w:color="auto"/>
                <w:right w:val="none" w:sz="0" w:space="0" w:color="auto"/>
              </w:divBdr>
              <w:divsChild>
                <w:div w:id="1676224026">
                  <w:marLeft w:val="0"/>
                  <w:marRight w:val="0"/>
                  <w:marTop w:val="0"/>
                  <w:marBottom w:val="0"/>
                  <w:divBdr>
                    <w:top w:val="none" w:sz="0" w:space="0" w:color="auto"/>
                    <w:left w:val="none" w:sz="0" w:space="0" w:color="auto"/>
                    <w:bottom w:val="none" w:sz="0" w:space="0" w:color="auto"/>
                    <w:right w:val="none" w:sz="0" w:space="0" w:color="auto"/>
                  </w:divBdr>
                  <w:divsChild>
                    <w:div w:id="21473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s.csiro.au/" TargetMode="External"/><Relationship Id="rId13" Type="http://schemas.openxmlformats.org/officeDocument/2006/relationships/hyperlink" Target="https://ielts.com.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Careers/Student-and-graduate-programs/Postdoctoral-fellowship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csiro.au/en/Research/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csiro.au/" TargetMode="Externa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mailto:Michelle.Colgrave@csiro.au" TargetMode="External"/><Relationship Id="rId14" Type="http://schemas.openxmlformats.org/officeDocument/2006/relationships/hyperlink" Target="https://www.csiro.au/en/careers/postdoctoral-fellow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BA5E7-B894-4339-8F1B-6C8D9FBE9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CSIRO Early Research Career (CERC) Postdoctoral Fellowship Position Description</vt:lpstr>
    </vt:vector>
  </TitlesOfParts>
  <Company>CSIRO</Company>
  <LinksUpToDate>false</LinksUpToDate>
  <CharactersWithSpaces>10179</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Early Research Career (CERC) Postdoctoral Fellowship Position Description</dc:title>
  <dc:subject>Recruitment - Position Details - role summary for potential applications template</dc:subject>
  <dc:creator>CSIRO Recruitment</dc:creator>
  <cp:keywords>CERC, early, career, science, recruitment, position, details, role, summary, description, definition, profile, outline, specification</cp:keywords>
  <dc:description>Word document containing a Position Description (PD) form for a role summary on a CERC Postdoctoral Fellowship CSOF4 role.</dc:description>
  <cp:lastModifiedBy>Poole, Nicole (HR, North Ryde)</cp:lastModifiedBy>
  <cp:revision>2</cp:revision>
  <cp:lastPrinted>2019-01-16T00:59:00Z</cp:lastPrinted>
  <dcterms:created xsi:type="dcterms:W3CDTF">2020-02-17T03:37:00Z</dcterms:created>
  <dcterms:modified xsi:type="dcterms:W3CDTF">2020-02-17T03:37:00Z</dcterms:modified>
</cp:coreProperties>
</file>