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1"/>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8615FE" w:rsidRDefault="002F3653" w:rsidP="000D56B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highlight w:val="yellow"/>
              </w:rPr>
            </w:pPr>
            <w:bookmarkStart w:id="2" w:name="_Hlk39582367"/>
            <w:r w:rsidRPr="00D00FFE">
              <w:rPr>
                <w:rFonts w:asciiTheme="majorHAnsi" w:hAnsiTheme="majorHAnsi" w:cstheme="majorHAnsi"/>
                <w:sz w:val="22"/>
              </w:rPr>
              <w:t>CSIRO Postdoctoral Fellowship in</w:t>
            </w:r>
            <w:r w:rsidR="000D56BF" w:rsidRPr="00D00FFE">
              <w:rPr>
                <w:rFonts w:asciiTheme="majorHAnsi" w:hAnsiTheme="majorHAnsi" w:cstheme="majorHAnsi"/>
                <w:sz w:val="22"/>
              </w:rPr>
              <w:t xml:space="preserve"> </w:t>
            </w:r>
            <w:bookmarkStart w:id="3" w:name="_Hlk39654339"/>
            <w:r w:rsidR="008615FE" w:rsidRPr="00D00FFE">
              <w:rPr>
                <w:rFonts w:asciiTheme="majorHAnsi" w:hAnsiTheme="majorHAnsi" w:cstheme="majorHAnsi"/>
                <w:sz w:val="22"/>
              </w:rPr>
              <w:t>ML</w:t>
            </w:r>
            <w:r w:rsidR="00D554E4">
              <w:rPr>
                <w:rFonts w:asciiTheme="majorHAnsi" w:hAnsiTheme="majorHAnsi" w:cstheme="majorHAnsi"/>
                <w:sz w:val="22"/>
              </w:rPr>
              <w:t>/</w:t>
            </w:r>
            <w:r w:rsidR="008615FE" w:rsidRPr="00D00FFE">
              <w:rPr>
                <w:rFonts w:asciiTheme="majorHAnsi" w:hAnsiTheme="majorHAnsi" w:cstheme="majorHAnsi"/>
                <w:sz w:val="22"/>
              </w:rPr>
              <w:t>AI</w:t>
            </w:r>
            <w:r w:rsidR="00D554E4">
              <w:rPr>
                <w:rFonts w:asciiTheme="majorHAnsi" w:hAnsiTheme="majorHAnsi" w:cstheme="majorHAnsi"/>
                <w:sz w:val="22"/>
              </w:rPr>
              <w:t xml:space="preserve"> </w:t>
            </w:r>
            <w:r w:rsidR="003635FA">
              <w:rPr>
                <w:rFonts w:asciiTheme="majorHAnsi" w:hAnsiTheme="majorHAnsi" w:cstheme="majorHAnsi"/>
                <w:sz w:val="22"/>
              </w:rPr>
              <w:t>FSP</w:t>
            </w:r>
            <w:r w:rsidR="008615FE" w:rsidRPr="00D00FFE">
              <w:rPr>
                <w:rFonts w:asciiTheme="majorHAnsi" w:hAnsiTheme="majorHAnsi" w:cstheme="majorHAnsi"/>
                <w:sz w:val="22"/>
              </w:rPr>
              <w:t xml:space="preserve">: Finding the </w:t>
            </w:r>
            <w:r w:rsidR="00D00FFE" w:rsidRPr="00D00FFE">
              <w:rPr>
                <w:rFonts w:asciiTheme="majorHAnsi" w:hAnsiTheme="majorHAnsi" w:cstheme="majorHAnsi"/>
                <w:sz w:val="22"/>
              </w:rPr>
              <w:t>Unknown in Radio Astronomy Data Sets</w:t>
            </w:r>
            <w:bookmarkEnd w:id="3"/>
            <w:r w:rsidR="008615FE" w:rsidRPr="00D00FFE">
              <w:rPr>
                <w:rFonts w:asciiTheme="majorHAnsi" w:hAnsiTheme="majorHAnsi" w:cstheme="majorHAnsi"/>
                <w:sz w:val="22"/>
              </w:rPr>
              <w:t>.</w:t>
            </w:r>
            <w:bookmarkEnd w:id="2"/>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09405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66845</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4058">
              <w:rPr>
                <w:sz w:val="22"/>
              </w:rPr>
              <w:t>83,687</w:t>
            </w:r>
            <w:r w:rsidRPr="0093721B">
              <w:rPr>
                <w:sz w:val="22"/>
              </w:rPr>
              <w:t xml:space="preserve"> to AU$</w:t>
            </w:r>
            <w:r w:rsidR="00094058">
              <w:rPr>
                <w:sz w:val="22"/>
              </w:rPr>
              <w:t>94,679</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0D56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Marsfield, Sydney</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09020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0D56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Team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0D56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r w:rsidR="00F54F83" w:rsidRPr="00094058">
              <w:rPr>
                <w:sz w:val="22"/>
              </w:rPr>
              <w: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09405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 xml:space="preserve">Contact </w:t>
            </w:r>
            <w:r w:rsidR="000D56BF" w:rsidRPr="00094058">
              <w:rPr>
                <w:sz w:val="22"/>
              </w:rPr>
              <w:t>George Hobbs</w:t>
            </w:r>
            <w:r w:rsidRPr="00094058">
              <w:rPr>
                <w:sz w:val="22"/>
              </w:rPr>
              <w:t xml:space="preserve"> via email at </w:t>
            </w:r>
            <w:hyperlink r:id="rId7" w:history="1">
              <w:r w:rsidR="00094058" w:rsidRPr="0035530D">
                <w:rPr>
                  <w:rStyle w:val="Hyperlink"/>
                  <w:sz w:val="22"/>
                </w:rPr>
                <w:t>george.hobbs@csiro.au</w:t>
              </w:r>
            </w:hyperlink>
            <w:r w:rsidR="00094058">
              <w:rPr>
                <w:sz w:val="22"/>
              </w:rPr>
              <w:t xml:space="preserve"> </w:t>
            </w:r>
            <w:r w:rsidRPr="00094058">
              <w:rPr>
                <w:sz w:val="22"/>
              </w:rPr>
              <w:t xml:space="preserve"> or phone +61 </w:t>
            </w:r>
            <w:r w:rsidR="000D56BF">
              <w:rPr>
                <w:sz w:val="22"/>
              </w:rPr>
              <w:t xml:space="preserve">2 9372 4652, </w:t>
            </w:r>
          </w:p>
          <w:p w:rsidR="00094058" w:rsidRDefault="000D56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Lars </w:t>
            </w:r>
            <w:proofErr w:type="spellStart"/>
            <w:r>
              <w:rPr>
                <w:sz w:val="22"/>
              </w:rPr>
              <w:t>Petersson</w:t>
            </w:r>
            <w:proofErr w:type="spellEnd"/>
            <w:r>
              <w:rPr>
                <w:sz w:val="22"/>
              </w:rPr>
              <w:t xml:space="preserve"> </w:t>
            </w:r>
            <w:hyperlink r:id="rId8" w:history="1">
              <w:r w:rsidR="00094058" w:rsidRPr="0035530D">
                <w:rPr>
                  <w:rStyle w:val="Hyperlink"/>
                  <w:sz w:val="22"/>
                </w:rPr>
                <w:t>lars.petersson@csiro.au</w:t>
              </w:r>
            </w:hyperlink>
            <w:r>
              <w:rPr>
                <w:sz w:val="22"/>
              </w:rPr>
              <w:t xml:space="preserve"> </w:t>
            </w:r>
          </w:p>
          <w:p w:rsidR="00094058" w:rsidRPr="00094058" w:rsidRDefault="00094058" w:rsidP="00094058">
            <w:pPr>
              <w:pStyle w:val="TableText"/>
              <w:cnfStyle w:val="000000000000" w:firstRow="0" w:lastRow="0" w:firstColumn="0" w:lastColumn="0" w:oddVBand="0" w:evenVBand="0" w:oddHBand="0" w:evenHBand="0" w:firstRowFirstColumn="0" w:firstRowLastColumn="0" w:lastRowFirstColumn="0" w:lastRowLastColumn="0"/>
            </w:pPr>
            <w:r>
              <w:t>OR</w:t>
            </w:r>
          </w:p>
          <w:p w:rsidR="00194B1C" w:rsidRPr="0093721B" w:rsidRDefault="000D56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Vivien Rolland </w:t>
            </w:r>
            <w:hyperlink r:id="rId9" w:history="1">
              <w:r w:rsidR="00094058" w:rsidRPr="0035530D">
                <w:rPr>
                  <w:rStyle w:val="Hyperlink"/>
                  <w:sz w:val="22"/>
                </w:rPr>
                <w:t>vivien.rolland@csiro.au</w:t>
              </w:r>
            </w:hyperlink>
            <w:r w:rsidR="00094058">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2F3653" w:rsidRPr="002F3653" w:rsidRDefault="002F3653" w:rsidP="002F3653">
      <w:bookmarkStart w:id="4" w:name="_Hlk39732893"/>
      <w:bookmarkStart w:id="5"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rsidR="000D56BF" w:rsidRPr="000D56BF" w:rsidRDefault="000D56BF" w:rsidP="000D56BF">
      <w:pPr>
        <w:spacing w:after="180"/>
        <w:jc w:val="both"/>
        <w:rPr>
          <w:iCs/>
        </w:rPr>
      </w:pPr>
      <w:bookmarkStart w:id="6" w:name="_Hlk39584322"/>
      <w:bookmarkEnd w:id="4"/>
      <w:r w:rsidRPr="00401F54">
        <w:rPr>
          <w:b/>
          <w:bCs/>
          <w:iCs/>
        </w:rPr>
        <w:t>The Machine Learning and Artificial Intelligence Future Science Platform</w:t>
      </w:r>
      <w:r w:rsidRPr="000D56BF">
        <w:rPr>
          <w:iCs/>
        </w:rPr>
        <w:t xml:space="preserve"> </w:t>
      </w:r>
      <w:r w:rsidR="00094058">
        <w:rPr>
          <w:iCs/>
        </w:rPr>
        <w:t>(ML</w:t>
      </w:r>
      <w:r w:rsidR="00D554E4">
        <w:rPr>
          <w:iCs/>
        </w:rPr>
        <w:t>/</w:t>
      </w:r>
      <w:r w:rsidR="00094058">
        <w:rPr>
          <w:iCs/>
        </w:rPr>
        <w:t>A</w:t>
      </w:r>
      <w:r w:rsidR="002A4A0A">
        <w:rPr>
          <w:iCs/>
        </w:rPr>
        <w:t>I</w:t>
      </w:r>
      <w:r w:rsidR="00D554E4">
        <w:rPr>
          <w:iCs/>
        </w:rPr>
        <w:t xml:space="preserve"> </w:t>
      </w:r>
      <w:r w:rsidR="00094058">
        <w:rPr>
          <w:iCs/>
        </w:rPr>
        <w:t xml:space="preserve">FSP) </w:t>
      </w:r>
      <w:r w:rsidRPr="000D56BF">
        <w:rPr>
          <w:iCs/>
        </w:rPr>
        <w:t xml:space="preserve">will bring together </w:t>
      </w:r>
      <w:proofErr w:type="gramStart"/>
      <w:r w:rsidRPr="000D56BF">
        <w:rPr>
          <w:iCs/>
        </w:rPr>
        <w:t>a large number of</w:t>
      </w:r>
      <w:proofErr w:type="gramEnd"/>
      <w:r w:rsidRPr="000D56BF">
        <w:rPr>
          <w:iCs/>
        </w:rPr>
        <w:t xml:space="preserve"> World-leading experts to explore scientific questions using machine learning techniques.  As a member of this Platform you will work with CSIRO scientists and engineers </w:t>
      </w:r>
      <w:r w:rsidR="001B10AA">
        <w:rPr>
          <w:iCs/>
        </w:rPr>
        <w:t xml:space="preserve">as well as have an opportunity to collaborate with university partners, </w:t>
      </w:r>
      <w:r w:rsidRPr="000D56BF">
        <w:rPr>
          <w:iCs/>
        </w:rPr>
        <w:t xml:space="preserve">to develop new machine learning and artificial intelligence methods that have general applicability. The methods will be applied to an exciting challenge in modern-day astronomy: identifying rare and currently unknown classes of astrophysical objects.  You will also </w:t>
      </w:r>
      <w:proofErr w:type="gramStart"/>
      <w:r w:rsidRPr="000D56BF">
        <w:rPr>
          <w:iCs/>
        </w:rPr>
        <w:t>have the opportunity to</w:t>
      </w:r>
      <w:proofErr w:type="gramEnd"/>
      <w:r w:rsidRPr="000D56BF">
        <w:rPr>
          <w:iCs/>
        </w:rPr>
        <w:t xml:space="preserve"> work with other members of the Platform on projects ranging across multiple science research areas.</w:t>
      </w:r>
    </w:p>
    <w:bookmarkEnd w:id="6"/>
    <w:p w:rsidR="002A4A0A" w:rsidRDefault="000D56BF" w:rsidP="000D56BF">
      <w:pPr>
        <w:spacing w:after="180"/>
        <w:jc w:val="both"/>
        <w:rPr>
          <w:iCs/>
        </w:rPr>
      </w:pPr>
      <w:r w:rsidRPr="000D56BF">
        <w:rPr>
          <w:iCs/>
        </w:rPr>
        <w:t xml:space="preserve">Finding the unknown has always been an extremely rewarding challenge, often serendipitous and defying traditional search methodologies. Such serendipitous discoveries have included pulsars and fast radio bursts. We now have a new </w:t>
      </w:r>
      <w:r w:rsidRPr="00D00FFE">
        <w:rPr>
          <w:iCs/>
        </w:rPr>
        <w:t xml:space="preserve">game changer - dealing with massive data volumes. The </w:t>
      </w:r>
      <w:r w:rsidR="00B60840" w:rsidRPr="004163B1">
        <w:rPr>
          <w:rFonts w:asciiTheme="minorHAnsi" w:eastAsia="Times New Roman" w:hAnsiTheme="minorHAnsi" w:cstheme="minorHAnsi"/>
          <w:szCs w:val="24"/>
          <w:lang w:eastAsia="en-GB"/>
        </w:rPr>
        <w:t>Evolutionary Map of the Universe (EMU)</w:t>
      </w:r>
      <w:r w:rsidR="00B60840">
        <w:rPr>
          <w:rFonts w:asciiTheme="minorHAnsi" w:eastAsia="Times New Roman" w:hAnsiTheme="minorHAnsi" w:cstheme="minorHAnsi"/>
          <w:szCs w:val="24"/>
          <w:lang w:eastAsia="en-GB"/>
        </w:rPr>
        <w:t xml:space="preserve"> </w:t>
      </w:r>
      <w:r w:rsidRPr="00D00FFE">
        <w:rPr>
          <w:iCs/>
        </w:rPr>
        <w:t xml:space="preserve">survey on </w:t>
      </w:r>
      <w:r w:rsidR="00B60840" w:rsidRPr="004163B1">
        <w:rPr>
          <w:rFonts w:asciiTheme="minorHAnsi" w:eastAsia="Times New Roman" w:hAnsiTheme="minorHAnsi" w:cstheme="minorHAnsi"/>
          <w:szCs w:val="24"/>
          <w:lang w:eastAsia="en-GB"/>
        </w:rPr>
        <w:t>CSIRO’s Australian Square Kilometre Array Pathfinder (ASKAP)</w:t>
      </w:r>
      <w:r w:rsidR="00B60840">
        <w:rPr>
          <w:rFonts w:asciiTheme="minorHAnsi" w:eastAsia="Times New Roman" w:hAnsiTheme="minorHAnsi" w:cstheme="minorHAnsi"/>
          <w:szCs w:val="24"/>
          <w:lang w:eastAsia="en-GB"/>
        </w:rPr>
        <w:t xml:space="preserve"> </w:t>
      </w:r>
      <w:r w:rsidRPr="00D00FFE">
        <w:rPr>
          <w:iCs/>
        </w:rPr>
        <w:t>will be the largest radio survey yet attempted</w:t>
      </w:r>
      <w:r w:rsidRPr="000D56BF">
        <w:rPr>
          <w:iCs/>
        </w:rPr>
        <w:t xml:space="preserve"> and increase the number of known radio sources from millions to tens of millions. The new receiver systems on Parkes are undertaking new deep and wideband surveys for pulsars, which lead to copious data volumes.    </w:t>
      </w:r>
    </w:p>
    <w:p w:rsidR="000D56BF" w:rsidRDefault="002A4A0A" w:rsidP="000D56BF">
      <w:pPr>
        <w:spacing w:after="180"/>
        <w:jc w:val="both"/>
        <w:rPr>
          <w:iCs/>
        </w:rPr>
      </w:pPr>
      <w:r>
        <w:rPr>
          <w:iCs/>
        </w:rPr>
        <w:t>The role of this Postdoc</w:t>
      </w:r>
      <w:r w:rsidR="004E7A28">
        <w:rPr>
          <w:iCs/>
        </w:rPr>
        <w:t>toral</w:t>
      </w:r>
      <w:r>
        <w:rPr>
          <w:iCs/>
        </w:rPr>
        <w:t xml:space="preserve"> Fellow is to</w:t>
      </w:r>
      <w:r w:rsidR="000D56BF" w:rsidRPr="000D56BF">
        <w:rPr>
          <w:iCs/>
        </w:rPr>
        <w:t xml:space="preserve"> </w:t>
      </w:r>
      <w:bookmarkStart w:id="7" w:name="_Hlk39568329"/>
      <w:r w:rsidR="000D56BF" w:rsidRPr="000D56BF">
        <w:rPr>
          <w:iCs/>
        </w:rPr>
        <w:t>develop machine learning algorithms that can be applied to these very large data structures and can identify unusual and unexpected sources in the ASKAP and Parkes data sets.</w:t>
      </w:r>
    </w:p>
    <w:p w:rsidR="007014D9" w:rsidRDefault="007014D9" w:rsidP="007014D9">
      <w:pPr>
        <w:rPr>
          <w:rFonts w:eastAsia="Times New Roman"/>
          <w:color w:val="auto"/>
          <w:sz w:val="22"/>
        </w:rPr>
      </w:pPr>
      <w:r>
        <w:rPr>
          <w:rFonts w:asciiTheme="minorHAnsi" w:hAnsiTheme="minorHAnsi" w:cstheme="minorBidi"/>
          <w:lang w:val="en-US" w:eastAsia="en-US"/>
        </w:rPr>
        <w:t xml:space="preserve">The postdoc position will be based within CSIRO Astronomy and Space Science (CASS). CASS operates </w:t>
      </w:r>
      <w:proofErr w:type="gramStart"/>
      <w:r>
        <w:rPr>
          <w:rFonts w:asciiTheme="minorHAnsi" w:hAnsiTheme="minorHAnsi" w:cstheme="minorBidi"/>
          <w:lang w:val="en-US" w:eastAsia="en-US"/>
        </w:rPr>
        <w:t>a number of</w:t>
      </w:r>
      <w:proofErr w:type="gramEnd"/>
      <w:r>
        <w:rPr>
          <w:rFonts w:asciiTheme="minorHAnsi" w:hAnsiTheme="minorHAnsi" w:cstheme="minorBidi"/>
          <w:lang w:val="en-US" w:eastAsia="en-US"/>
        </w:rPr>
        <w:t xml:space="preserve"> world-class radio astronomy observatories that are collectively known as the Australia Telescope National Facility (ATNF). These include the Parkes 64m diameter radio telescope, the Australia Telescope Compact Array at Narrabri and the Australian Square </w:t>
      </w:r>
      <w:proofErr w:type="spellStart"/>
      <w:r>
        <w:rPr>
          <w:rFonts w:asciiTheme="minorHAnsi" w:hAnsiTheme="minorHAnsi" w:cstheme="minorBidi"/>
          <w:lang w:val="en-US" w:eastAsia="en-US"/>
        </w:rPr>
        <w:t>Kilometre</w:t>
      </w:r>
      <w:proofErr w:type="spellEnd"/>
      <w:r>
        <w:rPr>
          <w:rFonts w:asciiTheme="minorHAnsi" w:hAnsiTheme="minorHAnsi" w:cstheme="minorBidi"/>
          <w:lang w:val="en-US" w:eastAsia="en-US"/>
        </w:rPr>
        <w:t xml:space="preserve"> Array Pathfinder. </w:t>
      </w:r>
    </w:p>
    <w:p w:rsidR="007014D9" w:rsidRPr="000D56BF" w:rsidRDefault="007014D9" w:rsidP="000D56BF">
      <w:pPr>
        <w:spacing w:after="180"/>
        <w:jc w:val="both"/>
        <w:rPr>
          <w:iCs/>
        </w:rPr>
      </w:pPr>
    </w:p>
    <w:bookmarkEnd w:id="7"/>
    <w:p w:rsidR="00B50C20" w:rsidRDefault="00B50C20" w:rsidP="00B50C20">
      <w:pPr>
        <w:pStyle w:val="Heading3"/>
      </w:pPr>
      <w:r w:rsidRPr="00B50C20">
        <w:lastRenderedPageBreak/>
        <w:t>Duties and Key Result Areas:</w:t>
      </w:r>
      <w:r w:rsidR="003E5564">
        <w:t xml:space="preserve">  </w:t>
      </w:r>
    </w:p>
    <w:p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rsidR="000D56BF" w:rsidRPr="00780FD0" w:rsidRDefault="000D56BF" w:rsidP="004F4014">
      <w:pPr>
        <w:pStyle w:val="ListParagraph"/>
        <w:numPr>
          <w:ilvl w:val="1"/>
          <w:numId w:val="34"/>
        </w:numPr>
        <w:spacing w:before="0" w:after="60" w:line="240" w:lineRule="auto"/>
        <w:ind w:left="360"/>
        <w:contextualSpacing w:val="0"/>
        <w:rPr>
          <w:szCs w:val="24"/>
        </w:rPr>
      </w:pPr>
      <w:bookmarkStart w:id="8" w:name="_Hlk39568214"/>
      <w:r w:rsidRPr="00780FD0">
        <w:rPr>
          <w:szCs w:val="24"/>
        </w:rPr>
        <w:t xml:space="preserve">Carry out innovative, impactful research of strategic importance to CSIRO that will, where possible, lead to novel and important scientific outcomes. </w:t>
      </w:r>
    </w:p>
    <w:p w:rsid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2A4A0A">
        <w:rPr>
          <w:rFonts w:asciiTheme="minorHAnsi" w:hAnsiTheme="minorHAnsi" w:cstheme="minorHAnsi"/>
          <w:szCs w:val="24"/>
        </w:rPr>
        <w:t>.</w:t>
      </w:r>
    </w:p>
    <w:p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Develop general methods for searching for "known unknowns” (pulsars, fast radio bursts, galaxies, etc.) and “unknown unknowns” (the unexpected) in data sets from the Parkes and ASKAP telescopes.</w:t>
      </w:r>
    </w:p>
    <w:p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Implement these methods efficiently on high performance computing systems.</w:t>
      </w:r>
    </w:p>
    <w:p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Carry out evaluation of the developed software to demonstrate its competitiveness and fitness for purpose. Taking responsibility for functionality, performance and robustness.</w:t>
      </w:r>
    </w:p>
    <w:bookmarkEnd w:id="8"/>
    <w:p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p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Interpret and present research findings in computer vision and machine learning to research scientists and practitioners from a wide range of other scientific areas.</w:t>
      </w:r>
    </w:p>
    <w:p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Communicate effectively and respectfully with all staff, clients and suppliers in the interests of good business practice, collaboration and enhancement of CSIRO’s reputation.</w:t>
      </w:r>
    </w:p>
    <w:p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rsidR="00780FD0" w:rsidRPr="00780FD0" w:rsidRDefault="00780FD0" w:rsidP="00780FD0">
      <w:pPr>
        <w:pStyle w:val="ListParagraph"/>
        <w:spacing w:after="60"/>
        <w:ind w:left="459"/>
        <w:rPr>
          <w:szCs w:val="24"/>
        </w:rPr>
      </w:pPr>
    </w:p>
    <w:p w:rsidR="00780FD0" w:rsidRPr="00780FD0" w:rsidRDefault="008B1C57"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4F4014">
      <w:pPr>
        <w:spacing w:before="0" w:after="60"/>
        <w:rPr>
          <w:i/>
          <w:iCs/>
          <w:szCs w:val="24"/>
        </w:rPr>
      </w:pPr>
      <w:r w:rsidRPr="00B50C20">
        <w:rPr>
          <w:i/>
          <w:iCs/>
          <w:szCs w:val="24"/>
        </w:rPr>
        <w:t>Under CSIRO policy only those who meet all essential criteria can be appointed.</w:t>
      </w:r>
    </w:p>
    <w:p w:rsidR="005C2DA3" w:rsidRPr="005C2DA3" w:rsidRDefault="005C2DA3" w:rsidP="004F4014">
      <w:pPr>
        <w:numPr>
          <w:ilvl w:val="0"/>
          <w:numId w:val="25"/>
        </w:numPr>
        <w:spacing w:before="0" w:after="60" w:line="240" w:lineRule="auto"/>
        <w:rPr>
          <w:rFonts w:cs="Calibri"/>
          <w:szCs w:val="24"/>
        </w:rPr>
      </w:pPr>
      <w:bookmarkStart w:id="9" w:name="_Hlk39568124"/>
      <w:r w:rsidRPr="005C2DA3">
        <w:rPr>
          <w:rFonts w:cs="Calibri"/>
          <w:szCs w:val="24"/>
        </w:rPr>
        <w:t xml:space="preserve">A doctorate (or will shortly satisfy the requirements of a PhD) in a relevant discipline area, such as </w:t>
      </w:r>
      <w:bookmarkStart w:id="10" w:name="_Hlk39581930"/>
      <w:r w:rsidR="000D56BF">
        <w:rPr>
          <w:rFonts w:cs="Calibri"/>
          <w:szCs w:val="24"/>
        </w:rPr>
        <w:t>computing, astrophysics or physics</w:t>
      </w:r>
      <w:r w:rsidR="002A4A0A">
        <w:rPr>
          <w:rFonts w:cs="Calibri"/>
          <w:szCs w:val="24"/>
        </w:rPr>
        <w:t>.</w:t>
      </w:r>
      <w:bookmarkEnd w:id="10"/>
    </w:p>
    <w:p w:rsidR="00B50C20" w:rsidRPr="000D56BF" w:rsidRDefault="005C2DA3" w:rsidP="004F4014">
      <w:pPr>
        <w:spacing w:before="0" w:after="60" w:line="240" w:lineRule="auto"/>
        <w:ind w:left="360"/>
        <w:rPr>
          <w:rStyle w:val="Emphasis"/>
          <w:rFonts w:cs="Calibri"/>
          <w:i w:val="0"/>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rsidR="000D56BF" w:rsidRDefault="000D56BF" w:rsidP="004F4014">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rsidR="00B50C20" w:rsidRPr="000D56BF" w:rsidRDefault="000D56BF" w:rsidP="004F4014">
      <w:pPr>
        <w:numPr>
          <w:ilvl w:val="0"/>
          <w:numId w:val="25"/>
        </w:numPr>
        <w:spacing w:before="0" w:after="60" w:line="240" w:lineRule="auto"/>
        <w:rPr>
          <w:rFonts w:cs="Arial"/>
          <w:iCs/>
          <w:szCs w:val="24"/>
        </w:rPr>
      </w:pPr>
      <w:r w:rsidRPr="000D56BF">
        <w:rPr>
          <w:szCs w:val="24"/>
        </w:rPr>
        <w:t>Solid knowledge of machine learning techniques and proven ability to develop and apply such techniques to complex data sets</w:t>
      </w:r>
      <w:r w:rsidR="002A4A0A">
        <w:rPr>
          <w:szCs w:val="24"/>
        </w:rPr>
        <w:t>.</w:t>
      </w:r>
    </w:p>
    <w:p w:rsidR="000D56BF" w:rsidRPr="000D56BF" w:rsidRDefault="000D56BF" w:rsidP="004F4014">
      <w:pPr>
        <w:numPr>
          <w:ilvl w:val="0"/>
          <w:numId w:val="25"/>
        </w:numPr>
        <w:spacing w:before="0" w:after="60" w:line="240" w:lineRule="auto"/>
        <w:rPr>
          <w:rFonts w:cs="Arial"/>
          <w:i/>
          <w:iCs/>
          <w:szCs w:val="24"/>
        </w:rPr>
      </w:pPr>
      <w:r>
        <w:rPr>
          <w:szCs w:val="24"/>
        </w:rPr>
        <w:t>The ability to work effectively as part of a multi-disciplinary, regionally dispersed research team, plus the motivation and discipline to carry out autonomous research.</w:t>
      </w:r>
    </w:p>
    <w:p w:rsidR="000D56BF" w:rsidRPr="005C2DA3" w:rsidRDefault="000D56BF" w:rsidP="004F4014">
      <w:pPr>
        <w:numPr>
          <w:ilvl w:val="0"/>
          <w:numId w:val="25"/>
        </w:numPr>
        <w:spacing w:before="0" w:after="60" w:line="240" w:lineRule="auto"/>
        <w:rPr>
          <w:rFonts w:cs="Arial"/>
          <w:i/>
          <w:iCs/>
          <w:szCs w:val="24"/>
        </w:rPr>
      </w:pPr>
      <w:r>
        <w:rPr>
          <w:szCs w:val="24"/>
        </w:rPr>
        <w:t xml:space="preserve">Knowledge of Python, Julia, C, C++ or equivalent. </w:t>
      </w:r>
    </w:p>
    <w:bookmarkEnd w:id="9"/>
    <w:p w:rsidR="005C2DA3" w:rsidRPr="005C2DA3" w:rsidRDefault="005C2DA3" w:rsidP="004F4014">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rsidR="005C2DA3" w:rsidRPr="005C2DA3" w:rsidRDefault="005C2DA3" w:rsidP="004F4014">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B50C20" w:rsidRPr="00B50C20" w:rsidRDefault="003C08EA" w:rsidP="00D06E61">
      <w:pPr>
        <w:numPr>
          <w:ilvl w:val="0"/>
          <w:numId w:val="26"/>
        </w:numPr>
        <w:spacing w:before="0" w:after="60" w:line="240" w:lineRule="auto"/>
        <w:rPr>
          <w:iCs/>
          <w:szCs w:val="24"/>
        </w:rPr>
      </w:pPr>
      <w:r>
        <w:rPr>
          <w:iCs/>
          <w:szCs w:val="24"/>
        </w:rPr>
        <w:t>Knowledge relating to the application of machine learning methodology to large data sets.</w:t>
      </w:r>
    </w:p>
    <w:p w:rsidR="00B50C20" w:rsidRDefault="003C08EA" w:rsidP="00D06E61">
      <w:pPr>
        <w:numPr>
          <w:ilvl w:val="0"/>
          <w:numId w:val="26"/>
        </w:numPr>
        <w:spacing w:before="0" w:after="60" w:line="240" w:lineRule="auto"/>
        <w:rPr>
          <w:iCs/>
          <w:szCs w:val="24"/>
        </w:rPr>
      </w:pPr>
      <w:r>
        <w:rPr>
          <w:iCs/>
          <w:szCs w:val="24"/>
        </w:rPr>
        <w:t>Experience using high-performance computing systems</w:t>
      </w:r>
      <w:r w:rsidR="002A4A0A">
        <w:rPr>
          <w:iCs/>
          <w:szCs w:val="24"/>
        </w:rPr>
        <w:t>.</w:t>
      </w:r>
    </w:p>
    <w:p w:rsidR="003C08EA" w:rsidRDefault="003C08EA" w:rsidP="00D06E61">
      <w:pPr>
        <w:numPr>
          <w:ilvl w:val="0"/>
          <w:numId w:val="26"/>
        </w:numPr>
        <w:spacing w:before="0" w:after="60" w:line="240" w:lineRule="auto"/>
        <w:rPr>
          <w:iCs/>
          <w:szCs w:val="24"/>
        </w:rPr>
      </w:pPr>
      <w:r>
        <w:rPr>
          <w:iCs/>
          <w:szCs w:val="24"/>
        </w:rPr>
        <w:t>Experience in pulsar, transient or synthesis imaging astronomy</w:t>
      </w:r>
      <w:r w:rsidR="002A4A0A">
        <w:rPr>
          <w:iCs/>
          <w:szCs w:val="24"/>
        </w:rPr>
        <w:t>.</w:t>
      </w:r>
    </w:p>
    <w:p w:rsidR="005C2DA3" w:rsidRDefault="005C2DA3" w:rsidP="005C2DA3">
      <w:pPr>
        <w:spacing w:before="0" w:after="60" w:line="240" w:lineRule="auto"/>
        <w:rPr>
          <w:iCs/>
          <w:szCs w:val="24"/>
        </w:rPr>
      </w:pPr>
    </w:p>
    <w:p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2A4A0A">
        <w:t>(</w:t>
      </w:r>
      <w:r w:rsidR="002A4A0A" w:rsidRPr="002A4A0A">
        <w:t>AU$83,687</w:t>
      </w:r>
      <w:r w:rsidRPr="002A4A0A">
        <w:t>)</w:t>
      </w:r>
      <w:r w:rsidRPr="002A4A0A">
        <w:rPr>
          <w:iCs/>
        </w:rPr>
        <w:t>.</w:t>
      </w:r>
      <w:r w:rsidRPr="005C2DA3">
        <w:rPr>
          <w:iCs/>
        </w:rPr>
        <w:t xml:space="preserve"> </w:t>
      </w:r>
      <w:r w:rsidRPr="005C2DA3">
        <w:t xml:space="preserve">Upon CSIRO receiving written </w:t>
      </w:r>
      <w:r w:rsidRPr="005C2DA3">
        <w:lastRenderedPageBreak/>
        <w:t xml:space="preserve">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rsidR="002A4A0A" w:rsidRDefault="002A4A0A" w:rsidP="005C2DA3"/>
    <w:p w:rsidR="00D00FFE" w:rsidRPr="005C2DA3" w:rsidRDefault="00D00FFE" w:rsidP="005C2DA3"/>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rsidR="00D00FFE" w:rsidRDefault="00D00FFE" w:rsidP="005C2DA3">
      <w:pPr>
        <w:rPr>
          <w:bCs/>
          <w:szCs w:val="24"/>
        </w:rPr>
      </w:pPr>
    </w:p>
    <w:p w:rsidR="003436E8" w:rsidRDefault="003436E8" w:rsidP="005C2DA3">
      <w:pPr>
        <w:rPr>
          <w:bCs/>
          <w:szCs w:val="24"/>
        </w:rPr>
      </w:pPr>
      <w:bookmarkStart w:id="11" w:name="_Hlk39734106"/>
      <w:r>
        <w:rPr>
          <w:bCs/>
          <w:szCs w:val="24"/>
        </w:rPr>
        <w:t xml:space="preserve">Find out more about CSIRO </w:t>
      </w:r>
      <w:hyperlink r:id="rId15" w:history="1">
        <w:r w:rsidRPr="003436E8">
          <w:rPr>
            <w:rStyle w:val="Hyperlink"/>
            <w:bCs/>
            <w:szCs w:val="24"/>
          </w:rPr>
          <w:t>Astronomy and Space</w:t>
        </w:r>
      </w:hyperlink>
    </w:p>
    <w:bookmarkEnd w:id="11"/>
    <w:p w:rsidR="003436E8" w:rsidRPr="00B50C20" w:rsidRDefault="003436E8" w:rsidP="005C2DA3">
      <w:pPr>
        <w:rPr>
          <w:bCs/>
          <w:szCs w:val="24"/>
        </w:rPr>
      </w:pPr>
      <w:r>
        <w:rPr>
          <w:bCs/>
          <w:szCs w:val="24"/>
        </w:rPr>
        <w:t xml:space="preserve"> </w:t>
      </w:r>
    </w:p>
    <w:bookmarkEnd w:id="5"/>
    <w:sectPr w:rsidR="003436E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0D" w:rsidRDefault="002E790D" w:rsidP="000A377A">
      <w:r>
        <w:separator/>
      </w:r>
    </w:p>
  </w:endnote>
  <w:endnote w:type="continuationSeparator" w:id="0">
    <w:p w:rsidR="002E790D" w:rsidRDefault="002E790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0D" w:rsidRDefault="002E790D" w:rsidP="000A377A">
      <w:r>
        <w:separator/>
      </w:r>
    </w:p>
  </w:footnote>
  <w:footnote w:type="continuationSeparator" w:id="0">
    <w:p w:rsidR="002E790D" w:rsidRDefault="002E790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20F"/>
    <w:rsid w:val="00090401"/>
    <w:rsid w:val="00090408"/>
    <w:rsid w:val="0009057F"/>
    <w:rsid w:val="00090F62"/>
    <w:rsid w:val="00091815"/>
    <w:rsid w:val="000923F3"/>
    <w:rsid w:val="00094058"/>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56BF"/>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0AA"/>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A0A"/>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0D"/>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E8"/>
    <w:rsid w:val="00344C2E"/>
    <w:rsid w:val="00346526"/>
    <w:rsid w:val="003514BE"/>
    <w:rsid w:val="003521F2"/>
    <w:rsid w:val="00353D50"/>
    <w:rsid w:val="00354BF5"/>
    <w:rsid w:val="0035576A"/>
    <w:rsid w:val="003575F9"/>
    <w:rsid w:val="003604DB"/>
    <w:rsid w:val="00360D14"/>
    <w:rsid w:val="003622F8"/>
    <w:rsid w:val="0036272C"/>
    <w:rsid w:val="003635FA"/>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8EA"/>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898"/>
    <w:rsid w:val="003F0D38"/>
    <w:rsid w:val="003F2288"/>
    <w:rsid w:val="003F3915"/>
    <w:rsid w:val="00401F54"/>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A28"/>
    <w:rsid w:val="004F4014"/>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6A7"/>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5FE"/>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1C57"/>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840"/>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4E4"/>
    <w:rsid w:val="00D55AC8"/>
    <w:rsid w:val="00D56FE1"/>
    <w:rsid w:val="00D576A5"/>
    <w:rsid w:val="00D64155"/>
    <w:rsid w:val="00D650F1"/>
    <w:rsid w:val="00D67366"/>
    <w:rsid w:val="00D67BDF"/>
    <w:rsid w:val="00D67C03"/>
    <w:rsid w:val="00D67FFE"/>
    <w:rsid w:val="00D71DEE"/>
    <w:rsid w:val="00D722D9"/>
    <w:rsid w:val="00D73DDD"/>
    <w:rsid w:val="00D7592C"/>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line="240" w:lineRule="auto"/>
    </w:pPr>
    <w:rPr>
      <w:rFonts w:ascii="Times New Roman" w:eastAsia="Times New Roman" w:hAnsi="Times New Roma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ersson@csiro.au" TargetMode="Externa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eorge.hobbs@csiro.au" TargetMode="Externa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online@csiro.au" TargetMode="External"/><Relationship Id="rId5" Type="http://schemas.openxmlformats.org/officeDocument/2006/relationships/footnotes" Target="footnotes.xml"/><Relationship Id="rId15" Type="http://schemas.openxmlformats.org/officeDocument/2006/relationships/hyperlink" Target="https://www.csiro.au/en/Research/Astronomy"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vien.rolland@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A00D2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1598</Words>
  <Characters>10241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11816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2020-05-11T06:15:00Z</dcterms:created>
  <dcterms:modified xsi:type="dcterms:W3CDTF">2020-05-11T06:15:00Z</dcterms:modified>
</cp:coreProperties>
</file>