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9B76966" w14:textId="77777777" w:rsidR="00332C06" w:rsidRPr="00674783" w:rsidRDefault="00CC201B" w:rsidP="00674783">
          <w:pPr>
            <w:pStyle w:val="Heading1"/>
          </w:pPr>
          <w:r>
            <w:t>Position Details</w:t>
          </w:r>
          <w:bookmarkEnd w:id="0"/>
        </w:p>
        <w:p w14:paraId="1C534DE4" w14:textId="77777777" w:rsidR="006246C0" w:rsidRDefault="00CC201B" w:rsidP="00B04E3F">
          <w:pPr>
            <w:pStyle w:val="Heading2"/>
          </w:pPr>
          <w:r>
            <w:t>Administrative Services- CSOF</w:t>
          </w:r>
          <w:r w:rsidR="006828AB">
            <w:t>4</w:t>
          </w:r>
        </w:p>
      </w:sdtContent>
    </w:sdt>
    <w:tbl>
      <w:tblPr>
        <w:tblStyle w:val="TableCSIRO"/>
        <w:tblW w:w="9474" w:type="dxa"/>
        <w:tblLook w:val="00A0" w:firstRow="1" w:lastRow="0" w:firstColumn="1" w:lastColumn="0" w:noHBand="0" w:noVBand="0"/>
      </w:tblPr>
      <w:tblGrid>
        <w:gridCol w:w="3856"/>
        <w:gridCol w:w="5618"/>
      </w:tblGrid>
      <w:tr w:rsidR="00452FD5" w:rsidRPr="0093721B" w14:paraId="222827EE"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2DFE384"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1DC9899"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9909B4A" w14:textId="77777777" w:rsidR="00CC201B" w:rsidRPr="0093721B" w:rsidRDefault="00BB763A" w:rsidP="00D83C52">
            <w:pPr>
              <w:pStyle w:val="TableText"/>
              <w:rPr>
                <w:sz w:val="22"/>
              </w:rPr>
            </w:pPr>
            <w:r w:rsidRPr="0093721B">
              <w:rPr>
                <w:sz w:val="22"/>
              </w:rPr>
              <w:t>Advertised Job Title</w:t>
            </w:r>
          </w:p>
        </w:tc>
        <w:tc>
          <w:tcPr>
            <w:tcW w:w="2965" w:type="pct"/>
          </w:tcPr>
          <w:p w14:paraId="3BA2712D" w14:textId="17309EEB" w:rsidR="00CC201B" w:rsidRPr="0093721B" w:rsidRDefault="007E6740"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Coordinator</w:t>
            </w:r>
            <w:r w:rsidR="001F6217">
              <w:rPr>
                <w:sz w:val="22"/>
              </w:rPr>
              <w:t xml:space="preserve"> -</w:t>
            </w:r>
            <w:r w:rsidR="004E63B6">
              <w:rPr>
                <w:sz w:val="22"/>
              </w:rPr>
              <w:t xml:space="preserve"> Facilities</w:t>
            </w:r>
          </w:p>
        </w:tc>
      </w:tr>
      <w:tr w:rsidR="00CC201B" w:rsidRPr="0093721B" w14:paraId="5D055379"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66D709D6" w14:textId="77777777" w:rsidR="00CC201B" w:rsidRPr="0093721B" w:rsidRDefault="00BB763A" w:rsidP="00D83C52">
            <w:pPr>
              <w:pStyle w:val="TableText"/>
              <w:rPr>
                <w:sz w:val="22"/>
              </w:rPr>
            </w:pPr>
            <w:r w:rsidRPr="0093721B">
              <w:rPr>
                <w:sz w:val="22"/>
              </w:rPr>
              <w:t>Job Reference</w:t>
            </w:r>
          </w:p>
        </w:tc>
        <w:tc>
          <w:tcPr>
            <w:tcW w:w="2965" w:type="pct"/>
          </w:tcPr>
          <w:p w14:paraId="62A131EE" w14:textId="77777777" w:rsidR="00CC201B" w:rsidRPr="0093721B" w:rsidRDefault="00EF3E10"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66618</w:t>
            </w:r>
          </w:p>
        </w:tc>
      </w:tr>
      <w:tr w:rsidR="00C45886" w:rsidRPr="0093721B" w14:paraId="4CE80FF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06024E5" w14:textId="77777777" w:rsidR="00C45886" w:rsidRPr="0093721B" w:rsidRDefault="00C45886" w:rsidP="00D83C52">
            <w:pPr>
              <w:pStyle w:val="TableText"/>
              <w:rPr>
                <w:sz w:val="22"/>
              </w:rPr>
            </w:pPr>
            <w:r w:rsidRPr="0093721B">
              <w:rPr>
                <w:sz w:val="22"/>
              </w:rPr>
              <w:t>Tenure</w:t>
            </w:r>
          </w:p>
        </w:tc>
        <w:tc>
          <w:tcPr>
            <w:tcW w:w="2965" w:type="pct"/>
          </w:tcPr>
          <w:p w14:paraId="73743A28" w14:textId="77777777" w:rsidR="00C45886" w:rsidRPr="0093721B" w:rsidRDefault="00EF3E1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r>
              <w:rPr>
                <w:sz w:val="22"/>
              </w:rPr>
              <w:t>(F</w:t>
            </w:r>
            <w:r w:rsidRPr="0093721B">
              <w:rPr>
                <w:sz w:val="22"/>
              </w:rPr>
              <w:t>ull-time</w:t>
            </w:r>
            <w:r>
              <w:rPr>
                <w:sz w:val="22"/>
              </w:rPr>
              <w:t>)</w:t>
            </w:r>
          </w:p>
        </w:tc>
      </w:tr>
      <w:tr w:rsidR="00EF3E10" w:rsidRPr="0093721B" w14:paraId="0C07B723" w14:textId="77777777" w:rsidTr="00CC201B">
        <w:trPr>
          <w:trHeight w:val="413"/>
        </w:trPr>
        <w:tc>
          <w:tcPr>
            <w:tcW w:w="2035" w:type="pct"/>
          </w:tcPr>
          <w:p w14:paraId="7DBA0F55" w14:textId="77777777" w:rsidR="00EF3E10" w:rsidRPr="0093721B" w:rsidRDefault="00EF3E10" w:rsidP="00EF3E10">
            <w:pPr>
              <w:pStyle w:val="TableText"/>
              <w:cnfStyle w:val="001000000000" w:firstRow="0" w:lastRow="0" w:firstColumn="1" w:lastColumn="0" w:oddVBand="0" w:evenVBand="0" w:oddHBand="0" w:evenHBand="0" w:firstRowFirstColumn="0" w:firstRowLastColumn="0" w:lastRowFirstColumn="0" w:lastRowLastColumn="0"/>
              <w:rPr>
                <w:sz w:val="22"/>
              </w:rPr>
            </w:pPr>
            <w:r w:rsidRPr="0093721B">
              <w:rPr>
                <w:sz w:val="22"/>
              </w:rPr>
              <w:t>Salary Range</w:t>
            </w:r>
          </w:p>
        </w:tc>
        <w:tc>
          <w:tcPr>
            <w:tcW w:w="2965" w:type="pct"/>
          </w:tcPr>
          <w:p w14:paraId="65EB3972" w14:textId="77777777" w:rsidR="00EF3E10" w:rsidRPr="0093721B" w:rsidRDefault="00EF3E10" w:rsidP="00EF3E10">
            <w:pPr>
              <w:pStyle w:val="TableBullet"/>
              <w:numPr>
                <w:ilvl w:val="0"/>
                <w:numId w:val="0"/>
              </w:numPr>
              <w:rPr>
                <w:sz w:val="22"/>
              </w:rPr>
            </w:pPr>
            <w:r w:rsidRPr="002C75A3">
              <w:rPr>
                <w:sz w:val="22"/>
              </w:rPr>
              <w:t xml:space="preserve">AU$83,687 to AU$94,679 </w:t>
            </w:r>
            <w:r w:rsidRPr="0093721B">
              <w:rPr>
                <w:sz w:val="22"/>
              </w:rPr>
              <w:t>pa (pro-rata for part-time) + up to 15.4% superannuation</w:t>
            </w:r>
            <w:bookmarkStart w:id="1" w:name="_GoBack"/>
            <w:bookmarkEnd w:id="1"/>
          </w:p>
        </w:tc>
      </w:tr>
      <w:tr w:rsidR="00EF3E10" w:rsidRPr="0093721B" w14:paraId="37582BF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F0982B3" w14:textId="77777777" w:rsidR="00EF3E10" w:rsidRPr="0093721B" w:rsidRDefault="00EF3E10" w:rsidP="00EF3E10">
            <w:pPr>
              <w:pStyle w:val="TableText"/>
              <w:rPr>
                <w:sz w:val="22"/>
              </w:rPr>
            </w:pPr>
            <w:r w:rsidRPr="0093721B">
              <w:rPr>
                <w:sz w:val="22"/>
              </w:rPr>
              <w:t>Location(s)</w:t>
            </w:r>
          </w:p>
        </w:tc>
        <w:tc>
          <w:tcPr>
            <w:tcW w:w="2965" w:type="pct"/>
          </w:tcPr>
          <w:p w14:paraId="4AE7BD5B" w14:textId="77777777" w:rsidR="00EF3E10" w:rsidRPr="0093721B" w:rsidRDefault="00EF3E10" w:rsidP="00EF3E1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Adelaide, SA</w:t>
            </w:r>
          </w:p>
        </w:tc>
      </w:tr>
      <w:tr w:rsidR="00EF3E10" w:rsidRPr="0093721B" w14:paraId="5839098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C9B8FC0" w14:textId="77777777" w:rsidR="00EF3E10" w:rsidRPr="0093721B" w:rsidRDefault="00EF3E10" w:rsidP="00EF3E10">
            <w:pPr>
              <w:pStyle w:val="TableText"/>
              <w:rPr>
                <w:sz w:val="22"/>
              </w:rPr>
            </w:pPr>
            <w:r w:rsidRPr="0093721B">
              <w:rPr>
                <w:sz w:val="22"/>
              </w:rPr>
              <w:t>Relocation Assistance</w:t>
            </w:r>
          </w:p>
        </w:tc>
        <w:tc>
          <w:tcPr>
            <w:tcW w:w="2965" w:type="pct"/>
          </w:tcPr>
          <w:p w14:paraId="06E69D9B" w14:textId="77777777" w:rsidR="00EF3E10" w:rsidRPr="0093721B" w:rsidRDefault="00EF3E10" w:rsidP="00EF3E1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EF3E10" w:rsidRPr="0093721B" w14:paraId="1C48683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F2EEE5D" w14:textId="77777777" w:rsidR="00EF3E10" w:rsidRPr="0093721B" w:rsidRDefault="00EF3E10" w:rsidP="00EF3E10">
            <w:pPr>
              <w:pStyle w:val="TableText"/>
              <w:rPr>
                <w:sz w:val="22"/>
              </w:rPr>
            </w:pPr>
            <w:r w:rsidRPr="0093721B">
              <w:rPr>
                <w:sz w:val="22"/>
              </w:rPr>
              <w:t>Applications are open to</w:t>
            </w:r>
          </w:p>
        </w:tc>
        <w:tc>
          <w:tcPr>
            <w:tcW w:w="2965" w:type="pct"/>
          </w:tcPr>
          <w:p w14:paraId="667B1E5B" w14:textId="77777777" w:rsidR="00EF3E10" w:rsidRPr="0093721B" w:rsidRDefault="00EF3E10" w:rsidP="00EF3E1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EF3E10" w:rsidRPr="0093721B" w14:paraId="2697187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0D2FA0C" w14:textId="77777777" w:rsidR="00EF3E10" w:rsidRPr="0093721B" w:rsidRDefault="00EF3E10" w:rsidP="00EF3E10">
            <w:pPr>
              <w:pStyle w:val="TableText"/>
              <w:rPr>
                <w:sz w:val="22"/>
              </w:rPr>
            </w:pPr>
            <w:r w:rsidRPr="0093721B">
              <w:rPr>
                <w:sz w:val="22"/>
              </w:rPr>
              <w:t>Position reports to the</w:t>
            </w:r>
          </w:p>
        </w:tc>
        <w:tc>
          <w:tcPr>
            <w:tcW w:w="2965" w:type="pct"/>
          </w:tcPr>
          <w:p w14:paraId="58CF5FB2" w14:textId="77777777" w:rsidR="00EF3E10" w:rsidRPr="0093721B" w:rsidRDefault="00EF3E10" w:rsidP="00EF3E1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F3E10">
              <w:rPr>
                <w:sz w:val="22"/>
              </w:rPr>
              <w:t xml:space="preserve">CBIS </w:t>
            </w:r>
            <w:r>
              <w:rPr>
                <w:sz w:val="22"/>
              </w:rPr>
              <w:t xml:space="preserve">State </w:t>
            </w:r>
            <w:r w:rsidRPr="00EF3E10">
              <w:rPr>
                <w:sz w:val="22"/>
              </w:rPr>
              <w:t>Manager</w:t>
            </w:r>
          </w:p>
        </w:tc>
      </w:tr>
      <w:tr w:rsidR="00EF3E10" w:rsidRPr="0093721B" w14:paraId="0B7EDBA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9351AC" w14:textId="77777777" w:rsidR="00EF3E10" w:rsidRPr="00795BB5" w:rsidRDefault="00EF3E10" w:rsidP="00EF3E10">
            <w:pPr>
              <w:pStyle w:val="TableText"/>
              <w:rPr>
                <w:sz w:val="22"/>
              </w:rPr>
            </w:pPr>
            <w:r w:rsidRPr="00795BB5">
              <w:rPr>
                <w:sz w:val="22"/>
              </w:rPr>
              <w:t>Client Focus – Internal</w:t>
            </w:r>
          </w:p>
        </w:tc>
        <w:tc>
          <w:tcPr>
            <w:tcW w:w="2965" w:type="pct"/>
          </w:tcPr>
          <w:p w14:paraId="67B0FA4A" w14:textId="32C415B6" w:rsidR="00EF3E10" w:rsidRPr="00795BB5" w:rsidRDefault="004E63B6" w:rsidP="00EF3E1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95BB5">
              <w:rPr>
                <w:sz w:val="22"/>
              </w:rPr>
              <w:t>75</w:t>
            </w:r>
            <w:r w:rsidR="00EF3E10" w:rsidRPr="00795BB5">
              <w:rPr>
                <w:sz w:val="22"/>
              </w:rPr>
              <w:t>%</w:t>
            </w:r>
          </w:p>
        </w:tc>
      </w:tr>
      <w:tr w:rsidR="00EF3E10" w:rsidRPr="0093721B" w14:paraId="0C86E4B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CBE39D1" w14:textId="77777777" w:rsidR="00EF3E10" w:rsidRPr="00795BB5" w:rsidRDefault="00EF3E10" w:rsidP="00EF3E10">
            <w:pPr>
              <w:pStyle w:val="TableText"/>
              <w:rPr>
                <w:sz w:val="22"/>
              </w:rPr>
            </w:pPr>
            <w:r w:rsidRPr="00795BB5">
              <w:rPr>
                <w:sz w:val="22"/>
              </w:rPr>
              <w:t>Client Focus – External</w:t>
            </w:r>
          </w:p>
        </w:tc>
        <w:tc>
          <w:tcPr>
            <w:tcW w:w="2965" w:type="pct"/>
          </w:tcPr>
          <w:p w14:paraId="48BCC2B8" w14:textId="567F9383" w:rsidR="00EF3E10" w:rsidRPr="00795BB5" w:rsidRDefault="004E63B6" w:rsidP="00EF3E1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95BB5">
              <w:rPr>
                <w:sz w:val="22"/>
              </w:rPr>
              <w:t>25</w:t>
            </w:r>
            <w:r w:rsidR="00EF3E10" w:rsidRPr="00795BB5">
              <w:rPr>
                <w:sz w:val="22"/>
              </w:rPr>
              <w:t>%</w:t>
            </w:r>
          </w:p>
        </w:tc>
      </w:tr>
      <w:tr w:rsidR="00EF3E10" w:rsidRPr="0093721B" w14:paraId="79854FB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E01DC9C" w14:textId="77777777" w:rsidR="00EF3E10" w:rsidRPr="00795BB5" w:rsidRDefault="00EF3E10" w:rsidP="00EF3E10">
            <w:pPr>
              <w:pStyle w:val="TableText"/>
              <w:rPr>
                <w:sz w:val="22"/>
              </w:rPr>
            </w:pPr>
            <w:r w:rsidRPr="00795BB5">
              <w:rPr>
                <w:sz w:val="22"/>
              </w:rPr>
              <w:t>Number of Direct Reports</w:t>
            </w:r>
          </w:p>
        </w:tc>
        <w:tc>
          <w:tcPr>
            <w:tcW w:w="2965" w:type="pct"/>
          </w:tcPr>
          <w:p w14:paraId="18791E1F" w14:textId="77777777" w:rsidR="00EF3E10" w:rsidRPr="00795BB5" w:rsidRDefault="00EF3E10" w:rsidP="00EF3E1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95BB5">
              <w:rPr>
                <w:sz w:val="22"/>
              </w:rPr>
              <w:t>0</w:t>
            </w:r>
          </w:p>
        </w:tc>
      </w:tr>
      <w:tr w:rsidR="00EF3E10" w:rsidRPr="0093721B" w14:paraId="4D401B3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A512CFB" w14:textId="77777777" w:rsidR="00EF3E10" w:rsidRPr="00795BB5" w:rsidRDefault="00EF3E10" w:rsidP="00EF3E10">
            <w:pPr>
              <w:pStyle w:val="TableText"/>
              <w:rPr>
                <w:sz w:val="22"/>
              </w:rPr>
            </w:pPr>
            <w:r w:rsidRPr="00795BB5">
              <w:rPr>
                <w:sz w:val="22"/>
              </w:rPr>
              <w:t>Enquire about this job</w:t>
            </w:r>
          </w:p>
        </w:tc>
        <w:tc>
          <w:tcPr>
            <w:tcW w:w="2965" w:type="pct"/>
          </w:tcPr>
          <w:p w14:paraId="67373D86" w14:textId="774D8880" w:rsidR="00EF3E10" w:rsidRPr="00795BB5" w:rsidRDefault="004E63B6" w:rsidP="00EF3E1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95BB5">
              <w:rPr>
                <w:sz w:val="22"/>
              </w:rPr>
              <w:t>Contact Jeffrey Sheridan via email at: Jeffrey.sheridan@csiro.au</w:t>
            </w:r>
          </w:p>
        </w:tc>
      </w:tr>
      <w:tr w:rsidR="00EF3E10" w:rsidRPr="0093721B" w14:paraId="0FF0358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F5FF4A7" w14:textId="77777777" w:rsidR="00EF3E10" w:rsidRPr="0093721B" w:rsidRDefault="00EF3E10" w:rsidP="00EF3E10">
            <w:pPr>
              <w:pStyle w:val="TableText"/>
              <w:rPr>
                <w:sz w:val="22"/>
              </w:rPr>
            </w:pPr>
            <w:r w:rsidRPr="0093721B">
              <w:rPr>
                <w:sz w:val="22"/>
              </w:rPr>
              <w:t>How to apply</w:t>
            </w:r>
          </w:p>
        </w:tc>
        <w:tc>
          <w:tcPr>
            <w:tcW w:w="2965" w:type="pct"/>
          </w:tcPr>
          <w:p w14:paraId="0F3979F2" w14:textId="77777777" w:rsidR="00EF3E10" w:rsidRPr="0093721B" w:rsidRDefault="00EF3E10" w:rsidP="00EF3E1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7" w:history="1">
              <w:r w:rsidRPr="0059296E">
                <w:rPr>
                  <w:rStyle w:val="Hyperlink"/>
                  <w:sz w:val="22"/>
                </w:rPr>
                <w:t>https://jobs.csiro.au/</w:t>
              </w:r>
            </w:hyperlink>
            <w:r>
              <w:rPr>
                <w:sz w:val="22"/>
              </w:rPr>
              <w:t xml:space="preserve"> </w:t>
            </w:r>
          </w:p>
          <w:p w14:paraId="2B07F323" w14:textId="77777777" w:rsidR="00EF3E10" w:rsidRPr="0093721B" w:rsidRDefault="00EF3E10" w:rsidP="00EF3E1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B073E5C" w14:textId="77777777" w:rsidR="00EF3E10" w:rsidRPr="0093721B" w:rsidRDefault="00EF3E10" w:rsidP="00EF3E1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0D432BE1" w14:textId="77777777" w:rsidR="006246C0" w:rsidRPr="00674783" w:rsidRDefault="00B50C20" w:rsidP="00D06E61">
      <w:pPr>
        <w:pStyle w:val="Heading3"/>
        <w:spacing w:after="0"/>
      </w:pPr>
      <w:r>
        <w:lastRenderedPageBreak/>
        <w:t>Role Overview</w:t>
      </w:r>
    </w:p>
    <w:p w14:paraId="64F71F6B" w14:textId="27445BC5" w:rsidR="000427D4" w:rsidRPr="000427D4" w:rsidRDefault="000427D4" w:rsidP="000427D4">
      <w:pPr>
        <w:pStyle w:val="Heading3"/>
        <w:rPr>
          <w:rFonts w:cs="Times New Roman"/>
          <w:b w:val="0"/>
          <w:bCs w:val="0"/>
          <w:color w:val="000000"/>
          <w:sz w:val="24"/>
          <w:szCs w:val="22"/>
        </w:rPr>
      </w:pPr>
      <w:bookmarkStart w:id="2" w:name="_Toc341085720"/>
      <w:r w:rsidRPr="000427D4">
        <w:rPr>
          <w:rFonts w:cs="Times New Roman"/>
          <w:b w:val="0"/>
          <w:bCs w:val="0"/>
          <w:color w:val="000000"/>
          <w:sz w:val="24"/>
          <w:szCs w:val="22"/>
        </w:rPr>
        <w:t xml:space="preserve">CSIRO has a complex property portfolio of owned and leased facilities that comprises over 1,000 buildings spread across 59 locations within Australia and in three countries overseas. </w:t>
      </w:r>
      <w:r w:rsidR="005F52D4" w:rsidRPr="000427D4">
        <w:rPr>
          <w:rFonts w:cs="Times New Roman"/>
          <w:b w:val="0"/>
          <w:bCs w:val="0"/>
          <w:color w:val="000000"/>
          <w:sz w:val="24"/>
          <w:szCs w:val="22"/>
        </w:rPr>
        <w:t>Th</w:t>
      </w:r>
      <w:r w:rsidR="005F52D4">
        <w:rPr>
          <w:rFonts w:cs="Times New Roman"/>
          <w:b w:val="0"/>
          <w:bCs w:val="0"/>
          <w:color w:val="000000"/>
          <w:sz w:val="24"/>
          <w:szCs w:val="22"/>
        </w:rPr>
        <w:t>e</w:t>
      </w:r>
      <w:r w:rsidR="005F52D4" w:rsidRPr="000427D4">
        <w:rPr>
          <w:rFonts w:cs="Times New Roman"/>
          <w:b w:val="0"/>
          <w:bCs w:val="0"/>
          <w:color w:val="000000"/>
          <w:sz w:val="24"/>
          <w:szCs w:val="22"/>
        </w:rPr>
        <w:t>s</w:t>
      </w:r>
      <w:r w:rsidR="005F52D4">
        <w:rPr>
          <w:rFonts w:cs="Times New Roman"/>
          <w:b w:val="0"/>
          <w:bCs w:val="0"/>
          <w:color w:val="000000"/>
          <w:sz w:val="24"/>
          <w:szCs w:val="22"/>
        </w:rPr>
        <w:t>e</w:t>
      </w:r>
      <w:r w:rsidR="005F52D4" w:rsidRPr="000427D4">
        <w:rPr>
          <w:rFonts w:cs="Times New Roman"/>
          <w:b w:val="0"/>
          <w:bCs w:val="0"/>
          <w:color w:val="000000"/>
          <w:sz w:val="24"/>
          <w:szCs w:val="22"/>
        </w:rPr>
        <w:t xml:space="preserve"> scientific research</w:t>
      </w:r>
      <w:r w:rsidRPr="000427D4">
        <w:rPr>
          <w:rFonts w:cs="Times New Roman"/>
          <w:b w:val="0"/>
          <w:bCs w:val="0"/>
          <w:color w:val="000000"/>
          <w:sz w:val="24"/>
          <w:szCs w:val="22"/>
        </w:rPr>
        <w:t xml:space="preserve"> (including National Research Infrastructure) and office/administration facilities are diverse in ownership, type of property, age and condition. The property portfolio is managed by CSIRO’s Business and Infrastructure Services unit (CBIS) which has offices in each state. </w:t>
      </w:r>
    </w:p>
    <w:p w14:paraId="777D2D0D" w14:textId="77777777" w:rsidR="000427D4" w:rsidRPr="000427D4" w:rsidRDefault="000427D4" w:rsidP="000427D4">
      <w:pPr>
        <w:pStyle w:val="Heading3"/>
        <w:rPr>
          <w:rFonts w:cs="Times New Roman"/>
          <w:b w:val="0"/>
          <w:bCs w:val="0"/>
          <w:color w:val="000000"/>
          <w:sz w:val="24"/>
          <w:szCs w:val="22"/>
        </w:rPr>
      </w:pPr>
      <w:bookmarkStart w:id="3" w:name="_Hlk38237735"/>
      <w:r w:rsidRPr="000427D4">
        <w:rPr>
          <w:rFonts w:cs="Times New Roman"/>
          <w:b w:val="0"/>
          <w:bCs w:val="0"/>
          <w:color w:val="000000"/>
          <w:sz w:val="24"/>
          <w:szCs w:val="22"/>
        </w:rPr>
        <w:t>The Facilities</w:t>
      </w:r>
      <w:r w:rsidR="006A425C">
        <w:rPr>
          <w:rFonts w:cs="Times New Roman"/>
          <w:b w:val="0"/>
          <w:bCs w:val="0"/>
          <w:color w:val="000000"/>
          <w:sz w:val="24"/>
          <w:szCs w:val="22"/>
        </w:rPr>
        <w:t xml:space="preserve"> Coordinator</w:t>
      </w:r>
      <w:r w:rsidRPr="000427D4">
        <w:rPr>
          <w:rFonts w:cs="Times New Roman"/>
          <w:b w:val="0"/>
          <w:bCs w:val="0"/>
          <w:color w:val="000000"/>
          <w:sz w:val="24"/>
          <w:szCs w:val="22"/>
        </w:rPr>
        <w:t xml:space="preserve"> is responsible for the smooth operation of site property and buildings and support services within their area of responsibility. The role typically supervises a small team that delivers services that may include: Receipt &amp; Dispatch including some level of stores facility; Reception and Administrative duties; Fleet site based management; Site security and Access control and work flow coordination services required to process, allocate and monitor the facilities management related work for the site.</w:t>
      </w:r>
    </w:p>
    <w:p w14:paraId="18363C1E" w14:textId="77777777" w:rsidR="000427D4" w:rsidRPr="000427D4" w:rsidRDefault="000427D4" w:rsidP="000427D4">
      <w:pPr>
        <w:pStyle w:val="Heading3"/>
        <w:rPr>
          <w:rFonts w:cs="Times New Roman"/>
          <w:b w:val="0"/>
          <w:bCs w:val="0"/>
          <w:color w:val="000000"/>
          <w:sz w:val="24"/>
          <w:szCs w:val="22"/>
        </w:rPr>
      </w:pPr>
      <w:bookmarkStart w:id="4" w:name="_Hlk38241754"/>
      <w:r w:rsidRPr="000427D4">
        <w:rPr>
          <w:rFonts w:cs="Times New Roman"/>
          <w:b w:val="0"/>
          <w:bCs w:val="0"/>
          <w:color w:val="000000"/>
          <w:sz w:val="24"/>
          <w:szCs w:val="22"/>
        </w:rPr>
        <w:t xml:space="preserve">Working as part of the broader CBIS </w:t>
      </w:r>
      <w:r w:rsidR="008C7F0A">
        <w:rPr>
          <w:rFonts w:cs="Times New Roman"/>
          <w:b w:val="0"/>
          <w:bCs w:val="0"/>
          <w:color w:val="000000"/>
          <w:sz w:val="24"/>
          <w:szCs w:val="22"/>
        </w:rPr>
        <w:t>r</w:t>
      </w:r>
      <w:r w:rsidRPr="000427D4">
        <w:rPr>
          <w:rFonts w:cs="Times New Roman"/>
          <w:b w:val="0"/>
          <w:bCs w:val="0"/>
          <w:color w:val="000000"/>
          <w:sz w:val="24"/>
          <w:szCs w:val="22"/>
        </w:rPr>
        <w:t>egional team, the role delivers high quality services and contributes to continuous improvement of work</w:t>
      </w:r>
      <w:r w:rsidR="006A425C">
        <w:rPr>
          <w:rFonts w:cs="Times New Roman"/>
          <w:b w:val="0"/>
          <w:bCs w:val="0"/>
          <w:color w:val="000000"/>
          <w:sz w:val="24"/>
          <w:szCs w:val="22"/>
        </w:rPr>
        <w:t>-</w:t>
      </w:r>
      <w:r w:rsidRPr="000427D4">
        <w:rPr>
          <w:rFonts w:cs="Times New Roman"/>
          <w:b w:val="0"/>
          <w:bCs w:val="0"/>
          <w:color w:val="000000"/>
          <w:sz w:val="24"/>
          <w:szCs w:val="22"/>
        </w:rPr>
        <w:t>flow systems and processes. Th</w:t>
      </w:r>
      <w:r w:rsidR="006A425C">
        <w:rPr>
          <w:rFonts w:cs="Times New Roman"/>
          <w:b w:val="0"/>
          <w:bCs w:val="0"/>
          <w:color w:val="000000"/>
          <w:sz w:val="24"/>
          <w:szCs w:val="22"/>
        </w:rPr>
        <w:t xml:space="preserve">is position </w:t>
      </w:r>
      <w:r w:rsidRPr="000427D4">
        <w:rPr>
          <w:rFonts w:cs="Times New Roman"/>
          <w:b w:val="0"/>
          <w:bCs w:val="0"/>
          <w:color w:val="000000"/>
          <w:sz w:val="24"/>
          <w:szCs w:val="22"/>
        </w:rPr>
        <w:t>coordinates the delivery of the facilities maintenance services and daily operational activities including the provision of efficient corrective maintenance works and preventative maintenance activities.</w:t>
      </w:r>
      <w:bookmarkEnd w:id="4"/>
    </w:p>
    <w:p w14:paraId="73AD100E" w14:textId="77777777" w:rsidR="000427D4" w:rsidRDefault="000427D4" w:rsidP="000427D4">
      <w:pPr>
        <w:pStyle w:val="Heading3"/>
        <w:rPr>
          <w:rFonts w:cs="Times New Roman"/>
          <w:b w:val="0"/>
          <w:bCs w:val="0"/>
          <w:color w:val="000000"/>
          <w:sz w:val="24"/>
          <w:szCs w:val="22"/>
        </w:rPr>
      </w:pPr>
      <w:r w:rsidRPr="000427D4">
        <w:rPr>
          <w:rFonts w:cs="Times New Roman"/>
          <w:b w:val="0"/>
          <w:bCs w:val="0"/>
          <w:color w:val="000000"/>
          <w:sz w:val="24"/>
          <w:szCs w:val="22"/>
        </w:rPr>
        <w:t xml:space="preserve">The role contributes to providing direction to the establishment / refinement of effective strategies, challenging day to day assumptions in delivering continuous improvements in asset management including effective asset monitoring, maintenance scheduling and reporting. </w:t>
      </w:r>
    </w:p>
    <w:bookmarkEnd w:id="3"/>
    <w:p w14:paraId="514DDC06" w14:textId="77777777" w:rsidR="00B50C20" w:rsidRPr="00FB18C9" w:rsidRDefault="00B50C20" w:rsidP="000427D4">
      <w:pPr>
        <w:pStyle w:val="Heading3"/>
      </w:pPr>
      <w:r w:rsidRPr="00FB18C9">
        <w:t>Duties and Key Result Areas:</w:t>
      </w:r>
      <w:r w:rsidR="003E5564" w:rsidRPr="00FB18C9">
        <w:t xml:space="preserve">  </w:t>
      </w:r>
    </w:p>
    <w:p w14:paraId="72C8E311" w14:textId="77777777" w:rsidR="000427D4" w:rsidRPr="00FB18C9" w:rsidRDefault="000427D4" w:rsidP="000427D4">
      <w:pPr>
        <w:pStyle w:val="ListParagraph"/>
        <w:numPr>
          <w:ilvl w:val="0"/>
          <w:numId w:val="29"/>
        </w:numPr>
        <w:spacing w:after="60" w:line="240" w:lineRule="auto"/>
        <w:ind w:left="470" w:hanging="364"/>
        <w:rPr>
          <w:rFonts w:eastAsiaTheme="minorHAnsi"/>
          <w:szCs w:val="24"/>
        </w:rPr>
      </w:pPr>
      <w:bookmarkStart w:id="5" w:name="_Hlk38237828"/>
      <w:r w:rsidRPr="00FB18C9">
        <w:t>Coordinate services to receive, process, assess, manage and monitor all job requests, utilising the CBIS works order management and invoicing system, through to completion in accordance with all relevant emergency procedures and the relevant reactive maintenance Service Level Agreements.</w:t>
      </w:r>
    </w:p>
    <w:p w14:paraId="1FBBF9F0" w14:textId="77777777" w:rsidR="000427D4" w:rsidRPr="00FB18C9" w:rsidRDefault="000427D4" w:rsidP="000427D4">
      <w:pPr>
        <w:pStyle w:val="ListParagraph"/>
        <w:numPr>
          <w:ilvl w:val="0"/>
          <w:numId w:val="29"/>
        </w:numPr>
        <w:spacing w:after="60" w:line="240" w:lineRule="auto"/>
        <w:ind w:left="470" w:hanging="364"/>
        <w:rPr>
          <w:rFonts w:eastAsiaTheme="minorHAnsi"/>
          <w:szCs w:val="24"/>
        </w:rPr>
      </w:pPr>
      <w:r w:rsidRPr="00FB18C9">
        <w:t>Provide timely, responsive customer service throughout all communications and works co-ordination with relevant contractors, supervisors, managers and customers at all stages of the job request process.</w:t>
      </w:r>
    </w:p>
    <w:p w14:paraId="09704249" w14:textId="77777777" w:rsidR="000427D4" w:rsidRPr="00FB18C9" w:rsidRDefault="000427D4" w:rsidP="000427D4">
      <w:pPr>
        <w:pStyle w:val="ListParagraph"/>
        <w:numPr>
          <w:ilvl w:val="0"/>
          <w:numId w:val="29"/>
        </w:numPr>
        <w:spacing w:after="60" w:line="240" w:lineRule="auto"/>
        <w:ind w:left="470" w:hanging="364"/>
        <w:rPr>
          <w:rFonts w:eastAsiaTheme="minorHAnsi"/>
          <w:szCs w:val="24"/>
        </w:rPr>
      </w:pPr>
      <w:r w:rsidRPr="00FB18C9">
        <w:t>Supervise on site contractor delivery through monitoring of contractor performance in line with contract KPI’s. Provide feedback to management and the CBIS Manager Contracts, Compliance, Lease and Licence by way of timely information provision (service dockets) and reporting.</w:t>
      </w:r>
    </w:p>
    <w:p w14:paraId="32AB92AF" w14:textId="77777777" w:rsidR="000427D4" w:rsidRPr="00FB18C9" w:rsidRDefault="000427D4" w:rsidP="000427D4">
      <w:pPr>
        <w:pStyle w:val="ListParagraph"/>
        <w:numPr>
          <w:ilvl w:val="0"/>
          <w:numId w:val="29"/>
        </w:numPr>
        <w:spacing w:after="60" w:line="240" w:lineRule="auto"/>
        <w:ind w:left="470" w:hanging="364"/>
        <w:rPr>
          <w:rFonts w:eastAsiaTheme="minorHAnsi"/>
          <w:szCs w:val="24"/>
        </w:rPr>
      </w:pPr>
      <w:r w:rsidRPr="00FB18C9">
        <w:t>Monitor compliance with:</w:t>
      </w:r>
    </w:p>
    <w:p w14:paraId="7B2704D5" w14:textId="24AC7EC2" w:rsidR="000427D4" w:rsidRPr="00FB18C9" w:rsidRDefault="000427D4" w:rsidP="000427D4">
      <w:pPr>
        <w:pStyle w:val="ListParagraph"/>
        <w:numPr>
          <w:ilvl w:val="0"/>
          <w:numId w:val="29"/>
        </w:numPr>
        <w:spacing w:after="60" w:line="240" w:lineRule="auto"/>
      </w:pPr>
      <w:r w:rsidRPr="00FB18C9">
        <w:t xml:space="preserve">Legislative, OGTR and other governing </w:t>
      </w:r>
      <w:r w:rsidR="005F52D4" w:rsidRPr="00FB18C9">
        <w:t>authorities’</w:t>
      </w:r>
      <w:r w:rsidRPr="00FB18C9">
        <w:t xml:space="preserve"> requirements;</w:t>
      </w:r>
    </w:p>
    <w:p w14:paraId="22F1679A" w14:textId="77777777" w:rsidR="000427D4" w:rsidRPr="00FB18C9" w:rsidRDefault="000427D4" w:rsidP="000427D4">
      <w:pPr>
        <w:pStyle w:val="ListParagraph"/>
        <w:numPr>
          <w:ilvl w:val="0"/>
          <w:numId w:val="29"/>
        </w:numPr>
        <w:spacing w:after="60" w:line="240" w:lineRule="auto"/>
      </w:pPr>
      <w:r w:rsidRPr="00FB18C9">
        <w:t>CSIRO procedures including Finance, Procurement, Health Safety &amp; Environment (HSE)including contractor security clearances, inductions and similar activities that may have an impact on site and personnel operations, safety and the environment;</w:t>
      </w:r>
    </w:p>
    <w:p w14:paraId="22203B1D" w14:textId="77777777" w:rsidR="000427D4" w:rsidRPr="00FB18C9" w:rsidRDefault="000427D4" w:rsidP="000427D4">
      <w:pPr>
        <w:pStyle w:val="ListParagraph"/>
        <w:numPr>
          <w:ilvl w:val="0"/>
          <w:numId w:val="29"/>
        </w:numPr>
        <w:spacing w:after="60" w:line="240" w:lineRule="auto"/>
        <w:ind w:left="470" w:hanging="364"/>
        <w:rPr>
          <w:rFonts w:eastAsiaTheme="minorHAnsi"/>
          <w:szCs w:val="24"/>
        </w:rPr>
      </w:pPr>
      <w:r w:rsidRPr="00FB18C9">
        <w:t xml:space="preserve">Actively participate in the Facilities Condition Audit Program and annual reviews of site or region facilities and services, including assistance with the updating of the </w:t>
      </w:r>
      <w:proofErr w:type="spellStart"/>
      <w:r w:rsidRPr="00FB18C9">
        <w:t>MPlan</w:t>
      </w:r>
      <w:proofErr w:type="spellEnd"/>
      <w:r w:rsidRPr="00FB18C9">
        <w:t xml:space="preserve"> data;</w:t>
      </w:r>
    </w:p>
    <w:p w14:paraId="49889BE7" w14:textId="3FF7016B" w:rsidR="000427D4" w:rsidRPr="00FB18C9" w:rsidRDefault="000427D4" w:rsidP="00FB18C9">
      <w:pPr>
        <w:pStyle w:val="ListParagraph"/>
        <w:numPr>
          <w:ilvl w:val="0"/>
          <w:numId w:val="29"/>
        </w:numPr>
        <w:spacing w:after="60" w:line="240" w:lineRule="auto"/>
        <w:ind w:left="470" w:hanging="364"/>
        <w:rPr>
          <w:rFonts w:eastAsiaTheme="minorHAnsi"/>
          <w:szCs w:val="24"/>
        </w:rPr>
      </w:pPr>
      <w:r w:rsidRPr="00FB18C9">
        <w:t xml:space="preserve">Provide and apply technical advice and operational expertise </w:t>
      </w:r>
      <w:proofErr w:type="gramStart"/>
      <w:r w:rsidRPr="00FB18C9">
        <w:t>in regard to</w:t>
      </w:r>
      <w:proofErr w:type="gramEnd"/>
      <w:r w:rsidRPr="00FB18C9">
        <w:t xml:space="preserve"> equipment functionality and possible design alternatives; asset condition status and expected service </w:t>
      </w:r>
      <w:r w:rsidRPr="00FB18C9">
        <w:lastRenderedPageBreak/>
        <w:t>delivery life; seasonal demands; preventative asset maintenance programs and replacement priority work schedules based on priorities and service needs.</w:t>
      </w:r>
    </w:p>
    <w:p w14:paraId="18D1DAFE" w14:textId="7A3CFE25" w:rsidR="000427D4" w:rsidRPr="00FB18C9" w:rsidRDefault="000427D4" w:rsidP="00FB18C9">
      <w:pPr>
        <w:pStyle w:val="ListParagraph"/>
        <w:numPr>
          <w:ilvl w:val="0"/>
          <w:numId w:val="29"/>
        </w:numPr>
        <w:spacing w:after="60" w:line="240" w:lineRule="auto"/>
        <w:ind w:left="470" w:hanging="364"/>
        <w:rPr>
          <w:rFonts w:eastAsiaTheme="minorHAnsi"/>
          <w:szCs w:val="24"/>
        </w:rPr>
      </w:pPr>
      <w:r w:rsidRPr="00FB18C9">
        <w:t>Identify and advise o</w:t>
      </w:r>
      <w:r w:rsidR="00FF109F">
        <w:t>n</w:t>
      </w:r>
      <w:r w:rsidRPr="00FB18C9">
        <w:t xml:space="preserve"> emerging risks (including regulatory and compliance issues) and threats in delivering asset management escalating issues in a timely manner and as needed to ensure risks are effectively managed.</w:t>
      </w:r>
    </w:p>
    <w:p w14:paraId="45CAEF3B" w14:textId="77777777" w:rsidR="00FB18C9" w:rsidRPr="00FB18C9" w:rsidRDefault="000427D4" w:rsidP="00FB18C9">
      <w:pPr>
        <w:pStyle w:val="ListParagraph"/>
        <w:numPr>
          <w:ilvl w:val="0"/>
          <w:numId w:val="29"/>
        </w:numPr>
        <w:spacing w:after="60" w:line="240" w:lineRule="auto"/>
        <w:ind w:left="470" w:hanging="364"/>
        <w:rPr>
          <w:rFonts w:eastAsiaTheme="minorHAnsi"/>
          <w:szCs w:val="24"/>
        </w:rPr>
      </w:pPr>
      <w:r w:rsidRPr="00FB18C9">
        <w:t>Perform regular enquires on the site BMS and security systems, including the overseeing of the provision of security and access control cards for staff and tenants.</w:t>
      </w:r>
    </w:p>
    <w:p w14:paraId="154883AD" w14:textId="77777777" w:rsidR="00FB18C9" w:rsidRPr="00FB18C9" w:rsidRDefault="000427D4" w:rsidP="00FB18C9">
      <w:pPr>
        <w:pStyle w:val="ListParagraph"/>
        <w:numPr>
          <w:ilvl w:val="0"/>
          <w:numId w:val="29"/>
        </w:numPr>
        <w:spacing w:after="60" w:line="240" w:lineRule="auto"/>
        <w:ind w:left="470" w:hanging="364"/>
        <w:rPr>
          <w:rFonts w:eastAsiaTheme="minorHAnsi"/>
          <w:szCs w:val="24"/>
        </w:rPr>
      </w:pPr>
      <w:r w:rsidRPr="00FB18C9">
        <w:t>Supervise, respond and report on site ‘soft’ services including cleaning, security, grounds</w:t>
      </w:r>
      <w:r w:rsidR="00FB18C9" w:rsidRPr="00FB18C9">
        <w:t xml:space="preserve"> </w:t>
      </w:r>
      <w:r w:rsidRPr="00FB18C9">
        <w:t>maintenance and waste management. Service the operational needs of tenants as per tenancy</w:t>
      </w:r>
      <w:r w:rsidR="00FB18C9" w:rsidRPr="00FB18C9">
        <w:t xml:space="preserve"> </w:t>
      </w:r>
      <w:r w:rsidRPr="00FB18C9">
        <w:t>agreements;</w:t>
      </w:r>
    </w:p>
    <w:p w14:paraId="19F04424" w14:textId="77777777" w:rsidR="00FB18C9" w:rsidRPr="00FB18C9" w:rsidRDefault="000427D4" w:rsidP="00FB18C9">
      <w:pPr>
        <w:pStyle w:val="ListParagraph"/>
        <w:numPr>
          <w:ilvl w:val="0"/>
          <w:numId w:val="29"/>
        </w:numPr>
        <w:spacing w:after="60" w:line="240" w:lineRule="auto"/>
        <w:ind w:left="470" w:hanging="364"/>
        <w:rPr>
          <w:rFonts w:eastAsiaTheme="minorHAnsi"/>
          <w:szCs w:val="24"/>
        </w:rPr>
      </w:pPr>
      <w:r w:rsidRPr="00FB18C9">
        <w:t>Participate in after-hours “on call” roster and emergency response requirements for the sites in the</w:t>
      </w:r>
      <w:r w:rsidR="00FB18C9" w:rsidRPr="00FB18C9">
        <w:t xml:space="preserve"> </w:t>
      </w:r>
      <w:r w:rsidRPr="00FB18C9">
        <w:t>respective area;</w:t>
      </w:r>
    </w:p>
    <w:p w14:paraId="3172C6B6" w14:textId="77777777" w:rsidR="00FB18C9" w:rsidRPr="00FB18C9" w:rsidRDefault="000427D4" w:rsidP="00FB18C9">
      <w:pPr>
        <w:pStyle w:val="ListParagraph"/>
        <w:numPr>
          <w:ilvl w:val="0"/>
          <w:numId w:val="29"/>
        </w:numPr>
        <w:spacing w:after="60" w:line="240" w:lineRule="auto"/>
        <w:ind w:left="470" w:hanging="364"/>
        <w:rPr>
          <w:rFonts w:eastAsiaTheme="minorHAnsi"/>
          <w:szCs w:val="24"/>
        </w:rPr>
      </w:pPr>
      <w:r w:rsidRPr="00FB18C9">
        <w:t>In collaboration with the CBIS Coordinator - Facilities (CSOF5/6) and/or State Manager, contribute</w:t>
      </w:r>
      <w:r w:rsidR="00FB18C9" w:rsidRPr="00FB18C9">
        <w:t xml:space="preserve"> </w:t>
      </w:r>
      <w:r w:rsidRPr="00FB18C9">
        <w:t>to the development of facility operational and maintenance plans and budgets, coordinate the</w:t>
      </w:r>
      <w:r w:rsidR="00FB18C9" w:rsidRPr="00FB18C9">
        <w:t xml:space="preserve"> </w:t>
      </w:r>
      <w:r w:rsidRPr="00FB18C9">
        <w:t>activities, monitor cash flows and report on the site maintenance activities.</w:t>
      </w:r>
    </w:p>
    <w:bookmarkEnd w:id="5" w:displacedByCustomXml="next"/>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1B3DFF59"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3479BAE5"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3D03BA8F"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 reactions.</w:t>
          </w:r>
        </w:p>
        <w:p w14:paraId="5318D1D8"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E71CF1" w:rsidRPr="00E71CF1">
            <w:rPr>
              <w:szCs w:val="24"/>
            </w:rPr>
            <w:t>Allocates activities, directs tasks and manages resources to meet objectives. Provides coaching and on the job training, recognises and supports staff achievements and fosters open communication in the team.</w:t>
          </w:r>
        </w:p>
        <w:p w14:paraId="7A3739C3"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E71CF1" w:rsidRPr="00E71CF1">
            <w:rPr>
              <w:szCs w:val="24"/>
            </w:rPr>
            <w:t>Investigates underlying issues of complex and ill-defined problems and develops appropriate response by adapting/creating and testing alternative solutions.</w:t>
          </w:r>
        </w:p>
        <w:p w14:paraId="33AFD611"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A9438B" w:rsidRPr="00A9438B">
            <w:rPr>
              <w:szCs w:val="24"/>
            </w:rPr>
            <w:t>Recognise and makes immediate changes to improve performance (faster, better, lower cost, more efficiently, better quality, improved client satisfaction).</w:t>
          </w:r>
        </w:p>
        <w:p w14:paraId="7BB41720" w14:textId="77777777" w:rsidR="00B50C20" w:rsidRPr="00C41442" w:rsidRDefault="00B50C20" w:rsidP="00A90034">
          <w:pPr>
            <w:pStyle w:val="ListParagraph"/>
            <w:numPr>
              <w:ilvl w:val="0"/>
              <w:numId w:val="27"/>
            </w:numPr>
            <w:spacing w:line="240" w:lineRule="auto"/>
            <w:contextualSpacing w:val="0"/>
            <w:rPr>
              <w:b/>
              <w:bCs/>
              <w:i/>
              <w:iCs/>
              <w:sz w:val="22"/>
            </w:rPr>
          </w:pPr>
          <w:r w:rsidRPr="00B50C20">
            <w:rPr>
              <w:b/>
              <w:szCs w:val="24"/>
            </w:rPr>
            <w:t>Adaptability:</w:t>
          </w:r>
          <w:r w:rsidRPr="00B50C20">
            <w:rPr>
              <w:b/>
              <w:bCs/>
              <w:i/>
              <w:iCs/>
              <w:szCs w:val="24"/>
            </w:rPr>
            <w:t xml:space="preserve"> </w:t>
          </w:r>
          <w:r w:rsidR="00E71CF1" w:rsidRPr="00E71CF1">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6E8155E"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5088A2F8" w14:textId="77777777" w:rsidR="000B3207" w:rsidRPr="000B3207" w:rsidRDefault="000B3207" w:rsidP="000B3207">
      <w:pPr>
        <w:pStyle w:val="Heading4"/>
      </w:pPr>
      <w:r>
        <w:t>Essential</w:t>
      </w:r>
    </w:p>
    <w:p w14:paraId="24E0EC8C" w14:textId="77777777" w:rsidR="00FB18C9" w:rsidRPr="00FB18C9" w:rsidRDefault="00B50C20" w:rsidP="00FB18C9">
      <w:pPr>
        <w:rPr>
          <w:i/>
          <w:iCs/>
          <w:szCs w:val="24"/>
        </w:rPr>
      </w:pPr>
      <w:r w:rsidRPr="00B50C20">
        <w:rPr>
          <w:i/>
          <w:iCs/>
          <w:szCs w:val="24"/>
        </w:rPr>
        <w:t>Under CSIRO policy only those who meet all essential criteria can be appointed.</w:t>
      </w:r>
    </w:p>
    <w:p w14:paraId="63DF7247" w14:textId="77777777" w:rsidR="00FB18C9" w:rsidRPr="00091E47" w:rsidRDefault="00FB18C9" w:rsidP="00FB18C9">
      <w:pPr>
        <w:pStyle w:val="Default"/>
        <w:numPr>
          <w:ilvl w:val="0"/>
          <w:numId w:val="34"/>
        </w:numPr>
        <w:rPr>
          <w:rFonts w:eastAsia="Calibri" w:cs="Times New Roman"/>
        </w:rPr>
      </w:pPr>
      <w:bookmarkStart w:id="6" w:name="_Hlk38272077"/>
      <w:r w:rsidRPr="00091E47">
        <w:rPr>
          <w:rFonts w:eastAsia="Calibri" w:cs="Times New Roman"/>
        </w:rPr>
        <w:t>Building related trade certificate or relevant work experience in the delivery of facility management services including “hard services” such as repairs, maintenance and minor works; and “soft services” including security, cleaning, waste management, grounds maintenance and accommodation relocations for a diverse range of complex and highly serviced research and support facilities.</w:t>
      </w:r>
    </w:p>
    <w:p w14:paraId="0E2FE935" w14:textId="5B6C2A00" w:rsidR="00FB18C9" w:rsidRPr="00091E47" w:rsidRDefault="00FB18C9" w:rsidP="00FB18C9">
      <w:pPr>
        <w:pStyle w:val="Default"/>
        <w:numPr>
          <w:ilvl w:val="0"/>
          <w:numId w:val="34"/>
        </w:numPr>
        <w:rPr>
          <w:rFonts w:eastAsia="Calibri" w:cs="Times New Roman"/>
        </w:rPr>
      </w:pPr>
      <w:r w:rsidRPr="00091E47">
        <w:lastRenderedPageBreak/>
        <w:t>Experience in the development and coordination of timely procurement and delivery of reliable, cost effective FM services.</w:t>
      </w:r>
    </w:p>
    <w:p w14:paraId="5F1260CE" w14:textId="77777777" w:rsidR="00FB18C9" w:rsidRPr="00091E47" w:rsidRDefault="00FB18C9" w:rsidP="00FB18C9">
      <w:pPr>
        <w:pStyle w:val="Default"/>
        <w:numPr>
          <w:ilvl w:val="0"/>
          <w:numId w:val="34"/>
        </w:numPr>
        <w:rPr>
          <w:rFonts w:eastAsia="Calibri" w:cs="Times New Roman"/>
        </w:rPr>
      </w:pPr>
      <w:r w:rsidRPr="00091E47">
        <w:t>Awareness of procurement processes, including arranging internal or external service providers, approvals, preparation and coordination of technical specifications for tender documents, tender and formal quotation procedures.</w:t>
      </w:r>
    </w:p>
    <w:p w14:paraId="5F18B4C6" w14:textId="77777777" w:rsidR="00FB18C9" w:rsidRPr="00091E47" w:rsidRDefault="00FB18C9" w:rsidP="00FB18C9">
      <w:pPr>
        <w:pStyle w:val="Default"/>
        <w:numPr>
          <w:ilvl w:val="0"/>
          <w:numId w:val="34"/>
        </w:numPr>
        <w:rPr>
          <w:rFonts w:eastAsia="Calibri" w:cs="Times New Roman"/>
        </w:rPr>
      </w:pPr>
      <w:r w:rsidRPr="00091E47">
        <w:t>Demonstrated ability to work under general direction, accept responsibility and be accountable for on-site service provision, including capability to co-ordinate trade and other services contractors to ensure delivery of hard and soft services in accordance with relevant time, cost, quality, statutory and user satisfaction requirements;</w:t>
      </w:r>
    </w:p>
    <w:p w14:paraId="51DBE606" w14:textId="75F5FD2E" w:rsidR="00FB18C9" w:rsidRPr="00091E47" w:rsidRDefault="00342F1B" w:rsidP="00FB18C9">
      <w:pPr>
        <w:pStyle w:val="Default"/>
        <w:numPr>
          <w:ilvl w:val="0"/>
          <w:numId w:val="34"/>
        </w:numPr>
        <w:rPr>
          <w:rFonts w:eastAsia="Calibri" w:cs="Times New Roman"/>
        </w:rPr>
      </w:pPr>
      <w:r>
        <w:t>Sound understanding</w:t>
      </w:r>
      <w:r w:rsidR="00FB18C9" w:rsidRPr="00091E47">
        <w:t xml:space="preserve"> of relevant procedures/protocols, compliance and statutory requirements associated with Federal, State and Local Government building and services codes and regulations and Occupational Health and Safety requirements that may be applicable to personnel operations and safety and security at CSIRO’s research facilities.</w:t>
      </w:r>
    </w:p>
    <w:p w14:paraId="7C1442B4" w14:textId="76762A04" w:rsidR="00FB18C9" w:rsidRPr="00091E47" w:rsidRDefault="00342F1B" w:rsidP="00FB18C9">
      <w:pPr>
        <w:pStyle w:val="Default"/>
        <w:numPr>
          <w:ilvl w:val="0"/>
          <w:numId w:val="34"/>
        </w:numPr>
        <w:rPr>
          <w:rFonts w:eastAsia="Calibri" w:cs="Times New Roman"/>
        </w:rPr>
      </w:pPr>
      <w:r>
        <w:t>A</w:t>
      </w:r>
      <w:r w:rsidR="00FB18C9" w:rsidRPr="00091E47">
        <w:t xml:space="preserve">bility to work closely with a diverse operational team of property professionals across several sites and proven experience in providing support to a complex </w:t>
      </w:r>
      <w:r w:rsidR="004E63B6">
        <w:t xml:space="preserve">Science Research </w:t>
      </w:r>
      <w:r w:rsidR="00FB18C9" w:rsidRPr="00091E47">
        <w:t>property portfolio comprising of several sites and a diverse cross section of business requirements.</w:t>
      </w:r>
    </w:p>
    <w:p w14:paraId="304FDB05" w14:textId="77777777" w:rsidR="00FB18C9" w:rsidRPr="00091E47" w:rsidRDefault="00FB18C9" w:rsidP="00FB18C9">
      <w:pPr>
        <w:pStyle w:val="Default"/>
        <w:numPr>
          <w:ilvl w:val="0"/>
          <w:numId w:val="34"/>
        </w:numPr>
        <w:rPr>
          <w:rFonts w:eastAsia="Calibri" w:cs="Times New Roman"/>
        </w:rPr>
      </w:pPr>
      <w:r w:rsidRPr="00091E47">
        <w:t>Proven interpersonal skills including sound negotiation and written and oral communication skills and an ability to cultivate productive working relationships with internal and external stakeholders, landlords, tenants and service providers.</w:t>
      </w:r>
    </w:p>
    <w:bookmarkEnd w:id="6"/>
    <w:p w14:paraId="02920A63" w14:textId="77777777" w:rsidR="00091E47" w:rsidRPr="00091E47" w:rsidRDefault="00B50C20" w:rsidP="00091E47">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37A53AF4" w14:textId="77777777" w:rsidR="00091E47" w:rsidRPr="00091E47" w:rsidRDefault="00091E47" w:rsidP="00091E47">
      <w:pPr>
        <w:pStyle w:val="Default"/>
        <w:numPr>
          <w:ilvl w:val="0"/>
          <w:numId w:val="35"/>
        </w:numPr>
        <w:spacing w:after="4"/>
      </w:pPr>
      <w:r w:rsidRPr="00091E47">
        <w:t>General staff management training and or qualification;</w:t>
      </w:r>
    </w:p>
    <w:p w14:paraId="58D364F4" w14:textId="1172411B" w:rsidR="00091E47" w:rsidRDefault="00091E47" w:rsidP="00091E47">
      <w:pPr>
        <w:pStyle w:val="Default"/>
        <w:numPr>
          <w:ilvl w:val="0"/>
          <w:numId w:val="35"/>
        </w:numPr>
        <w:spacing w:after="4"/>
      </w:pPr>
      <w:r w:rsidRPr="00091E47">
        <w:t>Experience and ability to use relevant software products including Microsoft Outlook, Excel, Word, Visio, AutoCAD</w:t>
      </w:r>
      <w:r w:rsidR="004E63B6">
        <w:t>, Web FM</w:t>
      </w:r>
      <w:r w:rsidRPr="00091E47">
        <w:t xml:space="preserve"> and SAP.</w:t>
      </w:r>
    </w:p>
    <w:p w14:paraId="40D4CBF8" w14:textId="77777777" w:rsidR="00091E47" w:rsidRDefault="00091E47" w:rsidP="00091E47">
      <w:pPr>
        <w:pStyle w:val="Default"/>
        <w:spacing w:after="4"/>
      </w:pPr>
    </w:p>
    <w:p w14:paraId="3EA1AF14" w14:textId="77777777" w:rsidR="00091E47" w:rsidRDefault="00091E47" w:rsidP="00091E47">
      <w:pPr>
        <w:pStyle w:val="Default"/>
        <w:spacing w:after="4"/>
      </w:pPr>
    </w:p>
    <w:p w14:paraId="5BC65EC4" w14:textId="77777777" w:rsidR="00091E47" w:rsidRPr="00091E47" w:rsidRDefault="00091E47" w:rsidP="00091E47">
      <w:pPr>
        <w:pStyle w:val="Default"/>
        <w:spacing w:after="4"/>
      </w:pPr>
    </w:p>
    <w:p w14:paraId="642E7080" w14:textId="77777777" w:rsidR="00E673A0" w:rsidRPr="003044E2" w:rsidRDefault="00E673A0" w:rsidP="00E673A0">
      <w:pPr>
        <w:pStyle w:val="Boxedheading"/>
      </w:pPr>
      <w:r>
        <w:t>Special Requirements</w:t>
      </w:r>
    </w:p>
    <w:p w14:paraId="649EBC88"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38B3AC09" w14:textId="77777777" w:rsidR="003E5564" w:rsidRDefault="003E5564" w:rsidP="00E673A0">
      <w:pPr>
        <w:pStyle w:val="Boxedlistbullet"/>
        <w:numPr>
          <w:ilvl w:val="0"/>
          <w:numId w:val="0"/>
        </w:numPr>
        <w:ind w:left="227"/>
      </w:pPr>
    </w:p>
    <w:p w14:paraId="5FDBAE0F" w14:textId="77777777" w:rsidR="00814ACE" w:rsidRPr="00091E47" w:rsidRDefault="00E673A0" w:rsidP="00E673A0">
      <w:pPr>
        <w:pStyle w:val="Boxedlistbullet"/>
        <w:spacing w:before="100" w:beforeAutospacing="1" w:after="100" w:afterAutospacing="1"/>
      </w:pPr>
      <w:r w:rsidRPr="00091E47">
        <w:t>The successful candidate will</w:t>
      </w:r>
      <w:r w:rsidR="00814ACE" w:rsidRPr="00091E47">
        <w:t xml:space="preserve"> be asked to </w:t>
      </w:r>
      <w:r w:rsidR="00D476E9" w:rsidRPr="00091E47">
        <w:t xml:space="preserve">obtain and provide evidence of a </w:t>
      </w:r>
      <w:r w:rsidR="00814ACE" w:rsidRPr="00091E47">
        <w:t xml:space="preserve">National </w:t>
      </w:r>
      <w:r w:rsidR="00D476E9" w:rsidRPr="00091E47">
        <w:t>P</w:t>
      </w:r>
      <w:r w:rsidR="00814ACE" w:rsidRPr="00091E47">
        <w:t xml:space="preserve">olice </w:t>
      </w:r>
      <w:r w:rsidR="00D476E9" w:rsidRPr="00091E47">
        <w:t>C</w:t>
      </w:r>
      <w:r w:rsidR="00814ACE" w:rsidRPr="00091E47">
        <w:t>heck</w:t>
      </w:r>
      <w:r w:rsidR="00D476E9" w:rsidRPr="00091E47">
        <w:t xml:space="preserve"> or equivalent</w:t>
      </w:r>
      <w:r w:rsidR="00814ACE" w:rsidRPr="00091E47">
        <w:t>. Please note that people with criminal records are not automatically deemed ineligible. Each application will be considered on its merits.</w:t>
      </w:r>
      <w:r w:rsidRPr="00091E47">
        <w:t xml:space="preserve"> </w:t>
      </w:r>
    </w:p>
    <w:p w14:paraId="09B158A8"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73A2EB63"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9" w:tooltip="CSIRO Website" w:history="1">
        <w:r w:rsidR="00B50C20" w:rsidRPr="00B50C20">
          <w:rPr>
            <w:rStyle w:val="Hyperlink"/>
            <w:rFonts w:cs="Arial"/>
            <w:bCs/>
            <w:szCs w:val="24"/>
          </w:rPr>
          <w:t>online</w:t>
        </w:r>
      </w:hyperlink>
      <w:r w:rsidR="00B50C20" w:rsidRPr="00B50C20">
        <w:rPr>
          <w:bCs/>
          <w:szCs w:val="24"/>
        </w:rPr>
        <w:t xml:space="preserve">! </w:t>
      </w:r>
    </w:p>
    <w:p w14:paraId="4C2D244F" w14:textId="77777777" w:rsidR="00B50C20" w:rsidRPr="00B50C20" w:rsidRDefault="00B50C20" w:rsidP="00D83C52">
      <w:pPr>
        <w:rPr>
          <w:bCs/>
          <w:szCs w:val="24"/>
        </w:rPr>
      </w:pPr>
    </w:p>
    <w:bookmarkEnd w:id="2"/>
    <w:p w14:paraId="7AD6C18A" w14:textId="77777777" w:rsidR="00091E47" w:rsidRPr="00091E47" w:rsidRDefault="00091E47" w:rsidP="00091E47">
      <w:pPr>
        <w:spacing w:after="180"/>
        <w:rPr>
          <w:bCs/>
          <w:szCs w:val="24"/>
        </w:rPr>
      </w:pPr>
      <w:r w:rsidRPr="00091E47">
        <w:rPr>
          <w:bCs/>
          <w:szCs w:val="24"/>
        </w:rPr>
        <w:t xml:space="preserve">Find out more about the CSIRO </w:t>
      </w:r>
      <w:hyperlink r:id="rId10" w:history="1">
        <w:r w:rsidRPr="00091E47">
          <w:rPr>
            <w:rStyle w:val="Hyperlink"/>
            <w:rFonts w:cs="Arial"/>
            <w:bCs/>
            <w:szCs w:val="24"/>
          </w:rPr>
          <w:t>Business and Infrastructure Services</w:t>
        </w:r>
      </w:hyperlink>
    </w:p>
    <w:sectPr w:rsidR="00091E47" w:rsidRPr="00091E47"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AA781" w14:textId="77777777" w:rsidR="00DE700D" w:rsidRDefault="00DE700D" w:rsidP="000A377A">
      <w:r>
        <w:separator/>
      </w:r>
    </w:p>
  </w:endnote>
  <w:endnote w:type="continuationSeparator" w:id="0">
    <w:p w14:paraId="34ED908B" w14:textId="77777777" w:rsidR="00DE700D" w:rsidRDefault="00DE700D"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C878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2AE7A"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4A74B" w14:textId="77777777" w:rsidR="00DE700D" w:rsidRDefault="00DE700D" w:rsidP="000A377A">
      <w:r>
        <w:separator/>
      </w:r>
    </w:p>
  </w:footnote>
  <w:footnote w:type="continuationSeparator" w:id="0">
    <w:p w14:paraId="26A9F81C" w14:textId="77777777" w:rsidR="00DE700D" w:rsidRDefault="00DE700D"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2B71F" w14:textId="77777777" w:rsidR="009511DD" w:rsidRDefault="00ED212D">
    <w:r>
      <w:rPr>
        <w:noProof/>
      </w:rPr>
      <w:drawing>
        <wp:anchor distT="0" distB="71755" distL="114300" distR="360045" simplePos="0" relativeHeight="251661824" behindDoc="1" locked="1" layoutInCell="1" allowOverlap="1" wp14:anchorId="0C2541F1" wp14:editId="0C5F6DE1">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035E998C"/>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BF82073"/>
    <w:multiLevelType w:val="hybridMultilevel"/>
    <w:tmpl w:val="3056D4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52414FA"/>
    <w:multiLevelType w:val="hybridMultilevel"/>
    <w:tmpl w:val="023AC4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5"/>
  </w:num>
  <w:num w:numId="14">
    <w:abstractNumId w:val="26"/>
  </w:num>
  <w:num w:numId="15">
    <w:abstractNumId w:val="29"/>
  </w:num>
  <w:num w:numId="16">
    <w:abstractNumId w:val="27"/>
  </w:num>
  <w:num w:numId="17">
    <w:abstractNumId w:val="20"/>
  </w:num>
  <w:num w:numId="18">
    <w:abstractNumId w:val="22"/>
  </w:num>
  <w:num w:numId="19">
    <w:abstractNumId w:val="17"/>
  </w:num>
  <w:num w:numId="20">
    <w:abstractNumId w:val="12"/>
  </w:num>
  <w:num w:numId="21">
    <w:abstractNumId w:val="14"/>
  </w:num>
  <w:num w:numId="22">
    <w:abstractNumId w:val="11"/>
  </w:num>
  <w:num w:numId="23">
    <w:abstractNumId w:val="10"/>
  </w:num>
  <w:num w:numId="24">
    <w:abstractNumId w:val="18"/>
  </w:num>
  <w:num w:numId="25">
    <w:abstractNumId w:val="28"/>
  </w:num>
  <w:num w:numId="26">
    <w:abstractNumId w:val="21"/>
  </w:num>
  <w:num w:numId="27">
    <w:abstractNumId w:val="25"/>
  </w:num>
  <w:num w:numId="28">
    <w:abstractNumId w:val="24"/>
  </w:num>
  <w:num w:numId="29">
    <w:abstractNumId w:val="10"/>
  </w:num>
  <w:num w:numId="30">
    <w:abstractNumId w:val="24"/>
  </w:num>
  <w:num w:numId="31">
    <w:abstractNumId w:val="30"/>
  </w:num>
  <w:num w:numId="32">
    <w:abstractNumId w:val="22"/>
  </w:num>
  <w:num w:numId="33">
    <w:abstractNumId w:val="15"/>
  </w:num>
  <w:num w:numId="34">
    <w:abstractNumId w:val="19"/>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7D4"/>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1E47"/>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5AAE"/>
    <w:rsid w:val="000E6BEA"/>
    <w:rsid w:val="000E7B0B"/>
    <w:rsid w:val="000F081F"/>
    <w:rsid w:val="000F0DFF"/>
    <w:rsid w:val="000F0FC8"/>
    <w:rsid w:val="000F3130"/>
    <w:rsid w:val="000F33F4"/>
    <w:rsid w:val="000F500A"/>
    <w:rsid w:val="000F55E1"/>
    <w:rsid w:val="000F62E7"/>
    <w:rsid w:val="000F71B9"/>
    <w:rsid w:val="001015B1"/>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1F6217"/>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2F1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4F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300"/>
    <w:rsid w:val="00452AD5"/>
    <w:rsid w:val="00452FD5"/>
    <w:rsid w:val="004532E1"/>
    <w:rsid w:val="00457D8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63B6"/>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52D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25C"/>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DF1"/>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5BB5"/>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E6740"/>
    <w:rsid w:val="007F13F4"/>
    <w:rsid w:val="007F1969"/>
    <w:rsid w:val="007F250A"/>
    <w:rsid w:val="007F29D2"/>
    <w:rsid w:val="007F3DFD"/>
    <w:rsid w:val="007F49D5"/>
    <w:rsid w:val="007F6FE1"/>
    <w:rsid w:val="007F765D"/>
    <w:rsid w:val="00802774"/>
    <w:rsid w:val="00803574"/>
    <w:rsid w:val="00803C5C"/>
    <w:rsid w:val="00803FDF"/>
    <w:rsid w:val="0080563E"/>
    <w:rsid w:val="00811896"/>
    <w:rsid w:val="00812C0C"/>
    <w:rsid w:val="00812F92"/>
    <w:rsid w:val="00813DAF"/>
    <w:rsid w:val="00813E6B"/>
    <w:rsid w:val="00814ACE"/>
    <w:rsid w:val="008154E5"/>
    <w:rsid w:val="00816960"/>
    <w:rsid w:val="0082282B"/>
    <w:rsid w:val="00822B8F"/>
    <w:rsid w:val="008254E6"/>
    <w:rsid w:val="00825B0A"/>
    <w:rsid w:val="00825C40"/>
    <w:rsid w:val="0082654C"/>
    <w:rsid w:val="008279E0"/>
    <w:rsid w:val="00830449"/>
    <w:rsid w:val="008304CB"/>
    <w:rsid w:val="008327A9"/>
    <w:rsid w:val="00833FEB"/>
    <w:rsid w:val="008359CF"/>
    <w:rsid w:val="00836437"/>
    <w:rsid w:val="00836449"/>
    <w:rsid w:val="008366CE"/>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2AA6"/>
    <w:rsid w:val="008C3210"/>
    <w:rsid w:val="008C56B7"/>
    <w:rsid w:val="008C5731"/>
    <w:rsid w:val="008C788C"/>
    <w:rsid w:val="008C7F0A"/>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D7D"/>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7F8"/>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3245"/>
    <w:rsid w:val="00D54014"/>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013E"/>
    <w:rsid w:val="00DB10E2"/>
    <w:rsid w:val="00DB346A"/>
    <w:rsid w:val="00DB44D3"/>
    <w:rsid w:val="00DB4DC8"/>
    <w:rsid w:val="00DC1EEA"/>
    <w:rsid w:val="00DC49A8"/>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00D"/>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1CF1"/>
    <w:rsid w:val="00E726D6"/>
    <w:rsid w:val="00E739BF"/>
    <w:rsid w:val="00E75FED"/>
    <w:rsid w:val="00E76491"/>
    <w:rsid w:val="00E76517"/>
    <w:rsid w:val="00E803BB"/>
    <w:rsid w:val="00E81CFA"/>
    <w:rsid w:val="00E837B9"/>
    <w:rsid w:val="00E83AEF"/>
    <w:rsid w:val="00E854F4"/>
    <w:rsid w:val="00E90A05"/>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3E10"/>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6DC1"/>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544C"/>
    <w:rsid w:val="00F968D2"/>
    <w:rsid w:val="00FA0959"/>
    <w:rsid w:val="00FA22A1"/>
    <w:rsid w:val="00FA2553"/>
    <w:rsid w:val="00FA5104"/>
    <w:rsid w:val="00FA5413"/>
    <w:rsid w:val="00FA6069"/>
    <w:rsid w:val="00FA7426"/>
    <w:rsid w:val="00FB18C9"/>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6B37"/>
    <w:rsid w:val="00FF109F"/>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A94796"/>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FB18C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52024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my.csiro.au/orginfo/structure/support/cbis" TargetMode="External"/><Relationship Id="rId4" Type="http://schemas.openxmlformats.org/officeDocument/2006/relationships/webSettings" Target="webSettings.xml"/><Relationship Id="rId9" Type="http://schemas.openxmlformats.org/officeDocument/2006/relationships/hyperlink" Target="http://www.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084\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36771"/>
    <w:rsid w:val="00393690"/>
    <w:rsid w:val="003C6F9C"/>
    <w:rsid w:val="00414F94"/>
    <w:rsid w:val="004C69A2"/>
    <w:rsid w:val="006C583F"/>
    <w:rsid w:val="007C7613"/>
    <w:rsid w:val="0083493E"/>
    <w:rsid w:val="008A621C"/>
    <w:rsid w:val="0091293C"/>
    <w:rsid w:val="009D0E12"/>
    <w:rsid w:val="00B36C21"/>
    <w:rsid w:val="00CE588F"/>
    <w:rsid w:val="00D90111"/>
    <w:rsid w:val="00E51523"/>
    <w:rsid w:val="00EA6D03"/>
    <w:rsid w:val="00F602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733</TotalTime>
  <Pages>4</Pages>
  <Words>1441</Words>
  <Characters>8219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9641</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Redmond, Mark (Talent, Clayton)</cp:lastModifiedBy>
  <cp:revision>16</cp:revision>
  <cp:lastPrinted>2012-02-01T05:32:00Z</cp:lastPrinted>
  <dcterms:created xsi:type="dcterms:W3CDTF">2020-04-19T14:45:00Z</dcterms:created>
  <dcterms:modified xsi:type="dcterms:W3CDTF">2020-04-28T06:24:00Z</dcterms:modified>
</cp:coreProperties>
</file>