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020F3C" w:rsidRDefault="00020F3C"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41317879"/>
            <w:bookmarkStart w:id="2" w:name="_GoBack"/>
            <w:r w:rsidRPr="00F75603">
              <w:rPr>
                <w:rFonts w:asciiTheme="minorHAnsi" w:hAnsiTheme="minorHAnsi" w:cstheme="minorHAnsi"/>
                <w:sz w:val="22"/>
              </w:rPr>
              <w:t>CSIRO Postdoctoral Fellowship</w:t>
            </w:r>
            <w:r w:rsidR="004C0C3C" w:rsidRPr="00F75603">
              <w:rPr>
                <w:rFonts w:asciiTheme="minorHAnsi" w:hAnsiTheme="minorHAnsi" w:cstheme="minorHAnsi"/>
                <w:sz w:val="22"/>
              </w:rPr>
              <w:t xml:space="preserve"> in</w:t>
            </w:r>
            <w:r w:rsidRPr="00F75603">
              <w:rPr>
                <w:rFonts w:asciiTheme="minorHAnsi" w:hAnsiTheme="minorHAnsi" w:cstheme="minorHAnsi"/>
                <w:sz w:val="22"/>
              </w:rPr>
              <w:t xml:space="preserve"> </w:t>
            </w:r>
            <w:r w:rsidR="004C0C3C" w:rsidRPr="00F75603">
              <w:rPr>
                <w:rFonts w:ascii="Helvetica" w:eastAsia="Times New Roman" w:hAnsi="Helvetica" w:cs="Helvetica"/>
                <w:sz w:val="20"/>
                <w:szCs w:val="20"/>
              </w:rPr>
              <w:t>Machine Learning &amp; AI: Natural Language &amp; Image Processing</w:t>
            </w:r>
            <w:bookmarkEnd w:id="1"/>
            <w:bookmarkEnd w:id="2"/>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020F3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66980</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20F3C">
              <w:rPr>
                <w:sz w:val="22"/>
              </w:rPr>
              <w:t>83,687</w:t>
            </w:r>
            <w:r w:rsidRPr="0093721B">
              <w:rPr>
                <w:sz w:val="22"/>
              </w:rPr>
              <w:t xml:space="preserve"> to AU$</w:t>
            </w:r>
            <w:r w:rsidR="00020F3C">
              <w:rPr>
                <w:sz w:val="22"/>
              </w:rPr>
              <w:t>94,679</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F242A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Herston, </w:t>
            </w:r>
            <w:r w:rsidR="00020F3C">
              <w:rPr>
                <w:sz w:val="22"/>
              </w:rPr>
              <w:t>Brisbane QLD</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F242AE">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F242AE" w:rsidRDefault="00F242A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242AE">
              <w:rPr>
                <w:rFonts w:asciiTheme="minorHAnsi" w:hAnsiTheme="minorHAnsi" w:cstheme="minorHAnsi"/>
                <w:sz w:val="22"/>
              </w:rPr>
              <w:t>Project Leader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F242A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F242A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242AE">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F242AE" w:rsidRDefault="00F242AE" w:rsidP="00F242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644D">
              <w:rPr>
                <w:rFonts w:asciiTheme="minorHAnsi" w:hAnsiTheme="minorHAnsi" w:cstheme="minorHAnsi"/>
              </w:rPr>
              <w:t xml:space="preserve">Contact Bevan Koopman via email </w:t>
            </w:r>
            <w:hyperlink r:id="rId8" w:history="1">
              <w:r w:rsidRPr="009A6D93">
                <w:rPr>
                  <w:rStyle w:val="Hyperlink"/>
                  <w:rFonts w:asciiTheme="minorHAnsi" w:hAnsiTheme="minorHAnsi" w:cstheme="minorHAnsi"/>
                </w:rPr>
                <w:t>bevan.koopman@csiro.au</w:t>
              </w:r>
            </w:hyperlink>
            <w:r>
              <w:rPr>
                <w:rFonts w:asciiTheme="minorHAnsi" w:hAnsiTheme="minorHAnsi" w:cstheme="minorHAnsi"/>
              </w:rPr>
              <w:t xml:space="preserve"> </w:t>
            </w:r>
          </w:p>
          <w:p w:rsidR="00F242AE" w:rsidRDefault="00F242AE" w:rsidP="00F242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OR</w:t>
            </w:r>
          </w:p>
          <w:p w:rsidR="00F242AE" w:rsidRDefault="00F242AE" w:rsidP="00F242AE">
            <w:pPr>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 xml:space="preserve">Contact Lars Petersson via email </w:t>
            </w:r>
            <w:hyperlink r:id="rId9" w:history="1">
              <w:r w:rsidRPr="00CB4478">
                <w:rPr>
                  <w:rStyle w:val="Hyperlink"/>
                  <w:rFonts w:asciiTheme="minorHAnsi" w:hAnsiTheme="minorHAnsi" w:cstheme="minorHAnsi"/>
                </w:rPr>
                <w:t>lars.petersson@data61.csiro.au</w:t>
              </w:r>
            </w:hyperlink>
          </w:p>
          <w:p w:rsidR="00194B1C" w:rsidRPr="0093721B" w:rsidRDefault="00F242AE" w:rsidP="00F242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asciiTheme="minorHAnsi" w:hAnsiTheme="minorHAnsi" w:cstheme="minorHAnsi"/>
                <w:bCs/>
                <w:i/>
                <w:szCs w:val="18"/>
              </w:rPr>
              <w:t>Applications received via this method will not be considered.</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2F3653" w:rsidRPr="002F3653" w:rsidRDefault="002F3653" w:rsidP="002F3653">
      <w:bookmarkStart w:id="3"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rsidR="002C6A8F" w:rsidRDefault="002C6A8F" w:rsidP="002C6A8F">
      <w:pPr>
        <w:shd w:val="clear" w:color="auto" w:fill="FFFFFF"/>
        <w:spacing w:before="100" w:beforeAutospacing="1" w:after="100" w:afterAutospacing="1"/>
        <w:rPr>
          <w:rFonts w:asciiTheme="minorHAnsi" w:hAnsiTheme="minorHAnsi" w:cstheme="minorHAnsi"/>
        </w:rPr>
      </w:pPr>
      <w:r w:rsidRPr="00C91DBB">
        <w:rPr>
          <w:rFonts w:asciiTheme="minorHAnsi" w:hAnsiTheme="minorHAnsi" w:cstheme="minorHAnsi"/>
          <w:bCs/>
          <w:iCs/>
          <w:lang w:val="x-none"/>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C91DBB">
        <w:rPr>
          <w:rFonts w:asciiTheme="minorHAnsi" w:hAnsiTheme="minorHAnsi" w:cstheme="minorHAnsi"/>
          <w:bCs/>
          <w:iCs/>
          <w:lang w:val="x-none"/>
        </w:rPr>
        <w:br/>
      </w:r>
      <w:r w:rsidRPr="00C91DBB">
        <w:rPr>
          <w:rFonts w:asciiTheme="minorHAnsi" w:hAnsiTheme="minorHAnsi" w:cstheme="minorHAnsi"/>
          <w:bCs/>
          <w:iCs/>
          <w:lang w:val="x-none"/>
        </w:rPr>
        <w:br/>
      </w:r>
      <w:r w:rsidRPr="00827EFD">
        <w:rPr>
          <w:rFonts w:asciiTheme="minorHAnsi" w:hAnsiTheme="minorHAnsi" w:cstheme="minorHAnsi"/>
        </w:rPr>
        <w:t xml:space="preserve">As a member of the Platform team </w:t>
      </w:r>
      <w:bookmarkStart w:id="4" w:name="_Hlk41316694"/>
      <w:r w:rsidRPr="00827EFD">
        <w:rPr>
          <w:rFonts w:asciiTheme="minorHAnsi" w:hAnsiTheme="minorHAnsi" w:cstheme="minorHAnsi"/>
        </w:rPr>
        <w:t xml:space="preserve">you will work with top CSIRO scientists and engineers to develop new </w:t>
      </w:r>
      <w:r>
        <w:rPr>
          <w:rFonts w:asciiTheme="minorHAnsi" w:hAnsiTheme="minorHAnsi" w:cstheme="minorHAnsi"/>
        </w:rPr>
        <w:t xml:space="preserve">computer vision, </w:t>
      </w:r>
      <w:r w:rsidRPr="00827EFD">
        <w:rPr>
          <w:rFonts w:asciiTheme="minorHAnsi" w:hAnsiTheme="minorHAnsi" w:cstheme="minorHAnsi"/>
        </w:rPr>
        <w:t xml:space="preserve">machine learning and artificial intelligence methods with a specific emphasis on solving significant science questions. </w:t>
      </w:r>
      <w:bookmarkEnd w:id="4"/>
      <w:r w:rsidRPr="00827EFD">
        <w:rPr>
          <w:rFonts w:asciiTheme="minorHAnsi" w:hAnsiTheme="minorHAnsi" w:cstheme="minorHAnsi"/>
        </w:rPr>
        <w:t>Together we will build the next generation of science tools using high performance computing infrastructure and cloud technologies to underpin the next generation of Australian science.</w:t>
      </w:r>
    </w:p>
    <w:p w:rsidR="002C6A8F" w:rsidRDefault="002C6A8F" w:rsidP="002C6A8F">
      <w:pPr>
        <w:pStyle w:val="Heading3"/>
        <w:rPr>
          <w:rFonts w:asciiTheme="minorHAnsi" w:hAnsiTheme="minorHAnsi" w:cstheme="minorHAnsi"/>
          <w:b w:val="0"/>
          <w:bCs w:val="0"/>
          <w:color w:val="000000"/>
          <w:sz w:val="24"/>
          <w:szCs w:val="24"/>
        </w:rPr>
      </w:pPr>
      <w:r w:rsidRPr="002C6A8F">
        <w:rPr>
          <w:rFonts w:asciiTheme="minorHAnsi" w:hAnsiTheme="minorHAnsi" w:cstheme="minorHAnsi"/>
          <w:b w:val="0"/>
          <w:bCs w:val="0"/>
          <w:color w:val="000000"/>
          <w:sz w:val="24"/>
          <w:szCs w:val="24"/>
        </w:rPr>
        <w:t xml:space="preserve">The specific project of this position is research into </w:t>
      </w:r>
      <w:bookmarkStart w:id="5" w:name="_Hlk41316646"/>
      <w:r w:rsidRPr="002C6A8F">
        <w:rPr>
          <w:rFonts w:asciiTheme="minorHAnsi" w:hAnsiTheme="minorHAnsi" w:cstheme="minorHAnsi"/>
          <w:b w:val="0"/>
          <w:bCs w:val="0"/>
          <w:color w:val="000000"/>
          <w:sz w:val="24"/>
          <w:szCs w:val="24"/>
        </w:rPr>
        <w:t xml:space="preserve">new multi-modal approaches </w:t>
      </w:r>
      <w:r>
        <w:rPr>
          <w:rFonts w:asciiTheme="minorHAnsi" w:hAnsiTheme="minorHAnsi" w:cstheme="minorHAnsi"/>
          <w:b w:val="0"/>
          <w:bCs w:val="0"/>
          <w:color w:val="000000"/>
          <w:sz w:val="24"/>
          <w:szCs w:val="24"/>
        </w:rPr>
        <w:t>in</w:t>
      </w:r>
      <w:r w:rsidRPr="002C6A8F">
        <w:rPr>
          <w:rFonts w:asciiTheme="minorHAnsi" w:hAnsiTheme="minorHAnsi" w:cstheme="minorHAnsi"/>
          <w:b w:val="0"/>
          <w:bCs w:val="0"/>
          <w:color w:val="000000"/>
          <w:sz w:val="24"/>
          <w:szCs w:val="24"/>
        </w:rPr>
        <w:t xml:space="preserve"> dealing with health data</w:t>
      </w:r>
      <w:bookmarkEnd w:id="5"/>
      <w:r w:rsidRPr="002C6A8F">
        <w:rPr>
          <w:rFonts w:asciiTheme="minorHAnsi" w:hAnsiTheme="minorHAnsi" w:cstheme="minorHAnsi"/>
          <w:b w:val="0"/>
          <w:bCs w:val="0"/>
          <w:color w:val="000000"/>
          <w:sz w:val="24"/>
          <w:szCs w:val="24"/>
        </w:rPr>
        <w:t xml:space="preserve">. Health data on a patient often comes in two forms – medical images (e.g., MRI) and unstructured text (e.g., patient records). To fully exploit this data, </w:t>
      </w:r>
      <w:bookmarkStart w:id="6" w:name="_Hlk41316753"/>
      <w:r w:rsidRPr="002C6A8F">
        <w:rPr>
          <w:rFonts w:asciiTheme="minorHAnsi" w:hAnsiTheme="minorHAnsi" w:cstheme="minorHAnsi"/>
          <w:b w:val="0"/>
          <w:bCs w:val="0"/>
          <w:color w:val="000000"/>
          <w:sz w:val="24"/>
          <w:szCs w:val="24"/>
        </w:rPr>
        <w:t>novel models that integrate image and text data into a single semantic space</w:t>
      </w:r>
      <w:bookmarkEnd w:id="6"/>
      <w:r w:rsidRPr="002C6A8F">
        <w:rPr>
          <w:rFonts w:asciiTheme="minorHAnsi" w:hAnsiTheme="minorHAnsi" w:cstheme="minorHAnsi"/>
          <w:b w:val="0"/>
          <w:bCs w:val="0"/>
          <w:color w:val="000000"/>
          <w:sz w:val="24"/>
          <w:szCs w:val="24"/>
        </w:rPr>
        <w:t xml:space="preserve"> are needed – the role of this Postdoctoral Fellow is to develop these. These will be evaluated on </w:t>
      </w:r>
      <w:proofErr w:type="gramStart"/>
      <w:r w:rsidRPr="002C6A8F">
        <w:rPr>
          <w:rFonts w:asciiTheme="minorHAnsi" w:hAnsiTheme="minorHAnsi" w:cstheme="minorHAnsi"/>
          <w:b w:val="0"/>
          <w:bCs w:val="0"/>
          <w:color w:val="000000"/>
          <w:sz w:val="24"/>
          <w:szCs w:val="24"/>
        </w:rPr>
        <w:t>a number of</w:t>
      </w:r>
      <w:proofErr w:type="gramEnd"/>
      <w:r w:rsidRPr="002C6A8F">
        <w:rPr>
          <w:rFonts w:asciiTheme="minorHAnsi" w:hAnsiTheme="minorHAnsi" w:cstheme="minorHAnsi"/>
          <w:b w:val="0"/>
          <w:bCs w:val="0"/>
          <w:color w:val="000000"/>
          <w:sz w:val="24"/>
          <w:szCs w:val="24"/>
        </w:rPr>
        <w:t xml:space="preserve"> important health application, including a visual question/answering task, automated image captioning task and tuberculosis diagnosis task.</w:t>
      </w:r>
    </w:p>
    <w:p w:rsidR="00B50C20" w:rsidRPr="00B50C20" w:rsidRDefault="00B50C20" w:rsidP="002C6A8F">
      <w:pPr>
        <w:pStyle w:val="Heading3"/>
      </w:pPr>
      <w:r w:rsidRPr="00B50C20">
        <w:t>Duties and Key Result Areas:</w:t>
      </w:r>
      <w:r w:rsidR="003E5564">
        <w:t xml:space="preserve">  </w:t>
      </w:r>
    </w:p>
    <w:p w:rsidR="00780FD0" w:rsidRDefault="00780FD0" w:rsidP="00780FD0">
      <w:pPr>
        <w:spacing w:after="60" w:line="240" w:lineRule="auto"/>
        <w:rPr>
          <w:szCs w:val="24"/>
        </w:rPr>
      </w:pPr>
      <w:r w:rsidRPr="00780FD0">
        <w:rPr>
          <w:szCs w:val="24"/>
        </w:rPr>
        <w:t>Under the direction of senior research scientists and engineers, CERC Postdoctoral Fellows:</w:t>
      </w:r>
    </w:p>
    <w:p w:rsidR="00F75603" w:rsidRPr="00F75603" w:rsidRDefault="002C6A8F" w:rsidP="002C6A8F">
      <w:pPr>
        <w:pStyle w:val="ListParagraph"/>
        <w:numPr>
          <w:ilvl w:val="0"/>
          <w:numId w:val="23"/>
        </w:numPr>
        <w:spacing w:before="0" w:after="0" w:line="240" w:lineRule="auto"/>
        <w:ind w:left="357" w:hanging="357"/>
        <w:contextualSpacing w:val="0"/>
        <w:rPr>
          <w:szCs w:val="24"/>
        </w:rPr>
      </w:pPr>
      <w:bookmarkStart w:id="7" w:name="_Hlk41317867"/>
      <w:bookmarkStart w:id="8" w:name="_Hlk41316360"/>
      <w:r w:rsidRPr="00F75603">
        <w:rPr>
          <w:szCs w:val="24"/>
        </w:rPr>
        <w:t>Develop general methods for natural language and image processing in the medical domain</w:t>
      </w:r>
      <w:bookmarkEnd w:id="7"/>
      <w:r w:rsidRPr="00F75603">
        <w:rPr>
          <w:szCs w:val="24"/>
        </w:rPr>
        <w:t xml:space="preserve">. </w:t>
      </w:r>
    </w:p>
    <w:p w:rsidR="002C6A8F" w:rsidRPr="00F75603" w:rsidRDefault="002C6A8F" w:rsidP="002C6A8F">
      <w:pPr>
        <w:pStyle w:val="ListParagraph"/>
        <w:numPr>
          <w:ilvl w:val="0"/>
          <w:numId w:val="23"/>
        </w:numPr>
        <w:spacing w:before="0" w:after="0" w:line="240" w:lineRule="auto"/>
        <w:ind w:left="357" w:hanging="357"/>
        <w:contextualSpacing w:val="0"/>
        <w:rPr>
          <w:szCs w:val="24"/>
        </w:rPr>
      </w:pPr>
      <w:r w:rsidRPr="00F75603">
        <w:rPr>
          <w:szCs w:val="24"/>
        </w:rPr>
        <w:lastRenderedPageBreak/>
        <w:t xml:space="preserve">Working closely with other postdocs in similar areas, including domain specific imagery and video to, </w:t>
      </w:r>
      <w:proofErr w:type="spellStart"/>
      <w:r w:rsidRPr="00F75603">
        <w:rPr>
          <w:szCs w:val="24"/>
        </w:rPr>
        <w:t>eg</w:t>
      </w:r>
      <w:proofErr w:type="spellEnd"/>
      <w:r w:rsidRPr="00F75603">
        <w:rPr>
          <w:szCs w:val="24"/>
        </w:rPr>
        <w:t xml:space="preserve">, address problems of lack of labelled data, integrating domain constraints, and enable discovery of anomalies in large scale datasets.  </w:t>
      </w:r>
    </w:p>
    <w:p w:rsidR="002C6A8F" w:rsidRPr="00D06008" w:rsidRDefault="002C6A8F" w:rsidP="002C6A8F">
      <w:pPr>
        <w:pStyle w:val="ListParagraph"/>
        <w:numPr>
          <w:ilvl w:val="0"/>
          <w:numId w:val="23"/>
        </w:numPr>
        <w:spacing w:before="0" w:after="0" w:line="240" w:lineRule="auto"/>
        <w:ind w:left="357" w:hanging="357"/>
        <w:contextualSpacing w:val="0"/>
        <w:rPr>
          <w:szCs w:val="24"/>
        </w:rPr>
      </w:pPr>
      <w:r w:rsidRPr="00D06008">
        <w:rPr>
          <w:szCs w:val="24"/>
          <w:lang w:val="en"/>
        </w:rPr>
        <w:t xml:space="preserve">Implement these methods efficiently using programing tools such as </w:t>
      </w:r>
      <w:proofErr w:type="spellStart"/>
      <w:r w:rsidRPr="00D06008">
        <w:rPr>
          <w:szCs w:val="24"/>
          <w:lang w:val="en"/>
        </w:rPr>
        <w:t>PyTorch</w:t>
      </w:r>
      <w:proofErr w:type="spellEnd"/>
      <w:r w:rsidRPr="00D06008">
        <w:rPr>
          <w:szCs w:val="24"/>
          <w:lang w:val="en"/>
        </w:rPr>
        <w:t xml:space="preserve"> and TensorFlow. </w:t>
      </w:r>
    </w:p>
    <w:p w:rsidR="002C6A8F" w:rsidRPr="00D06008" w:rsidRDefault="002C6A8F" w:rsidP="002C6A8F">
      <w:pPr>
        <w:numPr>
          <w:ilvl w:val="0"/>
          <w:numId w:val="32"/>
        </w:numPr>
        <w:autoSpaceDE w:val="0"/>
        <w:autoSpaceDN w:val="0"/>
        <w:adjustRightInd w:val="0"/>
        <w:spacing w:before="0" w:after="0" w:line="240" w:lineRule="auto"/>
        <w:ind w:left="357" w:hanging="357"/>
        <w:rPr>
          <w:szCs w:val="24"/>
        </w:rPr>
      </w:pPr>
      <w:r w:rsidRPr="00D06008">
        <w:rPr>
          <w:szCs w:val="24"/>
        </w:rPr>
        <w:t>Carrying out evaluation of the developed methods to demonstrate its competitiveness and fitness for purpose. Taking responsibility for functionality, performance and robustness.</w:t>
      </w:r>
    </w:p>
    <w:p w:rsidR="002C6A8F" w:rsidRPr="00D06008" w:rsidRDefault="002C6A8F" w:rsidP="002C6A8F">
      <w:pPr>
        <w:numPr>
          <w:ilvl w:val="0"/>
          <w:numId w:val="32"/>
        </w:numPr>
        <w:autoSpaceDE w:val="0"/>
        <w:autoSpaceDN w:val="0"/>
        <w:adjustRightInd w:val="0"/>
        <w:spacing w:before="0" w:after="0" w:line="240" w:lineRule="auto"/>
        <w:ind w:left="357" w:hanging="357"/>
        <w:rPr>
          <w:szCs w:val="24"/>
        </w:rPr>
      </w:pPr>
      <w:r w:rsidRPr="00D06008">
        <w:rPr>
          <w:szCs w:val="24"/>
        </w:rPr>
        <w:t>Carry out high impact research of strategic importance to CSIRO, with the aim of achieving innovative and wide-reaching scientific outcomes and ideas for further research.</w:t>
      </w:r>
    </w:p>
    <w:bookmarkEnd w:id="8"/>
    <w:p w:rsidR="002C6A8F" w:rsidRPr="00D06008" w:rsidRDefault="002C6A8F" w:rsidP="002C6A8F">
      <w:pPr>
        <w:numPr>
          <w:ilvl w:val="0"/>
          <w:numId w:val="32"/>
        </w:numPr>
        <w:autoSpaceDE w:val="0"/>
        <w:autoSpaceDN w:val="0"/>
        <w:adjustRightInd w:val="0"/>
        <w:spacing w:before="0" w:after="0" w:line="240" w:lineRule="auto"/>
        <w:ind w:left="360"/>
        <w:rPr>
          <w:szCs w:val="24"/>
        </w:rPr>
      </w:pPr>
      <w:r w:rsidRPr="00D06008">
        <w:rPr>
          <w:szCs w:val="24"/>
        </w:rPr>
        <w:t>Collaborate with members of a diverse project team and external partners to ensure research directions can lead to lasting impact in application domains.</w:t>
      </w:r>
    </w:p>
    <w:p w:rsidR="002C6A8F" w:rsidRPr="00D06008" w:rsidRDefault="002C6A8F" w:rsidP="002C6A8F">
      <w:pPr>
        <w:numPr>
          <w:ilvl w:val="0"/>
          <w:numId w:val="32"/>
        </w:numPr>
        <w:autoSpaceDE w:val="0"/>
        <w:autoSpaceDN w:val="0"/>
        <w:adjustRightInd w:val="0"/>
        <w:spacing w:before="0" w:after="0" w:line="240" w:lineRule="auto"/>
        <w:ind w:left="360"/>
        <w:rPr>
          <w:szCs w:val="24"/>
        </w:rPr>
      </w:pPr>
      <w:r w:rsidRPr="00D06008">
        <w:rPr>
          <w:szCs w:val="24"/>
        </w:rPr>
        <w:t>Undertake regular reviews of the latest literature in natural language processing, image processing and machine learning.</w:t>
      </w:r>
    </w:p>
    <w:p w:rsidR="002C6A8F" w:rsidRPr="00D06008" w:rsidRDefault="002C6A8F" w:rsidP="002C6A8F">
      <w:pPr>
        <w:numPr>
          <w:ilvl w:val="0"/>
          <w:numId w:val="32"/>
        </w:numPr>
        <w:autoSpaceDE w:val="0"/>
        <w:autoSpaceDN w:val="0"/>
        <w:adjustRightInd w:val="0"/>
        <w:spacing w:before="0" w:after="0" w:line="240" w:lineRule="auto"/>
        <w:ind w:left="360"/>
        <w:rPr>
          <w:szCs w:val="24"/>
        </w:rPr>
      </w:pPr>
      <w:r w:rsidRPr="00D06008">
        <w:rPr>
          <w:szCs w:val="24"/>
        </w:rPr>
        <w:t>Publish results in relevant international scientific venues (high-level journals and conferences).</w:t>
      </w:r>
    </w:p>
    <w:p w:rsidR="002C6A8F" w:rsidRPr="00D06008" w:rsidRDefault="002C6A8F" w:rsidP="002C6A8F">
      <w:pPr>
        <w:numPr>
          <w:ilvl w:val="0"/>
          <w:numId w:val="32"/>
        </w:numPr>
        <w:autoSpaceDE w:val="0"/>
        <w:autoSpaceDN w:val="0"/>
        <w:adjustRightInd w:val="0"/>
        <w:spacing w:before="0" w:after="0" w:line="240" w:lineRule="auto"/>
        <w:ind w:left="360"/>
        <w:rPr>
          <w:szCs w:val="24"/>
        </w:rPr>
      </w:pPr>
      <w:r w:rsidRPr="00D06008">
        <w:rPr>
          <w:szCs w:val="24"/>
        </w:rPr>
        <w:t xml:space="preserve">Interpret and present research findings in natural language processing and image </w:t>
      </w:r>
      <w:proofErr w:type="gramStart"/>
      <w:r w:rsidRPr="00D06008">
        <w:rPr>
          <w:szCs w:val="24"/>
        </w:rPr>
        <w:t>processing  to</w:t>
      </w:r>
      <w:proofErr w:type="gramEnd"/>
      <w:r w:rsidRPr="00D06008">
        <w:rPr>
          <w:szCs w:val="24"/>
        </w:rPr>
        <w:t xml:space="preserve"> research scientists and practitioners from a wide range of other scientific areas.</w:t>
      </w:r>
    </w:p>
    <w:p w:rsidR="00D06008" w:rsidRPr="00D06008" w:rsidRDefault="002C6A8F" w:rsidP="00D06008">
      <w:pPr>
        <w:numPr>
          <w:ilvl w:val="0"/>
          <w:numId w:val="32"/>
        </w:numPr>
        <w:autoSpaceDE w:val="0"/>
        <w:autoSpaceDN w:val="0"/>
        <w:adjustRightInd w:val="0"/>
        <w:spacing w:before="0" w:after="0" w:line="240" w:lineRule="auto"/>
        <w:ind w:left="360"/>
        <w:rPr>
          <w:szCs w:val="24"/>
        </w:rPr>
      </w:pPr>
      <w:r w:rsidRPr="00D06008">
        <w:rPr>
          <w:szCs w:val="24"/>
        </w:rPr>
        <w:t>Communicate effectively and respectfully with all staff, clients and suppliers in the interests of good business practice, collaboration and enhancement of CSIRO’s reputation.</w:t>
      </w:r>
    </w:p>
    <w:p w:rsidR="00780FD0" w:rsidRPr="00D06008" w:rsidRDefault="00780FD0" w:rsidP="00D06008">
      <w:pPr>
        <w:numPr>
          <w:ilvl w:val="0"/>
          <w:numId w:val="32"/>
        </w:numPr>
        <w:autoSpaceDE w:val="0"/>
        <w:autoSpaceDN w:val="0"/>
        <w:adjustRightInd w:val="0"/>
        <w:spacing w:before="0" w:after="0" w:line="240" w:lineRule="auto"/>
        <w:ind w:left="360"/>
        <w:rPr>
          <w:szCs w:val="24"/>
        </w:rPr>
      </w:pPr>
      <w:r w:rsidRPr="00D06008">
        <w:rPr>
          <w:rFonts w:asciiTheme="minorHAnsi" w:hAnsiTheme="minorHAnsi" w:cstheme="minorHAnsi"/>
          <w:szCs w:val="24"/>
        </w:rPr>
        <w:t>Carry out research investigations requiring originality, creativity and innovation</w:t>
      </w:r>
      <w:r w:rsidR="00D06008" w:rsidRPr="00D06008">
        <w:rPr>
          <w:rFonts w:asciiTheme="minorHAnsi" w:hAnsiTheme="minorHAnsi" w:cstheme="minorHAnsi"/>
          <w:szCs w:val="24"/>
        </w:rPr>
        <w:t>.</w:t>
      </w:r>
    </w:p>
    <w:p w:rsidR="00780FD0" w:rsidRPr="00D06008"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06008">
        <w:rPr>
          <w:rFonts w:asciiTheme="minorHAnsi" w:hAnsiTheme="minorHAnsi" w:cstheme="minorHAnsi"/>
          <w:szCs w:val="24"/>
        </w:rPr>
        <w:t>Record, manage, and analyse data/information using relevant domain data science techniques.</w:t>
      </w:r>
    </w:p>
    <w:p w:rsidR="00595830" w:rsidRPr="00D06008"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06008">
        <w:rPr>
          <w:rFonts w:asciiTheme="minorHAnsi" w:hAnsiTheme="minorHAnsi" w:cstheme="minorHAnsi"/>
          <w:szCs w:val="24"/>
        </w:rPr>
        <w:t>Proactively undertake development to grow effective researcher capabilities to support career goals</w:t>
      </w:r>
      <w:r w:rsidR="00595830" w:rsidRPr="00D06008">
        <w:rPr>
          <w:rFonts w:asciiTheme="minorHAnsi" w:hAnsiTheme="minorHAnsi" w:cstheme="minorHAnsi"/>
          <w:szCs w:val="24"/>
        </w:rPr>
        <w:t>.</w:t>
      </w:r>
    </w:p>
    <w:p w:rsidR="00595830" w:rsidRPr="00D06008"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06008">
        <w:rPr>
          <w:szCs w:val="24"/>
        </w:rPr>
        <w:t>Adhere to the spirit and practice of CSIRO’s Code of Conduct, Health, Safety and Environment procedures and policy, Diversity initiatives and Making Safety Personal goals. </w:t>
      </w:r>
    </w:p>
    <w:p w:rsidR="00780FD0" w:rsidRPr="00D06008" w:rsidRDefault="00780FD0" w:rsidP="00780FD0">
      <w:pPr>
        <w:pStyle w:val="ListParagraph"/>
        <w:numPr>
          <w:ilvl w:val="0"/>
          <w:numId w:val="32"/>
        </w:numPr>
        <w:spacing w:before="0" w:after="60" w:line="240" w:lineRule="auto"/>
        <w:ind w:left="360" w:hanging="364"/>
        <w:contextualSpacing w:val="0"/>
        <w:rPr>
          <w:szCs w:val="24"/>
        </w:rPr>
      </w:pPr>
      <w:r w:rsidRPr="00D06008">
        <w:rPr>
          <w:szCs w:val="24"/>
        </w:rPr>
        <w:t>Other duties as directed.</w:t>
      </w:r>
    </w:p>
    <w:p w:rsidR="00780FD0" w:rsidRPr="00780FD0" w:rsidRDefault="00780FD0" w:rsidP="00780FD0">
      <w:pPr>
        <w:pStyle w:val="ListParagraph"/>
        <w:spacing w:after="60"/>
        <w:ind w:left="459"/>
        <w:rPr>
          <w:szCs w:val="24"/>
        </w:rPr>
      </w:pPr>
    </w:p>
    <w:p w:rsidR="00780FD0" w:rsidRPr="00780FD0" w:rsidRDefault="00F75603"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D06008" w:rsidRDefault="00D06008" w:rsidP="00D06008">
      <w:pPr>
        <w:numPr>
          <w:ilvl w:val="0"/>
          <w:numId w:val="25"/>
        </w:numPr>
        <w:tabs>
          <w:tab w:val="clear" w:pos="360"/>
        </w:tabs>
        <w:spacing w:before="0" w:after="60" w:line="240" w:lineRule="auto"/>
        <w:rPr>
          <w:b/>
          <w:i/>
          <w:iCs/>
        </w:rPr>
      </w:pPr>
      <w:bookmarkStart w:id="9" w:name="_Hlk41316472"/>
      <w:r w:rsidRPr="00556FE7">
        <w:t xml:space="preserve">A doctorate (or will shortly satisfy the requirements of a PhD) in a </w:t>
      </w:r>
      <w:r>
        <w:t xml:space="preserve">Platform-relevant </w:t>
      </w:r>
      <w:r w:rsidRPr="00556FE7">
        <w:t>discipline area, such as</w:t>
      </w:r>
      <w:r>
        <w:t xml:space="preserve"> computer vision, </w:t>
      </w:r>
      <w:r w:rsidRPr="00321E80">
        <w:t xml:space="preserve">machine learning, </w:t>
      </w:r>
      <w:r>
        <w:t xml:space="preserve">natural language processing (NLP), information retrieval, </w:t>
      </w:r>
      <w:r w:rsidRPr="00321E80">
        <w:t>artificial in</w:t>
      </w:r>
      <w:r>
        <w:t>telligence.</w:t>
      </w:r>
    </w:p>
    <w:p w:rsidR="00D06008" w:rsidRPr="00C3034F" w:rsidRDefault="00D06008" w:rsidP="00D06008">
      <w:pPr>
        <w:spacing w:after="60"/>
        <w:ind w:left="318"/>
        <w:rPr>
          <w:b/>
          <w:i/>
          <w:iCs/>
        </w:rPr>
      </w:pPr>
      <w:r w:rsidRPr="00C3034F">
        <w:rPr>
          <w:b/>
          <w:i/>
        </w:rPr>
        <w:t xml:space="preserve">Please note: </w:t>
      </w:r>
      <w:r w:rsidRPr="00C3034F">
        <w:rPr>
          <w:i/>
        </w:rPr>
        <w:t xml:space="preserve">To be eligible for this role you must have </w:t>
      </w:r>
      <w:r w:rsidRPr="00C3034F">
        <w:rPr>
          <w:b/>
          <w:i/>
        </w:rPr>
        <w:t xml:space="preserve">no more than 3 years (or part time equivalent) </w:t>
      </w:r>
      <w:r w:rsidRPr="00C3034F">
        <w:rPr>
          <w:i/>
        </w:rPr>
        <w:t xml:space="preserve">of </w:t>
      </w:r>
      <w:r>
        <w:rPr>
          <w:i/>
        </w:rPr>
        <w:t xml:space="preserve">postdoctoral research </w:t>
      </w:r>
      <w:r w:rsidRPr="00C3034F">
        <w:rPr>
          <w:i/>
        </w:rPr>
        <w:t>experience.</w:t>
      </w:r>
    </w:p>
    <w:p w:rsidR="00D06008" w:rsidRDefault="00D06008" w:rsidP="00D06008">
      <w:pPr>
        <w:numPr>
          <w:ilvl w:val="0"/>
          <w:numId w:val="25"/>
        </w:numPr>
        <w:tabs>
          <w:tab w:val="clear" w:pos="360"/>
        </w:tabs>
        <w:spacing w:before="0" w:after="60" w:line="240" w:lineRule="auto"/>
        <w:rPr>
          <w:rFonts w:cs="Calibri"/>
          <w:i/>
        </w:rPr>
      </w:pPr>
      <w:r w:rsidRPr="005344A7">
        <w:t>A history of professional and respectful behaviours and attitudes in a collaborative environment.</w:t>
      </w:r>
    </w:p>
    <w:p w:rsidR="00D06008" w:rsidRDefault="00D06008" w:rsidP="00D06008">
      <w:pPr>
        <w:numPr>
          <w:ilvl w:val="0"/>
          <w:numId w:val="25"/>
        </w:numPr>
        <w:tabs>
          <w:tab w:val="clear" w:pos="360"/>
        </w:tabs>
        <w:spacing w:before="0" w:after="60" w:line="240" w:lineRule="auto"/>
        <w:rPr>
          <w:rFonts w:cs="Calibri"/>
          <w:i/>
        </w:rPr>
      </w:pPr>
      <w:r>
        <w:rPr>
          <w:rFonts w:cs="Calibri"/>
        </w:rPr>
        <w:t xml:space="preserve">Solid knowledge of either natural language processing or image processing with strong machine learning skills, and the ability to understand and develop </w:t>
      </w:r>
      <w:proofErr w:type="gramStart"/>
      <w:r>
        <w:rPr>
          <w:rFonts w:cs="Calibri"/>
        </w:rPr>
        <w:t>mathematically-founded</w:t>
      </w:r>
      <w:proofErr w:type="gramEnd"/>
      <w:r>
        <w:rPr>
          <w:rFonts w:cs="Calibri"/>
        </w:rPr>
        <w:t xml:space="preserve"> algorithms and their development in </w:t>
      </w:r>
      <w:r w:rsidRPr="00585C07">
        <w:t>toolkits such as TensorF</w:t>
      </w:r>
      <w:r>
        <w:t xml:space="preserve">low or </w:t>
      </w:r>
      <w:proofErr w:type="spellStart"/>
      <w:r>
        <w:t>PyTorch</w:t>
      </w:r>
      <w:proofErr w:type="spellEnd"/>
      <w:r>
        <w:t>.</w:t>
      </w:r>
    </w:p>
    <w:p w:rsidR="00D06008" w:rsidRPr="009C09E3" w:rsidRDefault="00D06008" w:rsidP="00D06008">
      <w:pPr>
        <w:numPr>
          <w:ilvl w:val="0"/>
          <w:numId w:val="25"/>
        </w:numPr>
        <w:tabs>
          <w:tab w:val="clear" w:pos="360"/>
        </w:tabs>
        <w:spacing w:before="0" w:after="60" w:line="240" w:lineRule="auto"/>
        <w:rPr>
          <w:rFonts w:cs="Calibri"/>
          <w:i/>
        </w:rPr>
      </w:pPr>
      <w:r w:rsidRPr="00585C07">
        <w:t>High level computational and pr</w:t>
      </w:r>
      <w:r>
        <w:t xml:space="preserve">ogramming skills (e.g., in Python </w:t>
      </w:r>
      <w:r w:rsidRPr="00585C07">
        <w:t xml:space="preserve">or C++) to build </w:t>
      </w:r>
      <w:r>
        <w:t>computer vision/</w:t>
      </w:r>
      <w:r w:rsidRPr="00585C07">
        <w:t>machine learning</w:t>
      </w:r>
      <w:r>
        <w:t>/NLP</w:t>
      </w:r>
      <w:r w:rsidRPr="00585C07">
        <w:t xml:space="preserve"> models and conduct analyses.</w:t>
      </w:r>
    </w:p>
    <w:bookmarkEnd w:id="9"/>
    <w:p w:rsidR="00D06008" w:rsidRPr="00D06008" w:rsidRDefault="00D06008" w:rsidP="00D06008">
      <w:pPr>
        <w:numPr>
          <w:ilvl w:val="0"/>
          <w:numId w:val="25"/>
        </w:numPr>
        <w:tabs>
          <w:tab w:val="clear" w:pos="360"/>
        </w:tabs>
        <w:spacing w:before="0" w:after="60" w:line="240" w:lineRule="auto"/>
        <w:rPr>
          <w:rStyle w:val="Strong"/>
          <w:rFonts w:cs="Calibri"/>
          <w:b w:val="0"/>
          <w:bCs/>
          <w:i/>
        </w:rPr>
      </w:pPr>
      <w:r w:rsidRPr="00D06008">
        <w:rPr>
          <w:rStyle w:val="Strong"/>
          <w:b w:val="0"/>
          <w:bCs/>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rsidR="005C2DA3" w:rsidRPr="00F75603" w:rsidRDefault="00D06008" w:rsidP="00F75603">
      <w:pPr>
        <w:numPr>
          <w:ilvl w:val="0"/>
          <w:numId w:val="25"/>
        </w:numPr>
        <w:tabs>
          <w:tab w:val="clear" w:pos="360"/>
        </w:tabs>
        <w:spacing w:before="0" w:after="60" w:line="240" w:lineRule="auto"/>
        <w:rPr>
          <w:rStyle w:val="Emphasis"/>
          <w:rFonts w:cs="Calibri"/>
          <w:i w:val="0"/>
        </w:rPr>
      </w:pPr>
      <w:r w:rsidRPr="002D36C2">
        <w:rPr>
          <w:rStyle w:val="Emphasis"/>
        </w:rPr>
        <w:t>A record of science innovation and creativity, including the ability &amp; willingness to incorporate novel ideas and approaches into scientific investigations,</w:t>
      </w:r>
      <w:r>
        <w:rPr>
          <w:rStyle w:val="Emphasis"/>
        </w:rPr>
        <w:t xml:space="preserve"> </w:t>
      </w:r>
      <w:r w:rsidRPr="0056075E">
        <w:rPr>
          <w:rFonts w:cs="Calibri"/>
        </w:rPr>
        <w:t>preferably across diverse and inclusive teams</w:t>
      </w:r>
      <w:r>
        <w:rPr>
          <w:rFonts w:cs="Calibri"/>
        </w:rPr>
        <w:t>.</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D06008" w:rsidRPr="00A37E64" w:rsidRDefault="00D06008" w:rsidP="00D06008">
      <w:pPr>
        <w:numPr>
          <w:ilvl w:val="0"/>
          <w:numId w:val="37"/>
        </w:numPr>
        <w:tabs>
          <w:tab w:val="center" w:pos="5103"/>
        </w:tabs>
        <w:spacing w:before="0" w:after="60" w:line="240" w:lineRule="auto"/>
        <w:rPr>
          <w:iCs/>
        </w:rPr>
      </w:pPr>
      <w:r w:rsidRPr="00A37E64">
        <w:rPr>
          <w:iCs/>
        </w:rPr>
        <w:t>Demonstrated interest in a scientific domain of CSIRO.</w:t>
      </w:r>
    </w:p>
    <w:p w:rsidR="00D06008" w:rsidRPr="00A37E64" w:rsidRDefault="00D06008" w:rsidP="00D06008">
      <w:pPr>
        <w:numPr>
          <w:ilvl w:val="0"/>
          <w:numId w:val="37"/>
        </w:numPr>
        <w:tabs>
          <w:tab w:val="center" w:pos="5103"/>
        </w:tabs>
        <w:spacing w:before="0" w:after="60" w:line="240" w:lineRule="auto"/>
        <w:rPr>
          <w:iCs/>
        </w:rPr>
      </w:pPr>
      <w:r w:rsidRPr="00A37E64">
        <w:rPr>
          <w:iCs/>
        </w:rPr>
        <w:t xml:space="preserve">Remain productive, positive and resilient in complex, ambiguous and/or uncertain environments. </w:t>
      </w:r>
    </w:p>
    <w:p w:rsidR="00D06008" w:rsidRPr="00D06008" w:rsidRDefault="00D06008" w:rsidP="00D06008">
      <w:pPr>
        <w:numPr>
          <w:ilvl w:val="0"/>
          <w:numId w:val="37"/>
        </w:numPr>
        <w:tabs>
          <w:tab w:val="center" w:pos="5103"/>
        </w:tabs>
        <w:spacing w:before="0" w:after="60" w:line="240" w:lineRule="auto"/>
        <w:rPr>
          <w:rStyle w:val="Strong"/>
          <w:rFonts w:cs="Arial"/>
          <w:b w:val="0"/>
          <w:bCs/>
          <w:iCs/>
        </w:rPr>
      </w:pPr>
      <w:r w:rsidRPr="00D06008">
        <w:rPr>
          <w:rStyle w:val="Strong"/>
          <w:b w:val="0"/>
          <w:bCs/>
        </w:rPr>
        <w:t>The ability to work effectively as part of a multi-disciplinary, potentially regionally dispersed research team, plus the motivation and discipline to carry out autonomous research.</w:t>
      </w:r>
    </w:p>
    <w:p w:rsidR="00D06008" w:rsidRPr="00A37E64" w:rsidRDefault="00D06008" w:rsidP="00D06008">
      <w:pPr>
        <w:pStyle w:val="ListParagraph"/>
        <w:numPr>
          <w:ilvl w:val="0"/>
          <w:numId w:val="37"/>
        </w:numPr>
        <w:spacing w:before="0" w:after="60" w:line="240" w:lineRule="auto"/>
        <w:contextualSpacing w:val="0"/>
        <w:rPr>
          <w:sz w:val="22"/>
        </w:rPr>
      </w:pPr>
      <w:r w:rsidRPr="00A37E64">
        <w:rPr>
          <w:sz w:val="22"/>
        </w:rPr>
        <w:t>Experience or interest in one or more of the following: deep neural networks including recurrent neural networks, zero- or few-shot learning, graph convolutional networks, fine-grained classification.</w:t>
      </w:r>
    </w:p>
    <w:p w:rsidR="00D06008" w:rsidRDefault="00D06008" w:rsidP="00D06008">
      <w:pPr>
        <w:numPr>
          <w:ilvl w:val="0"/>
          <w:numId w:val="37"/>
        </w:numPr>
        <w:spacing w:before="0" w:line="240" w:lineRule="auto"/>
        <w:jc w:val="both"/>
      </w:pPr>
      <w:r w:rsidRPr="00A37E64">
        <w:t>Experience using high-performance computing clusters and source code versioning systems such as Git.</w:t>
      </w:r>
    </w:p>
    <w:p w:rsidR="005C2DA3" w:rsidRDefault="00D06008" w:rsidP="00D06008">
      <w:pPr>
        <w:spacing w:before="0" w:after="60" w:line="240" w:lineRule="auto"/>
        <w:rPr>
          <w:iCs/>
          <w:szCs w:val="24"/>
        </w:rPr>
      </w:pPr>
      <w:r w:rsidRPr="00A92F20">
        <w:lastRenderedPageBreak/>
        <w:t>Experience with medical imaging or NLP on medical data.</w:t>
      </w:r>
    </w:p>
    <w:p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D06008">
        <w:t xml:space="preserve">(AU$83,687).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D06008" w:rsidRDefault="00E673A0" w:rsidP="00E673A0">
      <w:pPr>
        <w:pStyle w:val="Boxedlistbullet"/>
        <w:spacing w:before="100" w:beforeAutospacing="1" w:after="100" w:afterAutospacing="1"/>
      </w:pPr>
      <w:r w:rsidRPr="00D06008">
        <w:t>The successful candidate will</w:t>
      </w:r>
      <w:r w:rsidR="00814ACE" w:rsidRPr="00D06008">
        <w:t xml:space="preserve"> be asked to </w:t>
      </w:r>
      <w:r w:rsidR="00D476E9" w:rsidRPr="00D06008">
        <w:t xml:space="preserve">obtain and provide evidence of a </w:t>
      </w:r>
      <w:r w:rsidR="00814ACE" w:rsidRPr="00D06008">
        <w:t xml:space="preserve">National </w:t>
      </w:r>
      <w:r w:rsidR="00D476E9" w:rsidRPr="00D06008">
        <w:t>P</w:t>
      </w:r>
      <w:r w:rsidR="00814ACE" w:rsidRPr="00D06008">
        <w:t xml:space="preserve">olice </w:t>
      </w:r>
      <w:r w:rsidR="00D476E9" w:rsidRPr="00D06008">
        <w:t>C</w:t>
      </w:r>
      <w:r w:rsidR="00814ACE" w:rsidRPr="00D06008">
        <w:t>heck</w:t>
      </w:r>
      <w:r w:rsidR="00D476E9" w:rsidRPr="00D06008">
        <w:t xml:space="preserve"> or equivalent</w:t>
      </w:r>
      <w:r w:rsidR="00814ACE" w:rsidRPr="00D06008">
        <w:t>. Please note that people with criminal records are not automatically deemed ineligible. Each application will be considered on its merits.</w:t>
      </w:r>
      <w:r w:rsidRPr="00D06008">
        <w:t xml:space="preserve"> </w:t>
      </w:r>
    </w:p>
    <w:p w:rsidR="00E673A0" w:rsidRPr="00D06008" w:rsidRDefault="00036D29" w:rsidP="00E673A0">
      <w:pPr>
        <w:pStyle w:val="Boxedlistbullet"/>
        <w:spacing w:before="100" w:beforeAutospacing="1" w:after="100" w:afterAutospacing="1"/>
      </w:pPr>
      <w:r w:rsidRPr="00D06008">
        <w:t xml:space="preserve">If the successful candidate is not an Australian Citizen or Permanent Resident, they </w:t>
      </w:r>
      <w:r w:rsidR="00E673A0" w:rsidRPr="00D06008">
        <w:t>may be required to undergo additional security clearances, which may include medical examinations and an international standardised test of English language proficiency (i.e. IELTS test</w:t>
      </w:r>
      <w:proofErr w:type="gramStart"/>
      <w:r w:rsidR="00E673A0" w:rsidRPr="00D06008">
        <w:t>).-</w:t>
      </w:r>
      <w:proofErr w:type="gramEnd"/>
      <w:r w:rsidR="00E673A0" w:rsidRPr="00D06008">
        <w:t xml:space="preserve"> https://ielts.com.au/ </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rsidR="00D06008" w:rsidRPr="00C91DBB" w:rsidRDefault="00D06008" w:rsidP="00D06008">
      <w:pPr>
        <w:keepNext/>
        <w:keepLines/>
        <w:numPr>
          <w:ilvl w:val="1"/>
          <w:numId w:val="0"/>
        </w:numPr>
        <w:spacing w:before="360" w:after="240"/>
        <w:outlineLvl w:val="1"/>
        <w:rPr>
          <w:rFonts w:asciiTheme="minorHAnsi" w:hAnsiTheme="minorHAnsi" w:cstheme="minorHAnsi"/>
          <w:b/>
          <w:bCs/>
          <w:sz w:val="26"/>
          <w:szCs w:val="26"/>
        </w:rPr>
      </w:pPr>
      <w:r w:rsidRPr="00C91DBB">
        <w:rPr>
          <w:rFonts w:asciiTheme="minorHAnsi" w:hAnsiTheme="minorHAnsi" w:cstheme="minorHAnsi"/>
          <w:b/>
          <w:bCs/>
          <w:sz w:val="26"/>
          <w:szCs w:val="26"/>
        </w:rPr>
        <w:t xml:space="preserve">About </w:t>
      </w:r>
      <w:r>
        <w:rPr>
          <w:rFonts w:asciiTheme="minorHAnsi" w:hAnsiTheme="minorHAnsi" w:cstheme="minorHAnsi"/>
          <w:b/>
          <w:bCs/>
          <w:sz w:val="26"/>
          <w:szCs w:val="26"/>
        </w:rPr>
        <w:t>Data61</w:t>
      </w:r>
      <w:r w:rsidRPr="00C91DBB">
        <w:rPr>
          <w:rFonts w:asciiTheme="minorHAnsi" w:hAnsiTheme="minorHAnsi" w:cstheme="minorHAnsi"/>
          <w:b/>
          <w:bCs/>
          <w:sz w:val="26"/>
          <w:szCs w:val="26"/>
        </w:rPr>
        <w:t>:</w:t>
      </w:r>
    </w:p>
    <w:p w:rsidR="00D06008" w:rsidRPr="00B50C20" w:rsidRDefault="00D06008" w:rsidP="005C2DA3">
      <w:pPr>
        <w:rPr>
          <w:bCs/>
          <w:szCs w:val="24"/>
        </w:rPr>
      </w:pPr>
      <w:r w:rsidRPr="00C91DBB">
        <w:rPr>
          <w:rFonts w:asciiTheme="minorHAnsi" w:hAnsiTheme="minorHAnsi" w:cstheme="minorHAnsi"/>
          <w:bCs/>
        </w:rPr>
        <w:t xml:space="preserve">We solve the greatest challenges through innovative science and technology. To find out more visit us </w:t>
      </w:r>
      <w:hyperlink r:id="rId15" w:tooltip="CSIRO Website" w:history="1">
        <w:r w:rsidRPr="00C91DBB">
          <w:rPr>
            <w:rFonts w:asciiTheme="minorHAnsi" w:hAnsiTheme="minorHAnsi" w:cstheme="minorHAnsi"/>
            <w:bCs/>
            <w:color w:val="00A9CE" w:themeColor="accent1"/>
            <w:u w:val="single"/>
          </w:rPr>
          <w:t>online</w:t>
        </w:r>
      </w:hyperlink>
      <w:r w:rsidRPr="00C91DBB">
        <w:rPr>
          <w:rFonts w:asciiTheme="minorHAnsi" w:hAnsiTheme="minorHAnsi" w:cstheme="minorHAnsi"/>
          <w:bCs/>
        </w:rPr>
        <w:t xml:space="preserve">! </w:t>
      </w:r>
    </w:p>
    <w:bookmarkEnd w:id="3"/>
    <w:sectPr w:rsidR="00D06008"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0DD" w:rsidRDefault="001850DD" w:rsidP="000A377A">
      <w:r>
        <w:separator/>
      </w:r>
    </w:p>
  </w:endnote>
  <w:endnote w:type="continuationSeparator" w:id="0">
    <w:p w:rsidR="001850DD" w:rsidRDefault="001850D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0DD" w:rsidRDefault="001850DD" w:rsidP="000A377A">
      <w:r>
        <w:separator/>
      </w:r>
    </w:p>
  </w:footnote>
  <w:footnote w:type="continuationSeparator" w:id="0">
    <w:p w:rsidR="001850DD" w:rsidRDefault="001850D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3C" w:rsidRDefault="004C0C3C">
    <w:pPr>
      <w:rPr>
        <w:noProof/>
      </w:rPr>
    </w:pPr>
    <w:r>
      <w:rPr>
        <w:noProof/>
      </w:rPr>
      <w:drawing>
        <wp:anchor distT="0" distB="71755" distL="114300" distR="360045" simplePos="0" relativeHeight="251659264" behindDoc="1" locked="1" layoutInCell="1" allowOverlap="1" wp14:anchorId="7C0C7CA0" wp14:editId="0615FEC3">
          <wp:simplePos x="0" y="0"/>
          <wp:positionH relativeFrom="page">
            <wp:posOffset>720090</wp:posOffset>
          </wp:positionH>
          <wp:positionV relativeFrom="page">
            <wp:posOffset>807720</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rsidR="00020F3C" w:rsidRDefault="00020F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1"/>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0F3C"/>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CF3"/>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C6A8F"/>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0C3C"/>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2AD4"/>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008"/>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42AE"/>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603"/>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21169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an.koopman@csiro.au" TargetMode="External"/><Relationship Id="rId13" Type="http://schemas.openxmlformats.org/officeDocument/2006/relationships/hyperlink" Target="https://www.csiro.au/en/careers/postdoctoral-fellowshi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hyperlink" Target="https://www.data61.csiro.au/"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rs.petersson@data61.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538E-F494-41BE-879D-7972F613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1708</Words>
  <Characters>11002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12685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2020-06-05T00:00:00Z</dcterms:created>
  <dcterms:modified xsi:type="dcterms:W3CDTF">2020-06-05T00:00:00Z</dcterms:modified>
</cp:coreProperties>
</file>