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A048EC8" w14:textId="77777777" w:rsidR="00332C06" w:rsidRPr="00674783" w:rsidRDefault="00CC201B" w:rsidP="00674783">
          <w:pPr>
            <w:pStyle w:val="Heading1"/>
          </w:pPr>
          <w:r>
            <w:t>Position Details</w:t>
          </w:r>
          <w:bookmarkEnd w:id="0"/>
        </w:p>
        <w:p w14:paraId="1BE6783C" w14:textId="3D32AD95"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069188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9F46B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63DB04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ADDB28E" w14:textId="77777777" w:rsidR="00CC201B" w:rsidRPr="0093721B" w:rsidRDefault="00BB763A" w:rsidP="00D83C52">
            <w:pPr>
              <w:pStyle w:val="TableText"/>
              <w:rPr>
                <w:sz w:val="22"/>
              </w:rPr>
            </w:pPr>
            <w:r w:rsidRPr="0093721B">
              <w:rPr>
                <w:sz w:val="22"/>
              </w:rPr>
              <w:t>Advertised Job Title</w:t>
            </w:r>
          </w:p>
        </w:tc>
        <w:tc>
          <w:tcPr>
            <w:tcW w:w="2965" w:type="pct"/>
          </w:tcPr>
          <w:p w14:paraId="4617B313" w14:textId="3451333C" w:rsidR="00CC201B" w:rsidRPr="0093721B" w:rsidRDefault="00021B6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21B69">
              <w:rPr>
                <w:sz w:val="22"/>
              </w:rPr>
              <w:t>Research Scientist - Biosecurity Economist</w:t>
            </w:r>
          </w:p>
        </w:tc>
      </w:tr>
      <w:tr w:rsidR="00CC201B" w:rsidRPr="0093721B" w14:paraId="5E88D2C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7A14FFD" w14:textId="77777777" w:rsidR="00CC201B" w:rsidRPr="0093721B" w:rsidRDefault="00BB763A" w:rsidP="00D83C52">
            <w:pPr>
              <w:pStyle w:val="TableText"/>
              <w:rPr>
                <w:sz w:val="22"/>
              </w:rPr>
            </w:pPr>
            <w:r w:rsidRPr="0093721B">
              <w:rPr>
                <w:sz w:val="22"/>
              </w:rPr>
              <w:t>Job Reference</w:t>
            </w:r>
          </w:p>
        </w:tc>
        <w:tc>
          <w:tcPr>
            <w:tcW w:w="2965" w:type="pct"/>
          </w:tcPr>
          <w:p w14:paraId="62868AD4" w14:textId="051E305E" w:rsidR="00CC201B" w:rsidRPr="0093721B" w:rsidRDefault="00E243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67572</w:t>
            </w:r>
          </w:p>
        </w:tc>
      </w:tr>
      <w:tr w:rsidR="00C45886" w:rsidRPr="0093721B" w14:paraId="149AEF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0A6452" w14:textId="77777777" w:rsidR="00C45886" w:rsidRPr="0093721B" w:rsidRDefault="00C45886" w:rsidP="00D83C52">
            <w:pPr>
              <w:pStyle w:val="TableText"/>
              <w:rPr>
                <w:sz w:val="22"/>
              </w:rPr>
            </w:pPr>
            <w:r w:rsidRPr="0093721B">
              <w:rPr>
                <w:sz w:val="22"/>
              </w:rPr>
              <w:t>Tenure</w:t>
            </w:r>
          </w:p>
        </w:tc>
        <w:tc>
          <w:tcPr>
            <w:tcW w:w="2965" w:type="pct"/>
          </w:tcPr>
          <w:p w14:paraId="23B783B2" w14:textId="56F12FF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21B69">
              <w:rPr>
                <w:sz w:val="22"/>
              </w:rPr>
              <w:t>1</w:t>
            </w:r>
            <w:r w:rsidR="00C408C3">
              <w:rPr>
                <w:sz w:val="22"/>
              </w:rPr>
              <w:t>2</w:t>
            </w:r>
            <w:r w:rsidRPr="0093721B">
              <w:rPr>
                <w:sz w:val="22"/>
              </w:rPr>
              <w:t xml:space="preserve"> months </w:t>
            </w:r>
          </w:p>
          <w:p w14:paraId="5243F856" w14:textId="186A87B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2CE04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E9CA65" w14:textId="77777777" w:rsidR="00C45886" w:rsidRPr="0093721B" w:rsidRDefault="00C45886" w:rsidP="00D83C52">
            <w:pPr>
              <w:pStyle w:val="TableText"/>
              <w:rPr>
                <w:sz w:val="22"/>
              </w:rPr>
            </w:pPr>
            <w:r w:rsidRPr="0093721B">
              <w:rPr>
                <w:sz w:val="22"/>
              </w:rPr>
              <w:t>Salary Range</w:t>
            </w:r>
          </w:p>
        </w:tc>
        <w:tc>
          <w:tcPr>
            <w:tcW w:w="2965" w:type="pct"/>
          </w:tcPr>
          <w:p w14:paraId="2206328D" w14:textId="02ADFB5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243BA">
              <w:rPr>
                <w:sz w:val="22"/>
              </w:rPr>
              <w:t>98,735</w:t>
            </w:r>
            <w:r w:rsidRPr="0093721B">
              <w:rPr>
                <w:sz w:val="22"/>
              </w:rPr>
              <w:t xml:space="preserve"> to AU$</w:t>
            </w:r>
            <w:r w:rsidR="00E243BA">
              <w:rPr>
                <w:sz w:val="22"/>
              </w:rPr>
              <w:t>106,848</w:t>
            </w:r>
            <w:r w:rsidRPr="0093721B">
              <w:rPr>
                <w:sz w:val="22"/>
              </w:rPr>
              <w:t xml:space="preserve"> pa (pro-rata for part-time) + up to 15.4% superannuation</w:t>
            </w:r>
          </w:p>
        </w:tc>
      </w:tr>
      <w:tr w:rsidR="00926BE4" w:rsidRPr="0093721B" w14:paraId="19C25E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A25FD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436D3C" w14:textId="37C19C06" w:rsidR="00926BE4" w:rsidRPr="0093721B" w:rsidRDefault="00F336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926BE4" w:rsidRPr="0093721B" w14:paraId="0AB064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A1EED4" w14:textId="77777777" w:rsidR="00926BE4" w:rsidRPr="0093721B" w:rsidRDefault="00926BE4" w:rsidP="00D83C52">
            <w:pPr>
              <w:pStyle w:val="TableText"/>
              <w:rPr>
                <w:sz w:val="22"/>
              </w:rPr>
            </w:pPr>
            <w:r w:rsidRPr="0093721B">
              <w:rPr>
                <w:sz w:val="22"/>
              </w:rPr>
              <w:t>Relocation Assistance</w:t>
            </w:r>
          </w:p>
        </w:tc>
        <w:tc>
          <w:tcPr>
            <w:tcW w:w="2965" w:type="pct"/>
          </w:tcPr>
          <w:p w14:paraId="6F5428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B0742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140CB5" w14:textId="77777777" w:rsidR="00926BE4" w:rsidRPr="0093721B" w:rsidRDefault="00926BE4" w:rsidP="00D83C52">
            <w:pPr>
              <w:pStyle w:val="TableText"/>
              <w:rPr>
                <w:sz w:val="22"/>
              </w:rPr>
            </w:pPr>
            <w:r w:rsidRPr="0093721B">
              <w:rPr>
                <w:sz w:val="22"/>
              </w:rPr>
              <w:t>Applications are open to</w:t>
            </w:r>
          </w:p>
        </w:tc>
        <w:tc>
          <w:tcPr>
            <w:tcW w:w="2965" w:type="pct"/>
          </w:tcPr>
          <w:p w14:paraId="7B522FF8" w14:textId="77777777" w:rsidR="00926BE4" w:rsidRPr="0093721B" w:rsidRDefault="00EA62ED" w:rsidP="00021B6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D0556A">
              <w:rPr>
                <w:sz w:val="22"/>
              </w:rPr>
              <w:t>All Candidates</w:t>
            </w:r>
          </w:p>
        </w:tc>
      </w:tr>
      <w:tr w:rsidR="00C45886" w:rsidRPr="0093721B" w14:paraId="62CBE5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8515D3" w14:textId="77777777" w:rsidR="00C45886" w:rsidRPr="0093721B" w:rsidRDefault="00C45886" w:rsidP="00D83C52">
            <w:pPr>
              <w:pStyle w:val="TableText"/>
              <w:rPr>
                <w:sz w:val="22"/>
              </w:rPr>
            </w:pPr>
            <w:r w:rsidRPr="0093721B">
              <w:rPr>
                <w:sz w:val="22"/>
              </w:rPr>
              <w:t>Position reports to the</w:t>
            </w:r>
          </w:p>
        </w:tc>
        <w:tc>
          <w:tcPr>
            <w:tcW w:w="2965" w:type="pct"/>
          </w:tcPr>
          <w:p w14:paraId="0CA2F634" w14:textId="2DAFB8CD" w:rsidR="00C45886" w:rsidRPr="0093721B" w:rsidRDefault="00021B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p>
        </w:tc>
      </w:tr>
      <w:tr w:rsidR="00926BE4" w:rsidRPr="0093721B" w14:paraId="3CC8A0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2ACFCE" w14:textId="77777777" w:rsidR="00926BE4" w:rsidRPr="0093721B" w:rsidRDefault="00926BE4" w:rsidP="00D83C52">
            <w:pPr>
              <w:pStyle w:val="TableText"/>
              <w:rPr>
                <w:sz w:val="22"/>
              </w:rPr>
            </w:pPr>
            <w:r w:rsidRPr="0093721B">
              <w:rPr>
                <w:sz w:val="22"/>
              </w:rPr>
              <w:t>Client Focus – Internal</w:t>
            </w:r>
          </w:p>
        </w:tc>
        <w:tc>
          <w:tcPr>
            <w:tcW w:w="2965" w:type="pct"/>
          </w:tcPr>
          <w:p w14:paraId="5C72D7AB" w14:textId="2D9F4AAF" w:rsidR="00926BE4" w:rsidRPr="002774F9" w:rsidRDefault="00277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359C6">
              <w:rPr>
                <w:sz w:val="22"/>
              </w:rPr>
              <w:t>20</w:t>
            </w:r>
            <w:r w:rsidR="00F54F83" w:rsidRPr="000359C6">
              <w:rPr>
                <w:sz w:val="22"/>
              </w:rPr>
              <w:t>%</w:t>
            </w:r>
          </w:p>
        </w:tc>
      </w:tr>
      <w:tr w:rsidR="00926BE4" w:rsidRPr="0093721B" w14:paraId="7158B2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0DFE5" w14:textId="77777777" w:rsidR="00926BE4" w:rsidRPr="0093721B" w:rsidRDefault="00926BE4" w:rsidP="00D83C52">
            <w:pPr>
              <w:pStyle w:val="TableText"/>
              <w:rPr>
                <w:sz w:val="22"/>
              </w:rPr>
            </w:pPr>
            <w:r w:rsidRPr="0093721B">
              <w:rPr>
                <w:sz w:val="22"/>
              </w:rPr>
              <w:t>Client Focus – External</w:t>
            </w:r>
          </w:p>
        </w:tc>
        <w:tc>
          <w:tcPr>
            <w:tcW w:w="2965" w:type="pct"/>
          </w:tcPr>
          <w:p w14:paraId="578A57D7" w14:textId="4FE049AD" w:rsidR="00926BE4" w:rsidRPr="002774F9" w:rsidRDefault="002774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59C6">
              <w:rPr>
                <w:sz w:val="22"/>
              </w:rPr>
              <w:t>8</w:t>
            </w:r>
            <w:r w:rsidR="00F54F83" w:rsidRPr="000359C6">
              <w:rPr>
                <w:sz w:val="22"/>
              </w:rPr>
              <w:t>0%</w:t>
            </w:r>
          </w:p>
        </w:tc>
      </w:tr>
      <w:tr w:rsidR="00194B1C" w:rsidRPr="0093721B" w14:paraId="2B8ADB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C44803" w14:textId="77777777" w:rsidR="00194B1C" w:rsidRPr="0093721B" w:rsidRDefault="00C45886" w:rsidP="00D83C52">
            <w:pPr>
              <w:pStyle w:val="TableText"/>
              <w:rPr>
                <w:sz w:val="22"/>
              </w:rPr>
            </w:pPr>
            <w:r w:rsidRPr="0093721B">
              <w:rPr>
                <w:sz w:val="22"/>
              </w:rPr>
              <w:t>Number of Direct Reports</w:t>
            </w:r>
          </w:p>
        </w:tc>
        <w:tc>
          <w:tcPr>
            <w:tcW w:w="2965" w:type="pct"/>
          </w:tcPr>
          <w:p w14:paraId="6F0B9CC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0E7C">
              <w:rPr>
                <w:sz w:val="22"/>
              </w:rPr>
              <w:t>0</w:t>
            </w:r>
          </w:p>
        </w:tc>
      </w:tr>
      <w:tr w:rsidR="00194B1C" w:rsidRPr="0093721B" w14:paraId="014CD1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FFF86" w14:textId="77777777" w:rsidR="00194B1C" w:rsidRPr="0093721B" w:rsidRDefault="00C45886" w:rsidP="00D83C52">
            <w:pPr>
              <w:pStyle w:val="TableText"/>
              <w:rPr>
                <w:sz w:val="22"/>
              </w:rPr>
            </w:pPr>
            <w:r w:rsidRPr="0093721B">
              <w:rPr>
                <w:sz w:val="22"/>
              </w:rPr>
              <w:t>Enquire about this job</w:t>
            </w:r>
          </w:p>
        </w:tc>
        <w:tc>
          <w:tcPr>
            <w:tcW w:w="2965" w:type="pct"/>
          </w:tcPr>
          <w:p w14:paraId="45CA69E2" w14:textId="60A4A941" w:rsidR="00194B1C" w:rsidRPr="0093721B" w:rsidRDefault="00C408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0E7C">
              <w:rPr>
                <w:sz w:val="22"/>
              </w:rPr>
              <w:t>Aditi Mankad</w:t>
            </w:r>
            <w:r w:rsidR="00F54F83" w:rsidRPr="003A0E7C">
              <w:rPr>
                <w:sz w:val="22"/>
              </w:rPr>
              <w:t xml:space="preserve"> via email at </w:t>
            </w:r>
            <w:hyperlink r:id="rId11" w:history="1">
              <w:r w:rsidR="00E243BA" w:rsidRPr="00CA10EE">
                <w:rPr>
                  <w:rStyle w:val="Hyperlink"/>
                  <w:sz w:val="22"/>
                </w:rPr>
                <w:t>aditi.mankad@csiro.au</w:t>
              </w:r>
            </w:hyperlink>
            <w:r w:rsidR="00E243BA">
              <w:rPr>
                <w:sz w:val="22"/>
              </w:rPr>
              <w:t xml:space="preserve"> </w:t>
            </w:r>
            <w:r w:rsidR="00F54F83" w:rsidRPr="003A0E7C">
              <w:rPr>
                <w:sz w:val="22"/>
              </w:rPr>
              <w:t xml:space="preserve">or phone +61 </w:t>
            </w:r>
            <w:r w:rsidRPr="003A0E7C">
              <w:rPr>
                <w:sz w:val="22"/>
              </w:rPr>
              <w:t>7</w:t>
            </w:r>
            <w:r w:rsidR="00F54F83" w:rsidRPr="003A0E7C">
              <w:rPr>
                <w:sz w:val="22"/>
              </w:rPr>
              <w:t xml:space="preserve"> </w:t>
            </w:r>
            <w:r w:rsidRPr="003A0E7C">
              <w:rPr>
                <w:sz w:val="22"/>
              </w:rPr>
              <w:t>3833 5721</w:t>
            </w:r>
          </w:p>
        </w:tc>
      </w:tr>
      <w:tr w:rsidR="00194B1C" w:rsidRPr="0093721B" w14:paraId="17B15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0A2F23" w14:textId="77777777" w:rsidR="00194B1C" w:rsidRPr="0093721B" w:rsidRDefault="00C45886" w:rsidP="00D83C52">
            <w:pPr>
              <w:pStyle w:val="TableText"/>
              <w:rPr>
                <w:sz w:val="22"/>
              </w:rPr>
            </w:pPr>
            <w:r w:rsidRPr="0093721B">
              <w:rPr>
                <w:sz w:val="22"/>
              </w:rPr>
              <w:t>How to apply</w:t>
            </w:r>
          </w:p>
        </w:tc>
        <w:tc>
          <w:tcPr>
            <w:tcW w:w="2965" w:type="pct"/>
          </w:tcPr>
          <w:p w14:paraId="50BF3FE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404A0B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95A3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9C6636D" w14:textId="77777777" w:rsidR="005A5AEE" w:rsidRDefault="005A5AEE" w:rsidP="00D06E61">
      <w:pPr>
        <w:pStyle w:val="Heading3"/>
        <w:spacing w:after="0"/>
      </w:pPr>
    </w:p>
    <w:p w14:paraId="469E55A0" w14:textId="77777777" w:rsidR="006246C0" w:rsidRPr="00674783" w:rsidRDefault="00B50C20" w:rsidP="00D06E61">
      <w:pPr>
        <w:pStyle w:val="Heading3"/>
        <w:spacing w:after="0"/>
      </w:pPr>
      <w:r>
        <w:t>Role Overview</w:t>
      </w:r>
    </w:p>
    <w:p w14:paraId="4347A514" w14:textId="220BD62E" w:rsidR="000F040B" w:rsidRPr="009B098B" w:rsidRDefault="000F040B" w:rsidP="000F040B">
      <w:pPr>
        <w:spacing w:before="180"/>
        <w:rPr>
          <w:szCs w:val="24"/>
        </w:rPr>
      </w:pPr>
      <w:bookmarkStart w:id="1" w:name="_Toc341085720"/>
      <w:r w:rsidRPr="009B098B">
        <w:rPr>
          <w:szCs w:val="24"/>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w:t>
      </w:r>
      <w:r w:rsidR="001174E8">
        <w:rPr>
          <w:szCs w:val="24"/>
        </w:rPr>
        <w:t xml:space="preserve"> collaborate with a range </w:t>
      </w:r>
      <w:r w:rsidR="001174E8">
        <w:rPr>
          <w:szCs w:val="24"/>
        </w:rPr>
        <w:lastRenderedPageBreak/>
        <w:t xml:space="preserve">of scientist with different disciplinary expertise, </w:t>
      </w:r>
      <w:r w:rsidRPr="009B098B">
        <w:rPr>
          <w:szCs w:val="24"/>
        </w:rPr>
        <w:t xml:space="preserve">play a lead role in securing project funds, provide scientific leadership and pursue new ideas and approaches that create new concepts. </w:t>
      </w:r>
    </w:p>
    <w:p w14:paraId="17239689" w14:textId="26C5AF50" w:rsidR="000269C6" w:rsidRPr="00D67E36" w:rsidRDefault="00E243BA" w:rsidP="00D0556A">
      <w:pPr>
        <w:spacing w:before="180"/>
        <w:rPr>
          <w:rFonts w:asciiTheme="minorHAnsi" w:hAnsiTheme="minorHAnsi" w:cstheme="minorHAnsi"/>
          <w:szCs w:val="24"/>
        </w:rPr>
      </w:pPr>
      <w:r w:rsidRPr="009B098B">
        <w:rPr>
          <w:szCs w:val="24"/>
        </w:rPr>
        <w:t>The role of the Biosecurity Economist is to</w:t>
      </w:r>
      <w:r w:rsidR="001F0A60" w:rsidRPr="009B098B">
        <w:rPr>
          <w:szCs w:val="24"/>
        </w:rPr>
        <w:t xml:space="preserve"> boost</w:t>
      </w:r>
      <w:r w:rsidRPr="009B098B">
        <w:rPr>
          <w:szCs w:val="24"/>
        </w:rPr>
        <w:t xml:space="preserve"> </w:t>
      </w:r>
      <w:r w:rsidR="001F0A60" w:rsidRPr="009B098B">
        <w:rPr>
          <w:szCs w:val="24"/>
        </w:rPr>
        <w:t xml:space="preserve">integrative decision-making and productivity capacity of Australian plant and animal industries through economic innovations, with a focus on biosecurity prevention, resilience, response/adaptation behaviours and development of innovative (bio)technologies. The individual will work with </w:t>
      </w:r>
      <w:r w:rsidR="001F0A60" w:rsidRPr="009B098B">
        <w:rPr>
          <w:rFonts w:asciiTheme="minorHAnsi" w:hAnsiTheme="minorHAnsi" w:cstheme="minorHAnsi"/>
          <w:szCs w:val="24"/>
        </w:rPr>
        <w:t xml:space="preserve">Australian and International industry partners to develop novel economic tools, models, and frameworks for managing biological hazards to the ecosystem across different levels of decision making to ensure sustainable </w:t>
      </w:r>
      <w:proofErr w:type="spellStart"/>
      <w:r w:rsidR="001F0A60" w:rsidRPr="009B098B">
        <w:rPr>
          <w:rFonts w:asciiTheme="minorHAnsi" w:hAnsiTheme="minorHAnsi" w:cstheme="minorHAnsi"/>
          <w:szCs w:val="24"/>
        </w:rPr>
        <w:t>agro</w:t>
      </w:r>
      <w:proofErr w:type="spellEnd"/>
      <w:r w:rsidR="001F0A60" w:rsidRPr="009B098B">
        <w:rPr>
          <w:rFonts w:asciiTheme="minorHAnsi" w:hAnsiTheme="minorHAnsi" w:cstheme="minorHAnsi"/>
          <w:szCs w:val="24"/>
        </w:rPr>
        <w:t>-</w:t>
      </w:r>
      <w:r w:rsidR="00D67E36">
        <w:rPr>
          <w:rFonts w:asciiTheme="minorHAnsi" w:hAnsiTheme="minorHAnsi" w:cstheme="minorHAnsi"/>
          <w:szCs w:val="24"/>
        </w:rPr>
        <w:t>economies</w:t>
      </w:r>
      <w:r w:rsidR="001F0A60" w:rsidRPr="009B098B">
        <w:rPr>
          <w:rFonts w:asciiTheme="minorHAnsi" w:hAnsiTheme="minorHAnsi" w:cstheme="minorHAnsi"/>
          <w:szCs w:val="24"/>
        </w:rPr>
        <w:t xml:space="preserve"> and bio</w:t>
      </w:r>
      <w:r w:rsidR="00D67E36">
        <w:rPr>
          <w:rFonts w:asciiTheme="minorHAnsi" w:hAnsiTheme="minorHAnsi" w:cstheme="minorHAnsi"/>
          <w:szCs w:val="24"/>
        </w:rPr>
        <w:t>-</w:t>
      </w:r>
      <w:r w:rsidR="001F0A60" w:rsidRPr="009B098B">
        <w:rPr>
          <w:rFonts w:asciiTheme="minorHAnsi" w:hAnsiTheme="minorHAnsi" w:cstheme="minorHAnsi"/>
          <w:szCs w:val="24"/>
        </w:rPr>
        <w:t>economies.</w:t>
      </w:r>
    </w:p>
    <w:p w14:paraId="2CDC1320" w14:textId="77777777" w:rsidR="00B50C20" w:rsidRPr="00B50C20" w:rsidRDefault="00B50C20" w:rsidP="00B50C20">
      <w:pPr>
        <w:pStyle w:val="Heading3"/>
      </w:pPr>
      <w:r w:rsidRPr="00B50C20">
        <w:t>Duties and Key Result Areas:</w:t>
      </w:r>
      <w:r w:rsidR="003E5564">
        <w:t xml:space="preserve">  </w:t>
      </w:r>
    </w:p>
    <w:p w14:paraId="16545A4C" w14:textId="121687D0" w:rsidR="000E73AC" w:rsidRPr="00303E66" w:rsidRDefault="00FD74F6" w:rsidP="00303E66">
      <w:pPr>
        <w:pStyle w:val="ListParagraph"/>
        <w:numPr>
          <w:ilvl w:val="0"/>
          <w:numId w:val="23"/>
        </w:numPr>
        <w:spacing w:before="0" w:after="60" w:line="240" w:lineRule="auto"/>
        <w:ind w:left="470" w:hanging="364"/>
        <w:contextualSpacing w:val="0"/>
      </w:pPr>
      <w:r w:rsidRPr="00303E66">
        <w:t xml:space="preserve">Conceive, design, conduct and deliver cutting edge economics research addressing issues of biosecurity </w:t>
      </w:r>
      <w:r w:rsidR="005C2164" w:rsidRPr="00303E66">
        <w:t>internationally</w:t>
      </w:r>
      <w:r w:rsidRPr="00303E66">
        <w:t xml:space="preserve"> and globally, leading to effective outcomes</w:t>
      </w:r>
      <w:r w:rsidR="006D273D" w:rsidRPr="00303E66">
        <w:t>.</w:t>
      </w:r>
    </w:p>
    <w:p w14:paraId="238756CE" w14:textId="6DA78F3C" w:rsidR="000E73AC" w:rsidRDefault="00E243BA" w:rsidP="00303E66">
      <w:pPr>
        <w:pStyle w:val="ListParagraph"/>
        <w:numPr>
          <w:ilvl w:val="0"/>
          <w:numId w:val="23"/>
        </w:numPr>
        <w:spacing w:before="0" w:after="60" w:line="240" w:lineRule="auto"/>
        <w:ind w:left="470" w:hanging="364"/>
        <w:contextualSpacing w:val="0"/>
      </w:pPr>
      <w:r w:rsidRPr="00D0556A">
        <w:t>Using</w:t>
      </w:r>
      <w:r w:rsidRPr="00303E66">
        <w:t xml:space="preserve"> </w:t>
      </w:r>
      <w:r w:rsidR="00D0556A">
        <w:t>n</w:t>
      </w:r>
      <w:r w:rsidR="000E73AC" w:rsidRPr="00303E66">
        <w:t>onmarket valuation techniques applied to invasive species, biodiversity and ecosystem goods and services to inform policy decisions</w:t>
      </w:r>
      <w:r w:rsidR="006D273D" w:rsidRPr="00303E66">
        <w:t>.</w:t>
      </w:r>
    </w:p>
    <w:p w14:paraId="502EE72F" w14:textId="53F440F3" w:rsidR="00AE195E" w:rsidRDefault="00AE195E" w:rsidP="00303E66">
      <w:pPr>
        <w:pStyle w:val="ListParagraph"/>
        <w:numPr>
          <w:ilvl w:val="0"/>
          <w:numId w:val="23"/>
        </w:numPr>
        <w:spacing w:before="0" w:after="60" w:line="240" w:lineRule="auto"/>
        <w:ind w:left="470" w:hanging="364"/>
        <w:contextualSpacing w:val="0"/>
      </w:pPr>
      <w:r>
        <w:t xml:space="preserve">Contributing to large scale, multidisciplinary teams. </w:t>
      </w:r>
    </w:p>
    <w:p w14:paraId="44A1CEF9" w14:textId="632859C5" w:rsidR="008A71EF" w:rsidRPr="00303E66" w:rsidRDefault="001174E8" w:rsidP="00303E66">
      <w:pPr>
        <w:pStyle w:val="ListParagraph"/>
        <w:numPr>
          <w:ilvl w:val="0"/>
          <w:numId w:val="23"/>
        </w:numPr>
        <w:spacing w:before="0" w:after="60" w:line="240" w:lineRule="auto"/>
        <w:ind w:left="470" w:hanging="364"/>
        <w:contextualSpacing w:val="0"/>
      </w:pPr>
      <w:r>
        <w:t>Collaboratively design, contribute to and lead</w:t>
      </w:r>
      <w:r w:rsidR="008A71EF" w:rsidRPr="00303E66">
        <w:t xml:space="preserve"> research projects including the negotiation of resource requirements</w:t>
      </w:r>
      <w:r w:rsidR="006D273D" w:rsidRPr="00303E66">
        <w:t>.</w:t>
      </w:r>
    </w:p>
    <w:p w14:paraId="4D346992" w14:textId="5189A355" w:rsidR="008A71EF" w:rsidRPr="00303E66" w:rsidRDefault="008A71EF" w:rsidP="00303E66">
      <w:pPr>
        <w:pStyle w:val="ListParagraph"/>
        <w:numPr>
          <w:ilvl w:val="0"/>
          <w:numId w:val="23"/>
        </w:numPr>
        <w:spacing w:before="0" w:after="60" w:line="240" w:lineRule="auto"/>
        <w:ind w:left="470" w:hanging="364"/>
        <w:contextualSpacing w:val="0"/>
      </w:pPr>
      <w:r w:rsidRPr="00303E66">
        <w:t xml:space="preserve">Lead and </w:t>
      </w:r>
      <w:r w:rsidR="00A909AC" w:rsidRPr="00303E66">
        <w:t>supervise</w:t>
      </w:r>
      <w:r w:rsidRPr="00303E66">
        <w:t xml:space="preserve"> staff to ensure research is established in accordance with research design including human ethics </w:t>
      </w:r>
      <w:r w:rsidR="00A909AC" w:rsidRPr="00303E66">
        <w:t>requirements</w:t>
      </w:r>
      <w:r w:rsidRPr="00303E66">
        <w:t>, within agreed timelines and budget</w:t>
      </w:r>
      <w:r w:rsidR="006D273D" w:rsidRPr="00303E66">
        <w:t>.</w:t>
      </w:r>
    </w:p>
    <w:p w14:paraId="7861765C" w14:textId="027B56DA" w:rsidR="00FD74F6" w:rsidRPr="00303E66" w:rsidRDefault="005C2164" w:rsidP="00303E66">
      <w:pPr>
        <w:pStyle w:val="ListParagraph"/>
        <w:numPr>
          <w:ilvl w:val="0"/>
          <w:numId w:val="23"/>
        </w:numPr>
        <w:spacing w:before="0" w:after="60" w:line="240" w:lineRule="auto"/>
        <w:ind w:left="470" w:hanging="364"/>
        <w:contextualSpacing w:val="0"/>
      </w:pPr>
      <w:r w:rsidRPr="00303E66">
        <w:t xml:space="preserve">Produce </w:t>
      </w:r>
      <w:r w:rsidR="00FD74F6" w:rsidRPr="00303E66">
        <w:t xml:space="preserve">high quality scientific </w:t>
      </w:r>
      <w:r w:rsidRPr="00303E66">
        <w:t xml:space="preserve">papers suitable for </w:t>
      </w:r>
      <w:r w:rsidR="00FD74F6" w:rsidRPr="00303E66">
        <w:t>publication</w:t>
      </w:r>
      <w:r w:rsidRPr="00303E66">
        <w:t xml:space="preserve"> in quality journals and for presentation at international conferences</w:t>
      </w:r>
      <w:r w:rsidR="006D273D" w:rsidRPr="00303E66">
        <w:t>.</w:t>
      </w:r>
    </w:p>
    <w:p w14:paraId="59AD7587" w14:textId="6129ACD2" w:rsidR="00FD74F6" w:rsidRPr="00303E66" w:rsidRDefault="00FD74F6" w:rsidP="00303E66">
      <w:pPr>
        <w:pStyle w:val="ListParagraph"/>
        <w:numPr>
          <w:ilvl w:val="0"/>
          <w:numId w:val="23"/>
        </w:numPr>
        <w:spacing w:before="0" w:after="60" w:line="240" w:lineRule="auto"/>
        <w:ind w:left="470" w:hanging="364"/>
        <w:contextualSpacing w:val="0"/>
      </w:pPr>
      <w:r w:rsidRPr="00303E66">
        <w:t>Contribute to a dynamic, innovative and effective research team</w:t>
      </w:r>
      <w:r w:rsidR="006D273D" w:rsidRPr="00303E66">
        <w:t>.</w:t>
      </w:r>
    </w:p>
    <w:p w14:paraId="0270E857" w14:textId="16D7EC41" w:rsidR="00021B69" w:rsidRPr="00303E66" w:rsidRDefault="00FD74F6" w:rsidP="00303E66">
      <w:pPr>
        <w:pStyle w:val="ListParagraph"/>
        <w:numPr>
          <w:ilvl w:val="0"/>
          <w:numId w:val="23"/>
        </w:numPr>
        <w:spacing w:before="0" w:after="60" w:line="240" w:lineRule="auto"/>
        <w:ind w:left="470" w:hanging="364"/>
        <w:contextualSpacing w:val="0"/>
      </w:pPr>
      <w:r w:rsidRPr="00303E66">
        <w:t>Contribute to the organizational goals of the research group, the Sustainability Pathways Program and CSIRO Land and Water Business Unit</w:t>
      </w:r>
      <w:r w:rsidR="006D273D" w:rsidRPr="00303E66">
        <w:t>.</w:t>
      </w:r>
    </w:p>
    <w:p w14:paraId="7CF98B93" w14:textId="423B9286" w:rsidR="00885B33" w:rsidRPr="00303E66" w:rsidRDefault="00885B33" w:rsidP="00303E66">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0C6C74B3"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37C5B8E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752CFB5"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7EF7142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67CD7F0C"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518FEFDC"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19F1B878"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lastRenderedPageBreak/>
        <w:t>Work collaboratively as part of a multi-disciplinary, often regionally dispersed research team, and business unit to carry out tasks in support of CSIRO’s scientific objectives.</w:t>
      </w:r>
    </w:p>
    <w:p w14:paraId="693E9C7F"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2206AA3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BD30B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0388F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7A96E1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79F0B7A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2C258F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14DBA06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8A42F8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DC0582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702077D" w14:textId="77777777" w:rsidR="000B3207" w:rsidRPr="00021B69" w:rsidRDefault="000B3207" w:rsidP="000B3207">
      <w:pPr>
        <w:pStyle w:val="Heading4"/>
        <w:rPr>
          <w:color w:val="auto"/>
        </w:rPr>
      </w:pPr>
      <w:r w:rsidRPr="00021B69">
        <w:rPr>
          <w:color w:val="auto"/>
        </w:rPr>
        <w:t>Essential</w:t>
      </w:r>
    </w:p>
    <w:p w14:paraId="63E618E8" w14:textId="77777777" w:rsidR="00B50C20" w:rsidRPr="00021B69" w:rsidRDefault="00B50C20" w:rsidP="00D83C52">
      <w:pPr>
        <w:rPr>
          <w:i/>
          <w:iCs/>
          <w:color w:val="auto"/>
          <w:szCs w:val="24"/>
        </w:rPr>
      </w:pPr>
      <w:r w:rsidRPr="00021B69">
        <w:rPr>
          <w:i/>
          <w:iCs/>
          <w:color w:val="auto"/>
          <w:szCs w:val="24"/>
        </w:rPr>
        <w:t>Under CSIRO policy only those who meet all essential criteria can be appointed.</w:t>
      </w:r>
    </w:p>
    <w:p w14:paraId="0D565599" w14:textId="23E8D96B" w:rsidR="00403527" w:rsidRPr="00021B69" w:rsidRDefault="00D53C87" w:rsidP="00303E66">
      <w:pPr>
        <w:numPr>
          <w:ilvl w:val="0"/>
          <w:numId w:val="25"/>
        </w:numPr>
        <w:spacing w:before="0" w:after="60" w:line="240" w:lineRule="auto"/>
        <w:rPr>
          <w:rFonts w:asciiTheme="minorHAnsi" w:hAnsiTheme="minorHAnsi" w:cstheme="minorHAnsi"/>
          <w:color w:val="auto"/>
          <w:szCs w:val="24"/>
        </w:rPr>
      </w:pPr>
      <w:r w:rsidRPr="00021B69">
        <w:rPr>
          <w:rFonts w:asciiTheme="minorHAnsi" w:hAnsiTheme="minorHAnsi" w:cstheme="minorHAnsi"/>
          <w:color w:val="auto"/>
          <w:szCs w:val="24"/>
        </w:rPr>
        <w:t xml:space="preserve">A </w:t>
      </w:r>
      <w:r w:rsidR="00522598" w:rsidRPr="00021B69">
        <w:rPr>
          <w:rFonts w:asciiTheme="minorHAnsi" w:hAnsiTheme="minorHAnsi" w:cstheme="minorHAnsi"/>
          <w:color w:val="auto"/>
          <w:szCs w:val="24"/>
        </w:rPr>
        <w:t xml:space="preserve">PhD </w:t>
      </w:r>
      <w:r w:rsidRPr="00021B69">
        <w:rPr>
          <w:rFonts w:asciiTheme="minorHAnsi" w:hAnsiTheme="minorHAnsi" w:cstheme="minorHAnsi"/>
          <w:color w:val="auto"/>
          <w:szCs w:val="24"/>
        </w:rPr>
        <w:t xml:space="preserve">in </w:t>
      </w:r>
      <w:r w:rsidR="00522598" w:rsidRPr="00021B69">
        <w:rPr>
          <w:rFonts w:asciiTheme="minorHAnsi" w:hAnsiTheme="minorHAnsi" w:cstheme="minorHAnsi"/>
          <w:color w:val="auto"/>
          <w:szCs w:val="24"/>
        </w:rPr>
        <w:t>Agricultural Economics</w:t>
      </w:r>
      <w:r w:rsidR="000E73AC" w:rsidRPr="00021B69">
        <w:rPr>
          <w:rFonts w:asciiTheme="minorHAnsi" w:hAnsiTheme="minorHAnsi" w:cstheme="minorHAnsi"/>
          <w:color w:val="auto"/>
          <w:szCs w:val="24"/>
        </w:rPr>
        <w:t xml:space="preserve"> with a focus on trade and invasive species, biosecurity and the valuation of ecosystem goods and services</w:t>
      </w:r>
      <w:r w:rsidR="00B50C20" w:rsidRPr="00021B69">
        <w:rPr>
          <w:rFonts w:asciiTheme="minorHAnsi" w:hAnsiTheme="minorHAnsi" w:cstheme="minorHAnsi"/>
          <w:color w:val="auto"/>
          <w:szCs w:val="24"/>
        </w:rPr>
        <w:t xml:space="preserve">. </w:t>
      </w:r>
    </w:p>
    <w:p w14:paraId="4B57CF30" w14:textId="202B3D69" w:rsidR="00D0556A" w:rsidRPr="00AE195E" w:rsidRDefault="00AE195E" w:rsidP="00D0556A">
      <w:pPr>
        <w:numPr>
          <w:ilvl w:val="0"/>
          <w:numId w:val="25"/>
        </w:numPr>
        <w:spacing w:before="0" w:after="60" w:line="240" w:lineRule="auto"/>
        <w:rPr>
          <w:i/>
        </w:rPr>
      </w:pPr>
      <w:r>
        <w:rPr>
          <w:rFonts w:asciiTheme="minorHAnsi" w:hAnsiTheme="minorHAnsi" w:cstheme="minorHAnsi"/>
          <w:color w:val="auto"/>
          <w:szCs w:val="24"/>
        </w:rPr>
        <w:t xml:space="preserve">Minimum of </w:t>
      </w:r>
      <w:r w:rsidR="00D0556A" w:rsidRPr="00021B69">
        <w:rPr>
          <w:rFonts w:asciiTheme="minorHAnsi" w:hAnsiTheme="minorHAnsi" w:cstheme="minorHAnsi"/>
          <w:color w:val="auto"/>
          <w:szCs w:val="24"/>
        </w:rPr>
        <w:t>5 years working experience in biosecurity economics.</w:t>
      </w:r>
    </w:p>
    <w:p w14:paraId="519F8426" w14:textId="08EA958C" w:rsidR="008A71EF" w:rsidRPr="00AE195E" w:rsidRDefault="00303E66" w:rsidP="00AE195E">
      <w:pPr>
        <w:numPr>
          <w:ilvl w:val="0"/>
          <w:numId w:val="25"/>
        </w:numPr>
        <w:spacing w:before="0" w:after="60" w:line="240" w:lineRule="auto"/>
        <w:rPr>
          <w:rFonts w:asciiTheme="minorHAnsi" w:hAnsiTheme="minorHAnsi" w:cstheme="minorHAnsi"/>
          <w:color w:val="auto"/>
          <w:szCs w:val="24"/>
        </w:rPr>
      </w:pPr>
      <w:r w:rsidRPr="00AE195E">
        <w:rPr>
          <w:rFonts w:asciiTheme="minorHAnsi" w:hAnsiTheme="minorHAnsi" w:cstheme="minorHAnsi"/>
          <w:color w:val="auto"/>
          <w:szCs w:val="24"/>
        </w:rPr>
        <w:t xml:space="preserve">Record of </w:t>
      </w:r>
      <w:r w:rsidR="00D0556A" w:rsidRPr="00AE195E">
        <w:rPr>
          <w:rFonts w:asciiTheme="minorHAnsi" w:hAnsiTheme="minorHAnsi" w:cstheme="minorHAnsi"/>
          <w:color w:val="auto"/>
          <w:szCs w:val="24"/>
        </w:rPr>
        <w:t>c</w:t>
      </w:r>
      <w:r w:rsidR="008A71EF" w:rsidRPr="00AE195E">
        <w:rPr>
          <w:rFonts w:asciiTheme="minorHAnsi" w:hAnsiTheme="minorHAnsi" w:cstheme="minorHAnsi"/>
          <w:color w:val="auto"/>
          <w:szCs w:val="24"/>
        </w:rPr>
        <w:t xml:space="preserve">ollection </w:t>
      </w:r>
      <w:bookmarkStart w:id="2" w:name="_Hlk43363286"/>
      <w:r w:rsidR="00AE195E" w:rsidRPr="00AE195E">
        <w:rPr>
          <w:rFonts w:asciiTheme="minorHAnsi" w:hAnsiTheme="minorHAnsi" w:cstheme="minorHAnsi"/>
          <w:color w:val="auto"/>
          <w:szCs w:val="24"/>
        </w:rPr>
        <w:t xml:space="preserve">and analysis </w:t>
      </w:r>
      <w:bookmarkEnd w:id="2"/>
      <w:r w:rsidR="008A71EF" w:rsidRPr="00AE195E">
        <w:rPr>
          <w:rFonts w:asciiTheme="minorHAnsi" w:hAnsiTheme="minorHAnsi" w:cstheme="minorHAnsi"/>
          <w:color w:val="auto"/>
          <w:szCs w:val="24"/>
        </w:rPr>
        <w:t>of primary data for agricultural and environmental economic analysis using specially designed structured questionnaires</w:t>
      </w:r>
      <w:r w:rsidRPr="00AE195E">
        <w:rPr>
          <w:rFonts w:asciiTheme="minorHAnsi" w:hAnsiTheme="minorHAnsi" w:cstheme="minorHAnsi"/>
          <w:color w:val="auto"/>
          <w:szCs w:val="24"/>
        </w:rPr>
        <w:t>.</w:t>
      </w:r>
      <w:r w:rsidR="008A71EF" w:rsidRPr="00AE195E">
        <w:rPr>
          <w:rFonts w:asciiTheme="minorHAnsi" w:hAnsiTheme="minorHAnsi" w:cstheme="minorHAnsi"/>
          <w:color w:val="auto"/>
          <w:szCs w:val="24"/>
        </w:rPr>
        <w:t xml:space="preserve"> </w:t>
      </w:r>
    </w:p>
    <w:p w14:paraId="436E477C" w14:textId="232C6EA8" w:rsidR="004B0D02" w:rsidRPr="001174E8" w:rsidRDefault="00303E66" w:rsidP="00303E66">
      <w:pPr>
        <w:numPr>
          <w:ilvl w:val="0"/>
          <w:numId w:val="25"/>
        </w:numPr>
        <w:spacing w:before="0" w:after="60" w:line="240" w:lineRule="auto"/>
        <w:rPr>
          <w:rFonts w:asciiTheme="minorHAnsi" w:hAnsiTheme="minorHAnsi" w:cstheme="minorHAnsi"/>
          <w:iCs/>
          <w:color w:val="auto"/>
          <w:szCs w:val="24"/>
        </w:rPr>
      </w:pPr>
      <w:r w:rsidRPr="00D0556A">
        <w:rPr>
          <w:rFonts w:asciiTheme="minorHAnsi" w:hAnsiTheme="minorHAnsi" w:cstheme="minorHAnsi"/>
          <w:color w:val="auto"/>
          <w:szCs w:val="24"/>
        </w:rPr>
        <w:t xml:space="preserve">Experience in </w:t>
      </w:r>
      <w:r w:rsidR="00D0556A" w:rsidRPr="00D0556A">
        <w:rPr>
          <w:rFonts w:asciiTheme="minorHAnsi" w:hAnsiTheme="minorHAnsi" w:cstheme="minorHAnsi"/>
          <w:color w:val="auto"/>
          <w:szCs w:val="24"/>
        </w:rPr>
        <w:t>a</w:t>
      </w:r>
      <w:r w:rsidR="004B0D02" w:rsidRPr="00D0556A">
        <w:rPr>
          <w:rFonts w:asciiTheme="minorHAnsi" w:hAnsiTheme="minorHAnsi" w:cstheme="minorHAnsi"/>
          <w:color w:val="auto"/>
          <w:szCs w:val="24"/>
        </w:rPr>
        <w:t>pplying</w:t>
      </w:r>
      <w:r w:rsidR="004B0D02" w:rsidRPr="00021B69">
        <w:rPr>
          <w:rFonts w:asciiTheme="minorHAnsi" w:hAnsiTheme="minorHAnsi" w:cstheme="minorHAnsi"/>
          <w:color w:val="auto"/>
          <w:szCs w:val="24"/>
        </w:rPr>
        <w:t xml:space="preserve"> and integrating economic and ecological approaches to analyse invasive species problems</w:t>
      </w:r>
      <w:r w:rsidR="001174E8">
        <w:rPr>
          <w:rFonts w:asciiTheme="minorHAnsi" w:hAnsiTheme="minorHAnsi" w:cstheme="minorHAnsi"/>
          <w:color w:val="auto"/>
          <w:szCs w:val="24"/>
        </w:rPr>
        <w:t xml:space="preserve"> within multidisciplinary teams</w:t>
      </w:r>
      <w:r>
        <w:rPr>
          <w:rFonts w:asciiTheme="minorHAnsi" w:hAnsiTheme="minorHAnsi" w:cstheme="minorHAnsi"/>
          <w:color w:val="auto"/>
          <w:szCs w:val="24"/>
        </w:rPr>
        <w:t>.</w:t>
      </w:r>
    </w:p>
    <w:p w14:paraId="7A9DDB73" w14:textId="18F5B7CF" w:rsidR="001174E8" w:rsidRPr="00021B69" w:rsidRDefault="001174E8" w:rsidP="00303E66">
      <w:pPr>
        <w:numPr>
          <w:ilvl w:val="0"/>
          <w:numId w:val="25"/>
        </w:numPr>
        <w:spacing w:before="0" w:after="60" w:line="240" w:lineRule="auto"/>
        <w:rPr>
          <w:rFonts w:asciiTheme="minorHAnsi" w:hAnsiTheme="minorHAnsi" w:cstheme="minorHAnsi"/>
          <w:iCs/>
          <w:color w:val="auto"/>
          <w:szCs w:val="24"/>
        </w:rPr>
      </w:pPr>
      <w:r>
        <w:rPr>
          <w:rFonts w:asciiTheme="minorHAnsi" w:hAnsiTheme="minorHAnsi" w:cstheme="minorHAnsi"/>
          <w:color w:val="auto"/>
          <w:szCs w:val="24"/>
        </w:rPr>
        <w:t xml:space="preserve">Record of effective scientific communications including refereed journal papers, technical and policy publications and communications designed for stakeholders. </w:t>
      </w:r>
    </w:p>
    <w:p w14:paraId="4D71336C" w14:textId="2599504D" w:rsidR="00B50C20" w:rsidRPr="00021B69" w:rsidRDefault="004B0D02" w:rsidP="00303E66">
      <w:pPr>
        <w:numPr>
          <w:ilvl w:val="0"/>
          <w:numId w:val="25"/>
        </w:numPr>
        <w:spacing w:before="0" w:after="60" w:line="240" w:lineRule="auto"/>
        <w:rPr>
          <w:rStyle w:val="Emphasis"/>
          <w:rFonts w:cs="Arial"/>
          <w:iCs/>
          <w:color w:val="auto"/>
          <w:szCs w:val="24"/>
        </w:rPr>
      </w:pPr>
      <w:r w:rsidRPr="00021B69">
        <w:rPr>
          <w:rFonts w:asciiTheme="minorHAnsi" w:hAnsiTheme="minorHAnsi" w:cstheme="minorHAnsi"/>
          <w:color w:val="auto"/>
          <w:szCs w:val="24"/>
        </w:rPr>
        <w:t>International experience in empirical policy relevant studies in developing countries</w:t>
      </w:r>
      <w:r w:rsidR="00303E66">
        <w:rPr>
          <w:rFonts w:asciiTheme="minorHAnsi" w:hAnsiTheme="minorHAnsi" w:cstheme="minorHAnsi"/>
          <w:color w:val="auto"/>
          <w:szCs w:val="24"/>
        </w:rPr>
        <w:t>.</w:t>
      </w:r>
    </w:p>
    <w:p w14:paraId="0ACE9F5D" w14:textId="77777777" w:rsidR="00B50C20" w:rsidRPr="00021B69" w:rsidRDefault="00B50C20" w:rsidP="00D83C52">
      <w:pPr>
        <w:pStyle w:val="Heading2"/>
        <w:rPr>
          <w:rFonts w:asciiTheme="majorHAnsi" w:eastAsiaTheme="majorEastAsia" w:hAnsiTheme="majorHAnsi" w:cstheme="majorBidi"/>
          <w:b/>
          <w:color w:val="auto"/>
          <w:sz w:val="24"/>
          <w:szCs w:val="22"/>
        </w:rPr>
      </w:pPr>
      <w:r w:rsidRPr="00021B69">
        <w:rPr>
          <w:rFonts w:asciiTheme="majorHAnsi" w:eastAsiaTheme="majorEastAsia" w:hAnsiTheme="majorHAnsi" w:cstheme="majorBidi"/>
          <w:b/>
          <w:color w:val="auto"/>
          <w:sz w:val="24"/>
          <w:szCs w:val="22"/>
        </w:rPr>
        <w:lastRenderedPageBreak/>
        <w:t>Desirable:</w:t>
      </w:r>
    </w:p>
    <w:p w14:paraId="35228702" w14:textId="3E0766FA" w:rsidR="00FE3657" w:rsidRPr="00021B69" w:rsidRDefault="00554C6D" w:rsidP="00303E66">
      <w:pPr>
        <w:pStyle w:val="ListParagraph"/>
        <w:numPr>
          <w:ilvl w:val="0"/>
          <w:numId w:val="26"/>
        </w:numPr>
        <w:spacing w:before="0" w:after="60" w:line="240" w:lineRule="auto"/>
        <w:contextualSpacing w:val="0"/>
        <w:jc w:val="both"/>
        <w:rPr>
          <w:color w:val="auto"/>
          <w:szCs w:val="24"/>
        </w:rPr>
      </w:pPr>
      <w:r w:rsidRPr="00021B69">
        <w:rPr>
          <w:color w:val="auto"/>
          <w:szCs w:val="24"/>
        </w:rPr>
        <w:t xml:space="preserve">Previous </w:t>
      </w:r>
      <w:r w:rsidR="00303E66" w:rsidRPr="00D0556A">
        <w:rPr>
          <w:color w:val="auto"/>
          <w:szCs w:val="24"/>
        </w:rPr>
        <w:t xml:space="preserve">experience in the </w:t>
      </w:r>
      <w:r w:rsidRPr="00D0556A">
        <w:rPr>
          <w:color w:val="auto"/>
          <w:szCs w:val="24"/>
        </w:rPr>
        <w:t>acquisition</w:t>
      </w:r>
      <w:r w:rsidRPr="00021B69">
        <w:rPr>
          <w:color w:val="auto"/>
          <w:szCs w:val="24"/>
        </w:rPr>
        <w:t xml:space="preserve"> of external funding</w:t>
      </w:r>
      <w:r w:rsidR="00303E66">
        <w:rPr>
          <w:color w:val="auto"/>
          <w:szCs w:val="24"/>
        </w:rPr>
        <w:t>.</w:t>
      </w:r>
    </w:p>
    <w:p w14:paraId="10DC8CAB" w14:textId="68C78C24" w:rsidR="00F92A52" w:rsidRPr="00021B69" w:rsidRDefault="00FE3657" w:rsidP="00303E66">
      <w:pPr>
        <w:pStyle w:val="ListParagraph"/>
        <w:numPr>
          <w:ilvl w:val="0"/>
          <w:numId w:val="26"/>
        </w:numPr>
        <w:spacing w:before="0" w:after="60" w:line="240" w:lineRule="auto"/>
        <w:contextualSpacing w:val="0"/>
        <w:jc w:val="both"/>
        <w:rPr>
          <w:iCs/>
          <w:color w:val="auto"/>
          <w:szCs w:val="24"/>
        </w:rPr>
      </w:pPr>
      <w:r w:rsidRPr="00021B69">
        <w:rPr>
          <w:color w:val="auto"/>
          <w:szCs w:val="24"/>
        </w:rPr>
        <w:t xml:space="preserve">Established </w:t>
      </w:r>
      <w:r w:rsidR="00C1737D" w:rsidRPr="00021B69">
        <w:rPr>
          <w:color w:val="auto"/>
          <w:szCs w:val="24"/>
        </w:rPr>
        <w:t>networks with the academic and research community, public and other organisations in the field</w:t>
      </w:r>
      <w:r w:rsidR="00303E66">
        <w:rPr>
          <w:color w:val="auto"/>
          <w:szCs w:val="24"/>
        </w:rPr>
        <w:t>.</w:t>
      </w:r>
    </w:p>
    <w:p w14:paraId="07826F0B" w14:textId="7613435D" w:rsidR="00FE3657" w:rsidRPr="008A71EF" w:rsidRDefault="001174E8" w:rsidP="00303E66">
      <w:pPr>
        <w:pStyle w:val="ListParagraph"/>
        <w:numPr>
          <w:ilvl w:val="0"/>
          <w:numId w:val="26"/>
        </w:numPr>
        <w:spacing w:before="0" w:after="60" w:line="240" w:lineRule="auto"/>
        <w:contextualSpacing w:val="0"/>
        <w:jc w:val="both"/>
        <w:rPr>
          <w:iCs/>
          <w:szCs w:val="24"/>
        </w:rPr>
      </w:pPr>
      <w:r>
        <w:t>Evidence of i</w:t>
      </w:r>
      <w:r w:rsidR="00ED7571">
        <w:t>nternational collaboration</w:t>
      </w:r>
      <w:bookmarkStart w:id="3" w:name="_GoBack"/>
      <w:bookmarkEnd w:id="3"/>
      <w:r w:rsidR="00303E66">
        <w:t>.</w:t>
      </w:r>
    </w:p>
    <w:p w14:paraId="313DCD56" w14:textId="77777777" w:rsidR="00E673A0" w:rsidRPr="003044E2" w:rsidRDefault="00E673A0" w:rsidP="00E673A0">
      <w:pPr>
        <w:pStyle w:val="Boxedheading"/>
      </w:pPr>
      <w:r>
        <w:t>Special Requirements</w:t>
      </w:r>
    </w:p>
    <w:p w14:paraId="440CA531" w14:textId="06302ECA" w:rsidR="00303E66" w:rsidRDefault="00303E66" w:rsidP="00303E66">
      <w:pPr>
        <w:pStyle w:val="Boxedlistbullet"/>
        <w:spacing w:before="100" w:beforeAutospacing="1" w:after="100" w:afterAutospacing="1"/>
      </w:pPr>
      <w:r w:rsidRPr="00303E6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17FAB57" w14:textId="3CD37532" w:rsidR="00857CA7" w:rsidRPr="00857CA7" w:rsidRDefault="00857CA7" w:rsidP="00857CA7">
      <w:pPr>
        <w:pStyle w:val="Boxedlistbullet"/>
        <w:spacing w:before="100" w:beforeAutospacing="1" w:after="100" w:afterAutospacing="1"/>
      </w:pPr>
      <w:r w:rsidRPr="00857CA7">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857CA7">
        <w:t>).-</w:t>
      </w:r>
      <w:proofErr w:type="gramEnd"/>
      <w:r w:rsidRPr="00857CA7">
        <w:t xml:space="preserve"> https://ielts.com.au/ </w:t>
      </w:r>
    </w:p>
    <w:p w14:paraId="4002917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9353D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5803BE70" w14:textId="77777777" w:rsidR="00B50C20" w:rsidRPr="00B50C20" w:rsidRDefault="00B50C20" w:rsidP="00D83C52">
      <w:pPr>
        <w:rPr>
          <w:bCs/>
          <w:szCs w:val="24"/>
        </w:rPr>
      </w:pPr>
    </w:p>
    <w:p w14:paraId="78FA653B"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bookmarkEnd w:id="1"/>
    <w:p w14:paraId="7784E830" w14:textId="68FFEA0E"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4DE5" w14:textId="77777777" w:rsidR="00785D76" w:rsidRDefault="00785D76" w:rsidP="000A377A">
      <w:r>
        <w:separator/>
      </w:r>
    </w:p>
  </w:endnote>
  <w:endnote w:type="continuationSeparator" w:id="0">
    <w:p w14:paraId="3A609E7A" w14:textId="77777777" w:rsidR="00785D76" w:rsidRDefault="00785D7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DA1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Pr>
        <w:rStyle w:val="PageNumber"/>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46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E52B83" w:rsidRPr="00ED212D">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EC54" w14:textId="77777777" w:rsidR="00785D76" w:rsidRDefault="00785D76" w:rsidP="000A377A">
      <w:r>
        <w:separator/>
      </w:r>
    </w:p>
  </w:footnote>
  <w:footnote w:type="continuationSeparator" w:id="0">
    <w:p w14:paraId="7DA5C8D7" w14:textId="77777777" w:rsidR="00785D76" w:rsidRDefault="00785D7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59AA" w14:textId="77777777" w:rsidR="009511DD" w:rsidRDefault="00ED212D">
    <w:r>
      <w:rPr>
        <w:noProof/>
      </w:rPr>
      <w:drawing>
        <wp:anchor distT="0" distB="71755" distL="114300" distR="360045" simplePos="0" relativeHeight="251661824" behindDoc="1" locked="1" layoutInCell="1" allowOverlap="1" wp14:anchorId="37187885" wp14:editId="40D44DC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773581"/>
    <w:multiLevelType w:val="hybridMultilevel"/>
    <w:tmpl w:val="93640334"/>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701E26"/>
    <w:multiLevelType w:val="hybridMultilevel"/>
    <w:tmpl w:val="49C0A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9D1109"/>
    <w:multiLevelType w:val="hybridMultilevel"/>
    <w:tmpl w:val="941A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424E69"/>
    <w:multiLevelType w:val="hybridMultilevel"/>
    <w:tmpl w:val="A1C450A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1"/>
  </w:num>
  <w:num w:numId="18">
    <w:abstractNumId w:val="23"/>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0"/>
  </w:num>
  <w:num w:numId="36">
    <w:abstractNumId w:val="29"/>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B69"/>
    <w:rsid w:val="00024E64"/>
    <w:rsid w:val="00025950"/>
    <w:rsid w:val="00025A1E"/>
    <w:rsid w:val="000269C6"/>
    <w:rsid w:val="00027644"/>
    <w:rsid w:val="000278EE"/>
    <w:rsid w:val="00030712"/>
    <w:rsid w:val="00030F5C"/>
    <w:rsid w:val="0003314B"/>
    <w:rsid w:val="00034A36"/>
    <w:rsid w:val="000359C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15B"/>
    <w:rsid w:val="000D2475"/>
    <w:rsid w:val="000D30EA"/>
    <w:rsid w:val="000D46E7"/>
    <w:rsid w:val="000E0729"/>
    <w:rsid w:val="000E2D9E"/>
    <w:rsid w:val="000E6BEA"/>
    <w:rsid w:val="000E73AC"/>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4E8"/>
    <w:rsid w:val="001209C7"/>
    <w:rsid w:val="00121F11"/>
    <w:rsid w:val="0012253C"/>
    <w:rsid w:val="0012309D"/>
    <w:rsid w:val="00123D73"/>
    <w:rsid w:val="00125ED4"/>
    <w:rsid w:val="001263A4"/>
    <w:rsid w:val="00127211"/>
    <w:rsid w:val="00127354"/>
    <w:rsid w:val="00127506"/>
    <w:rsid w:val="00130267"/>
    <w:rsid w:val="00132839"/>
    <w:rsid w:val="001357C8"/>
    <w:rsid w:val="00136BE3"/>
    <w:rsid w:val="0014371B"/>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C44"/>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36F"/>
    <w:rsid w:val="001F0A60"/>
    <w:rsid w:val="001F1A26"/>
    <w:rsid w:val="001F1B9A"/>
    <w:rsid w:val="001F272E"/>
    <w:rsid w:val="001F455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9EB"/>
    <w:rsid w:val="0026351A"/>
    <w:rsid w:val="00265A09"/>
    <w:rsid w:val="002664E9"/>
    <w:rsid w:val="00267DE0"/>
    <w:rsid w:val="00272F19"/>
    <w:rsid w:val="002744AC"/>
    <w:rsid w:val="002752E9"/>
    <w:rsid w:val="00276530"/>
    <w:rsid w:val="002774F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E66"/>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2AB"/>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E7C"/>
    <w:rsid w:val="003A18FD"/>
    <w:rsid w:val="003A26BC"/>
    <w:rsid w:val="003A4B8B"/>
    <w:rsid w:val="003A51F7"/>
    <w:rsid w:val="003A6DBB"/>
    <w:rsid w:val="003A6DE0"/>
    <w:rsid w:val="003B1EF4"/>
    <w:rsid w:val="003B5F19"/>
    <w:rsid w:val="003B7D95"/>
    <w:rsid w:val="003C0168"/>
    <w:rsid w:val="003C3FD1"/>
    <w:rsid w:val="003C4B1B"/>
    <w:rsid w:val="003C73B6"/>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5674"/>
    <w:rsid w:val="004968B7"/>
    <w:rsid w:val="004A0776"/>
    <w:rsid w:val="004A0A0C"/>
    <w:rsid w:val="004A17CE"/>
    <w:rsid w:val="004B0907"/>
    <w:rsid w:val="004B0D02"/>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627"/>
    <w:rsid w:val="005021C3"/>
    <w:rsid w:val="00503F57"/>
    <w:rsid w:val="005055C0"/>
    <w:rsid w:val="0051507C"/>
    <w:rsid w:val="0051554D"/>
    <w:rsid w:val="005213AD"/>
    <w:rsid w:val="00522598"/>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C6D"/>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12D"/>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164"/>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35A"/>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43"/>
    <w:rsid w:val="006B422F"/>
    <w:rsid w:val="006B4DBE"/>
    <w:rsid w:val="006C0704"/>
    <w:rsid w:val="006C1E5C"/>
    <w:rsid w:val="006C2635"/>
    <w:rsid w:val="006C4ED6"/>
    <w:rsid w:val="006C6169"/>
    <w:rsid w:val="006D17A9"/>
    <w:rsid w:val="006D273D"/>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BB2"/>
    <w:rsid w:val="00701531"/>
    <w:rsid w:val="00702DF5"/>
    <w:rsid w:val="00704622"/>
    <w:rsid w:val="007049D5"/>
    <w:rsid w:val="007107B7"/>
    <w:rsid w:val="00714794"/>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D76"/>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CA7"/>
    <w:rsid w:val="00860751"/>
    <w:rsid w:val="0086179C"/>
    <w:rsid w:val="00864CD4"/>
    <w:rsid w:val="00864D76"/>
    <w:rsid w:val="00864EB5"/>
    <w:rsid w:val="008673F1"/>
    <w:rsid w:val="00867AF1"/>
    <w:rsid w:val="0087055E"/>
    <w:rsid w:val="008716FB"/>
    <w:rsid w:val="00871DD0"/>
    <w:rsid w:val="00874D50"/>
    <w:rsid w:val="0087674F"/>
    <w:rsid w:val="00876CFA"/>
    <w:rsid w:val="008772C9"/>
    <w:rsid w:val="00877E46"/>
    <w:rsid w:val="00881475"/>
    <w:rsid w:val="008823CF"/>
    <w:rsid w:val="0088367A"/>
    <w:rsid w:val="00884007"/>
    <w:rsid w:val="008845AD"/>
    <w:rsid w:val="00885B33"/>
    <w:rsid w:val="00890A6B"/>
    <w:rsid w:val="00892801"/>
    <w:rsid w:val="00892976"/>
    <w:rsid w:val="008951FE"/>
    <w:rsid w:val="0089705C"/>
    <w:rsid w:val="008A0DC4"/>
    <w:rsid w:val="008A3CB6"/>
    <w:rsid w:val="008A4A7C"/>
    <w:rsid w:val="008A71EF"/>
    <w:rsid w:val="008A7B92"/>
    <w:rsid w:val="008B32BA"/>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3C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204"/>
    <w:rsid w:val="009A776E"/>
    <w:rsid w:val="009B098B"/>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47A"/>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9AD"/>
    <w:rsid w:val="00A73F01"/>
    <w:rsid w:val="00A76539"/>
    <w:rsid w:val="00A7736D"/>
    <w:rsid w:val="00A77512"/>
    <w:rsid w:val="00A80A89"/>
    <w:rsid w:val="00A81B9D"/>
    <w:rsid w:val="00A8272C"/>
    <w:rsid w:val="00A82B11"/>
    <w:rsid w:val="00A82FBB"/>
    <w:rsid w:val="00A862D2"/>
    <w:rsid w:val="00A86D37"/>
    <w:rsid w:val="00A90034"/>
    <w:rsid w:val="00A909AC"/>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95E"/>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B01"/>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37D"/>
    <w:rsid w:val="00C17DB8"/>
    <w:rsid w:val="00C206F9"/>
    <w:rsid w:val="00C225F7"/>
    <w:rsid w:val="00C26278"/>
    <w:rsid w:val="00C268F9"/>
    <w:rsid w:val="00C26DD3"/>
    <w:rsid w:val="00C301BB"/>
    <w:rsid w:val="00C30944"/>
    <w:rsid w:val="00C322DF"/>
    <w:rsid w:val="00C332BA"/>
    <w:rsid w:val="00C408C3"/>
    <w:rsid w:val="00C4101A"/>
    <w:rsid w:val="00C414D9"/>
    <w:rsid w:val="00C41C92"/>
    <w:rsid w:val="00C44269"/>
    <w:rsid w:val="00C44564"/>
    <w:rsid w:val="00C44BB3"/>
    <w:rsid w:val="00C45886"/>
    <w:rsid w:val="00C461B0"/>
    <w:rsid w:val="00C505DB"/>
    <w:rsid w:val="00C50703"/>
    <w:rsid w:val="00C52E4B"/>
    <w:rsid w:val="00C54709"/>
    <w:rsid w:val="00C54A68"/>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56A"/>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3C87"/>
    <w:rsid w:val="00D544A3"/>
    <w:rsid w:val="00D55AC8"/>
    <w:rsid w:val="00D56FE1"/>
    <w:rsid w:val="00D576A5"/>
    <w:rsid w:val="00D6206D"/>
    <w:rsid w:val="00D6283D"/>
    <w:rsid w:val="00D64155"/>
    <w:rsid w:val="00D650F1"/>
    <w:rsid w:val="00D6688D"/>
    <w:rsid w:val="00D67366"/>
    <w:rsid w:val="00D67BDF"/>
    <w:rsid w:val="00D67C03"/>
    <w:rsid w:val="00D67E36"/>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E05"/>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3BA"/>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5BE"/>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FC1"/>
    <w:rsid w:val="00EC7397"/>
    <w:rsid w:val="00EC76CC"/>
    <w:rsid w:val="00EC7DB2"/>
    <w:rsid w:val="00ED0591"/>
    <w:rsid w:val="00ED12F4"/>
    <w:rsid w:val="00ED20A7"/>
    <w:rsid w:val="00ED212D"/>
    <w:rsid w:val="00ED2884"/>
    <w:rsid w:val="00ED3F72"/>
    <w:rsid w:val="00ED7571"/>
    <w:rsid w:val="00EE0EA8"/>
    <w:rsid w:val="00EE16DD"/>
    <w:rsid w:val="00EE192B"/>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658"/>
    <w:rsid w:val="00F3371E"/>
    <w:rsid w:val="00F33841"/>
    <w:rsid w:val="00F36051"/>
    <w:rsid w:val="00F37B40"/>
    <w:rsid w:val="00F4001E"/>
    <w:rsid w:val="00F416F9"/>
    <w:rsid w:val="00F440DA"/>
    <w:rsid w:val="00F4614F"/>
    <w:rsid w:val="00F4732A"/>
    <w:rsid w:val="00F50FE5"/>
    <w:rsid w:val="00F53968"/>
    <w:rsid w:val="00F54AF8"/>
    <w:rsid w:val="00F54C0C"/>
    <w:rsid w:val="00F54F83"/>
    <w:rsid w:val="00F55BE6"/>
    <w:rsid w:val="00F56EA3"/>
    <w:rsid w:val="00F60646"/>
    <w:rsid w:val="00F62F2D"/>
    <w:rsid w:val="00F677B5"/>
    <w:rsid w:val="00F67C83"/>
    <w:rsid w:val="00F72573"/>
    <w:rsid w:val="00F72BB3"/>
    <w:rsid w:val="00F72F26"/>
    <w:rsid w:val="00F74BE4"/>
    <w:rsid w:val="00F758E6"/>
    <w:rsid w:val="00F77622"/>
    <w:rsid w:val="00F80FDC"/>
    <w:rsid w:val="00F82AC5"/>
    <w:rsid w:val="00F834F0"/>
    <w:rsid w:val="00F842D9"/>
    <w:rsid w:val="00F85022"/>
    <w:rsid w:val="00F85508"/>
    <w:rsid w:val="00F90858"/>
    <w:rsid w:val="00F92A52"/>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4F6"/>
    <w:rsid w:val="00FE11E1"/>
    <w:rsid w:val="00FE1279"/>
    <w:rsid w:val="00FE34AA"/>
    <w:rsid w:val="00FE3657"/>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063D1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F33658"/>
    <w:rPr>
      <w:sz w:val="16"/>
      <w:szCs w:val="16"/>
    </w:rPr>
  </w:style>
  <w:style w:type="paragraph" w:styleId="CommentText">
    <w:name w:val="annotation text"/>
    <w:basedOn w:val="Normal"/>
    <w:link w:val="CommentTextChar"/>
    <w:uiPriority w:val="99"/>
    <w:semiHidden/>
    <w:unhideWhenUsed/>
    <w:rsid w:val="00F33658"/>
    <w:pPr>
      <w:spacing w:line="240" w:lineRule="auto"/>
    </w:pPr>
    <w:rPr>
      <w:sz w:val="20"/>
      <w:szCs w:val="20"/>
    </w:rPr>
  </w:style>
  <w:style w:type="character" w:customStyle="1" w:styleId="CommentTextChar">
    <w:name w:val="Comment Text Char"/>
    <w:basedOn w:val="DefaultParagraphFont"/>
    <w:link w:val="CommentText"/>
    <w:uiPriority w:val="99"/>
    <w:semiHidden/>
    <w:rsid w:val="00F3365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33658"/>
    <w:rPr>
      <w:b/>
      <w:bCs/>
    </w:rPr>
  </w:style>
  <w:style w:type="character" w:customStyle="1" w:styleId="CommentSubjectChar">
    <w:name w:val="Comment Subject Char"/>
    <w:basedOn w:val="CommentTextChar"/>
    <w:link w:val="CommentSubject"/>
    <w:semiHidden/>
    <w:rsid w:val="00F3365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ti.mankad@csiro.au"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E6980"/>
    <w:rsid w:val="00233E9A"/>
    <w:rsid w:val="003C6F9C"/>
    <w:rsid w:val="00414F94"/>
    <w:rsid w:val="005A5A50"/>
    <w:rsid w:val="007C7613"/>
    <w:rsid w:val="0083493E"/>
    <w:rsid w:val="00875004"/>
    <w:rsid w:val="00AC1E55"/>
    <w:rsid w:val="00B33201"/>
    <w:rsid w:val="00B36C21"/>
    <w:rsid w:val="00CE292B"/>
    <w:rsid w:val="00DB66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63EA-B77A-4CCB-BC8B-A31DB581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4DA43-BC33-4DB3-AF4F-66C603DC0DB7}">
  <ds:schemaRefs>
    <ds:schemaRef ds:uri="http://schemas.microsoft.com/sharepoint/v3/contenttype/forms"/>
  </ds:schemaRefs>
</ds:datastoreItem>
</file>

<file path=customXml/itemProps3.xml><?xml version="1.0" encoding="utf-8"?>
<ds:datastoreItem xmlns:ds="http://schemas.openxmlformats.org/officeDocument/2006/customXml" ds:itemID="{1E26E6C0-8ADE-4A94-9F2C-4A17A6A15109}">
  <ds:schemaRefs>
    <ds:schemaRef ds:uri="850cd0c5-34cb-451e-bc90-918567b3d76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731c216-4847-40b9-9cc1-07675d6a1b95"/>
    <ds:schemaRef ds:uri="http://www.w3.org/XML/1998/namespace"/>
  </ds:schemaRefs>
</ds:datastoreItem>
</file>

<file path=customXml/itemProps4.xml><?xml version="1.0" encoding="utf-8"?>
<ds:datastoreItem xmlns:ds="http://schemas.openxmlformats.org/officeDocument/2006/customXml" ds:itemID="{A07DBD67-7717-4021-81FA-B71447B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1086</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8</cp:revision>
  <cp:lastPrinted>2012-02-01T05:32:00Z</cp:lastPrinted>
  <dcterms:created xsi:type="dcterms:W3CDTF">2020-06-16T03:33:00Z</dcterms:created>
  <dcterms:modified xsi:type="dcterms:W3CDTF">2020-06-17T23:11:00Z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