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1BB509" w14:textId="77777777" w:rsidR="00332C06" w:rsidRPr="00674783" w:rsidRDefault="00CC201B" w:rsidP="00674783">
          <w:pPr>
            <w:pStyle w:val="Heading1"/>
          </w:pPr>
          <w:r>
            <w:t>Position Details</w:t>
          </w:r>
          <w:bookmarkEnd w:id="0"/>
        </w:p>
        <w:p w14:paraId="7AFCDAA1" w14:textId="6EE08445" w:rsidR="006246C0" w:rsidRDefault="00DE7C89" w:rsidP="00B04E3F">
          <w:pPr>
            <w:pStyle w:val="Heading2"/>
          </w:pPr>
          <w:r>
            <w:t>Research Scientist</w:t>
          </w:r>
          <w:r w:rsidR="009F799F">
            <w:t>/Engineer</w:t>
          </w:r>
          <w:r w:rsidR="00CC201B">
            <w:t>- CSOF</w:t>
          </w:r>
          <w:r w:rsidR="00D77792">
            <w:t>5</w:t>
          </w:r>
          <w:r w:rsidR="004577D7">
            <w:t>/CSOF6</w:t>
          </w:r>
        </w:p>
      </w:sdtContent>
    </w:sdt>
    <w:tbl>
      <w:tblPr>
        <w:tblStyle w:val="TableCSIRO"/>
        <w:tblW w:w="9474" w:type="dxa"/>
        <w:tblLook w:val="00A0" w:firstRow="1" w:lastRow="0" w:firstColumn="1" w:lastColumn="0" w:noHBand="0" w:noVBand="0"/>
      </w:tblPr>
      <w:tblGrid>
        <w:gridCol w:w="3856"/>
        <w:gridCol w:w="5618"/>
      </w:tblGrid>
      <w:tr w:rsidR="00452FD5" w:rsidRPr="0093721B" w14:paraId="5E08402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15C53D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29E473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D931AF2" w14:textId="77777777" w:rsidR="00CC201B" w:rsidRPr="0093721B" w:rsidRDefault="00BB763A" w:rsidP="00D83C52">
            <w:pPr>
              <w:pStyle w:val="TableText"/>
              <w:rPr>
                <w:sz w:val="22"/>
              </w:rPr>
            </w:pPr>
            <w:r w:rsidRPr="0093721B">
              <w:rPr>
                <w:sz w:val="22"/>
              </w:rPr>
              <w:t>Advertised Job Title</w:t>
            </w:r>
          </w:p>
        </w:tc>
        <w:tc>
          <w:tcPr>
            <w:tcW w:w="2965" w:type="pct"/>
          </w:tcPr>
          <w:p w14:paraId="0F7DA7E2" w14:textId="10BBF55E" w:rsidR="00CC201B" w:rsidRPr="0093721B" w:rsidRDefault="000A0C1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A0C13">
              <w:rPr>
                <w:sz w:val="22"/>
              </w:rPr>
              <w:t xml:space="preserve">Biomedical Polymers </w:t>
            </w:r>
            <w:r w:rsidR="009F799F" w:rsidRPr="000A0C13">
              <w:rPr>
                <w:sz w:val="22"/>
              </w:rPr>
              <w:t>Research Scientist/ Engineer</w:t>
            </w:r>
          </w:p>
        </w:tc>
      </w:tr>
      <w:tr w:rsidR="00CC201B" w:rsidRPr="0093721B" w14:paraId="14E8875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1EF912" w14:textId="77777777" w:rsidR="00CC201B" w:rsidRPr="0093721B" w:rsidRDefault="00BB763A" w:rsidP="00D83C52">
            <w:pPr>
              <w:pStyle w:val="TableText"/>
              <w:rPr>
                <w:sz w:val="22"/>
              </w:rPr>
            </w:pPr>
            <w:r w:rsidRPr="0093721B">
              <w:rPr>
                <w:sz w:val="22"/>
              </w:rPr>
              <w:t>Job Reference</w:t>
            </w:r>
          </w:p>
        </w:tc>
        <w:tc>
          <w:tcPr>
            <w:tcW w:w="2965" w:type="pct"/>
          </w:tcPr>
          <w:p w14:paraId="58461D8D" w14:textId="2F8651E8" w:rsidR="00CC201B" w:rsidRPr="0093721B" w:rsidRDefault="00D422D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68704</w:t>
            </w:r>
          </w:p>
        </w:tc>
      </w:tr>
      <w:tr w:rsidR="00C45886" w:rsidRPr="0093721B" w14:paraId="6CEF93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9DA5CB" w14:textId="77777777" w:rsidR="00C45886" w:rsidRPr="0093721B" w:rsidRDefault="00C45886" w:rsidP="00D83C52">
            <w:pPr>
              <w:pStyle w:val="TableText"/>
              <w:rPr>
                <w:sz w:val="22"/>
              </w:rPr>
            </w:pPr>
            <w:r w:rsidRPr="0093721B">
              <w:rPr>
                <w:sz w:val="22"/>
              </w:rPr>
              <w:t>Tenure</w:t>
            </w:r>
          </w:p>
        </w:tc>
        <w:tc>
          <w:tcPr>
            <w:tcW w:w="2965" w:type="pct"/>
          </w:tcPr>
          <w:p w14:paraId="35EE40A0" w14:textId="26F5F1D1"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A0C13">
              <w:rPr>
                <w:sz w:val="22"/>
              </w:rPr>
              <w:t>12</w:t>
            </w:r>
            <w:r w:rsidRPr="0093721B">
              <w:rPr>
                <w:sz w:val="22"/>
              </w:rPr>
              <w:t xml:space="preserve"> months</w:t>
            </w:r>
            <w:r w:rsidR="000A0C13">
              <w:rPr>
                <w:sz w:val="22"/>
              </w:rPr>
              <w:t xml:space="preserve"> </w:t>
            </w:r>
          </w:p>
          <w:p w14:paraId="103218D6" w14:textId="10F7E62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07B6B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0D77B3" w14:textId="77777777" w:rsidR="00C45886" w:rsidRPr="0093721B" w:rsidRDefault="00C45886" w:rsidP="00D83C52">
            <w:pPr>
              <w:pStyle w:val="TableText"/>
              <w:rPr>
                <w:sz w:val="22"/>
              </w:rPr>
            </w:pPr>
            <w:r w:rsidRPr="0093721B">
              <w:rPr>
                <w:sz w:val="22"/>
              </w:rPr>
              <w:t>Salary Range</w:t>
            </w:r>
          </w:p>
        </w:tc>
        <w:tc>
          <w:tcPr>
            <w:tcW w:w="2965" w:type="pct"/>
          </w:tcPr>
          <w:p w14:paraId="46E596F1" w14:textId="764C648F" w:rsidR="00C45886" w:rsidRDefault="004577D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 </w:t>
            </w:r>
            <w:r w:rsidR="005379CE" w:rsidRPr="0093721B">
              <w:rPr>
                <w:sz w:val="22"/>
              </w:rPr>
              <w:t>AU$</w:t>
            </w:r>
            <w:r w:rsidR="00D422D3">
              <w:rPr>
                <w:sz w:val="22"/>
              </w:rPr>
              <w:t>98,735</w:t>
            </w:r>
            <w:r w:rsidR="005379CE" w:rsidRPr="0093721B">
              <w:rPr>
                <w:sz w:val="22"/>
              </w:rPr>
              <w:t xml:space="preserve"> to AU$</w:t>
            </w:r>
            <w:r w:rsidR="00D422D3">
              <w:rPr>
                <w:sz w:val="22"/>
              </w:rPr>
              <w:t>106,848</w:t>
            </w:r>
            <w:r w:rsidR="005379CE" w:rsidRPr="0093721B">
              <w:rPr>
                <w:sz w:val="22"/>
              </w:rPr>
              <w:t xml:space="preserve"> pa (pro-rata for part-time) + up to 15.4% superannuation</w:t>
            </w:r>
          </w:p>
          <w:p w14:paraId="6BBABB7B" w14:textId="75B74F7F" w:rsidR="004577D7" w:rsidRDefault="004577D7" w:rsidP="004577D7">
            <w:pPr>
              <w:pStyle w:val="TableText"/>
              <w:cnfStyle w:val="000000000000" w:firstRow="0" w:lastRow="0" w:firstColumn="0" w:lastColumn="0" w:oddVBand="0" w:evenVBand="0" w:oddHBand="0" w:evenHBand="0" w:firstRowFirstColumn="0" w:firstRowLastColumn="0" w:lastRowFirstColumn="0" w:lastRowLastColumn="0"/>
            </w:pPr>
          </w:p>
          <w:p w14:paraId="1471B80C" w14:textId="50E8300F" w:rsidR="004577D7" w:rsidRPr="004577D7" w:rsidRDefault="004577D7" w:rsidP="004577D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CSOF6 - </w:t>
            </w:r>
            <w:r w:rsidRPr="0093721B">
              <w:rPr>
                <w:sz w:val="22"/>
              </w:rPr>
              <w:t>AU$</w:t>
            </w:r>
            <w:r>
              <w:rPr>
                <w:sz w:val="22"/>
              </w:rPr>
              <w:t>113,338</w:t>
            </w:r>
            <w:r w:rsidRPr="0093721B">
              <w:rPr>
                <w:sz w:val="22"/>
              </w:rPr>
              <w:t xml:space="preserve"> to AU$</w:t>
            </w:r>
            <w:r>
              <w:rPr>
                <w:sz w:val="22"/>
              </w:rPr>
              <w:t>132,811</w:t>
            </w:r>
            <w:r w:rsidRPr="0093721B">
              <w:rPr>
                <w:sz w:val="22"/>
              </w:rPr>
              <w:t xml:space="preserve"> pa (pro-rata for part-time) + up to 15.4% superannuation</w:t>
            </w:r>
          </w:p>
          <w:p w14:paraId="56C97564" w14:textId="77777777" w:rsidR="004577D7" w:rsidRDefault="004577D7" w:rsidP="004577D7">
            <w:pPr>
              <w:pStyle w:val="TableText"/>
              <w:cnfStyle w:val="000000000000" w:firstRow="0" w:lastRow="0" w:firstColumn="0" w:lastColumn="0" w:oddVBand="0" w:evenVBand="0" w:oddHBand="0" w:evenHBand="0" w:firstRowFirstColumn="0" w:firstRowLastColumn="0" w:lastRowFirstColumn="0" w:lastRowLastColumn="0"/>
            </w:pPr>
          </w:p>
          <w:p w14:paraId="25B5F4C2" w14:textId="09A972BF" w:rsidR="004577D7" w:rsidRPr="004577D7" w:rsidRDefault="004577D7" w:rsidP="004577D7">
            <w:pPr>
              <w:pStyle w:val="TableText"/>
              <w:cnfStyle w:val="000000000000" w:firstRow="0" w:lastRow="0" w:firstColumn="0" w:lastColumn="0" w:oddVBand="0" w:evenVBand="0" w:oddHBand="0" w:evenHBand="0" w:firstRowFirstColumn="0" w:firstRowLastColumn="0" w:lastRowFirstColumn="0" w:lastRowLastColumn="0"/>
            </w:pPr>
            <w:r w:rsidRPr="004577D7">
              <w:rPr>
                <w:sz w:val="22"/>
              </w:rPr>
              <w:t>Appointment will be made at level 5 or 6 depending on skills and experience</w:t>
            </w:r>
          </w:p>
        </w:tc>
      </w:tr>
      <w:tr w:rsidR="00926BE4" w:rsidRPr="0093721B" w14:paraId="48F1A0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C7A56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B2015CF" w14:textId="6A543872" w:rsidR="00926BE4" w:rsidRPr="0093721B" w:rsidRDefault="000A0C1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6E384D6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A39982" w14:textId="77777777" w:rsidR="00926BE4" w:rsidRPr="0093721B" w:rsidRDefault="00926BE4" w:rsidP="00D83C52">
            <w:pPr>
              <w:pStyle w:val="TableText"/>
              <w:rPr>
                <w:sz w:val="22"/>
              </w:rPr>
            </w:pPr>
            <w:r w:rsidRPr="0093721B">
              <w:rPr>
                <w:sz w:val="22"/>
              </w:rPr>
              <w:t>Relocation Assistance</w:t>
            </w:r>
          </w:p>
        </w:tc>
        <w:tc>
          <w:tcPr>
            <w:tcW w:w="2965" w:type="pct"/>
          </w:tcPr>
          <w:p w14:paraId="3745075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5F22B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FF5C37" w14:textId="77777777" w:rsidR="00926BE4" w:rsidRPr="0093721B" w:rsidRDefault="00926BE4" w:rsidP="00D83C52">
            <w:pPr>
              <w:pStyle w:val="TableText"/>
              <w:rPr>
                <w:sz w:val="22"/>
              </w:rPr>
            </w:pPr>
            <w:r w:rsidRPr="0093721B">
              <w:rPr>
                <w:sz w:val="22"/>
              </w:rPr>
              <w:t>Applications are open to</w:t>
            </w:r>
          </w:p>
        </w:tc>
        <w:tc>
          <w:tcPr>
            <w:tcW w:w="2965" w:type="pct"/>
          </w:tcPr>
          <w:p w14:paraId="4498238E" w14:textId="77777777" w:rsidR="00D422D3" w:rsidRPr="00D422D3" w:rsidRDefault="00D422D3" w:rsidP="00D422D3">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D422D3">
              <w:rPr>
                <w:rFonts w:eastAsia="Times New Roman"/>
                <w:sz w:val="22"/>
              </w:rPr>
              <w:t>Australian Citizens and Permanent Residents</w:t>
            </w:r>
          </w:p>
          <w:p w14:paraId="1B98E6AA" w14:textId="77777777" w:rsidR="00D422D3" w:rsidRPr="00D422D3" w:rsidRDefault="00D422D3" w:rsidP="00D422D3">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D422D3">
              <w:rPr>
                <w:rFonts w:eastAsia="Times New Roman"/>
                <w:sz w:val="22"/>
              </w:rPr>
              <w:t>New Zealand Citizens who usually reside in Australia</w:t>
            </w:r>
          </w:p>
          <w:p w14:paraId="0A99E126" w14:textId="68D17C39" w:rsidR="00926BE4" w:rsidRPr="00D422D3" w:rsidRDefault="00D422D3" w:rsidP="00D422D3">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D422D3">
              <w:rPr>
                <w:rFonts w:eastAsia="Times New Roman"/>
                <w:sz w:val="22"/>
              </w:rPr>
              <w:t>Australian temporary residents who are currently residing in Australia (visa sponsorship may be provided to eligible candidates).</w:t>
            </w:r>
          </w:p>
        </w:tc>
      </w:tr>
      <w:tr w:rsidR="00C45886" w:rsidRPr="0093721B" w14:paraId="0C9A23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C44C0B" w14:textId="77777777" w:rsidR="00C45886" w:rsidRPr="0093721B" w:rsidRDefault="00C45886" w:rsidP="00D83C52">
            <w:pPr>
              <w:pStyle w:val="TableText"/>
              <w:rPr>
                <w:sz w:val="22"/>
              </w:rPr>
            </w:pPr>
            <w:r w:rsidRPr="0093721B">
              <w:rPr>
                <w:sz w:val="22"/>
              </w:rPr>
              <w:t>Position reports to the</w:t>
            </w:r>
          </w:p>
        </w:tc>
        <w:tc>
          <w:tcPr>
            <w:tcW w:w="2965" w:type="pct"/>
          </w:tcPr>
          <w:p w14:paraId="1DA63709" w14:textId="7FBE0BB9" w:rsidR="00C45886" w:rsidRPr="0093721B" w:rsidRDefault="000A0C1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Biomedical Polymer Chemistry Team Leader</w:t>
            </w:r>
          </w:p>
        </w:tc>
      </w:tr>
      <w:tr w:rsidR="00926BE4" w:rsidRPr="0093721B" w14:paraId="0C8E25C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554BF4" w14:textId="77777777" w:rsidR="00926BE4" w:rsidRPr="0093721B" w:rsidRDefault="00926BE4" w:rsidP="00D83C52">
            <w:pPr>
              <w:pStyle w:val="TableText"/>
              <w:rPr>
                <w:sz w:val="22"/>
              </w:rPr>
            </w:pPr>
            <w:r w:rsidRPr="0093721B">
              <w:rPr>
                <w:sz w:val="22"/>
              </w:rPr>
              <w:t>Client Focus – Internal</w:t>
            </w:r>
          </w:p>
        </w:tc>
        <w:tc>
          <w:tcPr>
            <w:tcW w:w="2965" w:type="pct"/>
          </w:tcPr>
          <w:p w14:paraId="334F842B" w14:textId="542EF137" w:rsidR="00926BE4" w:rsidRPr="000A0C13" w:rsidRDefault="00E96B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0C13">
              <w:rPr>
                <w:sz w:val="22"/>
              </w:rPr>
              <w:t>2</w:t>
            </w:r>
            <w:r w:rsidR="00F54F83" w:rsidRPr="000A0C13">
              <w:rPr>
                <w:sz w:val="22"/>
              </w:rPr>
              <w:t>0%</w:t>
            </w:r>
          </w:p>
        </w:tc>
      </w:tr>
      <w:tr w:rsidR="00926BE4" w:rsidRPr="0093721B" w14:paraId="218B335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4B6FE6" w14:textId="77777777" w:rsidR="00926BE4" w:rsidRPr="0093721B" w:rsidRDefault="00926BE4" w:rsidP="00D83C52">
            <w:pPr>
              <w:pStyle w:val="TableText"/>
              <w:rPr>
                <w:sz w:val="22"/>
              </w:rPr>
            </w:pPr>
            <w:r w:rsidRPr="0093721B">
              <w:rPr>
                <w:sz w:val="22"/>
              </w:rPr>
              <w:t>Client Focus – External</w:t>
            </w:r>
          </w:p>
        </w:tc>
        <w:tc>
          <w:tcPr>
            <w:tcW w:w="2965" w:type="pct"/>
          </w:tcPr>
          <w:p w14:paraId="1D109E07" w14:textId="24044DF2" w:rsidR="00926BE4" w:rsidRPr="000A0C13" w:rsidRDefault="00E96B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0C13">
              <w:rPr>
                <w:sz w:val="22"/>
              </w:rPr>
              <w:t>8</w:t>
            </w:r>
            <w:r w:rsidR="00F54F83" w:rsidRPr="000A0C13">
              <w:rPr>
                <w:sz w:val="22"/>
              </w:rPr>
              <w:t>0%</w:t>
            </w:r>
          </w:p>
        </w:tc>
      </w:tr>
      <w:tr w:rsidR="00194B1C" w:rsidRPr="0093721B" w14:paraId="10C7A5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3E0877" w14:textId="77777777" w:rsidR="00194B1C" w:rsidRPr="0093721B" w:rsidRDefault="00C45886" w:rsidP="00D83C52">
            <w:pPr>
              <w:pStyle w:val="TableText"/>
              <w:rPr>
                <w:sz w:val="22"/>
              </w:rPr>
            </w:pPr>
            <w:r w:rsidRPr="0093721B">
              <w:rPr>
                <w:sz w:val="22"/>
              </w:rPr>
              <w:t>Number of Direct Reports</w:t>
            </w:r>
          </w:p>
        </w:tc>
        <w:tc>
          <w:tcPr>
            <w:tcW w:w="2965" w:type="pct"/>
          </w:tcPr>
          <w:p w14:paraId="0AD7B857" w14:textId="77777777" w:rsidR="00194B1C" w:rsidRPr="000A0C1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0C13">
              <w:rPr>
                <w:sz w:val="22"/>
              </w:rPr>
              <w:t>0</w:t>
            </w:r>
          </w:p>
        </w:tc>
      </w:tr>
      <w:tr w:rsidR="00194B1C" w:rsidRPr="0093721B" w14:paraId="55A0BA6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32FB55" w14:textId="77777777" w:rsidR="00194B1C" w:rsidRPr="0093721B" w:rsidRDefault="00C45886" w:rsidP="00D83C52">
            <w:pPr>
              <w:pStyle w:val="TableText"/>
              <w:rPr>
                <w:sz w:val="22"/>
              </w:rPr>
            </w:pPr>
            <w:r w:rsidRPr="0093721B">
              <w:rPr>
                <w:sz w:val="22"/>
              </w:rPr>
              <w:t>Enquire about this job</w:t>
            </w:r>
          </w:p>
        </w:tc>
        <w:tc>
          <w:tcPr>
            <w:tcW w:w="2965" w:type="pct"/>
          </w:tcPr>
          <w:p w14:paraId="7CE0C2DE" w14:textId="1E32B387" w:rsidR="00194B1C" w:rsidRPr="000A0C1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0C13">
              <w:rPr>
                <w:sz w:val="22"/>
              </w:rPr>
              <w:t xml:space="preserve">Contact </w:t>
            </w:r>
            <w:r w:rsidR="00EA6D3B">
              <w:rPr>
                <w:sz w:val="22"/>
              </w:rPr>
              <w:t xml:space="preserve">Dr </w:t>
            </w:r>
            <w:r w:rsidR="00E96B21" w:rsidRPr="000A0C13">
              <w:rPr>
                <w:sz w:val="22"/>
              </w:rPr>
              <w:t>Timothy Hughes</w:t>
            </w:r>
            <w:r w:rsidRPr="000A0C13">
              <w:rPr>
                <w:sz w:val="22"/>
              </w:rPr>
              <w:t xml:space="preserve"> via email at </w:t>
            </w:r>
            <w:r w:rsidR="00E96B21" w:rsidRPr="000A0C13">
              <w:rPr>
                <w:sz w:val="22"/>
              </w:rPr>
              <w:t>tim</w:t>
            </w:r>
            <w:r w:rsidRPr="000A0C13">
              <w:rPr>
                <w:sz w:val="22"/>
              </w:rPr>
              <w:t>.</w:t>
            </w:r>
            <w:r w:rsidR="00E96B21" w:rsidRPr="000A0C13">
              <w:rPr>
                <w:sz w:val="22"/>
              </w:rPr>
              <w:t>hughes</w:t>
            </w:r>
            <w:r w:rsidRPr="000A0C13">
              <w:rPr>
                <w:sz w:val="22"/>
              </w:rPr>
              <w:t xml:space="preserve">@csiro.au or phone +61 </w:t>
            </w:r>
            <w:r w:rsidR="00E96B21" w:rsidRPr="000A0C13">
              <w:rPr>
                <w:sz w:val="22"/>
              </w:rPr>
              <w:t>3</w:t>
            </w:r>
            <w:r w:rsidRPr="000A0C13">
              <w:rPr>
                <w:sz w:val="22"/>
              </w:rPr>
              <w:t xml:space="preserve"> </w:t>
            </w:r>
            <w:r w:rsidR="00E96B21" w:rsidRPr="000A0C13">
              <w:rPr>
                <w:sz w:val="22"/>
              </w:rPr>
              <w:t>9545</w:t>
            </w:r>
            <w:r w:rsidRPr="000A0C13">
              <w:rPr>
                <w:sz w:val="22"/>
              </w:rPr>
              <w:t xml:space="preserve"> </w:t>
            </w:r>
            <w:r w:rsidR="00E96B21" w:rsidRPr="000A0C13">
              <w:rPr>
                <w:sz w:val="22"/>
              </w:rPr>
              <w:t>2503</w:t>
            </w:r>
          </w:p>
        </w:tc>
      </w:tr>
      <w:tr w:rsidR="00194B1C" w:rsidRPr="0093721B" w14:paraId="11F231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1CEA80" w14:textId="77777777" w:rsidR="00194B1C" w:rsidRPr="0093721B" w:rsidRDefault="00C45886" w:rsidP="00D83C52">
            <w:pPr>
              <w:pStyle w:val="TableText"/>
              <w:rPr>
                <w:sz w:val="22"/>
              </w:rPr>
            </w:pPr>
            <w:r w:rsidRPr="0093721B">
              <w:rPr>
                <w:sz w:val="22"/>
              </w:rPr>
              <w:t>How to apply</w:t>
            </w:r>
          </w:p>
        </w:tc>
        <w:tc>
          <w:tcPr>
            <w:tcW w:w="2965" w:type="pct"/>
          </w:tcPr>
          <w:p w14:paraId="7A5CF07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A82C9E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68831F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lastRenderedPageBreak/>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356EC51" w14:textId="77777777" w:rsidR="005A5AEE" w:rsidRDefault="005A5AEE" w:rsidP="00D06E61">
      <w:pPr>
        <w:pStyle w:val="Heading3"/>
        <w:spacing w:after="0"/>
      </w:pPr>
    </w:p>
    <w:p w14:paraId="08B49108" w14:textId="77777777" w:rsidR="005A5AEE" w:rsidRPr="005A5AEE" w:rsidRDefault="005A5AEE" w:rsidP="005A5AEE">
      <w:pPr>
        <w:pStyle w:val="BodyText"/>
      </w:pPr>
    </w:p>
    <w:p w14:paraId="122C9CD3" w14:textId="77777777" w:rsidR="006246C0" w:rsidRPr="00674783" w:rsidRDefault="00B50C20" w:rsidP="00D06E61">
      <w:pPr>
        <w:pStyle w:val="Heading3"/>
        <w:spacing w:after="0"/>
      </w:pPr>
      <w:r>
        <w:t>Role Overview</w:t>
      </w:r>
    </w:p>
    <w:p w14:paraId="548917FA"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3B090A37" w14:textId="77777777" w:rsidR="00FA2DC3" w:rsidRDefault="00675F5A" w:rsidP="000F040B">
      <w:r>
        <w:t>The successful applicant will work as part of multidisciplinary team. The role will entail working closely with industry from start-ups to multinationals to develop biomaterials and medical devices and solve real world problems.</w:t>
      </w:r>
      <w:r w:rsidR="00274989">
        <w:t xml:space="preserve"> This may involve engaging with </w:t>
      </w:r>
      <w:r w:rsidR="0057711B">
        <w:t xml:space="preserve">prospective </w:t>
      </w:r>
      <w:r w:rsidR="00274989">
        <w:t>clients, preparing research proposals, performing research</w:t>
      </w:r>
      <w:r w:rsidR="00BF7217">
        <w:t xml:space="preserve"> projects</w:t>
      </w:r>
      <w:r w:rsidR="00274989">
        <w:t xml:space="preserve">, </w:t>
      </w:r>
      <w:r w:rsidR="0057711B">
        <w:t xml:space="preserve">as well as </w:t>
      </w:r>
      <w:r w:rsidR="00274989">
        <w:t xml:space="preserve">reviewing and reporting on the </w:t>
      </w:r>
      <w:r w:rsidR="0057711B">
        <w:t xml:space="preserve">research </w:t>
      </w:r>
      <w:r w:rsidR="00274989">
        <w:t xml:space="preserve">outcomes. </w:t>
      </w:r>
    </w:p>
    <w:p w14:paraId="2A69BD0B" w14:textId="49A78794" w:rsidR="000F040B" w:rsidRPr="000F040B" w:rsidRDefault="00274989" w:rsidP="000F040B">
      <w:r>
        <w:t xml:space="preserve">Experimental work is likely to involve the design, synthesis and characterization of novel monomers and polymers, and their fabrication into medical devices </w:t>
      </w:r>
      <w:r w:rsidR="00FF6DBD">
        <w:t>as well as</w:t>
      </w:r>
      <w:r>
        <w:t xml:space="preserve"> assess</w:t>
      </w:r>
      <w:r w:rsidR="00D379ED">
        <w:t>ing</w:t>
      </w:r>
      <w:r>
        <w:t xml:space="preserve"> the</w:t>
      </w:r>
      <w:r w:rsidR="00FF6DBD">
        <w:t>ir</w:t>
      </w:r>
      <w:r>
        <w:t xml:space="preserve"> performance.</w:t>
      </w:r>
    </w:p>
    <w:p w14:paraId="1DCD4CF2" w14:textId="77777777" w:rsidR="00B50C20" w:rsidRPr="00B50C20" w:rsidRDefault="00B50C20" w:rsidP="00B50C20">
      <w:pPr>
        <w:pStyle w:val="Heading3"/>
      </w:pPr>
      <w:r w:rsidRPr="00B50C20">
        <w:t>Duties and Key Result Areas:</w:t>
      </w:r>
      <w:r w:rsidR="003E5564">
        <w:t xml:space="preserve">  </w:t>
      </w:r>
    </w:p>
    <w:p w14:paraId="6CEFC8AB" w14:textId="4E9243A1" w:rsidR="00885B33" w:rsidRPr="00885B33" w:rsidRDefault="00885B33" w:rsidP="00F41E6E">
      <w:pPr>
        <w:pStyle w:val="ListParagraph"/>
        <w:numPr>
          <w:ilvl w:val="0"/>
          <w:numId w:val="23"/>
        </w:numPr>
        <w:spacing w:before="100" w:beforeAutospacing="1" w:after="100" w:afterAutospacing="1" w:line="240" w:lineRule="auto"/>
        <w:ind w:left="470" w:hanging="364"/>
        <w:contextualSpacing w:val="0"/>
      </w:pPr>
      <w:r w:rsidRPr="00885B33">
        <w:t xml:space="preserve">Liaise with clients to </w:t>
      </w:r>
      <w:r w:rsidR="0057711B">
        <w:t>understand</w:t>
      </w:r>
      <w:r w:rsidR="0057711B" w:rsidRPr="00885B33">
        <w:t xml:space="preserve"> </w:t>
      </w:r>
      <w:r w:rsidRPr="00885B33">
        <w:t xml:space="preserve">their needs and take personal responsibility for client satisfaction. </w:t>
      </w:r>
    </w:p>
    <w:p w14:paraId="45F2348B" w14:textId="77777777" w:rsidR="00885B33" w:rsidRPr="00885B33" w:rsidRDefault="00885B33" w:rsidP="00F41E6E">
      <w:pPr>
        <w:pStyle w:val="ListParagraph"/>
        <w:numPr>
          <w:ilvl w:val="0"/>
          <w:numId w:val="23"/>
        </w:numPr>
        <w:spacing w:before="100" w:beforeAutospacing="1" w:after="100" w:afterAutospacing="1"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77D68C0A" w14:textId="77777777" w:rsidR="00885B33" w:rsidRPr="00885B33" w:rsidRDefault="00885B33" w:rsidP="00F41E6E">
      <w:pPr>
        <w:pStyle w:val="ListParagraph"/>
        <w:numPr>
          <w:ilvl w:val="0"/>
          <w:numId w:val="23"/>
        </w:numPr>
        <w:spacing w:before="100" w:beforeAutospacing="1" w:after="100" w:afterAutospacing="1" w:line="240" w:lineRule="auto"/>
        <w:ind w:left="470" w:hanging="364"/>
        <w:contextualSpacing w:val="0"/>
      </w:pPr>
      <w:r w:rsidRPr="00885B33">
        <w:t xml:space="preserve">Present results in a meaningful format, prepare reports for clients and/or write scientific papers for publication.  </w:t>
      </w:r>
    </w:p>
    <w:p w14:paraId="7CC749C6" w14:textId="77777777" w:rsidR="00885B33" w:rsidRPr="00885B33" w:rsidRDefault="00885B33" w:rsidP="00F41E6E">
      <w:pPr>
        <w:pStyle w:val="ListParagraph"/>
        <w:numPr>
          <w:ilvl w:val="0"/>
          <w:numId w:val="23"/>
        </w:numPr>
        <w:spacing w:before="100" w:beforeAutospacing="1" w:after="100" w:afterAutospacing="1"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046631BC" w14:textId="77777777" w:rsidR="00885B33" w:rsidRPr="00885B33" w:rsidRDefault="00885B33" w:rsidP="00F41E6E">
      <w:pPr>
        <w:pStyle w:val="ListParagraph"/>
        <w:numPr>
          <w:ilvl w:val="0"/>
          <w:numId w:val="23"/>
        </w:numPr>
        <w:spacing w:before="100" w:beforeAutospacing="1" w:after="100" w:afterAutospacing="1" w:line="240" w:lineRule="auto"/>
        <w:ind w:left="470" w:hanging="364"/>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5F8EB610" w14:textId="77777777" w:rsidR="00885B33" w:rsidRPr="00885B33" w:rsidRDefault="00885B33" w:rsidP="00F41E6E">
      <w:pPr>
        <w:pStyle w:val="ListParagraph"/>
        <w:numPr>
          <w:ilvl w:val="0"/>
          <w:numId w:val="23"/>
        </w:numPr>
        <w:spacing w:before="100" w:beforeAutospacing="1" w:after="100" w:afterAutospacing="1"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00EB6992" w14:textId="5C394AE2" w:rsidR="00885B33" w:rsidRPr="00885B33" w:rsidRDefault="00885B33" w:rsidP="00F41E6E">
      <w:pPr>
        <w:pStyle w:val="ListParagraph"/>
        <w:numPr>
          <w:ilvl w:val="0"/>
          <w:numId w:val="23"/>
        </w:numPr>
        <w:spacing w:before="100" w:beforeAutospacing="1" w:after="100" w:afterAutospacing="1" w:line="240" w:lineRule="auto"/>
        <w:ind w:left="470" w:hanging="364"/>
        <w:contextualSpacing w:val="0"/>
      </w:pPr>
      <w:r w:rsidRPr="00885B33">
        <w:t>Communicate openly, effectively</w:t>
      </w:r>
      <w:r w:rsidR="00750A08">
        <w:t>, ethically</w:t>
      </w:r>
      <w:r w:rsidRPr="00885B33">
        <w:t xml:space="preserve"> and respectfully with all staff, clients and suppliers.</w:t>
      </w:r>
    </w:p>
    <w:p w14:paraId="623DACC6" w14:textId="1CFAA050" w:rsidR="00885B33" w:rsidRPr="00885B33" w:rsidRDefault="00885B33" w:rsidP="00F41E6E">
      <w:pPr>
        <w:pStyle w:val="ListParagraph"/>
        <w:numPr>
          <w:ilvl w:val="0"/>
          <w:numId w:val="23"/>
        </w:numPr>
        <w:spacing w:before="100" w:beforeAutospacing="1" w:after="100" w:afterAutospacing="1" w:line="240" w:lineRule="auto"/>
        <w:ind w:left="470" w:hanging="364"/>
        <w:contextualSpacing w:val="0"/>
      </w:pPr>
      <w:r w:rsidRPr="00885B33">
        <w:t>Work collaboratively as part of a multi-disciplinary, often regionally dispersed research team to carry out tasks in support of CSIRO’s scientific objectives.</w:t>
      </w:r>
    </w:p>
    <w:p w14:paraId="731A249C" w14:textId="77777777" w:rsidR="00957795" w:rsidRDefault="00957795" w:rsidP="00F41E6E">
      <w:pPr>
        <w:pStyle w:val="ListParagraph"/>
        <w:numPr>
          <w:ilvl w:val="0"/>
          <w:numId w:val="33"/>
        </w:numPr>
        <w:spacing w:before="100" w:beforeAutospacing="1" w:after="100" w:afterAutospacing="1" w:line="240" w:lineRule="auto"/>
        <w:ind w:left="470" w:hanging="364"/>
      </w:pPr>
      <w:r>
        <w:lastRenderedPageBreak/>
        <w:t xml:space="preserve">Adhere to the spirit and practice of CSIRO’s Code of Conduct, Health, Safety and Environment procedures and policy, Diversity initiatives and Making Safety Personal goals. </w:t>
      </w:r>
    </w:p>
    <w:p w14:paraId="4CFB6391" w14:textId="7212AA81" w:rsidR="00885B33" w:rsidRDefault="00885B33" w:rsidP="00F41E6E">
      <w:pPr>
        <w:pStyle w:val="ListParagraph"/>
        <w:numPr>
          <w:ilvl w:val="0"/>
          <w:numId w:val="23"/>
        </w:numPr>
        <w:spacing w:before="100" w:beforeAutospacing="1" w:after="100" w:afterAutospacing="1" w:line="240" w:lineRule="auto"/>
        <w:ind w:left="470" w:hanging="364"/>
        <w:contextualSpacing w:val="0"/>
      </w:pPr>
      <w:r w:rsidRPr="00885B33">
        <w:t>Other duties as directed.</w:t>
      </w:r>
    </w:p>
    <w:p w14:paraId="6C4BD23C" w14:textId="6E3CFA79" w:rsidR="004577D7" w:rsidRPr="00147EC3" w:rsidRDefault="004577D7" w:rsidP="004577D7">
      <w:pPr>
        <w:jc w:val="both"/>
        <w:rPr>
          <w:rFonts w:asciiTheme="minorHAnsi" w:hAnsiTheme="minorHAnsi"/>
          <w:b/>
        </w:rPr>
      </w:pPr>
      <w:r w:rsidRPr="00147EC3">
        <w:rPr>
          <w:rFonts w:asciiTheme="minorHAnsi" w:hAnsiTheme="minorHAnsi"/>
          <w:b/>
        </w:rPr>
        <w:t>For appointment at the higher salary level (CSOF6), duties will also include:</w:t>
      </w:r>
    </w:p>
    <w:p w14:paraId="3461E2ED" w14:textId="62587F88" w:rsidR="004577D7" w:rsidRPr="00147EC3" w:rsidRDefault="00E74B77" w:rsidP="004577D7">
      <w:pPr>
        <w:pStyle w:val="ListParagraph"/>
        <w:numPr>
          <w:ilvl w:val="0"/>
          <w:numId w:val="23"/>
        </w:numPr>
        <w:ind w:left="360"/>
        <w:jc w:val="both"/>
        <w:rPr>
          <w:rFonts w:asciiTheme="minorHAnsi" w:hAnsiTheme="minorHAnsi"/>
          <w:bCs/>
        </w:rPr>
      </w:pPr>
      <w:bookmarkStart w:id="2" w:name="_Hlk47541866"/>
      <w:r w:rsidRPr="00147EC3">
        <w:rPr>
          <w:rFonts w:asciiTheme="minorHAnsi" w:hAnsiTheme="minorHAnsi"/>
          <w:bCs/>
        </w:rPr>
        <w:t>Plan, l</w:t>
      </w:r>
      <w:r w:rsidR="00D56AA9" w:rsidRPr="00147EC3">
        <w:rPr>
          <w:rFonts w:asciiTheme="minorHAnsi" w:hAnsiTheme="minorHAnsi"/>
          <w:bCs/>
        </w:rPr>
        <w:t>e</w:t>
      </w:r>
      <w:r w:rsidR="00924A5A" w:rsidRPr="00147EC3">
        <w:rPr>
          <w:rFonts w:asciiTheme="minorHAnsi" w:hAnsiTheme="minorHAnsi"/>
          <w:bCs/>
        </w:rPr>
        <w:t>a</w:t>
      </w:r>
      <w:r w:rsidR="00D56AA9" w:rsidRPr="00147EC3">
        <w:rPr>
          <w:rFonts w:asciiTheme="minorHAnsi" w:hAnsiTheme="minorHAnsi"/>
          <w:bCs/>
        </w:rPr>
        <w:t xml:space="preserve">d </w:t>
      </w:r>
      <w:r w:rsidRPr="00147EC3">
        <w:rPr>
          <w:rFonts w:asciiTheme="minorHAnsi" w:hAnsiTheme="minorHAnsi"/>
          <w:bCs/>
        </w:rPr>
        <w:t xml:space="preserve">and manage </w:t>
      </w:r>
      <w:r w:rsidR="00D56AA9" w:rsidRPr="00147EC3">
        <w:rPr>
          <w:rFonts w:asciiTheme="minorHAnsi" w:hAnsiTheme="minorHAnsi"/>
          <w:bCs/>
        </w:rPr>
        <w:t>research projects</w:t>
      </w:r>
      <w:r w:rsidRPr="00147EC3">
        <w:rPr>
          <w:rFonts w:asciiTheme="minorHAnsi" w:hAnsiTheme="minorHAnsi"/>
          <w:bCs/>
        </w:rPr>
        <w:t xml:space="preserve"> and client interactions towards successful outcomes meeting customer requirements </w:t>
      </w:r>
      <w:bookmarkEnd w:id="2"/>
    </w:p>
    <w:p w14:paraId="5124126B" w14:textId="77777777" w:rsidR="004577D7" w:rsidRPr="00885B33" w:rsidRDefault="004577D7" w:rsidP="004577D7">
      <w:pPr>
        <w:spacing w:before="100" w:beforeAutospacing="1" w:after="100" w:afterAutospacing="1"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Cs/>
          <w:i w:val="0"/>
          <w:sz w:val="24"/>
        </w:rPr>
      </w:sdtEndPr>
      <w:sdtContent>
        <w:p w14:paraId="632784EB" w14:textId="6B262B3E" w:rsid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255CDA1" w14:textId="5E66EB68" w:rsidR="00147EC3" w:rsidRPr="00147EC3" w:rsidRDefault="00147EC3" w:rsidP="00147EC3">
          <w:pPr>
            <w:pStyle w:val="BodyText"/>
            <w:rPr>
              <w:b/>
              <w:bCs/>
            </w:rPr>
          </w:pPr>
          <w:r w:rsidRPr="00147EC3">
            <w:rPr>
              <w:b/>
              <w:bCs/>
            </w:rPr>
            <w:t>CSOF5</w:t>
          </w:r>
        </w:p>
        <w:p w14:paraId="7E23240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529252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828369"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7F828DD"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1644785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E6582BC" w14:textId="77777777" w:rsidR="00147EC3" w:rsidRPr="00147EC3"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5DFC91D" w14:textId="77777777" w:rsidR="00147EC3" w:rsidRDefault="00147EC3" w:rsidP="00FA2DC3">
          <w:pPr>
            <w:pStyle w:val="ListParagraph"/>
            <w:spacing w:before="0" w:after="60" w:line="240" w:lineRule="auto"/>
            <w:ind w:left="360"/>
            <w:contextualSpacing w:val="0"/>
          </w:pPr>
        </w:p>
        <w:p w14:paraId="6C886CB6" w14:textId="77777777" w:rsidR="00147EC3" w:rsidRDefault="00147EC3" w:rsidP="00147EC3">
          <w:pPr>
            <w:spacing w:line="240" w:lineRule="auto"/>
            <w:rPr>
              <w:b/>
              <w:bCs/>
            </w:rPr>
          </w:pPr>
          <w:r w:rsidRPr="00147EC3">
            <w:rPr>
              <w:b/>
              <w:bCs/>
            </w:rPr>
            <w:t>CSOF6</w:t>
          </w:r>
        </w:p>
        <w:p w14:paraId="48BF6E63" w14:textId="77777777" w:rsidR="00147EC3" w:rsidRPr="00B50C20" w:rsidRDefault="00147EC3" w:rsidP="00147EC3">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72FAB7EF" w14:textId="179AA8EC" w:rsidR="00147EC3" w:rsidRPr="00B50C20" w:rsidRDefault="00147EC3" w:rsidP="00147EC3">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147EC3">
            <w:rPr>
              <w:szCs w:val="24"/>
            </w:rPr>
            <w:t>Identifies critical stakeholders and influences them via an influential third party, for example through an established network, to gain support for sometimes contentious proposals / ideas.</w:t>
          </w:r>
        </w:p>
        <w:p w14:paraId="176F4237" w14:textId="03DA6D25" w:rsidR="00147EC3" w:rsidRDefault="00147EC3" w:rsidP="00147EC3">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A2DC3" w:rsidRPr="00FA2DC3">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w:t>
          </w:r>
          <w:r w:rsidR="00FA2DC3">
            <w:rPr>
              <w:szCs w:val="24"/>
            </w:rPr>
            <w:t xml:space="preserve"> </w:t>
          </w:r>
          <w:r w:rsidR="00FA2DC3" w:rsidRPr="00FA2DC3">
            <w:rPr>
              <w:szCs w:val="24"/>
            </w:rPr>
            <w:t>direction for improvement.</w:t>
          </w:r>
        </w:p>
        <w:p w14:paraId="224BEB29" w14:textId="45540565" w:rsidR="00147EC3" w:rsidRPr="00E6156F" w:rsidRDefault="00147EC3" w:rsidP="00147EC3">
          <w:pPr>
            <w:pStyle w:val="ListParagraph"/>
            <w:numPr>
              <w:ilvl w:val="0"/>
              <w:numId w:val="27"/>
            </w:numPr>
            <w:spacing w:before="0" w:after="60" w:line="240" w:lineRule="auto"/>
            <w:contextualSpacing w:val="0"/>
            <w:rPr>
              <w:szCs w:val="24"/>
            </w:rPr>
          </w:pPr>
          <w:r w:rsidRPr="00E6156F">
            <w:rPr>
              <w:b/>
              <w:szCs w:val="24"/>
            </w:rPr>
            <w:lastRenderedPageBreak/>
            <w:t>Judgement and Problem Solving:</w:t>
          </w:r>
          <w:r w:rsidRPr="00E6156F">
            <w:rPr>
              <w:szCs w:val="24"/>
            </w:rPr>
            <w:t xml:space="preserve">  </w:t>
          </w:r>
          <w:r w:rsidR="00FA2DC3" w:rsidRPr="00FA2DC3">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58939B1" w14:textId="1685EBE6" w:rsidR="00147EC3" w:rsidRPr="00F77622" w:rsidRDefault="00147EC3" w:rsidP="00147EC3">
          <w:pPr>
            <w:pStyle w:val="ListParagraph"/>
            <w:numPr>
              <w:ilvl w:val="0"/>
              <w:numId w:val="27"/>
            </w:numPr>
            <w:spacing w:line="240" w:lineRule="auto"/>
            <w:contextualSpacing w:val="0"/>
            <w:rPr>
              <w:b/>
              <w:bCs/>
              <w:i/>
              <w:iCs/>
              <w:sz w:val="22"/>
            </w:rPr>
          </w:pPr>
          <w:r w:rsidRPr="00F77622">
            <w:rPr>
              <w:b/>
              <w:szCs w:val="24"/>
            </w:rPr>
            <w:t xml:space="preserve">Independence: </w:t>
          </w:r>
          <w:r w:rsidR="00FA2DC3" w:rsidRPr="00FA2DC3">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77252E" w14:textId="2FEE3452" w:rsidR="00147EC3" w:rsidRPr="00147EC3" w:rsidRDefault="00147EC3" w:rsidP="00147EC3">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A2DC3" w:rsidRPr="00FA2DC3">
            <w:rPr>
              <w:bCs/>
              <w:iCs/>
              <w:szCs w:val="24"/>
            </w:rPr>
            <w:t>Demonstrates flexibility in thinking and adapts to, and manages, the increasing rate of organisational change by adjusting strategies, goals and priorities.</w:t>
          </w:r>
        </w:p>
        <w:p w14:paraId="5BC92ABF" w14:textId="4F362DD0" w:rsidR="00B50C20" w:rsidRPr="00147EC3" w:rsidRDefault="00CE7BA8" w:rsidP="00147EC3">
          <w:pPr>
            <w:spacing w:line="240" w:lineRule="auto"/>
            <w:rPr>
              <w:b/>
              <w:bCs/>
              <w:i/>
              <w:iCs/>
              <w:sz w:val="22"/>
            </w:rPr>
          </w:pPr>
        </w:p>
      </w:sdtContent>
    </w:sdt>
    <w:p w14:paraId="4F79C1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CFC2724" w14:textId="77777777" w:rsidR="000B3207" w:rsidRPr="00253A1D" w:rsidRDefault="000B3207" w:rsidP="000B3207">
      <w:pPr>
        <w:pStyle w:val="Heading4"/>
        <w:rPr>
          <w:szCs w:val="24"/>
        </w:rPr>
      </w:pPr>
      <w:r w:rsidRPr="00253A1D">
        <w:rPr>
          <w:szCs w:val="24"/>
        </w:rPr>
        <w:t>Essential</w:t>
      </w:r>
    </w:p>
    <w:p w14:paraId="40764A73" w14:textId="77777777" w:rsidR="00B50C20" w:rsidRPr="00253A1D" w:rsidRDefault="00B50C20" w:rsidP="00D83C52">
      <w:pPr>
        <w:rPr>
          <w:i/>
          <w:iCs/>
          <w:szCs w:val="24"/>
        </w:rPr>
      </w:pPr>
      <w:r w:rsidRPr="00253A1D">
        <w:rPr>
          <w:i/>
          <w:iCs/>
          <w:szCs w:val="24"/>
        </w:rPr>
        <w:t>Under CSIRO policy only those who meet all essential criteria can be appointed.</w:t>
      </w:r>
    </w:p>
    <w:p w14:paraId="1512E45D" w14:textId="2C699C73" w:rsidR="00403527" w:rsidRPr="00253A1D" w:rsidRDefault="00A53E5F" w:rsidP="00F41E6E">
      <w:pPr>
        <w:numPr>
          <w:ilvl w:val="0"/>
          <w:numId w:val="25"/>
        </w:numPr>
        <w:spacing w:before="100" w:beforeAutospacing="1" w:after="100" w:afterAutospacing="1" w:line="240" w:lineRule="auto"/>
        <w:rPr>
          <w:rFonts w:cs="Calibri"/>
          <w:szCs w:val="24"/>
        </w:rPr>
      </w:pPr>
      <w:r w:rsidRPr="00253A1D">
        <w:rPr>
          <w:szCs w:val="24"/>
        </w:rPr>
        <w:t xml:space="preserve">A doctorate in a relevant discipline area, such chemistry (organic and/or polymer), materials science, </w:t>
      </w:r>
      <w:r w:rsidR="00F15CA6">
        <w:rPr>
          <w:szCs w:val="24"/>
        </w:rPr>
        <w:t xml:space="preserve">biomedical engineering </w:t>
      </w:r>
      <w:r w:rsidRPr="00253A1D">
        <w:rPr>
          <w:szCs w:val="24"/>
        </w:rPr>
        <w:t>or chemical engineering</w:t>
      </w:r>
      <w:r w:rsidR="008313BB" w:rsidRPr="00253A1D">
        <w:rPr>
          <w:szCs w:val="24"/>
        </w:rPr>
        <w:t>.</w:t>
      </w:r>
    </w:p>
    <w:p w14:paraId="519A107C" w14:textId="77777777" w:rsidR="008313BB" w:rsidRPr="00253A1D" w:rsidRDefault="008313BB" w:rsidP="00F41E6E">
      <w:pPr>
        <w:numPr>
          <w:ilvl w:val="0"/>
          <w:numId w:val="25"/>
        </w:numPr>
        <w:spacing w:before="100" w:beforeAutospacing="1" w:after="100" w:afterAutospacing="1" w:line="240" w:lineRule="auto"/>
        <w:rPr>
          <w:iCs/>
          <w:szCs w:val="24"/>
        </w:rPr>
      </w:pPr>
      <w:r w:rsidRPr="00253A1D">
        <w:rPr>
          <w:rFonts w:asciiTheme="minorHAnsi" w:hAnsiTheme="minorHAnsi"/>
          <w:szCs w:val="24"/>
        </w:rPr>
        <w:t xml:space="preserve">Demonstrated ability to conduct innovative research in </w:t>
      </w:r>
      <w:r w:rsidRPr="00253A1D">
        <w:rPr>
          <w:rFonts w:asciiTheme="minorHAnsi" w:hAnsiTheme="minorHAnsi"/>
          <w:iCs/>
          <w:szCs w:val="24"/>
        </w:rPr>
        <w:t>chemistry (organic and/or polymer).</w:t>
      </w:r>
    </w:p>
    <w:p w14:paraId="6D8CE780" w14:textId="36FACB2B" w:rsidR="008313BB" w:rsidRPr="00253A1D" w:rsidRDefault="008313BB" w:rsidP="00F41E6E">
      <w:pPr>
        <w:numPr>
          <w:ilvl w:val="0"/>
          <w:numId w:val="25"/>
        </w:numPr>
        <w:spacing w:before="100" w:beforeAutospacing="1" w:after="100" w:afterAutospacing="1" w:line="240" w:lineRule="auto"/>
        <w:rPr>
          <w:rFonts w:cs="Arial"/>
          <w:i/>
          <w:iCs/>
          <w:szCs w:val="24"/>
        </w:rPr>
      </w:pPr>
      <w:r w:rsidRPr="00253A1D">
        <w:rPr>
          <w:rFonts w:asciiTheme="minorHAnsi" w:hAnsiTheme="minorHAnsi"/>
          <w:szCs w:val="24"/>
        </w:rPr>
        <w:t>Demonstrated experience in general characterisation techniques, such as NMR, FTIR, UV-Vis, GPC, rheology, TGA, DSC, mechanical testing and microscopy techniques including SEM, TEM, and demonstrated ability to learn new instrumentation techniques</w:t>
      </w:r>
      <w:r w:rsidRPr="00253A1D">
        <w:rPr>
          <w:szCs w:val="24"/>
        </w:rPr>
        <w:t>.</w:t>
      </w:r>
    </w:p>
    <w:p w14:paraId="261A75A7" w14:textId="77777777" w:rsidR="00A53E5F" w:rsidRPr="007C726E" w:rsidRDefault="00A53E5F" w:rsidP="00F41E6E">
      <w:pPr>
        <w:pStyle w:val="ListParagraph"/>
        <w:numPr>
          <w:ilvl w:val="0"/>
          <w:numId w:val="25"/>
        </w:numPr>
        <w:spacing w:before="100" w:beforeAutospacing="1" w:after="100" w:afterAutospacing="1"/>
        <w:rPr>
          <w:rFonts w:cs="Calibri"/>
          <w:szCs w:val="24"/>
        </w:rPr>
      </w:pPr>
      <w:r w:rsidRPr="007C726E">
        <w:rPr>
          <w:rFonts w:cs="Calibri"/>
          <w:szCs w:val="24"/>
        </w:rPr>
        <w:t>A record of science innovation and creativity, plus the ability &amp; willingness to incorporate novel ideas and approaches into scientific investigations.</w:t>
      </w:r>
    </w:p>
    <w:p w14:paraId="10CF7B4F" w14:textId="6C8DE353" w:rsidR="00B50C20" w:rsidRPr="007C726E" w:rsidRDefault="008313BB" w:rsidP="00F41E6E">
      <w:pPr>
        <w:numPr>
          <w:ilvl w:val="0"/>
          <w:numId w:val="25"/>
        </w:numPr>
        <w:spacing w:before="100" w:beforeAutospacing="1" w:after="100" w:afterAutospacing="1" w:line="240" w:lineRule="auto"/>
        <w:rPr>
          <w:rFonts w:cs="Calibri"/>
          <w:szCs w:val="24"/>
        </w:rPr>
      </w:pPr>
      <w:r w:rsidRPr="007C726E">
        <w:rPr>
          <w:rFonts w:cs="Calibri"/>
          <w:szCs w:val="24"/>
        </w:rPr>
        <w:t>Proven</w:t>
      </w:r>
      <w:r w:rsidR="00A53E5F" w:rsidRPr="007C726E">
        <w:rPr>
          <w:rFonts w:cs="Calibri"/>
          <w:szCs w:val="24"/>
        </w:rPr>
        <w:t xml:space="preserve"> ability to work effectively as part of a multi-disciplinary, regionally dispersed research team, plus the motivation and discipline to carry out autonomous research.</w:t>
      </w:r>
    </w:p>
    <w:p w14:paraId="5DA66877" w14:textId="161D5704" w:rsidR="004577D7" w:rsidRPr="007C726E" w:rsidRDefault="00A53E5F" w:rsidP="004577D7">
      <w:pPr>
        <w:numPr>
          <w:ilvl w:val="0"/>
          <w:numId w:val="25"/>
        </w:numPr>
        <w:spacing w:before="100" w:beforeAutospacing="1" w:after="100" w:afterAutospacing="1" w:line="240" w:lineRule="auto"/>
        <w:rPr>
          <w:rFonts w:cs="Arial"/>
          <w:i/>
          <w:iCs/>
          <w:szCs w:val="24"/>
        </w:rPr>
      </w:pPr>
      <w:r w:rsidRPr="007C726E">
        <w:rPr>
          <w:rFonts w:asciiTheme="minorHAnsi" w:hAnsiTheme="minorHAnsi"/>
          <w:szCs w:val="24"/>
        </w:rPr>
        <w:t>Demonstrated ability to work independently under minimal supervision while contributing to overall team performance and proven ability to meet performance deadlines during the course of the project.</w:t>
      </w:r>
    </w:p>
    <w:p w14:paraId="26962CED" w14:textId="6747A61D" w:rsidR="004577D7" w:rsidRDefault="004577D7" w:rsidP="004577D7">
      <w:pPr>
        <w:spacing w:before="100" w:beforeAutospacing="1" w:after="84"/>
        <w:rPr>
          <w:rFonts w:asciiTheme="minorHAnsi" w:hAnsiTheme="minorHAnsi"/>
          <w:b/>
          <w:iCs/>
        </w:rPr>
      </w:pPr>
      <w:r w:rsidRPr="007C726E">
        <w:rPr>
          <w:rFonts w:asciiTheme="minorHAnsi" w:hAnsiTheme="minorHAnsi"/>
          <w:b/>
          <w:iCs/>
        </w:rPr>
        <w:t>Additional Essential Criteria for CSOF6 Appointment:</w:t>
      </w:r>
    </w:p>
    <w:p w14:paraId="7106A288" w14:textId="4E717AF3" w:rsidR="004577D7" w:rsidRPr="00CE7BA8" w:rsidRDefault="00D56AA9" w:rsidP="00CE7BA8">
      <w:pPr>
        <w:pStyle w:val="ListParagraph"/>
        <w:numPr>
          <w:ilvl w:val="0"/>
          <w:numId w:val="38"/>
        </w:numPr>
        <w:spacing w:before="100" w:beforeAutospacing="1" w:after="84"/>
        <w:rPr>
          <w:rStyle w:val="Emphasis"/>
          <w:rFonts w:asciiTheme="minorHAnsi" w:hAnsiTheme="minorHAnsi"/>
          <w:bCs/>
          <w:i w:val="0"/>
          <w:iCs/>
        </w:rPr>
      </w:pPr>
      <w:r>
        <w:rPr>
          <w:rFonts w:asciiTheme="minorHAnsi" w:hAnsiTheme="minorHAnsi"/>
          <w:bCs/>
          <w:iCs/>
        </w:rPr>
        <w:t>Extensive experience in chemistry research post doctorate</w:t>
      </w:r>
      <w:r w:rsidR="00FA2DC3">
        <w:rPr>
          <w:rFonts w:asciiTheme="minorHAnsi" w:hAnsiTheme="minorHAnsi"/>
          <w:bCs/>
          <w:iCs/>
        </w:rPr>
        <w:t>.</w:t>
      </w:r>
    </w:p>
    <w:p w14:paraId="0A7E2654" w14:textId="77777777" w:rsidR="00B50C20" w:rsidRPr="00253A1D" w:rsidRDefault="00B50C20" w:rsidP="00D83C52">
      <w:pPr>
        <w:pStyle w:val="Heading2"/>
        <w:rPr>
          <w:rFonts w:asciiTheme="majorHAnsi" w:eastAsiaTheme="majorEastAsia" w:hAnsiTheme="majorHAnsi" w:cstheme="majorBidi"/>
          <w:b/>
          <w:color w:val="757579" w:themeColor="accent3"/>
          <w:sz w:val="24"/>
          <w:szCs w:val="24"/>
        </w:rPr>
      </w:pPr>
      <w:r w:rsidRPr="00253A1D">
        <w:rPr>
          <w:rFonts w:asciiTheme="majorHAnsi" w:eastAsiaTheme="majorEastAsia" w:hAnsiTheme="majorHAnsi" w:cstheme="majorBidi"/>
          <w:b/>
          <w:color w:val="757579" w:themeColor="accent3"/>
          <w:sz w:val="24"/>
          <w:szCs w:val="24"/>
        </w:rPr>
        <w:t>Desirable:</w:t>
      </w:r>
    </w:p>
    <w:p w14:paraId="24912747" w14:textId="543B8839" w:rsidR="00B50C20" w:rsidRPr="00253A1D" w:rsidRDefault="00675F5A" w:rsidP="00F41E6E">
      <w:pPr>
        <w:numPr>
          <w:ilvl w:val="0"/>
          <w:numId w:val="26"/>
        </w:numPr>
        <w:spacing w:before="100" w:beforeAutospacing="1" w:after="100" w:afterAutospacing="1" w:line="240" w:lineRule="auto"/>
        <w:rPr>
          <w:iCs/>
          <w:szCs w:val="24"/>
        </w:rPr>
      </w:pPr>
      <w:r w:rsidRPr="00253A1D">
        <w:rPr>
          <w:iCs/>
          <w:szCs w:val="24"/>
        </w:rPr>
        <w:t xml:space="preserve">Demonstrated ability and postgraduate experience in the field of biomaterials, medical devices and/or cell biology. </w:t>
      </w:r>
    </w:p>
    <w:p w14:paraId="6F9CA28F" w14:textId="149932B8" w:rsidR="00B50C20" w:rsidRPr="00253A1D" w:rsidRDefault="00675F5A" w:rsidP="00F41E6E">
      <w:pPr>
        <w:numPr>
          <w:ilvl w:val="0"/>
          <w:numId w:val="26"/>
        </w:numPr>
        <w:spacing w:before="100" w:beforeAutospacing="1" w:after="100" w:afterAutospacing="1" w:line="240" w:lineRule="auto"/>
        <w:rPr>
          <w:iCs/>
          <w:szCs w:val="24"/>
        </w:rPr>
      </w:pPr>
      <w:r w:rsidRPr="00253A1D">
        <w:rPr>
          <w:iCs/>
          <w:szCs w:val="24"/>
        </w:rPr>
        <w:t>Demonstrated ability and postgraduate experience in the field of 3D printing</w:t>
      </w:r>
      <w:r w:rsidR="00B50C20" w:rsidRPr="00253A1D">
        <w:rPr>
          <w:iCs/>
          <w:szCs w:val="24"/>
        </w:rPr>
        <w:t xml:space="preserve">. </w:t>
      </w:r>
    </w:p>
    <w:p w14:paraId="737C0E3C" w14:textId="7BEE9EA9" w:rsidR="00A53E5F" w:rsidRPr="00253A1D" w:rsidRDefault="00A53E5F" w:rsidP="00F41E6E">
      <w:pPr>
        <w:numPr>
          <w:ilvl w:val="0"/>
          <w:numId w:val="26"/>
        </w:numPr>
        <w:spacing w:before="100" w:beforeAutospacing="1" w:after="100" w:afterAutospacing="1" w:line="240" w:lineRule="auto"/>
        <w:rPr>
          <w:iCs/>
          <w:szCs w:val="24"/>
        </w:rPr>
      </w:pPr>
      <w:r w:rsidRPr="00253A1D">
        <w:rPr>
          <w:iCs/>
          <w:szCs w:val="24"/>
        </w:rPr>
        <w:t>Demonstrated experience in regulatory environment</w:t>
      </w:r>
      <w:r w:rsidR="00675F5A" w:rsidRPr="00253A1D">
        <w:rPr>
          <w:iCs/>
          <w:szCs w:val="24"/>
        </w:rPr>
        <w:t>.</w:t>
      </w:r>
    </w:p>
    <w:p w14:paraId="53534D2C" w14:textId="07EB56DB" w:rsidR="007C726E" w:rsidRPr="00147EC3" w:rsidRDefault="00335FF6" w:rsidP="00147EC3">
      <w:pPr>
        <w:numPr>
          <w:ilvl w:val="0"/>
          <w:numId w:val="26"/>
        </w:numPr>
        <w:spacing w:before="100" w:beforeAutospacing="1" w:after="100" w:afterAutospacing="1" w:line="240" w:lineRule="auto"/>
        <w:rPr>
          <w:iCs/>
          <w:szCs w:val="24"/>
        </w:rPr>
      </w:pPr>
      <w:r w:rsidRPr="00253A1D">
        <w:rPr>
          <w:iCs/>
          <w:szCs w:val="24"/>
        </w:rPr>
        <w:t xml:space="preserve">Post doctorial experience in a research environment. </w:t>
      </w:r>
    </w:p>
    <w:p w14:paraId="4276DEC9" w14:textId="53DCDCDD" w:rsidR="007C726E" w:rsidRPr="007C726E" w:rsidRDefault="007C726E" w:rsidP="007C726E">
      <w:pPr>
        <w:spacing w:before="100" w:beforeAutospacing="1" w:after="84"/>
        <w:rPr>
          <w:rFonts w:asciiTheme="minorHAnsi" w:hAnsiTheme="minorHAnsi"/>
          <w:b/>
          <w:iCs/>
        </w:rPr>
      </w:pPr>
      <w:r w:rsidRPr="007C726E">
        <w:rPr>
          <w:rFonts w:asciiTheme="minorHAnsi" w:hAnsiTheme="minorHAnsi"/>
          <w:b/>
          <w:iCs/>
        </w:rPr>
        <w:t xml:space="preserve">Additional </w:t>
      </w:r>
      <w:r>
        <w:rPr>
          <w:rFonts w:asciiTheme="minorHAnsi" w:hAnsiTheme="minorHAnsi"/>
          <w:b/>
          <w:iCs/>
        </w:rPr>
        <w:t>Desirable</w:t>
      </w:r>
      <w:r w:rsidRPr="007C726E">
        <w:rPr>
          <w:rFonts w:asciiTheme="minorHAnsi" w:hAnsiTheme="minorHAnsi"/>
          <w:b/>
          <w:iCs/>
        </w:rPr>
        <w:t xml:space="preserve"> Criteria for CSOF6 Appointment:</w:t>
      </w:r>
    </w:p>
    <w:p w14:paraId="22D2E765" w14:textId="316ECBAD" w:rsidR="00E74B77" w:rsidRPr="007C726E" w:rsidRDefault="00E74B77" w:rsidP="007C726E">
      <w:pPr>
        <w:pStyle w:val="ListParagraph"/>
        <w:numPr>
          <w:ilvl w:val="0"/>
          <w:numId w:val="40"/>
        </w:numPr>
        <w:spacing w:before="100" w:beforeAutospacing="1" w:after="100" w:afterAutospacing="1" w:line="240" w:lineRule="auto"/>
        <w:rPr>
          <w:iCs/>
          <w:szCs w:val="24"/>
        </w:rPr>
      </w:pPr>
      <w:bookmarkStart w:id="3" w:name="_Hlk47542020"/>
      <w:r w:rsidRPr="007C726E">
        <w:rPr>
          <w:iCs/>
          <w:szCs w:val="24"/>
        </w:rPr>
        <w:t>Demonstrated ability to manage and le</w:t>
      </w:r>
      <w:r w:rsidR="00FA2DC3">
        <w:rPr>
          <w:iCs/>
          <w:szCs w:val="24"/>
        </w:rPr>
        <w:t>a</w:t>
      </w:r>
      <w:r w:rsidRPr="007C726E">
        <w:rPr>
          <w:iCs/>
          <w:szCs w:val="24"/>
        </w:rPr>
        <w:t>d research teams</w:t>
      </w:r>
      <w:bookmarkEnd w:id="3"/>
      <w:r w:rsidR="00FA2DC3">
        <w:rPr>
          <w:iCs/>
          <w:szCs w:val="24"/>
        </w:rPr>
        <w:t>.</w:t>
      </w:r>
    </w:p>
    <w:p w14:paraId="67154AFF" w14:textId="77777777" w:rsidR="00E673A0" w:rsidRPr="003044E2" w:rsidRDefault="00E673A0" w:rsidP="00E673A0">
      <w:pPr>
        <w:pStyle w:val="Boxedheading"/>
      </w:pPr>
      <w:bookmarkStart w:id="4" w:name="_GoBack"/>
      <w:bookmarkEnd w:id="4"/>
      <w:r>
        <w:lastRenderedPageBreak/>
        <w:t>Special Requirements</w:t>
      </w:r>
    </w:p>
    <w:p w14:paraId="36EB0D00"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25E9635" w14:textId="77777777" w:rsidR="00CB3993" w:rsidRPr="00F5227B" w:rsidRDefault="00CB3993" w:rsidP="00E673A0">
      <w:pPr>
        <w:pStyle w:val="Boxedlistbullet"/>
        <w:numPr>
          <w:ilvl w:val="0"/>
          <w:numId w:val="0"/>
        </w:numPr>
        <w:ind w:left="227"/>
      </w:pPr>
      <w:r w:rsidRPr="00F5227B">
        <w:t>Include if relevant:</w:t>
      </w:r>
    </w:p>
    <w:p w14:paraId="31B56DF5" w14:textId="77777777" w:rsidR="003E5564" w:rsidRPr="00F5227B" w:rsidRDefault="003E5564" w:rsidP="00E673A0">
      <w:pPr>
        <w:pStyle w:val="Boxedlistbullet"/>
        <w:numPr>
          <w:ilvl w:val="0"/>
          <w:numId w:val="0"/>
        </w:numPr>
        <w:ind w:left="227"/>
      </w:pPr>
    </w:p>
    <w:p w14:paraId="18482FD7" w14:textId="77777777" w:rsidR="00814ACE" w:rsidRPr="00F5227B" w:rsidRDefault="00E673A0" w:rsidP="00E673A0">
      <w:pPr>
        <w:pStyle w:val="Boxedlistbullet"/>
        <w:spacing w:before="100" w:beforeAutospacing="1" w:after="100" w:afterAutospacing="1"/>
      </w:pPr>
      <w:r w:rsidRPr="00F5227B">
        <w:t>The successful candidate will</w:t>
      </w:r>
      <w:r w:rsidR="00814ACE" w:rsidRPr="00F5227B">
        <w:t xml:space="preserve"> be asked to </w:t>
      </w:r>
      <w:r w:rsidR="00D476E9" w:rsidRPr="00F5227B">
        <w:t xml:space="preserve">obtain and provide evidence of a </w:t>
      </w:r>
      <w:r w:rsidR="00814ACE" w:rsidRPr="00F5227B">
        <w:t xml:space="preserve">National </w:t>
      </w:r>
      <w:r w:rsidR="00D476E9" w:rsidRPr="00F5227B">
        <w:t>P</w:t>
      </w:r>
      <w:r w:rsidR="00814ACE" w:rsidRPr="00F5227B">
        <w:t xml:space="preserve">olice </w:t>
      </w:r>
      <w:r w:rsidR="00D476E9" w:rsidRPr="00F5227B">
        <w:t>C</w:t>
      </w:r>
      <w:r w:rsidR="00814ACE" w:rsidRPr="00F5227B">
        <w:t>heck</w:t>
      </w:r>
      <w:r w:rsidR="00D476E9" w:rsidRPr="00F5227B">
        <w:t xml:space="preserve"> or equivalent</w:t>
      </w:r>
      <w:r w:rsidR="00814ACE" w:rsidRPr="00F5227B">
        <w:t>. Please note that people with criminal records are not automatically deemed ineligible. Each application will be considered on its merits.</w:t>
      </w:r>
      <w:r w:rsidRPr="00F5227B">
        <w:t xml:space="preserve"> </w:t>
      </w:r>
    </w:p>
    <w:p w14:paraId="0092AADA" w14:textId="092B4C4D" w:rsidR="00E673A0" w:rsidRPr="00F5227B" w:rsidRDefault="00036D29" w:rsidP="00A53E5F">
      <w:pPr>
        <w:pStyle w:val="Boxedlistbullet"/>
        <w:spacing w:before="100" w:beforeAutospacing="1" w:after="100" w:afterAutospacing="1"/>
      </w:pPr>
      <w:r w:rsidRPr="00F5227B">
        <w:t xml:space="preserve">If the successful candidate is not an Australian Citizen or Permanent Resident, they </w:t>
      </w:r>
      <w:r w:rsidR="00E673A0" w:rsidRPr="00F5227B">
        <w:t xml:space="preserve">may be required to undergo additional security clearances, which may include medical examinations and an international standardised test of English language proficiency (i.e. IELTS test).- https://ielts.com.au/ </w:t>
      </w:r>
    </w:p>
    <w:p w14:paraId="15B10DB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467F8E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63C39515" w14:textId="77777777" w:rsidR="00B50C20" w:rsidRPr="00FA2DC3" w:rsidRDefault="00B50C20" w:rsidP="00D83C52">
      <w:pPr>
        <w:rPr>
          <w:bCs/>
          <w:szCs w:val="24"/>
        </w:rPr>
      </w:pPr>
    </w:p>
    <w:p w14:paraId="39882400" w14:textId="77777777" w:rsidR="00B50C20" w:rsidRPr="00FA2DC3" w:rsidRDefault="00B50C20" w:rsidP="00D83C52">
      <w:pPr>
        <w:spacing w:after="180"/>
        <w:rPr>
          <w:bCs/>
          <w:szCs w:val="24"/>
        </w:rPr>
      </w:pPr>
      <w:r w:rsidRPr="00FA2DC3">
        <w:rPr>
          <w:bCs/>
          <w:szCs w:val="24"/>
        </w:rPr>
        <w:t xml:space="preserve">Find out more about CSIRO </w:t>
      </w:r>
      <w:hyperlink r:id="rId11" w:tooltip="Manufacturing- CSIRO Website" w:history="1">
        <w:r w:rsidRPr="00FA2DC3">
          <w:rPr>
            <w:rStyle w:val="Hyperlink"/>
            <w:rFonts w:cs="Arial"/>
            <w:bCs/>
            <w:szCs w:val="24"/>
          </w:rPr>
          <w:t>Manufacturing</w:t>
        </w:r>
      </w:hyperlink>
      <w:r w:rsidRPr="00FA2DC3">
        <w:rPr>
          <w:bCs/>
          <w:szCs w:val="24"/>
        </w:rPr>
        <w:t xml:space="preserve"> </w:t>
      </w:r>
    </w:p>
    <w:bookmarkEnd w:id="1"/>
    <w:p w14:paraId="1AE96A3F" w14:textId="77777777" w:rsidR="00665179" w:rsidRPr="00FA2DC3" w:rsidRDefault="00665179" w:rsidP="00665179">
      <w:pPr>
        <w:jc w:val="both"/>
        <w:rPr>
          <w:b/>
          <w:bCs/>
          <w:szCs w:val="24"/>
        </w:rPr>
      </w:pPr>
      <w:r w:rsidRPr="00FA2DC3">
        <w:rPr>
          <w:b/>
          <w:bCs/>
          <w:szCs w:val="24"/>
        </w:rPr>
        <w:t>What CSIRO offers you</w:t>
      </w:r>
    </w:p>
    <w:p w14:paraId="62329B04" w14:textId="385FBCF9" w:rsidR="00B50C20" w:rsidRPr="00FA2DC3" w:rsidRDefault="00665179" w:rsidP="00665179">
      <w:pPr>
        <w:spacing w:after="180"/>
        <w:rPr>
          <w:bCs/>
          <w:szCs w:val="24"/>
        </w:rPr>
      </w:pPr>
      <w:r w:rsidRPr="00FA2DC3">
        <w:rPr>
          <w:szCs w:val="24"/>
        </w:rPr>
        <w:t xml:space="preserve">This position offers the successful candidate to work with a </w:t>
      </w:r>
      <w:r w:rsidR="004A79F1" w:rsidRPr="00FA2DC3">
        <w:rPr>
          <w:szCs w:val="24"/>
        </w:rPr>
        <w:t>high-performance</w:t>
      </w:r>
      <w:r w:rsidRPr="00FA2DC3">
        <w:rPr>
          <w:szCs w:val="24"/>
        </w:rPr>
        <w:t xml:space="preserve"> team on cutting edge science. The CSIRO Clayton site is adjacent to Monash University, and in close proximity to a number of key national scientific facilities including the Australian Synchrotron, the Melbourne Centre for Nanofabrication, and Australian National Fabrication Facility (ANFF). Moreover, the position is located in Melbourne, Australia, often rated as one of the most liveable cities in the world.</w:t>
      </w:r>
    </w:p>
    <w:sectPr w:rsidR="00B50C20" w:rsidRPr="00FA2DC3"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8348" w14:textId="77777777" w:rsidR="00C31103" w:rsidRDefault="00C31103" w:rsidP="000A377A">
      <w:r>
        <w:separator/>
      </w:r>
    </w:p>
  </w:endnote>
  <w:endnote w:type="continuationSeparator" w:id="0">
    <w:p w14:paraId="2FF47461" w14:textId="77777777" w:rsidR="00C31103" w:rsidRDefault="00C3110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782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81B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5EC5" w14:textId="77777777" w:rsidR="00C31103" w:rsidRDefault="00C31103" w:rsidP="000A377A">
      <w:r>
        <w:separator/>
      </w:r>
    </w:p>
  </w:footnote>
  <w:footnote w:type="continuationSeparator" w:id="0">
    <w:p w14:paraId="7206F06F" w14:textId="77777777" w:rsidR="00C31103" w:rsidRDefault="00C3110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549D" w14:textId="77777777" w:rsidR="009511DD" w:rsidRDefault="00ED212D">
    <w:r>
      <w:rPr>
        <w:noProof/>
      </w:rPr>
      <w:drawing>
        <wp:anchor distT="0" distB="71755" distL="114300" distR="360045" simplePos="0" relativeHeight="251661824" behindDoc="1" locked="1" layoutInCell="1" allowOverlap="1" wp14:anchorId="055EF9DF" wp14:editId="27A4A28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49658A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ED4686"/>
    <w:multiLevelType w:val="hybridMultilevel"/>
    <w:tmpl w:val="7DEA1C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32B3DB5"/>
    <w:multiLevelType w:val="hybridMultilevel"/>
    <w:tmpl w:val="16422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15750D"/>
    <w:multiLevelType w:val="hybridMultilevel"/>
    <w:tmpl w:val="7C264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7472838"/>
    <w:multiLevelType w:val="hybridMultilevel"/>
    <w:tmpl w:val="5310E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463A7B"/>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B115BE3"/>
    <w:multiLevelType w:val="hybridMultilevel"/>
    <w:tmpl w:val="D2DE39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9"/>
  </w:num>
  <w:num w:numId="15">
    <w:abstractNumId w:val="33"/>
  </w:num>
  <w:num w:numId="16">
    <w:abstractNumId w:val="31"/>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2"/>
  </w:num>
  <w:num w:numId="26">
    <w:abstractNumId w:val="21"/>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2"/>
  </w:num>
  <w:num w:numId="36">
    <w:abstractNumId w:val="28"/>
  </w:num>
  <w:num w:numId="37">
    <w:abstractNumId w:val="25"/>
  </w:num>
  <w:num w:numId="38">
    <w:abstractNumId w:val="12"/>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6FC"/>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C13"/>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47EC3"/>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0FEF"/>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A1D"/>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989"/>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5FF6"/>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858"/>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5BAB"/>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7D7"/>
    <w:rsid w:val="00457D8D"/>
    <w:rsid w:val="00471C6C"/>
    <w:rsid w:val="004831C1"/>
    <w:rsid w:val="0048681F"/>
    <w:rsid w:val="00486F57"/>
    <w:rsid w:val="004923E1"/>
    <w:rsid w:val="0049442F"/>
    <w:rsid w:val="004968B7"/>
    <w:rsid w:val="004A0776"/>
    <w:rsid w:val="004A0A0C"/>
    <w:rsid w:val="004A17CE"/>
    <w:rsid w:val="004A79F1"/>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11B"/>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6C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179"/>
    <w:rsid w:val="00665266"/>
    <w:rsid w:val="00674783"/>
    <w:rsid w:val="00674C79"/>
    <w:rsid w:val="00675F5A"/>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A08"/>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26E"/>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3B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A5A"/>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4A0"/>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E5F"/>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217"/>
    <w:rsid w:val="00BF7946"/>
    <w:rsid w:val="00C01321"/>
    <w:rsid w:val="00C02E1E"/>
    <w:rsid w:val="00C04806"/>
    <w:rsid w:val="00C10B13"/>
    <w:rsid w:val="00C11466"/>
    <w:rsid w:val="00C13B10"/>
    <w:rsid w:val="00C152D1"/>
    <w:rsid w:val="00C15C06"/>
    <w:rsid w:val="00C15FFF"/>
    <w:rsid w:val="00C1678F"/>
    <w:rsid w:val="00C17DB8"/>
    <w:rsid w:val="00C206F9"/>
    <w:rsid w:val="00C225F7"/>
    <w:rsid w:val="00C26278"/>
    <w:rsid w:val="00C268F9"/>
    <w:rsid w:val="00C26DD3"/>
    <w:rsid w:val="00C301BB"/>
    <w:rsid w:val="00C30944"/>
    <w:rsid w:val="00C31103"/>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BA8"/>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9ED"/>
    <w:rsid w:val="00D40C06"/>
    <w:rsid w:val="00D422D3"/>
    <w:rsid w:val="00D43B4E"/>
    <w:rsid w:val="00D4451C"/>
    <w:rsid w:val="00D45617"/>
    <w:rsid w:val="00D45B9A"/>
    <w:rsid w:val="00D46468"/>
    <w:rsid w:val="00D464E9"/>
    <w:rsid w:val="00D46C32"/>
    <w:rsid w:val="00D476E9"/>
    <w:rsid w:val="00D50BBD"/>
    <w:rsid w:val="00D544A3"/>
    <w:rsid w:val="00D55AC8"/>
    <w:rsid w:val="00D56AA9"/>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51C"/>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4B77"/>
    <w:rsid w:val="00E75FED"/>
    <w:rsid w:val="00E76491"/>
    <w:rsid w:val="00E76517"/>
    <w:rsid w:val="00E803BB"/>
    <w:rsid w:val="00E81CFA"/>
    <w:rsid w:val="00E837B9"/>
    <w:rsid w:val="00E83AEF"/>
    <w:rsid w:val="00E854F4"/>
    <w:rsid w:val="00E927B8"/>
    <w:rsid w:val="00E93F52"/>
    <w:rsid w:val="00E96B21"/>
    <w:rsid w:val="00E979E0"/>
    <w:rsid w:val="00EA1ADA"/>
    <w:rsid w:val="00EA2A65"/>
    <w:rsid w:val="00EA31BD"/>
    <w:rsid w:val="00EA4C34"/>
    <w:rsid w:val="00EA4EB6"/>
    <w:rsid w:val="00EA62ED"/>
    <w:rsid w:val="00EA6D3B"/>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5CA6"/>
    <w:rsid w:val="00F17DA6"/>
    <w:rsid w:val="00F219DF"/>
    <w:rsid w:val="00F23B51"/>
    <w:rsid w:val="00F25579"/>
    <w:rsid w:val="00F25923"/>
    <w:rsid w:val="00F26B13"/>
    <w:rsid w:val="00F27B8E"/>
    <w:rsid w:val="00F31C02"/>
    <w:rsid w:val="00F3371E"/>
    <w:rsid w:val="00F33841"/>
    <w:rsid w:val="00F37B40"/>
    <w:rsid w:val="00F4001E"/>
    <w:rsid w:val="00F416F9"/>
    <w:rsid w:val="00F41E6E"/>
    <w:rsid w:val="00F4614F"/>
    <w:rsid w:val="00F4732A"/>
    <w:rsid w:val="00F50FE5"/>
    <w:rsid w:val="00F5227B"/>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2DC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C7FB0"/>
    <w:rsid w:val="00FD0614"/>
    <w:rsid w:val="00FD3E49"/>
    <w:rsid w:val="00FD572C"/>
    <w:rsid w:val="00FD6672"/>
    <w:rsid w:val="00FE11E1"/>
    <w:rsid w:val="00FE1279"/>
    <w:rsid w:val="00FE34AA"/>
    <w:rsid w:val="00FE38D4"/>
    <w:rsid w:val="00FE6B37"/>
    <w:rsid w:val="00FF682B"/>
    <w:rsid w:val="00FF6DBD"/>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7BC70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Research/M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E57B2"/>
    <w:rsid w:val="001561B4"/>
    <w:rsid w:val="001660BB"/>
    <w:rsid w:val="0019205C"/>
    <w:rsid w:val="00202CCC"/>
    <w:rsid w:val="00233E9A"/>
    <w:rsid w:val="003C6F9C"/>
    <w:rsid w:val="00414F94"/>
    <w:rsid w:val="007C7613"/>
    <w:rsid w:val="007D3738"/>
    <w:rsid w:val="0083493E"/>
    <w:rsid w:val="00875004"/>
    <w:rsid w:val="00B33201"/>
    <w:rsid w:val="00B36C21"/>
    <w:rsid w:val="00CE292B"/>
    <w:rsid w:val="00E458C3"/>
    <w:rsid w:val="00E51523"/>
    <w:rsid w:val="00E6183C"/>
    <w:rsid w:val="00E9411C"/>
    <w:rsid w:val="00EA6D03"/>
    <w:rsid w:val="00F57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6729-8521-45B3-9868-5030C531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1420</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10559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3</cp:revision>
  <cp:lastPrinted>2012-02-01T05:32:00Z</cp:lastPrinted>
  <dcterms:created xsi:type="dcterms:W3CDTF">2020-08-06T02:52:00Z</dcterms:created>
  <dcterms:modified xsi:type="dcterms:W3CDTF">2020-08-06T03:00:00Z</dcterms:modified>
</cp:coreProperties>
</file>