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049F438" w14:textId="77777777" w:rsidR="00332C06" w:rsidRPr="00674783" w:rsidRDefault="00CC201B" w:rsidP="00674783">
          <w:pPr>
            <w:pStyle w:val="Heading1"/>
          </w:pPr>
          <w:r>
            <w:t>Position Details</w:t>
          </w:r>
          <w:bookmarkEnd w:id="1"/>
        </w:p>
        <w:p w14:paraId="202AC723" w14:textId="77777777" w:rsidR="006246C0" w:rsidRDefault="00592355" w:rsidP="00B04E3F">
          <w:pPr>
            <w:pStyle w:val="Heading2"/>
          </w:pPr>
          <w:r>
            <w:t>Communication &amp; Information</w:t>
          </w:r>
          <w:r w:rsidR="00CC201B">
            <w:t>- CSOF</w:t>
          </w:r>
          <w:r w:rsidR="00FC726C">
            <w:t>4</w:t>
          </w:r>
        </w:p>
      </w:sdtContent>
    </w:sdt>
    <w:tbl>
      <w:tblPr>
        <w:tblStyle w:val="TableCSIRO"/>
        <w:tblW w:w="9474" w:type="dxa"/>
        <w:tblLook w:val="00A0" w:firstRow="1" w:lastRow="0" w:firstColumn="1" w:lastColumn="0" w:noHBand="0" w:noVBand="0"/>
      </w:tblPr>
      <w:tblGrid>
        <w:gridCol w:w="3856"/>
        <w:gridCol w:w="5618"/>
      </w:tblGrid>
      <w:tr w:rsidR="00452FD5" w:rsidRPr="0093721B" w14:paraId="6B42843F"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426456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5EA653D"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1D84551" w14:textId="77777777" w:rsidR="00CC201B" w:rsidRPr="0093721B" w:rsidRDefault="00BB763A" w:rsidP="00D83C52">
            <w:pPr>
              <w:pStyle w:val="TableText"/>
              <w:rPr>
                <w:sz w:val="22"/>
              </w:rPr>
            </w:pPr>
            <w:r w:rsidRPr="0093721B">
              <w:rPr>
                <w:sz w:val="22"/>
              </w:rPr>
              <w:t>Advertised Job Title</w:t>
            </w:r>
          </w:p>
        </w:tc>
        <w:tc>
          <w:tcPr>
            <w:tcW w:w="2965" w:type="pct"/>
          </w:tcPr>
          <w:p w14:paraId="10E82BF1" w14:textId="77777777" w:rsidR="00CC201B" w:rsidRPr="0093721B" w:rsidRDefault="003F4C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3F4C62">
              <w:rPr>
                <w:bCs/>
                <w:iCs/>
                <w:sz w:val="22"/>
              </w:rPr>
              <w:t>Instructional Designer</w:t>
            </w:r>
          </w:p>
        </w:tc>
      </w:tr>
      <w:tr w:rsidR="00CC201B" w:rsidRPr="0093721B" w14:paraId="5A1EC6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C3AA0D6" w14:textId="77777777" w:rsidR="00CC201B" w:rsidRPr="0093721B" w:rsidRDefault="00BB763A" w:rsidP="00D83C52">
            <w:pPr>
              <w:pStyle w:val="TableText"/>
              <w:rPr>
                <w:sz w:val="22"/>
              </w:rPr>
            </w:pPr>
            <w:r w:rsidRPr="0093721B">
              <w:rPr>
                <w:sz w:val="22"/>
              </w:rPr>
              <w:t>Job Reference</w:t>
            </w:r>
          </w:p>
        </w:tc>
        <w:tc>
          <w:tcPr>
            <w:tcW w:w="2965" w:type="pct"/>
          </w:tcPr>
          <w:p w14:paraId="70391D1D" w14:textId="487E3762" w:rsidR="00CC201B" w:rsidRPr="0093721B" w:rsidRDefault="00694D0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69592</w:t>
            </w:r>
          </w:p>
        </w:tc>
      </w:tr>
      <w:tr w:rsidR="00C45886" w:rsidRPr="0093721B" w14:paraId="125969A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B65038" w14:textId="77777777" w:rsidR="00C45886" w:rsidRPr="0093721B" w:rsidRDefault="00C45886" w:rsidP="00D83C52">
            <w:pPr>
              <w:pStyle w:val="TableText"/>
              <w:rPr>
                <w:sz w:val="22"/>
              </w:rPr>
            </w:pPr>
            <w:r w:rsidRPr="0093721B">
              <w:rPr>
                <w:sz w:val="22"/>
              </w:rPr>
              <w:t>Tenure</w:t>
            </w:r>
          </w:p>
        </w:tc>
        <w:tc>
          <w:tcPr>
            <w:tcW w:w="2965" w:type="pct"/>
          </w:tcPr>
          <w:p w14:paraId="123076B9" w14:textId="43418855"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B3833">
              <w:rPr>
                <w:sz w:val="22"/>
              </w:rPr>
              <w:t>Term</w:t>
            </w:r>
            <w:r w:rsidR="00694D0E" w:rsidRPr="00FB3833">
              <w:rPr>
                <w:sz w:val="22"/>
              </w:rPr>
              <w:t xml:space="preserve"> appointment</w:t>
            </w:r>
            <w:r w:rsidRPr="00FB3833">
              <w:rPr>
                <w:sz w:val="22"/>
              </w:rPr>
              <w:t xml:space="preserve"> </w:t>
            </w:r>
            <w:r w:rsidR="00694D0E" w:rsidRPr="00FB3833">
              <w:rPr>
                <w:sz w:val="22"/>
              </w:rPr>
              <w:t>until 30 April 2021</w:t>
            </w:r>
            <w:r w:rsidRPr="0093721B">
              <w:rPr>
                <w:sz w:val="22"/>
              </w:rPr>
              <w:t xml:space="preserve"> </w:t>
            </w:r>
          </w:p>
          <w:p w14:paraId="68474CC7" w14:textId="0F18A961"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408C3EE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B35F838" w14:textId="77777777" w:rsidR="00C45886" w:rsidRPr="0093721B" w:rsidRDefault="00C45886" w:rsidP="00D83C52">
            <w:pPr>
              <w:pStyle w:val="TableText"/>
              <w:rPr>
                <w:sz w:val="22"/>
              </w:rPr>
            </w:pPr>
            <w:r w:rsidRPr="0093721B">
              <w:rPr>
                <w:sz w:val="22"/>
              </w:rPr>
              <w:t>Salary Range</w:t>
            </w:r>
          </w:p>
        </w:tc>
        <w:tc>
          <w:tcPr>
            <w:tcW w:w="2965" w:type="pct"/>
          </w:tcPr>
          <w:p w14:paraId="30802EB2" w14:textId="2DB1334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694D0E">
              <w:rPr>
                <w:sz w:val="22"/>
              </w:rPr>
              <w:t>83,687</w:t>
            </w:r>
            <w:r w:rsidRPr="0093721B">
              <w:rPr>
                <w:sz w:val="22"/>
              </w:rPr>
              <w:t xml:space="preserve"> to AU$</w:t>
            </w:r>
            <w:r w:rsidR="00694D0E">
              <w:rPr>
                <w:sz w:val="22"/>
              </w:rPr>
              <w:t>94,679</w:t>
            </w:r>
            <w:r w:rsidRPr="0093721B">
              <w:rPr>
                <w:sz w:val="22"/>
              </w:rPr>
              <w:t xml:space="preserve"> pa (pro-rata for part-time) + up to 15.4% superannuation</w:t>
            </w:r>
          </w:p>
        </w:tc>
      </w:tr>
      <w:tr w:rsidR="00926BE4" w:rsidRPr="0093721B" w14:paraId="7C0C38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55EE6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EA787A8" w14:textId="70F49AA9" w:rsidR="00926BE4" w:rsidRPr="0093721B" w:rsidRDefault="0092511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Negotiable</w:t>
            </w:r>
          </w:p>
        </w:tc>
      </w:tr>
      <w:tr w:rsidR="00926BE4" w:rsidRPr="0093721B" w14:paraId="084DA5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E486D2" w14:textId="77777777" w:rsidR="00926BE4" w:rsidRPr="0093721B" w:rsidRDefault="00926BE4" w:rsidP="00D83C52">
            <w:pPr>
              <w:pStyle w:val="TableText"/>
              <w:rPr>
                <w:sz w:val="22"/>
              </w:rPr>
            </w:pPr>
            <w:r w:rsidRPr="0093721B">
              <w:rPr>
                <w:sz w:val="22"/>
              </w:rPr>
              <w:t>Relocation Assistance</w:t>
            </w:r>
          </w:p>
        </w:tc>
        <w:tc>
          <w:tcPr>
            <w:tcW w:w="2965" w:type="pct"/>
          </w:tcPr>
          <w:p w14:paraId="0915118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F5442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DBDA4A" w14:textId="77777777" w:rsidR="00926BE4" w:rsidRPr="0093721B" w:rsidRDefault="00926BE4" w:rsidP="00D83C52">
            <w:pPr>
              <w:pStyle w:val="TableText"/>
              <w:rPr>
                <w:sz w:val="22"/>
              </w:rPr>
            </w:pPr>
            <w:r w:rsidRPr="0093721B">
              <w:rPr>
                <w:sz w:val="22"/>
              </w:rPr>
              <w:t>Applications are open to</w:t>
            </w:r>
          </w:p>
        </w:tc>
        <w:tc>
          <w:tcPr>
            <w:tcW w:w="2965" w:type="pct"/>
          </w:tcPr>
          <w:p w14:paraId="59160A56" w14:textId="77777777" w:rsidR="00AE5063" w:rsidRPr="00AE5063" w:rsidRDefault="00AE5063" w:rsidP="00AE5063">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sz w:val="22"/>
              </w:rPr>
            </w:pPr>
            <w:r w:rsidRPr="00AE5063">
              <w:rPr>
                <w:rFonts w:eastAsia="Times New Roman"/>
                <w:sz w:val="22"/>
              </w:rPr>
              <w:t>Australian Citizens and Permanent Residents</w:t>
            </w:r>
          </w:p>
          <w:p w14:paraId="4CA0C938" w14:textId="5BB74AF3" w:rsidR="00926BE4" w:rsidRPr="00AE5063" w:rsidRDefault="00AE5063" w:rsidP="00AE5063">
            <w:pPr>
              <w:pStyle w:val="ListParagraph"/>
              <w:numPr>
                <w:ilvl w:val="0"/>
                <w:numId w:val="31"/>
              </w:numPr>
              <w:spacing w:before="0" w:after="200" w:line="276" w:lineRule="auto"/>
              <w:cnfStyle w:val="000000100000" w:firstRow="0" w:lastRow="0" w:firstColumn="0" w:lastColumn="0" w:oddVBand="0" w:evenVBand="0" w:oddHBand="1" w:evenHBand="0" w:firstRowFirstColumn="0" w:firstRowLastColumn="0" w:lastRowFirstColumn="0" w:lastRowLastColumn="0"/>
              <w:rPr>
                <w:rFonts w:eastAsia="Times New Roman"/>
              </w:rPr>
            </w:pPr>
            <w:r w:rsidRPr="00AE5063">
              <w:rPr>
                <w:rFonts w:eastAsia="Times New Roman"/>
                <w:sz w:val="22"/>
              </w:rPr>
              <w:t>New Zealand Citizens who usually reside in Australia</w:t>
            </w:r>
          </w:p>
        </w:tc>
      </w:tr>
      <w:tr w:rsidR="00C45886" w:rsidRPr="0093721B" w14:paraId="202C30E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E7CD56D" w14:textId="77777777" w:rsidR="00C45886" w:rsidRPr="0093721B" w:rsidRDefault="00C45886" w:rsidP="00D83C52">
            <w:pPr>
              <w:pStyle w:val="TableText"/>
              <w:rPr>
                <w:sz w:val="22"/>
              </w:rPr>
            </w:pPr>
            <w:r w:rsidRPr="0093721B">
              <w:rPr>
                <w:sz w:val="22"/>
              </w:rPr>
              <w:t>Position reports to the</w:t>
            </w:r>
          </w:p>
        </w:tc>
        <w:tc>
          <w:tcPr>
            <w:tcW w:w="2965" w:type="pct"/>
          </w:tcPr>
          <w:p w14:paraId="46149F33" w14:textId="77777777" w:rsidR="00C45886" w:rsidRPr="0093721B" w:rsidRDefault="001760B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Digital Learning Manager</w:t>
            </w:r>
          </w:p>
        </w:tc>
      </w:tr>
      <w:tr w:rsidR="00926BE4" w:rsidRPr="0093721B" w14:paraId="7D0105D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5C2145" w14:textId="77777777" w:rsidR="00926BE4" w:rsidRPr="0093721B" w:rsidRDefault="00926BE4" w:rsidP="00D83C52">
            <w:pPr>
              <w:pStyle w:val="TableText"/>
              <w:rPr>
                <w:sz w:val="22"/>
              </w:rPr>
            </w:pPr>
            <w:r w:rsidRPr="0093721B">
              <w:rPr>
                <w:sz w:val="22"/>
              </w:rPr>
              <w:t>Client Focus – Internal</w:t>
            </w:r>
          </w:p>
        </w:tc>
        <w:tc>
          <w:tcPr>
            <w:tcW w:w="2965" w:type="pct"/>
          </w:tcPr>
          <w:p w14:paraId="1B7545BC" w14:textId="77777777" w:rsidR="00926BE4" w:rsidRPr="001760B4" w:rsidRDefault="001760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760B4">
              <w:rPr>
                <w:sz w:val="22"/>
              </w:rPr>
              <w:t>80</w:t>
            </w:r>
            <w:r w:rsidR="00F54F83" w:rsidRPr="001760B4">
              <w:rPr>
                <w:sz w:val="22"/>
              </w:rPr>
              <w:t>%</w:t>
            </w:r>
          </w:p>
        </w:tc>
      </w:tr>
      <w:tr w:rsidR="00926BE4" w:rsidRPr="0093721B" w14:paraId="5D4588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496943" w14:textId="77777777" w:rsidR="00926BE4" w:rsidRPr="0093721B" w:rsidRDefault="00926BE4" w:rsidP="00D83C52">
            <w:pPr>
              <w:pStyle w:val="TableText"/>
              <w:rPr>
                <w:sz w:val="22"/>
              </w:rPr>
            </w:pPr>
            <w:r w:rsidRPr="0093721B">
              <w:rPr>
                <w:sz w:val="22"/>
              </w:rPr>
              <w:t>Client Focus – External</w:t>
            </w:r>
          </w:p>
        </w:tc>
        <w:tc>
          <w:tcPr>
            <w:tcW w:w="2965" w:type="pct"/>
          </w:tcPr>
          <w:p w14:paraId="3A5801B0" w14:textId="77777777" w:rsidR="00926BE4" w:rsidRPr="001760B4" w:rsidRDefault="001760B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60B4">
              <w:rPr>
                <w:sz w:val="22"/>
              </w:rPr>
              <w:t>20</w:t>
            </w:r>
            <w:r w:rsidR="00F54F83" w:rsidRPr="001760B4">
              <w:rPr>
                <w:sz w:val="22"/>
              </w:rPr>
              <w:t>%</w:t>
            </w:r>
          </w:p>
        </w:tc>
      </w:tr>
      <w:tr w:rsidR="00194B1C" w:rsidRPr="0093721B" w14:paraId="23D12E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8B5AED" w14:textId="77777777" w:rsidR="00194B1C" w:rsidRPr="0093721B" w:rsidRDefault="00C45886" w:rsidP="00D83C52">
            <w:pPr>
              <w:pStyle w:val="TableText"/>
              <w:rPr>
                <w:sz w:val="22"/>
              </w:rPr>
            </w:pPr>
            <w:r w:rsidRPr="0093721B">
              <w:rPr>
                <w:sz w:val="22"/>
              </w:rPr>
              <w:t>Number of Direct Reports</w:t>
            </w:r>
          </w:p>
        </w:tc>
        <w:tc>
          <w:tcPr>
            <w:tcW w:w="2965" w:type="pct"/>
          </w:tcPr>
          <w:p w14:paraId="302C0539" w14:textId="77777777" w:rsidR="00194B1C" w:rsidRPr="001760B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1760B4">
              <w:rPr>
                <w:sz w:val="22"/>
              </w:rPr>
              <w:t>0</w:t>
            </w:r>
          </w:p>
        </w:tc>
      </w:tr>
      <w:tr w:rsidR="00194B1C" w:rsidRPr="0093721B" w14:paraId="70DE93D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EC19F3" w14:textId="77777777" w:rsidR="00194B1C" w:rsidRPr="001760B4" w:rsidRDefault="00C45886" w:rsidP="00D83C52">
            <w:pPr>
              <w:pStyle w:val="TableText"/>
              <w:rPr>
                <w:sz w:val="22"/>
              </w:rPr>
            </w:pPr>
            <w:r w:rsidRPr="001760B4">
              <w:rPr>
                <w:sz w:val="22"/>
              </w:rPr>
              <w:t>Enquire about this job</w:t>
            </w:r>
          </w:p>
        </w:tc>
        <w:tc>
          <w:tcPr>
            <w:tcW w:w="2965" w:type="pct"/>
          </w:tcPr>
          <w:p w14:paraId="3EAC3E4B" w14:textId="11645A77" w:rsidR="00194B1C" w:rsidRPr="001760B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1760B4">
              <w:rPr>
                <w:sz w:val="22"/>
              </w:rPr>
              <w:t xml:space="preserve">Contact </w:t>
            </w:r>
            <w:r w:rsidR="001760B4" w:rsidRPr="001760B4">
              <w:rPr>
                <w:sz w:val="22"/>
              </w:rPr>
              <w:t>Nerissa Jones</w:t>
            </w:r>
            <w:r w:rsidRPr="001760B4">
              <w:rPr>
                <w:sz w:val="22"/>
              </w:rPr>
              <w:t xml:space="preserve"> via email at </w:t>
            </w:r>
            <w:hyperlink r:id="rId10" w:history="1">
              <w:r w:rsidR="00694D0E" w:rsidRPr="00996F89">
                <w:rPr>
                  <w:rStyle w:val="Hyperlink"/>
                  <w:sz w:val="22"/>
                </w:rPr>
                <w:t>Nerissa.Jones@csiro.au</w:t>
              </w:r>
            </w:hyperlink>
            <w:r w:rsidR="00694D0E">
              <w:rPr>
                <w:sz w:val="22"/>
              </w:rPr>
              <w:t xml:space="preserve"> </w:t>
            </w:r>
            <w:r w:rsidRPr="001760B4">
              <w:rPr>
                <w:sz w:val="22"/>
              </w:rPr>
              <w:t xml:space="preserve">or phone +61 </w:t>
            </w:r>
            <w:r w:rsidR="001760B4" w:rsidRPr="001760B4">
              <w:rPr>
                <w:sz w:val="22"/>
              </w:rPr>
              <w:t>2 4960 6348</w:t>
            </w:r>
          </w:p>
        </w:tc>
      </w:tr>
      <w:tr w:rsidR="00194B1C" w:rsidRPr="0093721B" w14:paraId="6BF374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DB9693" w14:textId="77777777" w:rsidR="00194B1C" w:rsidRPr="0093721B" w:rsidRDefault="00C45886" w:rsidP="00D83C52">
            <w:pPr>
              <w:pStyle w:val="TableText"/>
              <w:rPr>
                <w:sz w:val="22"/>
              </w:rPr>
            </w:pPr>
            <w:r w:rsidRPr="0093721B">
              <w:rPr>
                <w:sz w:val="22"/>
              </w:rPr>
              <w:t>How to apply</w:t>
            </w:r>
          </w:p>
        </w:tc>
        <w:tc>
          <w:tcPr>
            <w:tcW w:w="2965" w:type="pct"/>
          </w:tcPr>
          <w:p w14:paraId="742C40AB"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60B9D3F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4055750"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75D5978B" w14:textId="77777777" w:rsidR="005A5AEE" w:rsidRDefault="005A5AEE" w:rsidP="00D06E61">
      <w:pPr>
        <w:pStyle w:val="Heading3"/>
        <w:spacing w:after="0"/>
      </w:pPr>
    </w:p>
    <w:p w14:paraId="1E23A80F" w14:textId="77777777" w:rsidR="005A5AEE" w:rsidRPr="005A5AEE" w:rsidRDefault="005A5AEE" w:rsidP="005A5AEE">
      <w:pPr>
        <w:pStyle w:val="BodyText"/>
      </w:pPr>
    </w:p>
    <w:p w14:paraId="4CD513D0" w14:textId="77777777" w:rsidR="00AE5063" w:rsidRDefault="00AE5063">
      <w:pPr>
        <w:spacing w:before="0" w:after="0" w:line="240" w:lineRule="auto"/>
        <w:rPr>
          <w:rFonts w:cs="Arial"/>
          <w:b/>
          <w:bCs/>
          <w:color w:val="auto"/>
          <w:sz w:val="26"/>
          <w:szCs w:val="26"/>
        </w:rPr>
      </w:pPr>
      <w:r>
        <w:br w:type="page"/>
      </w:r>
    </w:p>
    <w:p w14:paraId="58F304F7" w14:textId="427CE7CA" w:rsidR="006246C0" w:rsidRPr="00674783" w:rsidRDefault="00B50C20" w:rsidP="00D06E61">
      <w:pPr>
        <w:pStyle w:val="Heading3"/>
        <w:spacing w:after="0"/>
      </w:pPr>
      <w:r>
        <w:lastRenderedPageBreak/>
        <w:t>Role Overview</w:t>
      </w:r>
    </w:p>
    <w:p w14:paraId="7E125670" w14:textId="77777777" w:rsidR="003F4C62" w:rsidRPr="003F4C62" w:rsidRDefault="003F4C62" w:rsidP="003F4C62">
      <w:pPr>
        <w:spacing w:before="180"/>
        <w:rPr>
          <w:szCs w:val="24"/>
        </w:rPr>
      </w:pPr>
      <w:bookmarkStart w:id="2" w:name="_Toc341085720"/>
      <w:r w:rsidRPr="003F4C62">
        <w:rPr>
          <w:szCs w:val="24"/>
        </w:rPr>
        <w:t>CSIRO Education and Outreach (</w:t>
      </w:r>
      <w:proofErr w:type="spellStart"/>
      <w:r w:rsidRPr="003F4C62">
        <w:rPr>
          <w:szCs w:val="24"/>
        </w:rPr>
        <w:t>CEdO</w:t>
      </w:r>
      <w:proofErr w:type="spellEnd"/>
      <w:r w:rsidRPr="003F4C62">
        <w:rPr>
          <w:szCs w:val="24"/>
        </w:rPr>
        <w:t>) is focussed on creating the innovators of the future by</w:t>
      </w:r>
      <w:r w:rsidRPr="003F4C62">
        <w:rPr>
          <w:b/>
          <w:szCs w:val="24"/>
        </w:rPr>
        <w:t xml:space="preserve"> </w:t>
      </w:r>
      <w:r w:rsidRPr="003F4C62">
        <w:rPr>
          <w:szCs w:val="24"/>
        </w:rPr>
        <w:t>developing and providing high quality, innovative and authentic STEM education experiences for schools, and their students and teachers; Australian universities, their staff and students; industry and private enterprise; as well as the general public.</w:t>
      </w:r>
    </w:p>
    <w:p w14:paraId="208AF74F" w14:textId="3B29243E" w:rsidR="003F4C62" w:rsidRPr="003F4C62" w:rsidRDefault="003F4C62" w:rsidP="003F4C62">
      <w:pPr>
        <w:spacing w:before="180"/>
        <w:rPr>
          <w:szCs w:val="24"/>
        </w:rPr>
      </w:pPr>
      <w:proofErr w:type="spellStart"/>
      <w:r w:rsidRPr="003F4C62">
        <w:rPr>
          <w:szCs w:val="24"/>
        </w:rPr>
        <w:t>CEdO</w:t>
      </w:r>
      <w:proofErr w:type="spellEnd"/>
      <w:r w:rsidRPr="003F4C62">
        <w:rPr>
          <w:szCs w:val="24"/>
        </w:rPr>
        <w:t xml:space="preserve"> is developing its online teaching strategy and capacity to deliver programs</w:t>
      </w:r>
      <w:r w:rsidR="002871AE">
        <w:rPr>
          <w:szCs w:val="24"/>
        </w:rPr>
        <w:t>,</w:t>
      </w:r>
      <w:r w:rsidRPr="003F4C62">
        <w:rPr>
          <w:szCs w:val="24"/>
        </w:rPr>
        <w:t xml:space="preserve"> build learning communities and collaborative hubs. It is in the process of establishing a learning management system </w:t>
      </w:r>
      <w:r w:rsidR="00DF073C">
        <w:rPr>
          <w:szCs w:val="24"/>
        </w:rPr>
        <w:t>that</w:t>
      </w:r>
      <w:r w:rsidRPr="003F4C62">
        <w:rPr>
          <w:szCs w:val="24"/>
        </w:rPr>
        <w:t xml:space="preserve"> will facilitate greater engagement with external audiences and stakeholders.</w:t>
      </w:r>
    </w:p>
    <w:p w14:paraId="0E3E457A" w14:textId="77777777" w:rsidR="003E5564" w:rsidRPr="003F4C62" w:rsidRDefault="003F4C62" w:rsidP="003F4C62">
      <w:pPr>
        <w:spacing w:before="180"/>
        <w:rPr>
          <w:szCs w:val="24"/>
        </w:rPr>
      </w:pPr>
      <w:r w:rsidRPr="003F4C62">
        <w:rPr>
          <w:szCs w:val="24"/>
        </w:rPr>
        <w:t xml:space="preserve">This role will develop online learning content, build courses and </w:t>
      </w:r>
      <w:bookmarkStart w:id="3" w:name="_Hlk51834001"/>
      <w:r w:rsidRPr="003F4C62">
        <w:rPr>
          <w:szCs w:val="24"/>
        </w:rPr>
        <w:t xml:space="preserve">provide instructional design advice to </w:t>
      </w:r>
      <w:proofErr w:type="spellStart"/>
      <w:r w:rsidRPr="003F4C62">
        <w:rPr>
          <w:szCs w:val="24"/>
        </w:rPr>
        <w:t>CEdO</w:t>
      </w:r>
      <w:proofErr w:type="spellEnd"/>
      <w:r w:rsidRPr="003F4C62">
        <w:rPr>
          <w:szCs w:val="24"/>
        </w:rPr>
        <w:t xml:space="preserve"> staff in developing online learning content based on instructional theory and best practices in the field. </w:t>
      </w:r>
      <w:bookmarkEnd w:id="3"/>
      <w:r w:rsidRPr="003F4C62">
        <w:rPr>
          <w:szCs w:val="24"/>
        </w:rPr>
        <w:t xml:space="preserve"> The role will also contribute to the development and implementation of </w:t>
      </w:r>
      <w:proofErr w:type="spellStart"/>
      <w:r w:rsidRPr="003F4C62">
        <w:rPr>
          <w:szCs w:val="24"/>
        </w:rPr>
        <w:t>CEdO</w:t>
      </w:r>
      <w:proofErr w:type="spellEnd"/>
      <w:r w:rsidRPr="003F4C62">
        <w:rPr>
          <w:szCs w:val="24"/>
        </w:rPr>
        <w:t xml:space="preserve"> online learning strategy and </w:t>
      </w:r>
      <w:bookmarkStart w:id="4" w:name="_Hlk51834093"/>
      <w:r w:rsidRPr="003F4C62">
        <w:rPr>
          <w:szCs w:val="24"/>
        </w:rPr>
        <w:t>work with CSIRO’s IM&amp;T and Digital Learning Manager to ensure system integration.</w:t>
      </w:r>
    </w:p>
    <w:bookmarkEnd w:id="4"/>
    <w:p w14:paraId="05FC2082" w14:textId="77777777" w:rsidR="00B50C20" w:rsidRPr="00B50C20" w:rsidRDefault="00B50C20" w:rsidP="00B50C20">
      <w:pPr>
        <w:pStyle w:val="Heading3"/>
      </w:pPr>
      <w:r w:rsidRPr="00B50C20">
        <w:t>Duties and Key Result Areas:</w:t>
      </w:r>
      <w:r w:rsidR="003E5564">
        <w:t xml:space="preserve">  </w:t>
      </w:r>
    </w:p>
    <w:p w14:paraId="3477BDC5" w14:textId="77777777" w:rsidR="003F4C62" w:rsidRPr="00694D0E" w:rsidRDefault="003F4C62" w:rsidP="00694D0E">
      <w:pPr>
        <w:pStyle w:val="ListParagraph"/>
        <w:numPr>
          <w:ilvl w:val="0"/>
          <w:numId w:val="32"/>
        </w:numPr>
        <w:spacing w:before="0" w:after="60" w:line="240" w:lineRule="auto"/>
        <w:ind w:left="470" w:hanging="364"/>
        <w:contextualSpacing w:val="0"/>
        <w:rPr>
          <w:szCs w:val="24"/>
        </w:rPr>
      </w:pPr>
      <w:bookmarkStart w:id="5" w:name="_Hlk51833923"/>
      <w:r w:rsidRPr="003F4C62">
        <w:rPr>
          <w:szCs w:val="24"/>
        </w:rPr>
        <w:t>Build online courses and develop content for an adult and school aged learners</w:t>
      </w:r>
      <w:bookmarkEnd w:id="5"/>
      <w:r w:rsidRPr="003F4C62">
        <w:rPr>
          <w:szCs w:val="24"/>
        </w:rPr>
        <w:t>.</w:t>
      </w:r>
      <w:r w:rsidRPr="00694D0E">
        <w:rPr>
          <w:szCs w:val="24"/>
        </w:rPr>
        <w:t xml:space="preserve">  </w:t>
      </w:r>
    </w:p>
    <w:p w14:paraId="70B7FE4A" w14:textId="77777777" w:rsidR="003F4C62" w:rsidRPr="00694D0E" w:rsidRDefault="003F4C62" w:rsidP="00694D0E">
      <w:pPr>
        <w:pStyle w:val="ListParagraph"/>
        <w:numPr>
          <w:ilvl w:val="0"/>
          <w:numId w:val="32"/>
        </w:numPr>
        <w:spacing w:before="0" w:after="60" w:line="240" w:lineRule="auto"/>
        <w:ind w:left="470" w:hanging="364"/>
        <w:contextualSpacing w:val="0"/>
        <w:rPr>
          <w:szCs w:val="24"/>
        </w:rPr>
      </w:pPr>
      <w:r w:rsidRPr="00694D0E">
        <w:rPr>
          <w:szCs w:val="24"/>
        </w:rPr>
        <w:t>Support and build capacity of subject matter experts to develop and implement online learning content.</w:t>
      </w:r>
    </w:p>
    <w:p w14:paraId="5DA340E9" w14:textId="77777777" w:rsidR="003F4C62" w:rsidRPr="003F4C62" w:rsidRDefault="003F4C62" w:rsidP="00694D0E">
      <w:pPr>
        <w:pStyle w:val="ListParagraph"/>
        <w:numPr>
          <w:ilvl w:val="0"/>
          <w:numId w:val="32"/>
        </w:numPr>
        <w:spacing w:before="0" w:after="60" w:line="240" w:lineRule="auto"/>
        <w:ind w:left="470" w:hanging="364"/>
        <w:contextualSpacing w:val="0"/>
        <w:rPr>
          <w:szCs w:val="24"/>
        </w:rPr>
      </w:pPr>
      <w:r w:rsidRPr="003F4C62">
        <w:rPr>
          <w:szCs w:val="24"/>
        </w:rPr>
        <w:t>Communicate effectively and respectfully with all staff, clients and suppliers in the interests of good business practice, collaboration and enhancement of CSIRO’s reputation.</w:t>
      </w:r>
    </w:p>
    <w:p w14:paraId="5AFE175D" w14:textId="77777777" w:rsidR="003F4C62" w:rsidRPr="003F4C62" w:rsidRDefault="003F4C62" w:rsidP="00694D0E">
      <w:pPr>
        <w:pStyle w:val="ListParagraph"/>
        <w:numPr>
          <w:ilvl w:val="0"/>
          <w:numId w:val="32"/>
        </w:numPr>
        <w:spacing w:before="0" w:after="60" w:line="240" w:lineRule="auto"/>
        <w:ind w:left="470" w:hanging="364"/>
        <w:contextualSpacing w:val="0"/>
        <w:rPr>
          <w:szCs w:val="24"/>
        </w:rPr>
      </w:pPr>
      <w:r w:rsidRPr="003F4C62">
        <w:rPr>
          <w:szCs w:val="24"/>
        </w:rPr>
        <w:t>Provide coaching and on-the-job training to work colleagues.</w:t>
      </w:r>
    </w:p>
    <w:p w14:paraId="60D33A20" w14:textId="77777777" w:rsidR="003F4C62" w:rsidRPr="003F4C62" w:rsidRDefault="003F4C62" w:rsidP="00694D0E">
      <w:pPr>
        <w:pStyle w:val="ListParagraph"/>
        <w:numPr>
          <w:ilvl w:val="0"/>
          <w:numId w:val="32"/>
        </w:numPr>
        <w:spacing w:before="0" w:after="60" w:line="240" w:lineRule="auto"/>
        <w:ind w:left="470" w:hanging="364"/>
        <w:contextualSpacing w:val="0"/>
        <w:rPr>
          <w:szCs w:val="24"/>
        </w:rPr>
      </w:pPr>
      <w:r w:rsidRPr="003F4C62">
        <w:rPr>
          <w:szCs w:val="24"/>
        </w:rPr>
        <w:t>Work collaboratively with colleagues within your team, the business unit and across CSIRO, to reach objectives and (where relevant), establish networks with other teams and professionals in their field as a member of an often regionally dispersed team.</w:t>
      </w:r>
    </w:p>
    <w:p w14:paraId="2269DAAF" w14:textId="77777777" w:rsidR="003F4C62" w:rsidRPr="003F4C62" w:rsidRDefault="003F4C62" w:rsidP="00694D0E">
      <w:pPr>
        <w:pStyle w:val="ListParagraph"/>
        <w:numPr>
          <w:ilvl w:val="0"/>
          <w:numId w:val="32"/>
        </w:numPr>
        <w:spacing w:before="0" w:after="60" w:line="240" w:lineRule="auto"/>
        <w:ind w:left="470" w:hanging="364"/>
        <w:contextualSpacing w:val="0"/>
        <w:rPr>
          <w:szCs w:val="24"/>
        </w:rPr>
      </w:pPr>
      <w:r w:rsidRPr="003F4C62">
        <w:rPr>
          <w:szCs w:val="24"/>
        </w:rPr>
        <w:t>Generate improved solutions in work situations, trying creative ways to deal with problems and opportunities.</w:t>
      </w:r>
    </w:p>
    <w:p w14:paraId="51F7251E" w14:textId="77777777" w:rsidR="004F65D6"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 xml:space="preserve">Negotiate with clients to establish service deliverables and obtain and act on feedback from clients, taking personal responsibility for maintaining client satisfaction and correcting problems promptly and in a constructive manner.  </w:t>
      </w:r>
    </w:p>
    <w:p w14:paraId="1157DCEC" w14:textId="77777777" w:rsidR="004F65D6"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 xml:space="preserve">Under general direction apply knowledge and skills to set work priorities, normally within a clear statement of objectives, operating as an individual, member of a team, or a team leader, depending on the size and complexity of the work unit. </w:t>
      </w:r>
    </w:p>
    <w:p w14:paraId="72C30839" w14:textId="77777777" w:rsidR="004F65D6"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 xml:space="preserve">Establish networks with other professionals in your field to ensure that the information/technology that is being utilised continues to add value to the Business Unit’s operations. </w:t>
      </w:r>
    </w:p>
    <w:p w14:paraId="3F1F5F47" w14:textId="77777777" w:rsidR="004F65D6"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 xml:space="preserve">Apply supervisory skills to effectively utilise available resources, including budget responsibilities, and the development of staff. </w:t>
      </w:r>
    </w:p>
    <w:p w14:paraId="31970847" w14:textId="77777777" w:rsidR="004F65D6"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 xml:space="preserve">Lead or assist the development and training of staff outside your immediate work group in areas related to your technical expertise. </w:t>
      </w:r>
    </w:p>
    <w:p w14:paraId="0A254B56" w14:textId="77777777" w:rsidR="004F65D6"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Develop procedures and practices where there is a range of possible alternatives and methods of approach and judgement is required to select the most suitable option.</w:t>
      </w:r>
    </w:p>
    <w:p w14:paraId="53C7D6EA" w14:textId="77777777" w:rsidR="004F65D6"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lastRenderedPageBreak/>
        <w:t>Communicate openly, effectively and respectfully with all staff, clients and suppliers in the interests of good business practice, collaboration and enhancement of CSIRO’s reputation.</w:t>
      </w:r>
    </w:p>
    <w:p w14:paraId="348CC373" w14:textId="77777777" w:rsidR="004F65D6"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Work collaboratively as part of a multi-disciplinary, often regionally dispersed research team, and business unit to carry out tasks in support of CSIRO scientific objectives.</w:t>
      </w:r>
    </w:p>
    <w:p w14:paraId="1732D099" w14:textId="77777777" w:rsidR="007A777C" w:rsidRDefault="007A777C" w:rsidP="007A777C">
      <w:pPr>
        <w:pStyle w:val="ListParagraph"/>
        <w:numPr>
          <w:ilvl w:val="0"/>
          <w:numId w:val="33"/>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13792B71" w14:textId="77777777" w:rsidR="005A5AEE" w:rsidRPr="004F65D6" w:rsidRDefault="004F65D6" w:rsidP="004F65D6">
      <w:pPr>
        <w:pStyle w:val="ListParagraph"/>
        <w:numPr>
          <w:ilvl w:val="0"/>
          <w:numId w:val="32"/>
        </w:numPr>
        <w:spacing w:before="0" w:after="60" w:line="240" w:lineRule="auto"/>
        <w:ind w:left="470" w:hanging="364"/>
        <w:contextualSpacing w:val="0"/>
        <w:rPr>
          <w:szCs w:val="24"/>
        </w:rPr>
      </w:pPr>
      <w:r w:rsidRPr="004F65D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A8447D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FC41ED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B71A0D" w:rsidRPr="00B71A0D">
            <w:rPr>
              <w:szCs w:val="24"/>
            </w:rPr>
            <w:t>Cooperates with others to achieve organisational objectives and may share team resources in order to do this. Collaborates with other teams as well as industry colleagues.</w:t>
          </w:r>
        </w:p>
        <w:p w14:paraId="11E069B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B71A0D" w:rsidRPr="00B71A0D">
            <w:rPr>
              <w:szCs w:val="24"/>
            </w:rPr>
            <w:t>Uses knowledge of other party's priorities and adapts presentations or discussions to appeal to the interests and level of the audience. Anticipates and prepares for others reactions.</w:t>
          </w:r>
        </w:p>
        <w:p w14:paraId="69434C4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B71A0D" w:rsidRPr="00B71A0D">
            <w:rPr>
              <w:szCs w:val="24"/>
            </w:rPr>
            <w:t>Allocates activities, directs tasks and manages resources to meet objectives. Provides coaching and on the job training, recognises and supports staff achievements and fosters open communication in the team.</w:t>
          </w:r>
        </w:p>
        <w:p w14:paraId="55D1C9E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B71A0D" w:rsidRPr="00B71A0D">
            <w:rPr>
              <w:szCs w:val="24"/>
            </w:rPr>
            <w:t>Investigates underlying issues of complex and ill-defined problems and develops appropriate response by adapting/creating and testing alternative solutions.</w:t>
          </w:r>
        </w:p>
        <w:p w14:paraId="6C3BB720"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B71A0D" w:rsidRPr="00B71A0D">
            <w:rPr>
              <w:szCs w:val="24"/>
            </w:rPr>
            <w:t>Recognise and makes immediate changes to improve performance (faster, better, lower cost, more efficiently, better quality, improved client satisfaction).</w:t>
          </w:r>
        </w:p>
        <w:p w14:paraId="49ED2B67"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B71A0D" w:rsidRPr="00B71A0D">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AA6F41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61EF2937" w14:textId="77777777" w:rsidR="000B3207" w:rsidRPr="000B3207" w:rsidRDefault="000B3207" w:rsidP="000B3207">
      <w:pPr>
        <w:pStyle w:val="Heading4"/>
      </w:pPr>
      <w:r>
        <w:t>Essential</w:t>
      </w:r>
    </w:p>
    <w:p w14:paraId="2F0CFD6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062D4EE" w14:textId="0A63CE5B" w:rsidR="003F4C62" w:rsidRPr="00533B43" w:rsidRDefault="003F4C62" w:rsidP="00533B43">
      <w:pPr>
        <w:pStyle w:val="ListParagraph"/>
        <w:numPr>
          <w:ilvl w:val="0"/>
          <w:numId w:val="40"/>
        </w:numPr>
        <w:spacing w:before="0" w:after="60" w:line="240" w:lineRule="auto"/>
        <w:contextualSpacing w:val="0"/>
        <w:rPr>
          <w:szCs w:val="24"/>
        </w:rPr>
      </w:pPr>
      <w:bookmarkStart w:id="6" w:name="_Hlk51833589"/>
      <w:r w:rsidRPr="00533B43">
        <w:rPr>
          <w:szCs w:val="24"/>
        </w:rPr>
        <w:t>A tertiary qualification in instructional design or other relevant degree.</w:t>
      </w:r>
    </w:p>
    <w:p w14:paraId="0A8F66E3" w14:textId="77777777" w:rsidR="003F4C62" w:rsidRPr="00533B43" w:rsidRDefault="003F4C62" w:rsidP="00533B43">
      <w:pPr>
        <w:pStyle w:val="ListParagraph"/>
        <w:numPr>
          <w:ilvl w:val="0"/>
          <w:numId w:val="40"/>
        </w:numPr>
        <w:spacing w:before="0" w:after="60" w:line="240" w:lineRule="auto"/>
        <w:contextualSpacing w:val="0"/>
        <w:rPr>
          <w:szCs w:val="24"/>
        </w:rPr>
      </w:pPr>
      <w:r w:rsidRPr="00533B43">
        <w:rPr>
          <w:szCs w:val="24"/>
        </w:rPr>
        <w:t>Demonstrated knowledge and understanding of Aboriginal and Torres Strait Islander societies, cultures, and the issues affecting these cultures in Australian society and a demonstrated ability to communicate sensitively and effectively with Aboriginal and/or Torres Strait Islander peoples.</w:t>
      </w:r>
    </w:p>
    <w:p w14:paraId="3A6ABD53" w14:textId="77777777" w:rsidR="003F4C62" w:rsidRPr="00533B43" w:rsidRDefault="003F4C62" w:rsidP="00533B43">
      <w:pPr>
        <w:pStyle w:val="ListParagraph"/>
        <w:numPr>
          <w:ilvl w:val="0"/>
          <w:numId w:val="40"/>
        </w:numPr>
        <w:spacing w:before="0" w:after="60" w:line="240" w:lineRule="auto"/>
        <w:contextualSpacing w:val="0"/>
        <w:rPr>
          <w:szCs w:val="24"/>
        </w:rPr>
      </w:pPr>
      <w:r w:rsidRPr="00533B43">
        <w:rPr>
          <w:szCs w:val="24"/>
        </w:rPr>
        <w:t>Demonstrated record of successfully designing, delivering and monitoring effective online learning experiences and SCORM-packaged eLearning resources which build upon instructional theory and best practice, delivering value to users and the organisation.</w:t>
      </w:r>
    </w:p>
    <w:bookmarkEnd w:id="6"/>
    <w:p w14:paraId="2BEDEF19" w14:textId="77777777" w:rsidR="003F4C62" w:rsidRPr="00533B43" w:rsidRDefault="003F4C62" w:rsidP="00533B43">
      <w:pPr>
        <w:pStyle w:val="ListParagraph"/>
        <w:numPr>
          <w:ilvl w:val="0"/>
          <w:numId w:val="40"/>
        </w:numPr>
        <w:spacing w:before="0" w:after="60" w:line="240" w:lineRule="auto"/>
        <w:contextualSpacing w:val="0"/>
        <w:rPr>
          <w:szCs w:val="24"/>
        </w:rPr>
      </w:pPr>
      <w:r w:rsidRPr="00533B43">
        <w:rPr>
          <w:szCs w:val="24"/>
        </w:rPr>
        <w:t>Demonstrated ability to work with internal and external stakeholders to achieve outcomes using outstanding communication skills with ability to listen and communicate effectively in visual, oral and written form.</w:t>
      </w:r>
    </w:p>
    <w:p w14:paraId="61FA52AB" w14:textId="584144C2" w:rsidR="003F4C62" w:rsidRPr="00533B43" w:rsidRDefault="003F4C62" w:rsidP="00533B43">
      <w:pPr>
        <w:pStyle w:val="ListParagraph"/>
        <w:numPr>
          <w:ilvl w:val="0"/>
          <w:numId w:val="40"/>
        </w:numPr>
        <w:spacing w:before="0" w:after="60" w:line="240" w:lineRule="auto"/>
        <w:contextualSpacing w:val="0"/>
        <w:rPr>
          <w:szCs w:val="24"/>
        </w:rPr>
      </w:pPr>
      <w:r w:rsidRPr="00533B43">
        <w:rPr>
          <w:szCs w:val="24"/>
        </w:rPr>
        <w:lastRenderedPageBreak/>
        <w:t>Excellent organisational skills with exceptional follow through and attention to detail; and an ability to manage uncertainty, remain adaptable in changing circumstances and maintain professionalism.</w:t>
      </w:r>
    </w:p>
    <w:p w14:paraId="5B4259FD" w14:textId="77777777" w:rsidR="003F4C62" w:rsidRPr="00533B43" w:rsidRDefault="003F4C62" w:rsidP="00533B43">
      <w:pPr>
        <w:pStyle w:val="ListParagraph"/>
        <w:numPr>
          <w:ilvl w:val="0"/>
          <w:numId w:val="40"/>
        </w:numPr>
        <w:spacing w:before="0" w:after="60" w:line="240" w:lineRule="auto"/>
        <w:contextualSpacing w:val="0"/>
        <w:rPr>
          <w:szCs w:val="24"/>
        </w:rPr>
      </w:pPr>
      <w:r w:rsidRPr="00533B43">
        <w:rPr>
          <w:szCs w:val="24"/>
        </w:rPr>
        <w:t>Knowledge of, and understanding of, the Australian Curriculum and issues facing school STEM education, education programmes and their target audiences and ability to meet learning principles for both adult and/or school aged learners.</w:t>
      </w:r>
    </w:p>
    <w:p w14:paraId="1B832005" w14:textId="77777777" w:rsidR="003F4C62" w:rsidRPr="003F4C62" w:rsidRDefault="003F4C62" w:rsidP="003F4C62">
      <w:pPr>
        <w:spacing w:before="0" w:after="60" w:line="240" w:lineRule="auto"/>
        <w:rPr>
          <w:rFonts w:asciiTheme="majorHAnsi" w:eastAsiaTheme="majorEastAsia" w:hAnsiTheme="majorHAnsi" w:cstheme="majorBidi"/>
          <w:b/>
          <w:color w:val="757579" w:themeColor="accent3"/>
        </w:rPr>
      </w:pPr>
    </w:p>
    <w:p w14:paraId="107022E1" w14:textId="77777777" w:rsidR="00B50C20" w:rsidRPr="000B3207" w:rsidRDefault="00B50C20" w:rsidP="003F4C62">
      <w:pPr>
        <w:spacing w:before="0" w:after="60" w:line="240" w:lineRule="auto"/>
        <w:rPr>
          <w:rFonts w:asciiTheme="majorHAnsi" w:eastAsiaTheme="majorEastAsia" w:hAnsiTheme="majorHAnsi" w:cstheme="majorBidi"/>
          <w:b/>
          <w:color w:val="757579" w:themeColor="accent3"/>
        </w:rPr>
      </w:pPr>
      <w:r w:rsidRPr="000B3207">
        <w:rPr>
          <w:rFonts w:asciiTheme="majorHAnsi" w:eastAsiaTheme="majorEastAsia" w:hAnsiTheme="majorHAnsi" w:cstheme="majorBidi"/>
          <w:b/>
          <w:color w:val="757579" w:themeColor="accent3"/>
        </w:rPr>
        <w:t>Desirable:</w:t>
      </w:r>
    </w:p>
    <w:p w14:paraId="38F6DB05" w14:textId="68F45264" w:rsidR="003F4C62" w:rsidRPr="003F4C62" w:rsidRDefault="003F4C62" w:rsidP="003F4C62">
      <w:pPr>
        <w:numPr>
          <w:ilvl w:val="0"/>
          <w:numId w:val="26"/>
        </w:numPr>
        <w:spacing w:after="60"/>
        <w:rPr>
          <w:iCs/>
          <w:szCs w:val="24"/>
        </w:rPr>
      </w:pPr>
      <w:r w:rsidRPr="003F4C62">
        <w:rPr>
          <w:iCs/>
          <w:szCs w:val="24"/>
        </w:rPr>
        <w:t>User interface (UI) and/or user experience (UX) design experience</w:t>
      </w:r>
      <w:r w:rsidR="00C37A1E">
        <w:rPr>
          <w:iCs/>
          <w:szCs w:val="24"/>
        </w:rPr>
        <w:t>.</w:t>
      </w:r>
    </w:p>
    <w:p w14:paraId="713D1B04" w14:textId="77777777" w:rsidR="003F4C62" w:rsidRPr="003F4C62" w:rsidRDefault="003F4C62" w:rsidP="003F4C62">
      <w:pPr>
        <w:spacing w:before="0" w:after="60" w:line="240" w:lineRule="auto"/>
      </w:pPr>
    </w:p>
    <w:p w14:paraId="50425E3D" w14:textId="77777777" w:rsidR="00E673A0" w:rsidRPr="003F4C62" w:rsidRDefault="00E673A0" w:rsidP="003F4C62">
      <w:pPr>
        <w:spacing w:before="0" w:after="60" w:line="240" w:lineRule="auto"/>
        <w:rPr>
          <w:b/>
          <w:bCs/>
        </w:rPr>
      </w:pPr>
      <w:r w:rsidRPr="003F4C62">
        <w:rPr>
          <w:b/>
          <w:bCs/>
        </w:rPr>
        <w:t>Special Requirements</w:t>
      </w:r>
    </w:p>
    <w:p w14:paraId="1D2638AF" w14:textId="77777777" w:rsidR="00E673A0" w:rsidRPr="003F4C62" w:rsidRDefault="00E673A0" w:rsidP="00E673A0">
      <w:pPr>
        <w:pStyle w:val="Boxedlistbullet"/>
        <w:numPr>
          <w:ilvl w:val="0"/>
          <w:numId w:val="0"/>
        </w:numPr>
        <w:ind w:left="227"/>
      </w:pPr>
      <w:r w:rsidRPr="003F4C62">
        <w:t>Appointment to this role may be subject to conditions including provision of a national police check as well as other security/medical/character clearance requirements.</w:t>
      </w:r>
    </w:p>
    <w:p w14:paraId="2144FAB3" w14:textId="77777777" w:rsidR="003E5564" w:rsidRPr="003F4C62" w:rsidRDefault="003E5564" w:rsidP="00E673A0">
      <w:pPr>
        <w:pStyle w:val="Boxedlistbullet"/>
        <w:numPr>
          <w:ilvl w:val="0"/>
          <w:numId w:val="0"/>
        </w:numPr>
        <w:ind w:left="227"/>
      </w:pPr>
    </w:p>
    <w:p w14:paraId="6E526790" w14:textId="77777777" w:rsidR="00814ACE" w:rsidRPr="003F4C62" w:rsidRDefault="00E673A0" w:rsidP="00E673A0">
      <w:pPr>
        <w:pStyle w:val="Boxedlistbullet"/>
        <w:spacing w:before="100" w:beforeAutospacing="1" w:after="100" w:afterAutospacing="1"/>
      </w:pPr>
      <w:r w:rsidRPr="003F4C62">
        <w:t>The successful candidate will</w:t>
      </w:r>
      <w:r w:rsidR="00814ACE" w:rsidRPr="003F4C62">
        <w:t xml:space="preserve"> be asked to </w:t>
      </w:r>
      <w:r w:rsidR="00D476E9" w:rsidRPr="003F4C62">
        <w:t xml:space="preserve">obtain and provide evidence of a </w:t>
      </w:r>
      <w:r w:rsidR="00814ACE" w:rsidRPr="003F4C62">
        <w:t xml:space="preserve">National </w:t>
      </w:r>
      <w:r w:rsidR="00D476E9" w:rsidRPr="003F4C62">
        <w:t>P</w:t>
      </w:r>
      <w:r w:rsidR="00814ACE" w:rsidRPr="003F4C62">
        <w:t xml:space="preserve">olice </w:t>
      </w:r>
      <w:r w:rsidR="00D476E9" w:rsidRPr="003F4C62">
        <w:t>C</w:t>
      </w:r>
      <w:r w:rsidR="00814ACE" w:rsidRPr="003F4C62">
        <w:t>heck</w:t>
      </w:r>
      <w:r w:rsidR="00D476E9" w:rsidRPr="003F4C62">
        <w:t xml:space="preserve"> or equivalent</w:t>
      </w:r>
      <w:r w:rsidR="00814ACE" w:rsidRPr="003F4C62">
        <w:t>. Please note that people with criminal records are not automatically deemed ineligible. Each application will be considered on its merits.</w:t>
      </w:r>
      <w:r w:rsidRPr="003F4C62">
        <w:t xml:space="preserve"> </w:t>
      </w:r>
    </w:p>
    <w:p w14:paraId="6A5BE48A" w14:textId="77777777" w:rsidR="00682C7B" w:rsidRPr="003F4C62" w:rsidRDefault="00682C7B" w:rsidP="00682C7B">
      <w:pPr>
        <w:pStyle w:val="Boxedlistbullet"/>
      </w:pPr>
      <w:r w:rsidRPr="003F4C62">
        <w:t>This role has child safety obligations. Accordingly, the successful candidate will be required to obtain or provide evidence that they hold a working with children check prior to confirmation of appointment.</w:t>
      </w:r>
    </w:p>
    <w:p w14:paraId="682E96BF" w14:textId="77777777" w:rsidR="003F4C62" w:rsidRPr="003F4C62" w:rsidRDefault="003F4C62" w:rsidP="003F4C62">
      <w:pPr>
        <w:pStyle w:val="Boxedlistbullet"/>
      </w:pPr>
      <w:r w:rsidRPr="003F4C62">
        <w:t>Ability to travel both locally and interstate, as required.</w:t>
      </w:r>
    </w:p>
    <w:p w14:paraId="5E59FA1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CDB78D4"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3" w:tooltip="CSIRO Website" w:history="1">
        <w:r w:rsidR="00B50C20" w:rsidRPr="00B50C20">
          <w:rPr>
            <w:rStyle w:val="Hyperlink"/>
            <w:rFonts w:cs="Arial"/>
            <w:bCs/>
            <w:szCs w:val="24"/>
          </w:rPr>
          <w:t>online</w:t>
        </w:r>
      </w:hyperlink>
      <w:r w:rsidR="00B50C20" w:rsidRPr="00B50C20">
        <w:rPr>
          <w:bCs/>
          <w:szCs w:val="24"/>
        </w:rPr>
        <w:t xml:space="preserve">! </w:t>
      </w:r>
    </w:p>
    <w:bookmarkEnd w:id="2"/>
    <w:p w14:paraId="4AB73342" w14:textId="77777777" w:rsidR="00B50C20" w:rsidRPr="00B50C20" w:rsidRDefault="00B50C20" w:rsidP="00D83C52">
      <w:pPr>
        <w:spacing w:after="180"/>
        <w:rPr>
          <w:bCs/>
          <w:szCs w:val="24"/>
        </w:rPr>
      </w:pPr>
    </w:p>
    <w:sectPr w:rsidR="00B50C20" w:rsidRPr="00B50C20" w:rsidSect="00246B35">
      <w:footerReference w:type="default" r:id="rId14"/>
      <w:headerReference w:type="first" r:id="rId15"/>
      <w:footerReference w:type="first" r:id="rId16"/>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A4DCAE" w14:textId="77777777" w:rsidR="007B7EAF" w:rsidRDefault="007B7EAF" w:rsidP="000A377A">
      <w:r>
        <w:separator/>
      </w:r>
    </w:p>
  </w:endnote>
  <w:endnote w:type="continuationSeparator" w:id="0">
    <w:p w14:paraId="606685A0" w14:textId="77777777" w:rsidR="007B7EAF" w:rsidRDefault="007B7EA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AB7B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7849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B1F8BA" w14:textId="77777777" w:rsidR="007B7EAF" w:rsidRDefault="007B7EAF" w:rsidP="000A377A">
      <w:r>
        <w:separator/>
      </w:r>
    </w:p>
  </w:footnote>
  <w:footnote w:type="continuationSeparator" w:id="0">
    <w:p w14:paraId="2B3B4B00" w14:textId="77777777" w:rsidR="007B7EAF" w:rsidRDefault="007B7EA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25C1C" w14:textId="77777777" w:rsidR="009511DD" w:rsidRDefault="00ED212D">
    <w:r>
      <w:rPr>
        <w:noProof/>
      </w:rPr>
      <w:drawing>
        <wp:anchor distT="0" distB="71755" distL="114300" distR="360045" simplePos="0" relativeHeight="251661824" behindDoc="1" locked="1" layoutInCell="1" allowOverlap="1" wp14:anchorId="4363405E" wp14:editId="51A92E7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4EF5298"/>
    <w:multiLevelType w:val="hybridMultilevel"/>
    <w:tmpl w:val="CD1E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15750D"/>
    <w:multiLevelType w:val="hybridMultilevel"/>
    <w:tmpl w:val="7C264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560345C"/>
    <w:multiLevelType w:val="hybridMultilevel"/>
    <w:tmpl w:val="E9A0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1814C1"/>
    <w:multiLevelType w:val="hybridMultilevel"/>
    <w:tmpl w:val="D6FE4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F02160F"/>
    <w:multiLevelType w:val="hybridMultilevel"/>
    <w:tmpl w:val="D8F6DCD6"/>
    <w:lvl w:ilvl="0" w:tplc="0C09000F">
      <w:start w:val="1"/>
      <w:numFmt w:val="decimal"/>
      <w:lvlText w:val="%1."/>
      <w:lvlJc w:val="left"/>
      <w:pPr>
        <w:ind w:left="360" w:hanging="360"/>
      </w:pPr>
      <w:rPr>
        <w:rFonts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31" w15:restartNumberingAfterBreak="0">
    <w:nsid w:val="6C6D6819"/>
    <w:multiLevelType w:val="hybridMultilevel"/>
    <w:tmpl w:val="A65A3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2327FD"/>
    <w:multiLevelType w:val="hybridMultilevel"/>
    <w:tmpl w:val="BC94F206"/>
    <w:lvl w:ilvl="0" w:tplc="9A8A0D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8"/>
  </w:num>
  <w:num w:numId="15">
    <w:abstractNumId w:val="33"/>
  </w:num>
  <w:num w:numId="16">
    <w:abstractNumId w:val="29"/>
  </w:num>
  <w:num w:numId="17">
    <w:abstractNumId w:val="19"/>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2"/>
  </w:num>
  <w:num w:numId="26">
    <w:abstractNumId w:val="20"/>
  </w:num>
  <w:num w:numId="27">
    <w:abstractNumId w:val="27"/>
  </w:num>
  <w:num w:numId="28">
    <w:abstractNumId w:val="26"/>
  </w:num>
  <w:num w:numId="29">
    <w:abstractNumId w:val="10"/>
  </w:num>
  <w:num w:numId="30">
    <w:abstractNumId w:val="26"/>
  </w:num>
  <w:num w:numId="31">
    <w:abstractNumId w:val="34"/>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31"/>
  </w:num>
  <w:num w:numId="36">
    <w:abstractNumId w:val="25"/>
  </w:num>
  <w:num w:numId="37">
    <w:abstractNumId w:val="35"/>
  </w:num>
  <w:num w:numId="38">
    <w:abstractNumId w:val="24"/>
  </w:num>
  <w:num w:numId="39">
    <w:abstractNumId w:val="12"/>
  </w:num>
  <w:num w:numId="40">
    <w:abstractNumId w:val="30"/>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5C73"/>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60B4"/>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1AE"/>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C62"/>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3B43"/>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2C7B"/>
    <w:rsid w:val="006838C9"/>
    <w:rsid w:val="00685938"/>
    <w:rsid w:val="0068635B"/>
    <w:rsid w:val="006870C7"/>
    <w:rsid w:val="00691744"/>
    <w:rsid w:val="00692F56"/>
    <w:rsid w:val="00694D0E"/>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77C"/>
    <w:rsid w:val="007A7809"/>
    <w:rsid w:val="007B0775"/>
    <w:rsid w:val="007B1387"/>
    <w:rsid w:val="007B4D3D"/>
    <w:rsid w:val="007B4E02"/>
    <w:rsid w:val="007B5B17"/>
    <w:rsid w:val="007B67BE"/>
    <w:rsid w:val="007B7EAF"/>
    <w:rsid w:val="007C0CBA"/>
    <w:rsid w:val="007C1CAB"/>
    <w:rsid w:val="007C78AC"/>
    <w:rsid w:val="007D0EDA"/>
    <w:rsid w:val="007D1151"/>
    <w:rsid w:val="007D12BD"/>
    <w:rsid w:val="007D21B7"/>
    <w:rsid w:val="007D2BE3"/>
    <w:rsid w:val="007D5A24"/>
    <w:rsid w:val="007D5A60"/>
    <w:rsid w:val="007E0E35"/>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55FE"/>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110"/>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1C81"/>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E5063"/>
    <w:rsid w:val="00AF29DD"/>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2DC5"/>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7A1E"/>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73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3833"/>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5BBDB4"/>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9854777">
      <w:bodyDiv w:val="1"/>
      <w:marLeft w:val="0"/>
      <w:marRight w:val="0"/>
      <w:marTop w:val="0"/>
      <w:marBottom w:val="0"/>
      <w:divBdr>
        <w:top w:val="none" w:sz="0" w:space="0" w:color="auto"/>
        <w:left w:val="none" w:sz="0" w:space="0" w:color="auto"/>
        <w:bottom w:val="none" w:sz="0" w:space="0" w:color="auto"/>
        <w:right w:val="none" w:sz="0" w:space="0" w:color="auto"/>
      </w:divBdr>
    </w:div>
    <w:div w:id="1128352130">
      <w:bodyDiv w:val="1"/>
      <w:marLeft w:val="0"/>
      <w:marRight w:val="0"/>
      <w:marTop w:val="0"/>
      <w:marBottom w:val="0"/>
      <w:divBdr>
        <w:top w:val="none" w:sz="0" w:space="0" w:color="auto"/>
        <w:left w:val="none" w:sz="0" w:space="0" w:color="auto"/>
        <w:bottom w:val="none" w:sz="0" w:space="0" w:color="auto"/>
        <w:right w:val="none" w:sz="0" w:space="0" w:color="auto"/>
      </w:divBdr>
    </w:div>
    <w:div w:id="15488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siro.au/"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Nerissa.Jones@csiro.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61588D"/>
    <w:rsid w:val="007C7613"/>
    <w:rsid w:val="0083493E"/>
    <w:rsid w:val="00875004"/>
    <w:rsid w:val="00B36C21"/>
    <w:rsid w:val="00C811FE"/>
    <w:rsid w:val="00E458C3"/>
    <w:rsid w:val="00E51523"/>
    <w:rsid w:val="00EA6D03"/>
    <w:rsid w:val="00FA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93b60abb80150b074baf83bf36a1c37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2132ecb0549d43d655bf9978e29d5f40"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34EF6-2390-4613-9D12-A98D44F8C0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CC9511-61E8-4F28-BBEF-E0160B6B26BA}">
  <ds:schemaRefs>
    <ds:schemaRef ds:uri="http://schemas.microsoft.com/sharepoint/v3/contenttype/forms"/>
  </ds:schemaRefs>
</ds:datastoreItem>
</file>

<file path=customXml/itemProps3.xml><?xml version="1.0" encoding="utf-8"?>
<ds:datastoreItem xmlns:ds="http://schemas.openxmlformats.org/officeDocument/2006/customXml" ds:itemID="{DF8EB51C-158B-4C82-8DBD-1EADB25805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1140</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8338</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2012-02-01T05:32:00Z</cp:lastPrinted>
  <dcterms:created xsi:type="dcterms:W3CDTF">2020-09-25T01:33:00Z</dcterms:created>
  <dcterms:modified xsi:type="dcterms:W3CDTF">2020-09-25T01:33:00Z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