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bookmarkStart w:id="0" w:name="_GoBack"/>
      <w:bookmarkEnd w:id="0"/>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5D36E2F4" w14:textId="77777777" w:rsidTr="00275D88">
        <w:trPr>
          <w:trHeight w:val="488"/>
        </w:trPr>
        <w:tc>
          <w:tcPr>
            <w:tcW w:w="2766" w:type="dxa"/>
            <w:shd w:val="clear" w:color="auto" w:fill="F2F2F2"/>
            <w:vAlign w:val="center"/>
          </w:tcPr>
          <w:p w14:paraId="0EA3BF33"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6A6FB889" w:rsidR="00814B73" w:rsidRPr="0097618D" w:rsidRDefault="00E2757B" w:rsidP="00387851">
            <w:pPr>
              <w:tabs>
                <w:tab w:val="left" w:pos="6093"/>
              </w:tabs>
              <w:spacing w:before="120" w:after="60"/>
              <w:rPr>
                <w:rFonts w:ascii="Calibri" w:hAnsi="Calibri"/>
                <w:sz w:val="22"/>
                <w:szCs w:val="22"/>
              </w:rPr>
            </w:pPr>
            <w:r>
              <w:rPr>
                <w:rFonts w:ascii="Calibri" w:hAnsi="Calibri"/>
                <w:sz w:val="22"/>
                <w:szCs w:val="22"/>
              </w:rPr>
              <w:t>CERC</w:t>
            </w:r>
            <w:r w:rsidR="000E2AAA">
              <w:rPr>
                <w:rFonts w:ascii="Calibri" w:hAnsi="Calibri"/>
                <w:sz w:val="22"/>
                <w:szCs w:val="22"/>
              </w:rPr>
              <w:t xml:space="preserve"> </w:t>
            </w:r>
            <w:r w:rsidR="00C77A17" w:rsidRPr="00C77A17">
              <w:rPr>
                <w:rFonts w:ascii="Calibri" w:hAnsi="Calibri"/>
                <w:sz w:val="22"/>
                <w:szCs w:val="22"/>
              </w:rPr>
              <w:t xml:space="preserve">Postdoctoral Fellowship </w:t>
            </w:r>
            <w:r w:rsidR="00C26B52">
              <w:rPr>
                <w:rFonts w:ascii="Calibri" w:hAnsi="Calibri"/>
                <w:sz w:val="22"/>
                <w:szCs w:val="22"/>
              </w:rPr>
              <w:t>in</w:t>
            </w:r>
            <w:r w:rsidR="00E24753">
              <w:rPr>
                <w:rFonts w:ascii="Calibri" w:hAnsi="Calibri"/>
                <w:i/>
                <w:sz w:val="22"/>
                <w:szCs w:val="22"/>
              </w:rPr>
              <w:t xml:space="preserve"> </w:t>
            </w:r>
            <w:r w:rsidR="00623BF7">
              <w:rPr>
                <w:rFonts w:ascii="Calibri" w:hAnsi="Calibri"/>
                <w:sz w:val="22"/>
                <w:szCs w:val="22"/>
              </w:rPr>
              <w:t>Genetic Control of Wheat Frost T</w:t>
            </w:r>
            <w:r w:rsidR="00E24753" w:rsidRPr="00623BF7">
              <w:rPr>
                <w:rFonts w:ascii="Calibri" w:hAnsi="Calibri"/>
                <w:sz w:val="22"/>
                <w:szCs w:val="22"/>
              </w:rPr>
              <w:t>olerance</w:t>
            </w:r>
          </w:p>
        </w:tc>
      </w:tr>
      <w:tr w:rsidR="00814B73" w:rsidRPr="0097618D" w14:paraId="5D1F1976" w14:textId="77777777" w:rsidTr="00275D88">
        <w:trPr>
          <w:trHeight w:val="423"/>
        </w:trPr>
        <w:tc>
          <w:tcPr>
            <w:tcW w:w="2766" w:type="dxa"/>
            <w:shd w:val="clear" w:color="auto" w:fill="F2F2F2"/>
            <w:vAlign w:val="center"/>
          </w:tcPr>
          <w:p w14:paraId="1DAD8528"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24DA1332" w14:textId="207FD3B5" w:rsidR="00814B73" w:rsidRPr="0097618D" w:rsidRDefault="00623BF7" w:rsidP="00C40A38">
            <w:pPr>
              <w:rPr>
                <w:rFonts w:ascii="Calibri" w:hAnsi="Calibri"/>
                <w:sz w:val="22"/>
                <w:szCs w:val="22"/>
              </w:rPr>
            </w:pPr>
            <w:r>
              <w:rPr>
                <w:rFonts w:ascii="Calibri" w:hAnsi="Calibri"/>
                <w:sz w:val="22"/>
                <w:szCs w:val="22"/>
              </w:rPr>
              <w:t>60772</w:t>
            </w:r>
          </w:p>
        </w:tc>
      </w:tr>
      <w:tr w:rsidR="00814B73" w:rsidRPr="0097618D" w14:paraId="167C4909" w14:textId="77777777" w:rsidTr="00275D88">
        <w:trPr>
          <w:trHeight w:val="429"/>
        </w:trPr>
        <w:tc>
          <w:tcPr>
            <w:tcW w:w="2766" w:type="dxa"/>
            <w:shd w:val="clear" w:color="auto" w:fill="F2F2F2"/>
            <w:vAlign w:val="center"/>
          </w:tcPr>
          <w:p w14:paraId="0D20BBD5"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342DC226"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623BF7">
              <w:rPr>
                <w:rFonts w:ascii="Calibri" w:hAnsi="Calibri"/>
                <w:sz w:val="22"/>
                <w:szCs w:val="22"/>
              </w:rPr>
              <w:t>uccessful candidate if required</w:t>
            </w:r>
          </w:p>
        </w:tc>
      </w:tr>
      <w:tr w:rsidR="00814B73" w:rsidRPr="0097618D" w14:paraId="34658358" w14:textId="77777777" w:rsidTr="00275D88">
        <w:trPr>
          <w:trHeight w:val="970"/>
        </w:trPr>
        <w:tc>
          <w:tcPr>
            <w:tcW w:w="2766" w:type="dxa"/>
            <w:shd w:val="clear" w:color="auto" w:fill="F2F2F2"/>
            <w:vAlign w:val="center"/>
          </w:tcPr>
          <w:p w14:paraId="390AA9A6"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691B14CD" w14:textId="6FD8567D" w:rsidR="00814B73" w:rsidRPr="0097618D" w:rsidRDefault="00AD351D"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C26B52">
              <w:rPr>
                <w:rFonts w:ascii="Calibri" w:hAnsi="Calibri"/>
                <w:sz w:val="22"/>
                <w:szCs w:val="22"/>
              </w:rPr>
            </w:r>
            <w:r w:rsidR="00C26B52">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Australian Citizens Only</w:t>
            </w:r>
          </w:p>
          <w:p w14:paraId="4EF9F1F6" w14:textId="0944C0FF" w:rsidR="00814B73" w:rsidRPr="0097618D" w:rsidRDefault="00AE53EA"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C26B52">
              <w:rPr>
                <w:rFonts w:ascii="Calibri" w:hAnsi="Calibri"/>
                <w:sz w:val="22"/>
                <w:szCs w:val="22"/>
              </w:rPr>
            </w:r>
            <w:r w:rsidR="00C26B52">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65C43D03" w14:textId="41570D6A" w:rsidR="00814B73" w:rsidRPr="0097618D" w:rsidRDefault="00AE53EA"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C26B52">
              <w:rPr>
                <w:rFonts w:ascii="Calibri" w:hAnsi="Calibri"/>
                <w:sz w:val="22"/>
                <w:szCs w:val="22"/>
              </w:rPr>
            </w:r>
            <w:r w:rsidR="00C26B52">
              <w:rPr>
                <w:rFonts w:ascii="Calibri" w:hAnsi="Calibri"/>
                <w:sz w:val="22"/>
                <w:szCs w:val="22"/>
              </w:rPr>
              <w:fldChar w:fldCharType="separate"/>
            </w:r>
            <w:r>
              <w:rPr>
                <w:rFonts w:ascii="Calibri" w:hAnsi="Calibri"/>
                <w:sz w:val="22"/>
                <w:szCs w:val="22"/>
              </w:rPr>
              <w:fldChar w:fldCharType="end"/>
            </w:r>
            <w:bookmarkEnd w:id="3"/>
            <w:r w:rsidR="00814B73" w:rsidRPr="0097618D">
              <w:rPr>
                <w:rFonts w:ascii="Calibri" w:hAnsi="Calibri"/>
                <w:sz w:val="22"/>
                <w:szCs w:val="22"/>
              </w:rPr>
              <w:t xml:space="preserve">  All Candidates</w:t>
            </w:r>
            <w:bookmarkEnd w:id="1"/>
          </w:p>
        </w:tc>
      </w:tr>
      <w:tr w:rsidR="00814B73" w:rsidRPr="0097618D" w14:paraId="49D08D8B" w14:textId="77777777" w:rsidTr="00275D88">
        <w:trPr>
          <w:trHeight w:val="421"/>
        </w:trPr>
        <w:tc>
          <w:tcPr>
            <w:tcW w:w="2766" w:type="dxa"/>
            <w:shd w:val="clear" w:color="auto" w:fill="F2F2F2"/>
            <w:vAlign w:val="center"/>
          </w:tcPr>
          <w:p w14:paraId="356C85F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F5CE52C" w14:textId="5409CC14" w:rsidR="00814B73" w:rsidRPr="00623BF7" w:rsidRDefault="00AE53EA" w:rsidP="003C0B40">
            <w:pPr>
              <w:pStyle w:val="ListParagraph"/>
              <w:ind w:left="0"/>
              <w:rPr>
                <w:rFonts w:ascii="Calibri" w:hAnsi="Calibri"/>
                <w:sz w:val="22"/>
                <w:szCs w:val="22"/>
              </w:rPr>
            </w:pPr>
            <w:r>
              <w:rPr>
                <w:rFonts w:ascii="Calibri" w:hAnsi="Calibri"/>
                <w:sz w:val="22"/>
                <w:szCs w:val="22"/>
              </w:rPr>
              <w:t>10</w:t>
            </w:r>
            <w:r w:rsidR="003B37AE" w:rsidRPr="00623BF7">
              <w:rPr>
                <w:rFonts w:ascii="Calibri" w:hAnsi="Calibri"/>
                <w:sz w:val="22"/>
                <w:szCs w:val="22"/>
              </w:rPr>
              <w:t>0%</w:t>
            </w:r>
          </w:p>
        </w:tc>
      </w:tr>
      <w:tr w:rsidR="00814B73" w:rsidRPr="0097618D" w14:paraId="35B54823" w14:textId="77777777" w:rsidTr="00275D88">
        <w:trPr>
          <w:trHeight w:val="413"/>
        </w:trPr>
        <w:tc>
          <w:tcPr>
            <w:tcW w:w="2766" w:type="dxa"/>
            <w:shd w:val="clear" w:color="auto" w:fill="F2F2F2"/>
            <w:vAlign w:val="center"/>
          </w:tcPr>
          <w:p w14:paraId="60D2EF0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729B299" w14:textId="2B642DE3" w:rsidR="00814B73" w:rsidRPr="00623BF7" w:rsidRDefault="000969A3" w:rsidP="003C0B40">
            <w:pPr>
              <w:pStyle w:val="ListParagraph"/>
              <w:ind w:left="0"/>
              <w:rPr>
                <w:rFonts w:ascii="Calibri" w:hAnsi="Calibri"/>
                <w:sz w:val="22"/>
                <w:szCs w:val="22"/>
              </w:rPr>
            </w:pPr>
            <w:r w:rsidRPr="00623BF7">
              <w:rPr>
                <w:rFonts w:ascii="Calibri" w:hAnsi="Calibri"/>
                <w:sz w:val="22"/>
                <w:szCs w:val="22"/>
              </w:rPr>
              <w:t>100%</w:t>
            </w:r>
          </w:p>
        </w:tc>
      </w:tr>
      <w:tr w:rsidR="00814B73" w:rsidRPr="0097618D" w14:paraId="161832FD" w14:textId="77777777" w:rsidTr="00275D88">
        <w:trPr>
          <w:trHeight w:val="420"/>
        </w:trPr>
        <w:tc>
          <w:tcPr>
            <w:tcW w:w="2766" w:type="dxa"/>
            <w:shd w:val="clear" w:color="auto" w:fill="F2F2F2"/>
            <w:vAlign w:val="center"/>
          </w:tcPr>
          <w:p w14:paraId="069D352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065E9366" w:rsidR="00814B73" w:rsidRPr="00623BF7" w:rsidRDefault="002B112E" w:rsidP="00240A35">
            <w:pPr>
              <w:pStyle w:val="ListParagraph"/>
              <w:ind w:left="0"/>
              <w:rPr>
                <w:rFonts w:ascii="Calibri" w:hAnsi="Calibri"/>
                <w:sz w:val="22"/>
                <w:szCs w:val="22"/>
              </w:rPr>
            </w:pPr>
            <w:r w:rsidRPr="00623BF7">
              <w:rPr>
                <w:rFonts w:ascii="Calibri" w:hAnsi="Calibri"/>
                <w:sz w:val="22"/>
                <w:szCs w:val="22"/>
              </w:rPr>
              <w:t>Ben Trevaskis</w:t>
            </w:r>
          </w:p>
        </w:tc>
      </w:tr>
      <w:tr w:rsidR="00814B73" w:rsidRPr="0097618D" w14:paraId="6A2546AF" w14:textId="77777777" w:rsidTr="00275D88">
        <w:trPr>
          <w:trHeight w:val="411"/>
        </w:trPr>
        <w:tc>
          <w:tcPr>
            <w:tcW w:w="2766" w:type="dxa"/>
            <w:shd w:val="clear" w:color="auto" w:fill="F2F2F2"/>
            <w:vAlign w:val="center"/>
          </w:tcPr>
          <w:p w14:paraId="3968CF8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3F00B462" w:rsidR="00814B73" w:rsidRPr="00623BF7" w:rsidRDefault="000E07F0" w:rsidP="003C0B40">
            <w:pPr>
              <w:pStyle w:val="ListParagraph"/>
              <w:ind w:left="0"/>
              <w:rPr>
                <w:rFonts w:ascii="Calibri" w:hAnsi="Calibri"/>
                <w:sz w:val="22"/>
                <w:szCs w:val="22"/>
              </w:rPr>
            </w:pPr>
            <w:r w:rsidRPr="00623BF7">
              <w:rPr>
                <w:rFonts w:ascii="Calibri" w:hAnsi="Calibri"/>
                <w:sz w:val="22"/>
                <w:szCs w:val="22"/>
              </w:rPr>
              <w:t>3</w:t>
            </w:r>
          </w:p>
        </w:tc>
      </w:tr>
      <w:tr w:rsidR="00DC271C" w:rsidRPr="0097618D" w14:paraId="719DBC75" w14:textId="77777777" w:rsidTr="00275D88">
        <w:trPr>
          <w:trHeight w:val="411"/>
        </w:trPr>
        <w:tc>
          <w:tcPr>
            <w:tcW w:w="2766" w:type="dxa"/>
            <w:shd w:val="clear" w:color="auto" w:fill="F2F2F2"/>
            <w:vAlign w:val="center"/>
          </w:tcPr>
          <w:p w14:paraId="33159EA3"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5F739EBE" w14:textId="13FEC995" w:rsidR="00DC271C" w:rsidRPr="00623BF7" w:rsidRDefault="002B112E" w:rsidP="002B112E">
            <w:pPr>
              <w:pStyle w:val="ListParagraph"/>
              <w:ind w:left="0"/>
              <w:rPr>
                <w:rFonts w:ascii="Calibri" w:hAnsi="Calibri"/>
                <w:sz w:val="22"/>
                <w:szCs w:val="22"/>
              </w:rPr>
            </w:pPr>
            <w:r w:rsidRPr="00623BF7">
              <w:rPr>
                <w:rFonts w:ascii="Calibri" w:hAnsi="Calibri"/>
                <w:sz w:val="22"/>
                <w:szCs w:val="22"/>
              </w:rPr>
              <w:t>Rudy Dolferus</w:t>
            </w:r>
            <w:r w:rsidR="00FE5942" w:rsidRPr="00623BF7">
              <w:rPr>
                <w:rFonts w:ascii="Calibri" w:hAnsi="Calibri"/>
                <w:sz w:val="22"/>
                <w:szCs w:val="22"/>
              </w:rPr>
              <w:t xml:space="preserve"> – </w:t>
            </w:r>
            <w:r w:rsidRPr="00623BF7">
              <w:rPr>
                <w:rFonts w:ascii="Calibri" w:hAnsi="Calibri"/>
                <w:sz w:val="22"/>
                <w:szCs w:val="22"/>
              </w:rPr>
              <w:t>rudy.dolferus@csiro.au</w:t>
            </w:r>
          </w:p>
        </w:tc>
      </w:tr>
      <w:tr w:rsidR="001E1841" w:rsidRPr="0097618D" w14:paraId="344E5B9E" w14:textId="77777777" w:rsidTr="00275D88">
        <w:trPr>
          <w:trHeight w:val="411"/>
        </w:trPr>
        <w:tc>
          <w:tcPr>
            <w:tcW w:w="2766" w:type="dxa"/>
            <w:shd w:val="clear" w:color="auto" w:fill="F2F2F2"/>
            <w:vAlign w:val="center"/>
          </w:tcPr>
          <w:p w14:paraId="4B53C1C0"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673CB64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1F2A4965"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4F297CA8" w14:textId="77777777" w:rsidTr="00275D88">
        <w:trPr>
          <w:trHeight w:val="411"/>
        </w:trPr>
        <w:tc>
          <w:tcPr>
            <w:tcW w:w="2766" w:type="dxa"/>
            <w:shd w:val="clear" w:color="auto" w:fill="F2F2F2"/>
            <w:vAlign w:val="center"/>
          </w:tcPr>
          <w:p w14:paraId="3D1D9184"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2645BFB"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0F3BC32D" w:rsidR="000E2AAA" w:rsidRDefault="00623BF7" w:rsidP="000E2AAA">
      <w:pPr>
        <w:spacing w:after="180"/>
        <w:jc w:val="both"/>
        <w:rPr>
          <w:rFonts w:ascii="Calibri" w:hAnsi="Calibri"/>
          <w:i/>
          <w:sz w:val="22"/>
          <w:szCs w:val="22"/>
        </w:rPr>
      </w:pPr>
      <w:r>
        <w:rPr>
          <w:rFonts w:ascii="Calibri" w:hAnsi="Calibri"/>
          <w:sz w:val="22"/>
          <w:szCs w:val="22"/>
        </w:rPr>
        <w:t xml:space="preserve">This </w:t>
      </w:r>
      <w:r w:rsidR="000E2AAA">
        <w:rPr>
          <w:rFonts w:ascii="Calibri" w:hAnsi="Calibri"/>
          <w:sz w:val="22"/>
          <w:szCs w:val="22"/>
        </w:rPr>
        <w:t xml:space="preserve">CERC </w:t>
      </w:r>
      <w:r>
        <w:rPr>
          <w:rFonts w:ascii="Calibri" w:hAnsi="Calibri"/>
          <w:sz w:val="22"/>
          <w:szCs w:val="22"/>
        </w:rPr>
        <w:t>Postdoctoral Fellow</w:t>
      </w:r>
      <w:r w:rsidR="000E2AAA" w:rsidRPr="001B7CE2">
        <w:rPr>
          <w:rFonts w:ascii="Calibri" w:hAnsi="Calibri"/>
          <w:sz w:val="22"/>
          <w:szCs w:val="22"/>
        </w:rPr>
        <w:t xml:space="preserve"> </w:t>
      </w:r>
      <w:r>
        <w:rPr>
          <w:rFonts w:ascii="Calibri" w:hAnsi="Calibri"/>
          <w:b/>
          <w:sz w:val="22"/>
          <w:szCs w:val="22"/>
        </w:rPr>
        <w:t>will be</w:t>
      </w:r>
      <w:r w:rsidR="000E2AAA" w:rsidRPr="001B7CE2">
        <w:rPr>
          <w:rFonts w:ascii="Calibri" w:hAnsi="Calibri"/>
          <w:b/>
          <w:sz w:val="22"/>
          <w:szCs w:val="22"/>
        </w:rPr>
        <w:t xml:space="preserve"> appointed for </w:t>
      </w:r>
      <w:r>
        <w:rPr>
          <w:rFonts w:ascii="Calibri" w:hAnsi="Calibri"/>
          <w:b/>
          <w:sz w:val="22"/>
          <w:szCs w:val="22"/>
        </w:rPr>
        <w:t>two</w:t>
      </w:r>
      <w:r w:rsidR="000E2AAA" w:rsidRPr="001B7CE2">
        <w:rPr>
          <w:rFonts w:ascii="Calibri" w:hAnsi="Calibri"/>
          <w:b/>
          <w:sz w:val="22"/>
          <w:szCs w:val="22"/>
        </w:rPr>
        <w:t xml:space="preserve"> years</w:t>
      </w:r>
      <w:r w:rsidR="000E2AAA">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7F90EDD3" w14:textId="77777777" w:rsidR="00D66DA5" w:rsidRDefault="00D66DA5" w:rsidP="00C77A17">
      <w:pPr>
        <w:rPr>
          <w:rFonts w:asciiTheme="minorHAnsi" w:hAnsiTheme="minorHAnsi" w:cstheme="minorHAnsi"/>
          <w:i/>
          <w:sz w:val="22"/>
          <w:szCs w:val="22"/>
        </w:rPr>
      </w:pPr>
    </w:p>
    <w:p w14:paraId="1001CB04" w14:textId="5862E268" w:rsidR="000E2AAA" w:rsidRPr="00AF3E1C" w:rsidRDefault="009E25D1" w:rsidP="00C77A17">
      <w:pPr>
        <w:rPr>
          <w:rFonts w:ascii="Calibri" w:hAnsi="Calibri" w:cstheme="minorHAnsi"/>
          <w:sz w:val="22"/>
          <w:szCs w:val="22"/>
        </w:rPr>
      </w:pPr>
      <w:r w:rsidRPr="00AF3E1C">
        <w:rPr>
          <w:rFonts w:ascii="Calibri" w:eastAsia="Times New Roman" w:hAnsi="Calibri"/>
          <w:sz w:val="22"/>
          <w:szCs w:val="22"/>
          <w:lang w:eastAsia="en-AU"/>
        </w:rPr>
        <w:t>The Postdoctoral Fellow will be part of a Grains Research and Development Corporation (GRDC) funded project on improving reproductive stage chilling and frost tolerance in wheat. The project aims to improve reliability of chilling and frost tolerance phenotyping by developing controlled environment phenotyping methods based on metabolomics. The project involves identifying cold-specific diagnostic metabolite markers that differentiate chilling tolerant and sensitive wheat germplasm using metabolomics and lipidomics. These metabolomics markers will then be used to phenotype mapping populations. A SNP linkage map of the mapping population will be established and the phenotyping data will be used to identify chilling tolerance QTL. The QTL positions will be mapped to the wheat genome sequence. Chilling-tolerant and sensitive population tail lines will then be evaluated in field trials.</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614EA1" w14:textId="77777777" w:rsidR="008A4083" w:rsidRDefault="008A4083" w:rsidP="008A4083"/>
    <w:p w14:paraId="6C126A2D" w14:textId="3DC2B403" w:rsidR="00C3034F" w:rsidRPr="00D50FC4" w:rsidRDefault="00C77A17" w:rsidP="00D50FC4">
      <w:pPr>
        <w:spacing w:before="120" w:after="60"/>
        <w:rPr>
          <w:rFonts w:ascii="Calibri" w:hAnsi="Calibri"/>
          <w:sz w:val="22"/>
          <w:szCs w:val="22"/>
        </w:rPr>
      </w:pPr>
      <w:r w:rsidRPr="00D50FC4">
        <w:rPr>
          <w:rFonts w:ascii="Calibri" w:hAnsi="Calibri"/>
          <w:sz w:val="22"/>
          <w:szCs w:val="22"/>
        </w:rPr>
        <w:t>Under the direction of senior research scientists</w:t>
      </w:r>
      <w:r w:rsidR="004F051F" w:rsidRPr="00D50FC4">
        <w:rPr>
          <w:rFonts w:ascii="Calibri" w:hAnsi="Calibri"/>
          <w:sz w:val="22"/>
          <w:szCs w:val="22"/>
        </w:rPr>
        <w:t xml:space="preserve"> and </w:t>
      </w:r>
      <w:r w:rsidR="000D65AC" w:rsidRPr="00D50FC4">
        <w:rPr>
          <w:rFonts w:ascii="Calibri" w:hAnsi="Calibri"/>
          <w:sz w:val="22"/>
          <w:szCs w:val="22"/>
        </w:rPr>
        <w:t>technical staff</w:t>
      </w:r>
      <w:r w:rsidRPr="00D50FC4">
        <w:rPr>
          <w:rFonts w:ascii="Calibri" w:hAnsi="Calibri"/>
          <w:sz w:val="22"/>
          <w:szCs w:val="22"/>
        </w:rPr>
        <w:t>,</w:t>
      </w:r>
      <w:r w:rsidR="00C3034F" w:rsidRPr="00D50FC4">
        <w:rPr>
          <w:rFonts w:ascii="Calibri" w:hAnsi="Calibri"/>
          <w:sz w:val="22"/>
          <w:szCs w:val="22"/>
        </w:rPr>
        <w:t xml:space="preserve"> </w:t>
      </w:r>
      <w:r w:rsidR="00623BF7" w:rsidRPr="00D50FC4">
        <w:rPr>
          <w:rFonts w:ascii="Calibri" w:hAnsi="Calibri"/>
          <w:sz w:val="22"/>
          <w:szCs w:val="22"/>
        </w:rPr>
        <w:t xml:space="preserve">the </w:t>
      </w:r>
      <w:r w:rsidR="00C3034F" w:rsidRPr="00D50FC4">
        <w:rPr>
          <w:rFonts w:ascii="Calibri" w:hAnsi="Calibri"/>
          <w:sz w:val="22"/>
          <w:szCs w:val="22"/>
        </w:rPr>
        <w:t>CER</w:t>
      </w:r>
      <w:r w:rsidR="006F006D" w:rsidRPr="00D50FC4">
        <w:rPr>
          <w:rFonts w:ascii="Calibri" w:hAnsi="Calibri"/>
          <w:sz w:val="22"/>
          <w:szCs w:val="22"/>
        </w:rPr>
        <w:t>C</w:t>
      </w:r>
      <w:r w:rsidR="00623BF7" w:rsidRPr="00D50FC4">
        <w:rPr>
          <w:rFonts w:ascii="Calibri" w:hAnsi="Calibri"/>
          <w:sz w:val="22"/>
          <w:szCs w:val="22"/>
        </w:rPr>
        <w:t xml:space="preserve"> Postdoctoral Fellow will</w:t>
      </w:r>
      <w:r w:rsidR="00C3034F" w:rsidRPr="00D50FC4">
        <w:rPr>
          <w:rFonts w:ascii="Calibri" w:hAnsi="Calibri"/>
          <w:sz w:val="22"/>
          <w:szCs w:val="22"/>
        </w:rPr>
        <w:t>:</w:t>
      </w:r>
    </w:p>
    <w:p w14:paraId="19802B93" w14:textId="467275D1" w:rsidR="00C77A17" w:rsidRDefault="00623BF7"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58616311" w14:textId="1B3A67FC" w:rsidR="00C3034F" w:rsidRDefault="00623BF7"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r>
        <w:rPr>
          <w:rFonts w:asciiTheme="minorHAnsi" w:hAnsiTheme="minorHAnsi" w:cstheme="minorHAnsi"/>
          <w:sz w:val="22"/>
          <w:szCs w:val="22"/>
        </w:rPr>
        <w:t>.</w:t>
      </w:r>
    </w:p>
    <w:p w14:paraId="2B225779" w14:textId="530F650C" w:rsidR="00C3034F" w:rsidRPr="00B027D8" w:rsidRDefault="00623BF7" w:rsidP="00B027D8">
      <w:pPr>
        <w:pStyle w:val="ListParagraph"/>
        <w:numPr>
          <w:ilvl w:val="1"/>
          <w:numId w:val="47"/>
        </w:numPr>
        <w:spacing w:before="120" w:after="60"/>
        <w:ind w:left="851"/>
        <w:rPr>
          <w:rFonts w:ascii="Calibri" w:hAnsi="Calibri"/>
          <w:sz w:val="22"/>
          <w:szCs w:val="22"/>
        </w:rPr>
      </w:pPr>
      <w:r w:rsidRPr="00B027D8">
        <w:rPr>
          <w:rFonts w:ascii="Calibri" w:hAnsi="Calibri"/>
          <w:sz w:val="22"/>
          <w:szCs w:val="22"/>
        </w:rPr>
        <w:t>C</w:t>
      </w:r>
      <w:r w:rsidR="00C3034F" w:rsidRPr="00B027D8">
        <w:rPr>
          <w:rFonts w:ascii="Calibri" w:hAnsi="Calibri"/>
          <w:sz w:val="22"/>
          <w:szCs w:val="22"/>
        </w:rPr>
        <w:t>arry out research investigations requiring originality, creativity and innovation</w:t>
      </w:r>
      <w:r w:rsidRPr="00B027D8">
        <w:rPr>
          <w:rFonts w:ascii="Calibri" w:hAnsi="Calibri"/>
          <w:sz w:val="22"/>
          <w:szCs w:val="22"/>
        </w:rPr>
        <w:t>.</w:t>
      </w:r>
    </w:p>
    <w:p w14:paraId="5F827DB2" w14:textId="0DBA59CB" w:rsidR="00C3034F" w:rsidRPr="00B027D8" w:rsidRDefault="00623BF7" w:rsidP="00B027D8">
      <w:pPr>
        <w:pStyle w:val="ListParagraph"/>
        <w:numPr>
          <w:ilvl w:val="1"/>
          <w:numId w:val="47"/>
        </w:numPr>
        <w:spacing w:before="120" w:after="60"/>
        <w:ind w:left="851"/>
        <w:rPr>
          <w:rFonts w:ascii="Calibri" w:hAnsi="Calibri"/>
          <w:sz w:val="22"/>
          <w:szCs w:val="22"/>
        </w:rPr>
      </w:pPr>
      <w:r w:rsidRPr="00B027D8">
        <w:rPr>
          <w:rFonts w:ascii="Calibri" w:hAnsi="Calibri"/>
          <w:sz w:val="22"/>
          <w:szCs w:val="22"/>
        </w:rPr>
        <w:t>R</w:t>
      </w:r>
      <w:r w:rsidR="00C3034F" w:rsidRPr="00B027D8">
        <w:rPr>
          <w:rFonts w:ascii="Calibri" w:hAnsi="Calibri"/>
          <w:sz w:val="22"/>
          <w:szCs w:val="22"/>
        </w:rPr>
        <w:t>ecord, manage, and analyse data/information using relevant domain data science techniques.</w:t>
      </w:r>
    </w:p>
    <w:p w14:paraId="6CC0FDAC" w14:textId="52BA61F8" w:rsidR="003B37AE" w:rsidRPr="00623BF7" w:rsidRDefault="00E74B6F" w:rsidP="00F67FB3">
      <w:pPr>
        <w:pStyle w:val="ListParagraph"/>
        <w:numPr>
          <w:ilvl w:val="0"/>
          <w:numId w:val="34"/>
        </w:numPr>
        <w:spacing w:before="120" w:after="60"/>
        <w:ind w:left="851" w:hanging="364"/>
        <w:rPr>
          <w:rFonts w:ascii="Calibri" w:hAnsi="Calibri"/>
          <w:sz w:val="22"/>
          <w:szCs w:val="22"/>
        </w:rPr>
      </w:pPr>
      <w:r w:rsidRPr="00623BF7">
        <w:rPr>
          <w:rFonts w:ascii="Calibri" w:hAnsi="Calibri"/>
          <w:sz w:val="22"/>
          <w:szCs w:val="22"/>
        </w:rPr>
        <w:t>Carry out data analysis according to appropriate and rigorous statistical standards</w:t>
      </w:r>
      <w:r w:rsidR="003B37AE" w:rsidRPr="00623BF7">
        <w:rPr>
          <w:rFonts w:ascii="Calibri" w:hAnsi="Calibri"/>
          <w:sz w:val="22"/>
          <w:szCs w:val="22"/>
        </w:rPr>
        <w:t xml:space="preserve">. </w:t>
      </w:r>
    </w:p>
    <w:p w14:paraId="3C158679" w14:textId="2943FBEE" w:rsidR="00C3034F" w:rsidRPr="004540EF" w:rsidRDefault="00C3034F" w:rsidP="00F67FB3">
      <w:pPr>
        <w:pStyle w:val="ListParagraph"/>
        <w:numPr>
          <w:ilvl w:val="0"/>
          <w:numId w:val="36"/>
        </w:numPr>
        <w:spacing w:before="120" w:after="60"/>
        <w:ind w:left="851"/>
        <w:jc w:val="both"/>
        <w:rPr>
          <w:rFonts w:asciiTheme="minorHAnsi" w:hAnsiTheme="minorHAnsi" w:cstheme="minorHAnsi"/>
          <w:sz w:val="22"/>
          <w:szCs w:val="22"/>
        </w:rPr>
      </w:pPr>
      <w:r w:rsidRPr="004540EF">
        <w:rPr>
          <w:rFonts w:asciiTheme="minorHAnsi" w:hAnsiTheme="minorHAnsi" w:cstheme="minorHAnsi"/>
          <w:sz w:val="22"/>
          <w:szCs w:val="22"/>
        </w:rPr>
        <w:t>Proactively undertake development to grow effective researcher capabi</w:t>
      </w:r>
      <w:r w:rsidR="00D50FC4">
        <w:rPr>
          <w:rFonts w:asciiTheme="minorHAnsi" w:hAnsiTheme="minorHAnsi" w:cstheme="minorHAnsi"/>
          <w:sz w:val="22"/>
          <w:szCs w:val="22"/>
        </w:rPr>
        <w:t>lities to support career goals</w:t>
      </w:r>
    </w:p>
    <w:p w14:paraId="20D4AFA5" w14:textId="5ED30BD8"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C26B52"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41138921"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40E3528" w:rsidR="00C77A17" w:rsidRDefault="003939EA" w:rsidP="00C77A17">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Problem Solving: </w:t>
      </w:r>
      <w:r w:rsidR="00C77A17"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E660A54" w:rsidR="00C77A17" w:rsidRPr="00C77A17" w:rsidRDefault="004817B0" w:rsidP="00C77A17">
      <w:pPr>
        <w:pStyle w:val="ListParagraph"/>
        <w:numPr>
          <w:ilvl w:val="0"/>
          <w:numId w:val="25"/>
        </w:numPr>
        <w:spacing w:after="60"/>
        <w:rPr>
          <w:rFonts w:ascii="Calibri" w:hAnsi="Calibri" w:cs="Times New Roman"/>
          <w:sz w:val="22"/>
          <w:szCs w:val="22"/>
        </w:rPr>
      </w:pPr>
      <w:r>
        <w:rPr>
          <w:rStyle w:val="Strong"/>
          <w:rFonts w:ascii="Calibri" w:hAnsi="Calibri"/>
          <w:sz w:val="22"/>
          <w:szCs w:val="22"/>
        </w:rPr>
        <w:t xml:space="preserve">Adaptability: </w:t>
      </w:r>
      <w:r w:rsidR="00C77A17"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25807C4D"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745C2D" w:rsidRPr="00623BF7">
        <w:rPr>
          <w:rFonts w:ascii="Calibri" w:hAnsi="Calibri"/>
          <w:sz w:val="22"/>
          <w:szCs w:val="22"/>
        </w:rPr>
        <w:t xml:space="preserve">Physiology and genetics of abiotic stress tolerance </w:t>
      </w:r>
      <w:r w:rsidR="009D5808" w:rsidRPr="00623BF7">
        <w:rPr>
          <w:rFonts w:ascii="Calibri" w:hAnsi="Calibri"/>
          <w:sz w:val="22"/>
          <w:szCs w:val="22"/>
        </w:rPr>
        <w:t xml:space="preserve">in wheat </w:t>
      </w:r>
      <w:r w:rsidR="00745C2D" w:rsidRPr="00623BF7">
        <w:rPr>
          <w:rFonts w:ascii="Calibri" w:hAnsi="Calibri"/>
          <w:sz w:val="22"/>
          <w:szCs w:val="22"/>
        </w:rPr>
        <w:t>(dr</w:t>
      </w:r>
      <w:r w:rsidR="009D5808" w:rsidRPr="00623BF7">
        <w:rPr>
          <w:rFonts w:ascii="Calibri" w:hAnsi="Calibri"/>
          <w:sz w:val="22"/>
          <w:szCs w:val="22"/>
        </w:rPr>
        <w:t>ought and cold stress</w:t>
      </w:r>
      <w:r w:rsidR="00745C2D" w:rsidRPr="00623BF7">
        <w:rPr>
          <w:rFonts w:ascii="Calibri" w:hAnsi="Calibri"/>
          <w:sz w:val="22"/>
          <w:szCs w:val="22"/>
        </w:rPr>
        <w:t>)</w:t>
      </w:r>
      <w:r w:rsidR="00623BF7">
        <w:rPr>
          <w:rFonts w:ascii="Calibri" w:hAnsi="Calibri"/>
          <w:sz w:val="22"/>
          <w:szCs w:val="22"/>
        </w:rPr>
        <w:t>.</w:t>
      </w:r>
    </w:p>
    <w:p w14:paraId="45C6E95D" w14:textId="5D817149"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00623BF7">
        <w:rPr>
          <w:rFonts w:ascii="Calibri" w:hAnsi="Calibri"/>
          <w:b/>
          <w:i/>
          <w:sz w:val="22"/>
          <w:szCs w:val="22"/>
        </w:rPr>
        <w:t>no more than 4</w:t>
      </w:r>
      <w:r w:rsidRPr="00C3034F">
        <w:rPr>
          <w:rFonts w:ascii="Calibri" w:hAnsi="Calibri"/>
          <w:b/>
          <w:i/>
          <w:sz w:val="22"/>
          <w:szCs w:val="22"/>
        </w:rPr>
        <w:t xml:space="preserve"> years (or part time equivalent) </w:t>
      </w:r>
      <w:r w:rsidRPr="00C3034F">
        <w:rPr>
          <w:rFonts w:ascii="Calibri" w:hAnsi="Calibri"/>
          <w:i/>
          <w:sz w:val="22"/>
          <w:szCs w:val="22"/>
        </w:rPr>
        <w:t>of relevant postdoctoral experience.</w:t>
      </w:r>
    </w:p>
    <w:p w14:paraId="69C7CC32" w14:textId="57FA2115" w:rsidR="003B37AE" w:rsidRPr="00623BF7" w:rsidRDefault="003939EA" w:rsidP="003B37AE">
      <w:pPr>
        <w:numPr>
          <w:ilvl w:val="0"/>
          <w:numId w:val="16"/>
        </w:numPr>
        <w:tabs>
          <w:tab w:val="clear" w:pos="720"/>
          <w:tab w:val="num" w:pos="6"/>
        </w:tabs>
        <w:spacing w:after="60"/>
        <w:ind w:left="318" w:hanging="284"/>
        <w:rPr>
          <w:rFonts w:cs="Calibri"/>
        </w:rPr>
      </w:pPr>
      <w:r>
        <w:rPr>
          <w:rFonts w:ascii="Calibri" w:hAnsi="Calibri" w:cs="Calibri"/>
          <w:sz w:val="22"/>
        </w:rPr>
        <w:t>K</w:t>
      </w:r>
      <w:r w:rsidR="009D5808" w:rsidRPr="00623BF7">
        <w:rPr>
          <w:rFonts w:ascii="Calibri" w:hAnsi="Calibri" w:cs="Calibri"/>
          <w:sz w:val="22"/>
        </w:rPr>
        <w:t>nowledge and experience with wheat</w:t>
      </w:r>
      <w:r w:rsidR="00745C2D" w:rsidRPr="00623BF7">
        <w:rPr>
          <w:rFonts w:ascii="Calibri" w:hAnsi="Calibri" w:cs="Calibri"/>
          <w:sz w:val="22"/>
        </w:rPr>
        <w:t xml:space="preserve"> </w:t>
      </w:r>
      <w:r>
        <w:rPr>
          <w:rFonts w:ascii="Calibri" w:hAnsi="Calibri" w:cs="Calibri"/>
          <w:sz w:val="22"/>
        </w:rPr>
        <w:t xml:space="preserve">reproductive biology, </w:t>
      </w:r>
      <w:r w:rsidR="00745C2D" w:rsidRPr="00623BF7">
        <w:rPr>
          <w:rFonts w:ascii="Calibri" w:hAnsi="Calibri" w:cs="Calibri"/>
          <w:sz w:val="22"/>
        </w:rPr>
        <w:t xml:space="preserve">abiotic stress physiology, </w:t>
      </w:r>
      <w:r w:rsidRPr="00623BF7">
        <w:rPr>
          <w:rFonts w:ascii="Calibri" w:hAnsi="Calibri" w:cs="Calibri"/>
          <w:sz w:val="22"/>
        </w:rPr>
        <w:t xml:space="preserve">in particular </w:t>
      </w:r>
      <w:r w:rsidR="00745C2D" w:rsidRPr="00623BF7">
        <w:rPr>
          <w:rFonts w:ascii="Calibri" w:hAnsi="Calibri" w:cs="Calibri"/>
          <w:sz w:val="22"/>
        </w:rPr>
        <w:t>chilling/frost and drought stress</w:t>
      </w:r>
      <w:r w:rsidR="00623BF7">
        <w:rPr>
          <w:rFonts w:ascii="Calibri" w:hAnsi="Calibri" w:cs="Calibri"/>
          <w:sz w:val="22"/>
        </w:rPr>
        <w:t>.</w:t>
      </w:r>
    </w:p>
    <w:p w14:paraId="41F3E5C5" w14:textId="44E954AC" w:rsidR="002F6187" w:rsidRPr="00623BF7" w:rsidRDefault="002F6187" w:rsidP="003B37AE">
      <w:pPr>
        <w:numPr>
          <w:ilvl w:val="0"/>
          <w:numId w:val="16"/>
        </w:numPr>
        <w:tabs>
          <w:tab w:val="clear" w:pos="720"/>
          <w:tab w:val="num" w:pos="6"/>
        </w:tabs>
        <w:spacing w:after="60"/>
        <w:ind w:left="318" w:hanging="284"/>
        <w:rPr>
          <w:rFonts w:cs="Calibri"/>
        </w:rPr>
      </w:pPr>
      <w:r w:rsidRPr="00623BF7">
        <w:rPr>
          <w:rFonts w:ascii="Calibri" w:hAnsi="Calibri" w:cs="Calibri"/>
          <w:sz w:val="22"/>
        </w:rPr>
        <w:t>Knowledge about metabolite analysis and role of metabolites in abiotic stress tolerance (chilling/frost)</w:t>
      </w:r>
      <w:r w:rsidR="00623BF7">
        <w:rPr>
          <w:rFonts w:ascii="Calibri" w:hAnsi="Calibri" w:cs="Calibri"/>
          <w:sz w:val="22"/>
        </w:rPr>
        <w:t>.</w:t>
      </w:r>
    </w:p>
    <w:p w14:paraId="4DF332C9" w14:textId="2F84B91F" w:rsidR="00726CCD" w:rsidRPr="00623BF7" w:rsidRDefault="00D66DA5" w:rsidP="00726CCD">
      <w:pPr>
        <w:numPr>
          <w:ilvl w:val="0"/>
          <w:numId w:val="16"/>
        </w:numPr>
        <w:tabs>
          <w:tab w:val="clear" w:pos="720"/>
          <w:tab w:val="num" w:pos="6"/>
        </w:tabs>
        <w:spacing w:after="60"/>
        <w:ind w:left="318" w:hanging="284"/>
        <w:rPr>
          <w:rFonts w:cs="Calibri"/>
        </w:rPr>
      </w:pPr>
      <w:r w:rsidRPr="00623BF7">
        <w:rPr>
          <w:rFonts w:ascii="Calibri" w:hAnsi="Calibri" w:cs="Calibri"/>
          <w:sz w:val="22"/>
        </w:rPr>
        <w:t>A solid basis in statistic</w:t>
      </w:r>
      <w:r w:rsidR="00726CCD" w:rsidRPr="00623BF7">
        <w:rPr>
          <w:rFonts w:ascii="Calibri" w:hAnsi="Calibri" w:cs="Calibri"/>
          <w:sz w:val="22"/>
        </w:rPr>
        <w:t>s</w:t>
      </w:r>
      <w:r w:rsidRPr="00623BF7">
        <w:rPr>
          <w:rFonts w:ascii="Calibri" w:hAnsi="Calibri" w:cs="Calibri"/>
          <w:sz w:val="22"/>
        </w:rPr>
        <w:t xml:space="preserve"> </w:t>
      </w:r>
      <w:r w:rsidR="00726CCD" w:rsidRPr="00623BF7">
        <w:rPr>
          <w:rFonts w:ascii="Calibri" w:hAnsi="Calibri" w:cs="Calibri"/>
          <w:sz w:val="22"/>
        </w:rPr>
        <w:t xml:space="preserve">for data analysis </w:t>
      </w:r>
      <w:r w:rsidRPr="00623BF7">
        <w:rPr>
          <w:rFonts w:ascii="Calibri" w:hAnsi="Calibri" w:cs="Calibri"/>
          <w:sz w:val="22"/>
        </w:rPr>
        <w:t xml:space="preserve">and experience </w:t>
      </w:r>
      <w:r w:rsidR="00726CCD" w:rsidRPr="00623BF7">
        <w:rPr>
          <w:rFonts w:ascii="Calibri" w:hAnsi="Calibri" w:cs="Calibri"/>
          <w:sz w:val="22"/>
        </w:rPr>
        <w:t>with</w:t>
      </w:r>
      <w:r w:rsidRPr="00623BF7">
        <w:rPr>
          <w:rFonts w:ascii="Calibri" w:hAnsi="Calibri" w:cs="Calibri"/>
          <w:sz w:val="22"/>
        </w:rPr>
        <w:t xml:space="preserve"> </w:t>
      </w:r>
      <w:r w:rsidR="00726CCD" w:rsidRPr="00623BF7">
        <w:rPr>
          <w:rFonts w:ascii="Calibri" w:hAnsi="Calibri" w:cs="Calibri"/>
          <w:sz w:val="22"/>
        </w:rPr>
        <w:t>mapping</w:t>
      </w:r>
      <w:r w:rsidR="00E2757B">
        <w:rPr>
          <w:rFonts w:ascii="Calibri" w:hAnsi="Calibri" w:cs="Calibri"/>
          <w:sz w:val="22"/>
        </w:rPr>
        <w:t xml:space="preserve"> of QTL</w:t>
      </w:r>
      <w:r w:rsidRPr="00623BF7">
        <w:rPr>
          <w:rFonts w:ascii="Calibri" w:hAnsi="Calibri" w:cs="Calibri"/>
          <w:sz w:val="22"/>
        </w:rPr>
        <w:t>.</w:t>
      </w:r>
      <w:r w:rsidR="00726CCD" w:rsidRPr="00623BF7">
        <w:rPr>
          <w:rFonts w:ascii="Calibri" w:hAnsi="Calibri" w:cs="Calibri"/>
          <w:sz w:val="22"/>
        </w:rPr>
        <w:t xml:space="preserve"> </w:t>
      </w:r>
    </w:p>
    <w:p w14:paraId="40069675" w14:textId="5B1B60A2" w:rsidR="003B37AE" w:rsidRPr="00623BF7" w:rsidRDefault="00726CCD" w:rsidP="003B37AE">
      <w:pPr>
        <w:numPr>
          <w:ilvl w:val="0"/>
          <w:numId w:val="16"/>
        </w:numPr>
        <w:tabs>
          <w:tab w:val="clear" w:pos="720"/>
          <w:tab w:val="num" w:pos="6"/>
        </w:tabs>
        <w:spacing w:after="60"/>
        <w:ind w:left="318" w:hanging="284"/>
        <w:rPr>
          <w:rFonts w:ascii="Calibri" w:hAnsi="Calibri" w:cs="Calibri"/>
          <w:sz w:val="22"/>
        </w:rPr>
      </w:pPr>
      <w:r w:rsidRPr="00623BF7">
        <w:rPr>
          <w:rFonts w:ascii="Calibri" w:hAnsi="Calibri" w:cs="Calibri"/>
          <w:sz w:val="22"/>
        </w:rPr>
        <w:t xml:space="preserve">Excellent molecular biology skills </w:t>
      </w:r>
      <w:r w:rsidR="00B6160C">
        <w:rPr>
          <w:rFonts w:ascii="Calibri" w:hAnsi="Calibri" w:cs="Calibri"/>
          <w:sz w:val="22"/>
        </w:rPr>
        <w:t>and some experience with molecular markers</w:t>
      </w:r>
      <w:r w:rsidR="00BE45C9" w:rsidRPr="00623BF7">
        <w:rPr>
          <w:rFonts w:ascii="Calibri" w:hAnsi="Calibri" w:cs="Calibri"/>
          <w:sz w:val="22"/>
        </w:rPr>
        <w:t xml:space="preserve"> </w:t>
      </w:r>
      <w:r w:rsidRPr="00623BF7">
        <w:rPr>
          <w:rFonts w:ascii="Calibri" w:hAnsi="Calibri" w:cs="Calibri"/>
          <w:sz w:val="22"/>
        </w:rPr>
        <w:t>(DNA extraction, PCR, SNP analysis</w:t>
      </w:r>
      <w:r w:rsidR="00C20E79" w:rsidRPr="00623BF7">
        <w:rPr>
          <w:rFonts w:ascii="Calibri" w:hAnsi="Calibri" w:cs="Calibri"/>
          <w:sz w:val="22"/>
        </w:rPr>
        <w:t>)</w:t>
      </w:r>
      <w:r w:rsidR="00BE45C9" w:rsidRPr="00623BF7">
        <w:rPr>
          <w:rFonts w:ascii="Calibri" w:hAnsi="Calibri" w:cs="Calibri"/>
          <w:sz w:val="22"/>
        </w:rPr>
        <w:t>.</w:t>
      </w:r>
    </w:p>
    <w:p w14:paraId="57C6E7D6" w14:textId="11BE97C8" w:rsidR="00C3034F" w:rsidRPr="004540EF"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w:t>
      </w:r>
      <w:r w:rsidRPr="0044242C">
        <w:rPr>
          <w:rStyle w:val="Strong"/>
          <w:rFonts w:ascii="Calibri" w:hAnsi="Calibri"/>
          <w:b w:val="0"/>
          <w:sz w:val="22"/>
          <w:szCs w:val="22"/>
        </w:rPr>
        <w:t xml:space="preserve">through </w:t>
      </w:r>
      <w:r w:rsidR="00DD3A8A">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grant applications</w:t>
      </w:r>
      <w:r w:rsidRPr="0044242C">
        <w:rPr>
          <w:rStyle w:val="Strong"/>
          <w:rFonts w:ascii="Calibri" w:hAnsi="Calibri"/>
          <w:b w:val="0"/>
          <w:sz w:val="22"/>
          <w:szCs w:val="22"/>
        </w:rPr>
        <w:t xml:space="preserve">, patents,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 international conferences</w:t>
      </w:r>
      <w:r w:rsidR="00E2757B">
        <w:rPr>
          <w:rStyle w:val="Strong"/>
          <w:rFonts w:ascii="Calibri" w:hAnsi="Calibri"/>
          <w:b w:val="0"/>
          <w:sz w:val="22"/>
          <w:szCs w:val="22"/>
        </w:rPr>
        <w:t>.</w:t>
      </w:r>
    </w:p>
    <w:p w14:paraId="41C50709" w14:textId="77777777" w:rsidR="00C3034F" w:rsidRPr="008257C4" w:rsidRDefault="00C3034F" w:rsidP="006F006D">
      <w:pPr>
        <w:pStyle w:val="ListParagraph"/>
        <w:numPr>
          <w:ilvl w:val="0"/>
          <w:numId w:val="16"/>
        </w:numPr>
        <w:tabs>
          <w:tab w:val="clear" w:pos="720"/>
          <w:tab w:val="num" w:pos="360"/>
        </w:tabs>
        <w:spacing w:after="60"/>
        <w:ind w:hanging="720"/>
        <w:rPr>
          <w:rStyle w:val="Strong"/>
          <w:rFonts w:cs="Arial"/>
          <w:b w:val="0"/>
        </w:rPr>
      </w:pPr>
      <w:r w:rsidRPr="001B5E77">
        <w:rPr>
          <w:rFonts w:ascii="Calibri" w:hAnsi="Calibri"/>
          <w:sz w:val="22"/>
          <w:szCs w:val="22"/>
        </w:rPr>
        <w:t>A history of professional and respectful behaviours and attitudes in a collaborative environment.</w:t>
      </w:r>
    </w:p>
    <w:p w14:paraId="3EABB199" w14:textId="77777777" w:rsidR="00C3034F" w:rsidRPr="00556FE7" w:rsidRDefault="00C3034F" w:rsidP="00C3034F">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 xml:space="preserve">The ability to work effectively as part of a multi-disciplinary, </w:t>
      </w:r>
      <w:r>
        <w:rPr>
          <w:rStyle w:val="Strong"/>
          <w:rFonts w:ascii="Calibri" w:hAnsi="Calibri"/>
          <w:b w:val="0"/>
          <w:sz w:val="22"/>
          <w:szCs w:val="22"/>
        </w:rPr>
        <w:t xml:space="preserve">potentially </w:t>
      </w:r>
      <w:r w:rsidRPr="00556FE7">
        <w:rPr>
          <w:rStyle w:val="Strong"/>
          <w:rFonts w:ascii="Calibri" w:hAnsi="Calibri"/>
          <w:b w:val="0"/>
          <w:sz w:val="22"/>
          <w:szCs w:val="22"/>
        </w:rPr>
        <w:t>regionally dispersed research team, plus the motivation and discipline to carry out autonomous research.</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4138D8CC" w14:textId="3F88833F" w:rsidR="00623BF7" w:rsidRDefault="00623BF7" w:rsidP="00623BF7">
      <w:pPr>
        <w:numPr>
          <w:ilvl w:val="0"/>
          <w:numId w:val="49"/>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t>Experience working with wheat and knowledge about wheat reproductive development, determination of flowering stages and determination of grain yield parameters.</w:t>
      </w:r>
    </w:p>
    <w:p w14:paraId="1F11FF31" w14:textId="6276EB6E" w:rsidR="006B0636" w:rsidRPr="00623BF7" w:rsidRDefault="00FD521B" w:rsidP="00623BF7">
      <w:pPr>
        <w:numPr>
          <w:ilvl w:val="0"/>
          <w:numId w:val="49"/>
        </w:numPr>
        <w:tabs>
          <w:tab w:val="clear" w:pos="720"/>
          <w:tab w:val="num" w:pos="6"/>
        </w:tabs>
        <w:spacing w:after="60"/>
        <w:ind w:left="318" w:hanging="284"/>
        <w:rPr>
          <w:rStyle w:val="Strong"/>
          <w:rFonts w:ascii="Calibri" w:hAnsi="Calibri"/>
          <w:b w:val="0"/>
          <w:sz w:val="22"/>
          <w:szCs w:val="22"/>
        </w:rPr>
      </w:pPr>
      <w:r w:rsidRPr="00623BF7">
        <w:rPr>
          <w:rStyle w:val="Strong"/>
          <w:rFonts w:ascii="Calibri" w:hAnsi="Calibri"/>
          <w:b w:val="0"/>
          <w:sz w:val="22"/>
          <w:szCs w:val="22"/>
        </w:rPr>
        <w:t xml:space="preserve">Experience </w:t>
      </w:r>
      <w:r w:rsidR="00BE45C9" w:rsidRPr="00623BF7">
        <w:rPr>
          <w:rStyle w:val="Strong"/>
          <w:rFonts w:ascii="Calibri" w:hAnsi="Calibri"/>
          <w:b w:val="0"/>
          <w:sz w:val="22"/>
          <w:szCs w:val="22"/>
        </w:rPr>
        <w:t xml:space="preserve">with wheat genomics </w:t>
      </w:r>
      <w:r w:rsidR="00C20E79" w:rsidRPr="00623BF7">
        <w:rPr>
          <w:rStyle w:val="Strong"/>
          <w:rFonts w:ascii="Calibri" w:hAnsi="Calibri"/>
          <w:b w:val="0"/>
          <w:sz w:val="22"/>
          <w:szCs w:val="22"/>
        </w:rPr>
        <w:t xml:space="preserve">and on-line tools of the International Wheat Genome Sequencing Consortium </w:t>
      </w:r>
      <w:r w:rsidR="00F106CB" w:rsidRPr="00623BF7">
        <w:rPr>
          <w:rStyle w:val="Strong"/>
          <w:rFonts w:ascii="Calibri" w:hAnsi="Calibri"/>
          <w:b w:val="0"/>
          <w:sz w:val="22"/>
          <w:szCs w:val="22"/>
        </w:rPr>
        <w:t>(genome browser, ge</w:t>
      </w:r>
      <w:r w:rsidR="00623BF7">
        <w:rPr>
          <w:rStyle w:val="Strong"/>
          <w:rFonts w:ascii="Calibri" w:hAnsi="Calibri"/>
          <w:b w:val="0"/>
          <w:sz w:val="22"/>
          <w:szCs w:val="22"/>
        </w:rPr>
        <w:t xml:space="preserve">ne annotations, BLAST searches and </w:t>
      </w:r>
      <w:r w:rsidR="00F106CB" w:rsidRPr="00623BF7">
        <w:rPr>
          <w:rStyle w:val="Strong"/>
          <w:rFonts w:ascii="Calibri" w:hAnsi="Calibri"/>
          <w:b w:val="0"/>
          <w:sz w:val="22"/>
          <w:szCs w:val="22"/>
        </w:rPr>
        <w:t>marker analysis</w:t>
      </w:r>
      <w:r w:rsidR="00623BF7">
        <w:rPr>
          <w:rStyle w:val="Strong"/>
          <w:rFonts w:ascii="Calibri" w:hAnsi="Calibri"/>
          <w:b w:val="0"/>
          <w:sz w:val="22"/>
          <w:szCs w:val="22"/>
        </w:rPr>
        <w:t>.</w:t>
      </w:r>
    </w:p>
    <w:p w14:paraId="3B31EF79" w14:textId="77777777" w:rsidR="00E2757B" w:rsidRDefault="00C20E79" w:rsidP="00E2757B">
      <w:pPr>
        <w:numPr>
          <w:ilvl w:val="0"/>
          <w:numId w:val="49"/>
        </w:numPr>
        <w:tabs>
          <w:tab w:val="clear" w:pos="720"/>
          <w:tab w:val="num" w:pos="6"/>
        </w:tabs>
        <w:spacing w:after="60"/>
        <w:ind w:left="318" w:hanging="284"/>
        <w:rPr>
          <w:rStyle w:val="Strong"/>
          <w:rFonts w:ascii="Calibri" w:hAnsi="Calibri"/>
          <w:b w:val="0"/>
          <w:sz w:val="22"/>
          <w:szCs w:val="22"/>
        </w:rPr>
      </w:pPr>
      <w:r w:rsidRPr="00623BF7">
        <w:rPr>
          <w:rStyle w:val="Strong"/>
          <w:rFonts w:ascii="Calibri" w:hAnsi="Calibri"/>
          <w:b w:val="0"/>
          <w:sz w:val="22"/>
          <w:szCs w:val="22"/>
        </w:rPr>
        <w:t>Basic knowledge about transcriptome analysis (RNA-</w:t>
      </w:r>
      <w:proofErr w:type="spellStart"/>
      <w:r w:rsidRPr="00623BF7">
        <w:rPr>
          <w:rStyle w:val="Strong"/>
          <w:rFonts w:ascii="Calibri" w:hAnsi="Calibri"/>
          <w:b w:val="0"/>
          <w:sz w:val="22"/>
          <w:szCs w:val="22"/>
        </w:rPr>
        <w:t>seq</w:t>
      </w:r>
      <w:proofErr w:type="spellEnd"/>
      <w:r w:rsidRPr="00623BF7">
        <w:rPr>
          <w:rStyle w:val="Strong"/>
          <w:rFonts w:ascii="Calibri" w:hAnsi="Calibri"/>
          <w:b w:val="0"/>
          <w:sz w:val="22"/>
          <w:szCs w:val="22"/>
        </w:rPr>
        <w:t>)</w:t>
      </w:r>
      <w:r w:rsidR="00623BF7">
        <w:rPr>
          <w:rStyle w:val="Strong"/>
          <w:rFonts w:ascii="Calibri" w:hAnsi="Calibri"/>
          <w:b w:val="0"/>
          <w:sz w:val="22"/>
          <w:szCs w:val="22"/>
        </w:rPr>
        <w:t>.</w:t>
      </w:r>
    </w:p>
    <w:p w14:paraId="0B613DF7" w14:textId="05BCC3C9" w:rsidR="00E2757B" w:rsidRPr="00E2757B" w:rsidRDefault="00E2757B" w:rsidP="00E2757B">
      <w:pPr>
        <w:numPr>
          <w:ilvl w:val="0"/>
          <w:numId w:val="49"/>
        </w:numPr>
        <w:tabs>
          <w:tab w:val="clear" w:pos="720"/>
          <w:tab w:val="num" w:pos="6"/>
        </w:tabs>
        <w:spacing w:after="60"/>
        <w:ind w:left="318" w:hanging="284"/>
        <w:rPr>
          <w:rStyle w:val="Strong"/>
          <w:rFonts w:ascii="Calibri" w:hAnsi="Calibri"/>
          <w:b w:val="0"/>
          <w:sz w:val="22"/>
          <w:szCs w:val="22"/>
        </w:rPr>
      </w:pPr>
      <w:r w:rsidRPr="00E2757B">
        <w:rPr>
          <w:rFonts w:ascii="Calibri" w:hAnsi="Calibri"/>
          <w:iCs/>
          <w:sz w:val="22"/>
          <w:szCs w:val="22"/>
        </w:rPr>
        <w:t xml:space="preserve">Remain productive, positive and resilient in complex, ambiguous and/or uncertain environments. </w:t>
      </w:r>
    </w:p>
    <w:p w14:paraId="5B098418" w14:textId="77777777" w:rsidR="003B37AE" w:rsidRPr="00977024" w:rsidRDefault="003B37AE" w:rsidP="006B0636">
      <w:pPr>
        <w:spacing w:after="60"/>
        <w:rPr>
          <w:rFonts w:ascii="Calibri" w:hAnsi="Calibri"/>
          <w:i/>
          <w:iCs/>
          <w:sz w:val="22"/>
          <w:szCs w:val="22"/>
        </w:rPr>
      </w:pPr>
    </w:p>
    <w:p w14:paraId="171D6164" w14:textId="7FFA26D4"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w:t>
      </w:r>
      <w:r w:rsidR="00183239">
        <w:rPr>
          <w:rFonts w:ascii="Calibri" w:hAnsi="Calibri"/>
          <w:sz w:val="22"/>
          <w:szCs w:val="22"/>
        </w:rPr>
        <w:t xml:space="preserve">ferment has not been obtained. </w:t>
      </w:r>
      <w:r w:rsidRPr="00771569">
        <w:rPr>
          <w:rFonts w:ascii="Calibri" w:hAnsi="Calibri"/>
          <w:sz w:val="22"/>
          <w:szCs w:val="22"/>
        </w:rPr>
        <w:t>If a candidate has submitted, but their PhD has not yet been formally attained, the starting salary will be CSOF4-</w:t>
      </w:r>
      <w:r w:rsidR="00623BF7">
        <w:rPr>
          <w:rFonts w:ascii="Calibri" w:hAnsi="Calibri"/>
          <w:sz w:val="22"/>
          <w:szCs w:val="22"/>
        </w:rPr>
        <w:t>1 ($82,450).</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w:t>
      </w:r>
      <w:r w:rsidRPr="00771569">
        <w:rPr>
          <w:rFonts w:ascii="Calibri" w:hAnsi="Calibri"/>
          <w:sz w:val="22"/>
          <w:szCs w:val="22"/>
        </w:rPr>
        <w:lastRenderedPageBreak/>
        <w:t>awarded (within a six month period from commencement date), the salary will be increased to the negotiated level and the difference will be back-paid to the Officer’s start date.</w:t>
      </w:r>
    </w:p>
    <w:p w14:paraId="4F1CF7B0" w14:textId="77777777" w:rsidR="005313AF" w:rsidRPr="00111121" w:rsidRDefault="005313AF" w:rsidP="005313AF">
      <w:pPr>
        <w:pStyle w:val="Heading2"/>
        <w:rPr>
          <w:rFonts w:asciiTheme="minorHAnsi" w:hAnsiTheme="minorHAnsi" w:cstheme="minorHAnsi"/>
          <w:i w:val="0"/>
          <w:lang w:eastAsia="en-AU"/>
        </w:rPr>
      </w:pPr>
      <w:r w:rsidRPr="00111121">
        <w:rPr>
          <w:rFonts w:asciiTheme="minorHAnsi" w:hAnsiTheme="minorHAnsi" w:cstheme="minorHAnsi"/>
          <w:i w:val="0"/>
          <w:lang w:eastAsia="en-AU"/>
        </w:rPr>
        <w:t>Special Requirements:</w:t>
      </w:r>
    </w:p>
    <w:p w14:paraId="2556F83A" w14:textId="77777777" w:rsidR="005313AF" w:rsidRPr="00111121" w:rsidRDefault="005313AF" w:rsidP="005313AF">
      <w:pPr>
        <w:spacing w:after="120"/>
        <w:rPr>
          <w:rFonts w:ascii="Calibri" w:hAnsi="Calibri"/>
          <w:sz w:val="22"/>
          <w:szCs w:val="22"/>
        </w:rPr>
      </w:pPr>
      <w:r w:rsidRPr="00111121">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Pr="00111121">
          <w:rPr>
            <w:rStyle w:val="Hyperlink"/>
            <w:rFonts w:ascii="Calibri" w:hAnsi="Calibri"/>
            <w:iCs/>
            <w:sz w:val="22"/>
            <w:szCs w:val="22"/>
          </w:rPr>
          <w:t>https://ielts.com.au/</w:t>
        </w:r>
      </w:hyperlink>
    </w:p>
    <w:p w14:paraId="7B24D56F" w14:textId="77777777" w:rsidR="005313AF" w:rsidRDefault="005313AF" w:rsidP="00F72E35">
      <w:pPr>
        <w:spacing w:after="120"/>
        <w:ind w:left="34"/>
        <w:rPr>
          <w:rFonts w:ascii="Calibri" w:hAnsi="Calibri"/>
          <w:sz w:val="22"/>
          <w:szCs w:val="22"/>
        </w:rPr>
      </w:pPr>
    </w:p>
    <w:p w14:paraId="01CDD261" w14:textId="77777777" w:rsidR="00E2757B" w:rsidRPr="00F67FB3" w:rsidRDefault="00E2757B" w:rsidP="00E2757B">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500C8284" w14:textId="77777777" w:rsidR="00E2757B" w:rsidRPr="00571E92" w:rsidRDefault="00E2757B" w:rsidP="00E2757B">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0AF7F367" w14:textId="77777777" w:rsidR="00E2757B" w:rsidRPr="00571E92" w:rsidRDefault="00E2757B" w:rsidP="00E2757B">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65415AAE" w14:textId="77777777" w:rsidR="00E2757B" w:rsidRDefault="00E2757B" w:rsidP="00E2757B">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Pr>
          <w:rFonts w:asciiTheme="minorHAnsi" w:eastAsia="Times New Roman" w:hAnsiTheme="minorHAnsi" w:cstheme="minorHAnsi"/>
          <w:color w:val="000000"/>
          <w:sz w:val="22"/>
          <w:szCs w:val="22"/>
          <w:lang w:val="en" w:eastAsia="en-AU"/>
        </w:rPr>
        <w:t xml:space="preserve">).  Find out more!  </w:t>
      </w:r>
      <w:hyperlink r:id="rId13" w:history="1">
        <w:r w:rsidRPr="00CD7342">
          <w:rPr>
            <w:rStyle w:val="Hyperlink"/>
            <w:rFonts w:asciiTheme="minorHAnsi" w:eastAsia="Times New Roman" w:hAnsiTheme="minorHAnsi" w:cstheme="minorHAnsi"/>
            <w:sz w:val="22"/>
            <w:szCs w:val="22"/>
            <w:lang w:val="en" w:eastAsia="en-AU"/>
          </w:rPr>
          <w:t>https://www.csiro.au/en/careers/postdoctoral-fellowships</w:t>
        </w:r>
      </w:hyperlink>
      <w:r>
        <w:rPr>
          <w:rFonts w:asciiTheme="minorHAnsi" w:eastAsia="Times New Roman" w:hAnsiTheme="minorHAnsi" w:cstheme="minorHAnsi"/>
          <w:color w:val="000000"/>
          <w:sz w:val="22"/>
          <w:szCs w:val="22"/>
          <w:lang w:val="en" w:eastAsia="en-AU"/>
        </w:rPr>
        <w:t xml:space="preserve"> </w:t>
      </w:r>
    </w:p>
    <w:p w14:paraId="1740C21F" w14:textId="77777777" w:rsidR="00E2757B" w:rsidRDefault="00E2757B" w:rsidP="00E2757B">
      <w:pPr>
        <w:spacing w:after="120"/>
        <w:rPr>
          <w:rFonts w:ascii="Calibri" w:hAnsi="Calibri"/>
          <w:b/>
          <w:bCs/>
          <w:sz w:val="22"/>
          <w:szCs w:val="22"/>
        </w:rPr>
      </w:pPr>
    </w:p>
    <w:p w14:paraId="2A63CADF" w14:textId="77777777" w:rsidR="00E2757B" w:rsidRPr="006B0636" w:rsidRDefault="00E2757B" w:rsidP="00E2757B">
      <w:pPr>
        <w:pStyle w:val="Heading2"/>
        <w:rPr>
          <w:rFonts w:asciiTheme="minorHAnsi" w:hAnsiTheme="minorHAnsi" w:cstheme="minorHAnsi"/>
          <w:i w:val="0"/>
        </w:rPr>
      </w:pPr>
      <w:r w:rsidRPr="006B0636">
        <w:rPr>
          <w:rFonts w:asciiTheme="minorHAnsi" w:hAnsiTheme="minorHAnsi" w:cstheme="minorHAnsi"/>
          <w:i w:val="0"/>
        </w:rPr>
        <w:t>About CSIRO:</w:t>
      </w:r>
    </w:p>
    <w:p w14:paraId="5A3E1C00" w14:textId="6ADCD932" w:rsidR="00E2757B" w:rsidRDefault="00E2757B" w:rsidP="00E2757B">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BC51042" w14:textId="77777777" w:rsidR="00E2757B" w:rsidRDefault="00E2757B" w:rsidP="00E2757B">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5" w:history="1">
        <w:r w:rsidRPr="00100A87">
          <w:rPr>
            <w:rStyle w:val="Hyperlink"/>
            <w:rFonts w:ascii="Calibri" w:hAnsi="Calibri" w:cs="Arial"/>
            <w:bCs/>
            <w:sz w:val="22"/>
            <w:szCs w:val="22"/>
          </w:rPr>
          <w:t>Agriculture and Food</w:t>
        </w:r>
      </w:hyperlink>
    </w:p>
    <w:sectPr w:rsidR="00E2757B"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ECDC" w14:textId="77777777" w:rsidR="00163118" w:rsidRDefault="00163118">
      <w:r>
        <w:separator/>
      </w:r>
    </w:p>
  </w:endnote>
  <w:endnote w:type="continuationSeparator" w:id="0">
    <w:p w14:paraId="4BF947B5" w14:textId="77777777" w:rsidR="00163118" w:rsidRDefault="0016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27EF" w14:textId="77777777" w:rsidR="00163118" w:rsidRDefault="00163118">
      <w:r>
        <w:separator/>
      </w:r>
    </w:p>
  </w:footnote>
  <w:footnote w:type="continuationSeparator" w:id="0">
    <w:p w14:paraId="707B3210" w14:textId="77777777" w:rsidR="00163118" w:rsidRDefault="0016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A431C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D5CC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26"/>
  </w:num>
  <w:num w:numId="46">
    <w:abstractNumId w:val="31"/>
  </w:num>
  <w:num w:numId="47">
    <w:abstractNumId w:val="40"/>
  </w:num>
  <w:num w:numId="48">
    <w:abstractNumId w:val="4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969A3"/>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5AC"/>
    <w:rsid w:val="000D6EBC"/>
    <w:rsid w:val="000D72AF"/>
    <w:rsid w:val="000E07F0"/>
    <w:rsid w:val="000E24B1"/>
    <w:rsid w:val="000E2AAA"/>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3118"/>
    <w:rsid w:val="00166319"/>
    <w:rsid w:val="0018323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112E"/>
    <w:rsid w:val="002B389F"/>
    <w:rsid w:val="002D204B"/>
    <w:rsid w:val="002D3829"/>
    <w:rsid w:val="002D5835"/>
    <w:rsid w:val="002D78C5"/>
    <w:rsid w:val="002F2B0A"/>
    <w:rsid w:val="002F41F8"/>
    <w:rsid w:val="002F6187"/>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87851"/>
    <w:rsid w:val="003939EA"/>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804FC"/>
    <w:rsid w:val="004817B0"/>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7292"/>
    <w:rsid w:val="00514A2E"/>
    <w:rsid w:val="005157E4"/>
    <w:rsid w:val="00516428"/>
    <w:rsid w:val="00520570"/>
    <w:rsid w:val="005236AB"/>
    <w:rsid w:val="00524DBC"/>
    <w:rsid w:val="00525DB0"/>
    <w:rsid w:val="005313AF"/>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3BF7"/>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53D2"/>
    <w:rsid w:val="006D6DA7"/>
    <w:rsid w:val="006F006D"/>
    <w:rsid w:val="006F0FF2"/>
    <w:rsid w:val="006F18A9"/>
    <w:rsid w:val="006F1B5D"/>
    <w:rsid w:val="006F1E85"/>
    <w:rsid w:val="006F5713"/>
    <w:rsid w:val="006F58C5"/>
    <w:rsid w:val="006F6289"/>
    <w:rsid w:val="006F7A39"/>
    <w:rsid w:val="00704EB5"/>
    <w:rsid w:val="00707E84"/>
    <w:rsid w:val="007161B0"/>
    <w:rsid w:val="00725E7F"/>
    <w:rsid w:val="00726C73"/>
    <w:rsid w:val="00726CCD"/>
    <w:rsid w:val="00726DF7"/>
    <w:rsid w:val="00727A08"/>
    <w:rsid w:val="007344EE"/>
    <w:rsid w:val="00735767"/>
    <w:rsid w:val="00745C2D"/>
    <w:rsid w:val="00746042"/>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124B"/>
    <w:rsid w:val="008E1B06"/>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3217"/>
    <w:rsid w:val="009B4BFE"/>
    <w:rsid w:val="009B4E75"/>
    <w:rsid w:val="009C04F3"/>
    <w:rsid w:val="009C0DDA"/>
    <w:rsid w:val="009C3728"/>
    <w:rsid w:val="009C70C6"/>
    <w:rsid w:val="009D04C6"/>
    <w:rsid w:val="009D5808"/>
    <w:rsid w:val="009D5F90"/>
    <w:rsid w:val="009D68CE"/>
    <w:rsid w:val="009D769A"/>
    <w:rsid w:val="009E25D1"/>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57718"/>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51D"/>
    <w:rsid w:val="00AD39D7"/>
    <w:rsid w:val="00AE10BC"/>
    <w:rsid w:val="00AE2F9D"/>
    <w:rsid w:val="00AE53EA"/>
    <w:rsid w:val="00AE6BBA"/>
    <w:rsid w:val="00AE7DF9"/>
    <w:rsid w:val="00AF3E1C"/>
    <w:rsid w:val="00B02549"/>
    <w:rsid w:val="00B027D8"/>
    <w:rsid w:val="00B04967"/>
    <w:rsid w:val="00B05FBF"/>
    <w:rsid w:val="00B0606E"/>
    <w:rsid w:val="00B07CE1"/>
    <w:rsid w:val="00B2253E"/>
    <w:rsid w:val="00B307D9"/>
    <w:rsid w:val="00B37B2C"/>
    <w:rsid w:val="00B40923"/>
    <w:rsid w:val="00B42E58"/>
    <w:rsid w:val="00B45C9A"/>
    <w:rsid w:val="00B50851"/>
    <w:rsid w:val="00B533EC"/>
    <w:rsid w:val="00B533F0"/>
    <w:rsid w:val="00B6160C"/>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45C9"/>
    <w:rsid w:val="00BE5CFF"/>
    <w:rsid w:val="00BE6C32"/>
    <w:rsid w:val="00BF06D3"/>
    <w:rsid w:val="00C01DF0"/>
    <w:rsid w:val="00C04674"/>
    <w:rsid w:val="00C0719B"/>
    <w:rsid w:val="00C10A23"/>
    <w:rsid w:val="00C20E79"/>
    <w:rsid w:val="00C21ED1"/>
    <w:rsid w:val="00C26B52"/>
    <w:rsid w:val="00C3034F"/>
    <w:rsid w:val="00C34CA6"/>
    <w:rsid w:val="00C40A38"/>
    <w:rsid w:val="00C4173B"/>
    <w:rsid w:val="00C41899"/>
    <w:rsid w:val="00C43943"/>
    <w:rsid w:val="00C46712"/>
    <w:rsid w:val="00C47398"/>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50FC4"/>
    <w:rsid w:val="00D51DCA"/>
    <w:rsid w:val="00D66DA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753"/>
    <w:rsid w:val="00E248D5"/>
    <w:rsid w:val="00E2757B"/>
    <w:rsid w:val="00E33FA4"/>
    <w:rsid w:val="00E36858"/>
    <w:rsid w:val="00E4407C"/>
    <w:rsid w:val="00E4530D"/>
    <w:rsid w:val="00E45FD5"/>
    <w:rsid w:val="00E47DFE"/>
    <w:rsid w:val="00E54326"/>
    <w:rsid w:val="00E611CD"/>
    <w:rsid w:val="00E616D6"/>
    <w:rsid w:val="00E641DA"/>
    <w:rsid w:val="00E6521E"/>
    <w:rsid w:val="00E74B6F"/>
    <w:rsid w:val="00E76DAD"/>
    <w:rsid w:val="00E83C2B"/>
    <w:rsid w:val="00E8531C"/>
    <w:rsid w:val="00E85C14"/>
    <w:rsid w:val="00E91FFF"/>
    <w:rsid w:val="00E9786F"/>
    <w:rsid w:val="00EA24AB"/>
    <w:rsid w:val="00EA51BB"/>
    <w:rsid w:val="00EA550A"/>
    <w:rsid w:val="00EB51A4"/>
    <w:rsid w:val="00EB5DC7"/>
    <w:rsid w:val="00EC025C"/>
    <w:rsid w:val="00EE0809"/>
    <w:rsid w:val="00EE2ED1"/>
    <w:rsid w:val="00EE34D4"/>
    <w:rsid w:val="00EF05A2"/>
    <w:rsid w:val="00EF0DF5"/>
    <w:rsid w:val="00EF199C"/>
    <w:rsid w:val="00EF684D"/>
    <w:rsid w:val="00F02034"/>
    <w:rsid w:val="00F02538"/>
    <w:rsid w:val="00F02BF6"/>
    <w:rsid w:val="00F04A79"/>
    <w:rsid w:val="00F106CB"/>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1874"/>
    <w:rsid w:val="00F72D85"/>
    <w:rsid w:val="00F72E35"/>
    <w:rsid w:val="00F802B5"/>
    <w:rsid w:val="00F80840"/>
    <w:rsid w:val="00F83356"/>
    <w:rsid w:val="00F844B1"/>
    <w:rsid w:val="00F95F0A"/>
    <w:rsid w:val="00F9609C"/>
    <w:rsid w:val="00FB2053"/>
    <w:rsid w:val="00FB3058"/>
    <w:rsid w:val="00FB365B"/>
    <w:rsid w:val="00FB4B99"/>
    <w:rsid w:val="00FC03D3"/>
    <w:rsid w:val="00FC0AD9"/>
    <w:rsid w:val="00FC2191"/>
    <w:rsid w:val="00FD08F0"/>
    <w:rsid w:val="00FD521B"/>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A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7BE7-B3C3-48FD-B99F-66E58F07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8734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10038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Reid, Pam (HR, Sandy Bay)</cp:lastModifiedBy>
  <cp:revision>2</cp:revision>
  <cp:lastPrinted>2019-01-16T00:59:00Z</cp:lastPrinted>
  <dcterms:created xsi:type="dcterms:W3CDTF">2019-03-27T22:22:00Z</dcterms:created>
  <dcterms:modified xsi:type="dcterms:W3CDTF">2019-03-27T22:22:00Z</dcterms:modified>
</cp:coreProperties>
</file>