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8F69" w14:textId="1D53160D" w:rsidR="007B53B0" w:rsidRDefault="0060437E">
      <w:pPr>
        <w:pStyle w:val="BodyText"/>
        <w:spacing w:before="38"/>
        <w:ind w:right="130"/>
        <w:jc w:val="right"/>
      </w:pPr>
      <w:r>
        <w:rPr>
          <w:noProof/>
        </w:rPr>
        <w:drawing>
          <wp:anchor distT="0" distB="0" distL="114300" distR="114300" simplePos="0" relativeHeight="251656704" behindDoc="0" locked="0" layoutInCell="1" allowOverlap="1" wp14:anchorId="3AC565C9" wp14:editId="694DBF7A">
            <wp:simplePos x="0" y="0"/>
            <wp:positionH relativeFrom="column">
              <wp:posOffset>119057</wp:posOffset>
            </wp:positionH>
            <wp:positionV relativeFrom="paragraph">
              <wp:posOffset>-103996</wp:posOffset>
            </wp:positionV>
            <wp:extent cx="749935" cy="749935"/>
            <wp:effectExtent l="0" t="0" r="0" b="0"/>
            <wp:wrapSquare wrapText="bothSides"/>
            <wp:docPr id="19187825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8250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9935" cy="749935"/>
                    </a:xfrm>
                    <a:prstGeom prst="rect">
                      <a:avLst/>
                    </a:prstGeom>
                  </pic:spPr>
                </pic:pic>
              </a:graphicData>
            </a:graphic>
            <wp14:sizeRelH relativeFrom="page">
              <wp14:pctWidth>0</wp14:pctWidth>
            </wp14:sizeRelH>
            <wp14:sizeRelV relativeFrom="page">
              <wp14:pctHeight>0</wp14:pctHeight>
            </wp14:sizeRelV>
          </wp:anchor>
        </w:drawing>
      </w:r>
      <w:r w:rsidR="007B29AD">
        <w:rPr>
          <w:color w:val="757579"/>
        </w:rPr>
        <w:t>Australia’s</w:t>
      </w:r>
      <w:r w:rsidR="007B29AD">
        <w:rPr>
          <w:color w:val="757579"/>
          <w:spacing w:val="-7"/>
        </w:rPr>
        <w:t xml:space="preserve"> </w:t>
      </w:r>
      <w:r w:rsidR="007B29AD">
        <w:rPr>
          <w:color w:val="757579"/>
        </w:rPr>
        <w:t>National</w:t>
      </w:r>
    </w:p>
    <w:p w14:paraId="426E95CC" w14:textId="3FC93F4E" w:rsidR="007B53B0" w:rsidRDefault="007B29AD">
      <w:pPr>
        <w:pStyle w:val="BodyText"/>
        <w:spacing w:before="1"/>
        <w:ind w:right="131"/>
        <w:jc w:val="right"/>
      </w:pPr>
      <w:r>
        <w:rPr>
          <w:color w:val="757579"/>
        </w:rPr>
        <w:t>Science</w:t>
      </w:r>
      <w:r>
        <w:rPr>
          <w:color w:val="757579"/>
          <w:spacing w:val="-7"/>
        </w:rPr>
        <w:t xml:space="preserve"> </w:t>
      </w:r>
      <w:r>
        <w:rPr>
          <w:color w:val="757579"/>
        </w:rPr>
        <w:t>Agency</w:t>
      </w:r>
    </w:p>
    <w:p w14:paraId="27758741" w14:textId="77777777" w:rsidR="007B53B0" w:rsidRDefault="007B53B0">
      <w:pPr>
        <w:pStyle w:val="BodyText"/>
        <w:rPr>
          <w:sz w:val="20"/>
        </w:rPr>
      </w:pPr>
    </w:p>
    <w:p w14:paraId="62D2A1C7" w14:textId="77777777" w:rsidR="007B53B0" w:rsidRDefault="007B53B0">
      <w:pPr>
        <w:pStyle w:val="BodyText"/>
        <w:rPr>
          <w:sz w:val="20"/>
        </w:rPr>
      </w:pPr>
    </w:p>
    <w:p w14:paraId="45952EFA" w14:textId="77777777" w:rsidR="007B53B0" w:rsidRDefault="007B53B0">
      <w:pPr>
        <w:pStyle w:val="BodyText"/>
        <w:rPr>
          <w:sz w:val="20"/>
        </w:rPr>
      </w:pPr>
    </w:p>
    <w:p w14:paraId="073804F1" w14:textId="77777777" w:rsidR="007B53B0" w:rsidRDefault="007B53B0">
      <w:pPr>
        <w:pStyle w:val="BodyText"/>
        <w:rPr>
          <w:sz w:val="20"/>
        </w:rPr>
      </w:pPr>
    </w:p>
    <w:p w14:paraId="0B22360B" w14:textId="77777777" w:rsidR="007B53B0" w:rsidRDefault="007B29AD">
      <w:pPr>
        <w:pStyle w:val="Title"/>
        <w:spacing w:line="216" w:lineRule="auto"/>
      </w:pPr>
      <w:r>
        <w:rPr>
          <w:color w:val="757579"/>
        </w:rPr>
        <w:t>Reconstructed</w:t>
      </w:r>
      <w:r>
        <w:rPr>
          <w:color w:val="757579"/>
          <w:spacing w:val="31"/>
        </w:rPr>
        <w:t xml:space="preserve"> </w:t>
      </w:r>
      <w:r>
        <w:rPr>
          <w:color w:val="757579"/>
        </w:rPr>
        <w:t>Global</w:t>
      </w:r>
      <w:r>
        <w:rPr>
          <w:color w:val="757579"/>
          <w:spacing w:val="29"/>
        </w:rPr>
        <w:t xml:space="preserve"> </w:t>
      </w:r>
      <w:r>
        <w:rPr>
          <w:color w:val="757579"/>
        </w:rPr>
        <w:t>Mean</w:t>
      </w:r>
      <w:r>
        <w:rPr>
          <w:color w:val="757579"/>
          <w:spacing w:val="-159"/>
        </w:rPr>
        <w:t xml:space="preserve"> </w:t>
      </w:r>
      <w:r>
        <w:rPr>
          <w:color w:val="757579"/>
        </w:rPr>
        <w:t>Sea</w:t>
      </w:r>
      <w:r>
        <w:rPr>
          <w:color w:val="757579"/>
          <w:spacing w:val="13"/>
        </w:rPr>
        <w:t xml:space="preserve"> </w:t>
      </w:r>
      <w:r>
        <w:rPr>
          <w:color w:val="757579"/>
        </w:rPr>
        <w:t>Level</w:t>
      </w:r>
      <w:r>
        <w:rPr>
          <w:color w:val="757579"/>
          <w:spacing w:val="12"/>
        </w:rPr>
        <w:t xml:space="preserve"> </w:t>
      </w:r>
      <w:r>
        <w:rPr>
          <w:color w:val="757579"/>
        </w:rPr>
        <w:t>(1880</w:t>
      </w:r>
      <w:r>
        <w:rPr>
          <w:color w:val="757579"/>
          <w:spacing w:val="26"/>
        </w:rPr>
        <w:t xml:space="preserve"> </w:t>
      </w:r>
      <w:r>
        <w:rPr>
          <w:color w:val="757579"/>
        </w:rPr>
        <w:t>–</w:t>
      </w:r>
      <w:r>
        <w:rPr>
          <w:color w:val="757579"/>
          <w:spacing w:val="14"/>
        </w:rPr>
        <w:t xml:space="preserve"> </w:t>
      </w:r>
      <w:r>
        <w:rPr>
          <w:color w:val="757579"/>
        </w:rPr>
        <w:t>2009)</w:t>
      </w:r>
    </w:p>
    <w:p w14:paraId="3A800915" w14:textId="14590394" w:rsidR="007B53B0" w:rsidRDefault="00B51FB6">
      <w:pPr>
        <w:spacing w:before="173" w:line="388" w:lineRule="auto"/>
        <w:ind w:left="192" w:right="4445"/>
        <w:rPr>
          <w:sz w:val="32"/>
        </w:rPr>
      </w:pPr>
      <w:r>
        <w:rPr>
          <w:noProof/>
          <w:color w:val="757579"/>
        </w:rPr>
        <w:drawing>
          <wp:anchor distT="0" distB="0" distL="114300" distR="114300" simplePos="0" relativeHeight="251657728" behindDoc="0" locked="0" layoutInCell="1" allowOverlap="1" wp14:anchorId="1D1D01D4" wp14:editId="66B7A11B">
            <wp:simplePos x="0" y="0"/>
            <wp:positionH relativeFrom="margin">
              <wp:posOffset>-596900</wp:posOffset>
            </wp:positionH>
            <wp:positionV relativeFrom="margin">
              <wp:posOffset>4286885</wp:posOffset>
            </wp:positionV>
            <wp:extent cx="7557135" cy="5471160"/>
            <wp:effectExtent l="0" t="0" r="5715" b="0"/>
            <wp:wrapSquare wrapText="bothSides"/>
            <wp:docPr id="203674856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48565"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7135" cy="5471160"/>
                    </a:xfrm>
                    <a:prstGeom prst="rect">
                      <a:avLst/>
                    </a:prstGeom>
                  </pic:spPr>
                </pic:pic>
              </a:graphicData>
            </a:graphic>
            <wp14:sizeRelH relativeFrom="margin">
              <wp14:pctWidth>0</wp14:pctWidth>
            </wp14:sizeRelH>
            <wp14:sizeRelV relativeFrom="margin">
              <wp14:pctHeight>0</wp14:pctHeight>
            </wp14:sizeRelV>
          </wp:anchor>
        </w:drawing>
      </w:r>
      <w:r w:rsidR="007B29AD">
        <w:rPr>
          <w:spacing w:val="13"/>
          <w:sz w:val="32"/>
        </w:rPr>
        <w:t>Educational</w:t>
      </w:r>
      <w:r w:rsidR="007B29AD">
        <w:rPr>
          <w:spacing w:val="30"/>
          <w:sz w:val="32"/>
        </w:rPr>
        <w:t xml:space="preserve"> </w:t>
      </w:r>
      <w:r w:rsidR="007B29AD">
        <w:rPr>
          <w:spacing w:val="12"/>
          <w:sz w:val="32"/>
        </w:rPr>
        <w:t>Datasets</w:t>
      </w:r>
      <w:r w:rsidR="007B29AD">
        <w:rPr>
          <w:spacing w:val="32"/>
          <w:sz w:val="32"/>
        </w:rPr>
        <w:t xml:space="preserve"> </w:t>
      </w:r>
      <w:r w:rsidR="007B29AD">
        <w:rPr>
          <w:spacing w:val="12"/>
          <w:sz w:val="32"/>
        </w:rPr>
        <w:t>Teachers</w:t>
      </w:r>
      <w:r w:rsidR="007B29AD">
        <w:rPr>
          <w:spacing w:val="32"/>
          <w:sz w:val="32"/>
        </w:rPr>
        <w:t xml:space="preserve"> </w:t>
      </w:r>
      <w:r w:rsidR="007B29AD">
        <w:rPr>
          <w:spacing w:val="11"/>
          <w:sz w:val="32"/>
        </w:rPr>
        <w:t>Guide</w:t>
      </w:r>
      <w:r w:rsidR="007B29AD">
        <w:rPr>
          <w:spacing w:val="-70"/>
          <w:sz w:val="32"/>
        </w:rPr>
        <w:t xml:space="preserve"> </w:t>
      </w:r>
      <w:r w:rsidR="007B29AD">
        <w:rPr>
          <w:spacing w:val="11"/>
          <w:sz w:val="32"/>
        </w:rPr>
        <w:t>Year</w:t>
      </w:r>
      <w:r w:rsidR="007B29AD">
        <w:rPr>
          <w:spacing w:val="28"/>
          <w:sz w:val="32"/>
        </w:rPr>
        <w:t xml:space="preserve"> </w:t>
      </w:r>
      <w:r w:rsidR="007B29AD">
        <w:rPr>
          <w:spacing w:val="15"/>
          <w:sz w:val="32"/>
        </w:rPr>
        <w:t>7-10</w:t>
      </w:r>
    </w:p>
    <w:p w14:paraId="5CE9303C" w14:textId="77777777" w:rsidR="007B53B0" w:rsidRDefault="007B53B0">
      <w:pPr>
        <w:spacing w:line="388" w:lineRule="auto"/>
        <w:rPr>
          <w:sz w:val="32"/>
        </w:rPr>
        <w:sectPr w:rsidR="007B53B0">
          <w:footerReference w:type="even" r:id="rId10"/>
          <w:type w:val="continuous"/>
          <w:pgSz w:w="11910" w:h="16840"/>
          <w:pgMar w:top="1440" w:right="1020" w:bottom="280" w:left="940" w:header="0" w:footer="0" w:gutter="0"/>
          <w:pgNumType w:start="0"/>
          <w:cols w:space="720"/>
        </w:sectPr>
      </w:pPr>
    </w:p>
    <w:p w14:paraId="78EC642E" w14:textId="77777777" w:rsidR="007B53B0" w:rsidRDefault="007B29AD">
      <w:pPr>
        <w:pStyle w:val="Heading1"/>
        <w:spacing w:line="537" w:lineRule="exact"/>
        <w:ind w:left="192" w:firstLine="0"/>
      </w:pPr>
      <w:bookmarkStart w:id="0" w:name="_Toc172734488"/>
      <w:bookmarkStart w:id="1" w:name="_Toc172734675"/>
      <w:r>
        <w:rPr>
          <w:color w:val="757579"/>
        </w:rPr>
        <w:lastRenderedPageBreak/>
        <w:t>Contents</w:t>
      </w:r>
      <w:bookmarkEnd w:id="0"/>
      <w:bookmarkEnd w:id="1"/>
    </w:p>
    <w:p w14:paraId="607162EF" w14:textId="77777777" w:rsidR="007B53B0" w:rsidRDefault="007B53B0">
      <w:pPr>
        <w:rPr>
          <w:color w:val="001D34"/>
          <w:sz w:val="24"/>
          <w:szCs w:val="24"/>
        </w:rPr>
      </w:pPr>
    </w:p>
    <w:p w14:paraId="74535FBA" w14:textId="73C127F1" w:rsidR="00BA6997" w:rsidRDefault="00714ED1">
      <w:pPr>
        <w:pStyle w:val="TOC1"/>
        <w:tabs>
          <w:tab w:val="right" w:leader="dot" w:pos="9940"/>
        </w:tabs>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"1-2" \h \z \u </w:instrText>
      </w:r>
      <w:r>
        <w:fldChar w:fldCharType="separate"/>
      </w:r>
      <w:hyperlink w:anchor="_Toc172734675" w:history="1">
        <w:r w:rsidR="00BA6997" w:rsidRPr="005F7A3C">
          <w:rPr>
            <w:rStyle w:val="Hyperlink"/>
            <w:noProof/>
          </w:rPr>
          <w:t>Contents</w:t>
        </w:r>
        <w:r w:rsidR="00BA6997">
          <w:rPr>
            <w:noProof/>
            <w:webHidden/>
          </w:rPr>
          <w:tab/>
        </w:r>
        <w:r w:rsidR="00BA6997">
          <w:rPr>
            <w:noProof/>
            <w:webHidden/>
          </w:rPr>
          <w:fldChar w:fldCharType="begin"/>
        </w:r>
        <w:r w:rsidR="00BA6997">
          <w:rPr>
            <w:noProof/>
            <w:webHidden/>
          </w:rPr>
          <w:instrText xml:space="preserve"> PAGEREF _Toc172734675 \h </w:instrText>
        </w:r>
        <w:r w:rsidR="00BA6997">
          <w:rPr>
            <w:noProof/>
            <w:webHidden/>
          </w:rPr>
        </w:r>
        <w:r w:rsidR="00BA6997">
          <w:rPr>
            <w:noProof/>
            <w:webHidden/>
          </w:rPr>
          <w:fldChar w:fldCharType="separate"/>
        </w:r>
        <w:r w:rsidR="00BA6997">
          <w:rPr>
            <w:noProof/>
            <w:webHidden/>
          </w:rPr>
          <w:t>1</w:t>
        </w:r>
        <w:r w:rsidR="00BA6997">
          <w:rPr>
            <w:noProof/>
            <w:webHidden/>
          </w:rPr>
          <w:fldChar w:fldCharType="end"/>
        </w:r>
      </w:hyperlink>
    </w:p>
    <w:p w14:paraId="3D8C694B" w14:textId="3693283D" w:rsidR="00BA6997" w:rsidRDefault="00BA6997">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34676" w:history="1">
        <w:r w:rsidRPr="005F7A3C">
          <w:rPr>
            <w:rStyle w:val="Hyperlink"/>
            <w:noProof/>
            <w:w w:val="99"/>
          </w:rPr>
          <w:t>1</w:t>
        </w:r>
        <w:r>
          <w:rPr>
            <w:rFonts w:asciiTheme="minorHAnsi" w:eastAsiaTheme="minorEastAsia" w:hAnsiTheme="minorHAnsi" w:cstheme="minorBidi"/>
            <w:noProof/>
            <w:color w:val="auto"/>
            <w:kern w:val="2"/>
            <w:lang w:eastAsia="en-AU"/>
            <w14:ligatures w14:val="standardContextual"/>
          </w:rPr>
          <w:tab/>
        </w:r>
        <w:r w:rsidRPr="005F7A3C">
          <w:rPr>
            <w:rStyle w:val="Hyperlink"/>
            <w:noProof/>
          </w:rPr>
          <w:t>Dataset</w:t>
        </w:r>
        <w:r w:rsidRPr="005F7A3C">
          <w:rPr>
            <w:rStyle w:val="Hyperlink"/>
            <w:noProof/>
            <w:spacing w:val="-9"/>
          </w:rPr>
          <w:t xml:space="preserve"> </w:t>
        </w:r>
        <w:r w:rsidRPr="005F7A3C">
          <w:rPr>
            <w:rStyle w:val="Hyperlink"/>
            <w:noProof/>
          </w:rPr>
          <w:t>Overview</w:t>
        </w:r>
        <w:r>
          <w:rPr>
            <w:noProof/>
            <w:webHidden/>
          </w:rPr>
          <w:tab/>
        </w:r>
        <w:r>
          <w:rPr>
            <w:noProof/>
            <w:webHidden/>
          </w:rPr>
          <w:fldChar w:fldCharType="begin"/>
        </w:r>
        <w:r>
          <w:rPr>
            <w:noProof/>
            <w:webHidden/>
          </w:rPr>
          <w:instrText xml:space="preserve"> PAGEREF _Toc172734676 \h </w:instrText>
        </w:r>
        <w:r>
          <w:rPr>
            <w:noProof/>
            <w:webHidden/>
          </w:rPr>
        </w:r>
        <w:r>
          <w:rPr>
            <w:noProof/>
            <w:webHidden/>
          </w:rPr>
          <w:fldChar w:fldCharType="separate"/>
        </w:r>
        <w:r>
          <w:rPr>
            <w:noProof/>
            <w:webHidden/>
          </w:rPr>
          <w:t>2</w:t>
        </w:r>
        <w:r>
          <w:rPr>
            <w:noProof/>
            <w:webHidden/>
          </w:rPr>
          <w:fldChar w:fldCharType="end"/>
        </w:r>
      </w:hyperlink>
    </w:p>
    <w:p w14:paraId="4EB02C80" w14:textId="09FE9FF9"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77" w:history="1">
        <w:r w:rsidRPr="005F7A3C">
          <w:rPr>
            <w:rStyle w:val="Hyperlink"/>
            <w:noProof/>
          </w:rPr>
          <w:t>CSIRO</w:t>
        </w:r>
        <w:r w:rsidRPr="005F7A3C">
          <w:rPr>
            <w:rStyle w:val="Hyperlink"/>
            <w:noProof/>
            <w:spacing w:val="-11"/>
          </w:rPr>
          <w:t xml:space="preserve"> </w:t>
        </w:r>
        <w:r w:rsidRPr="005F7A3C">
          <w:rPr>
            <w:rStyle w:val="Hyperlink"/>
            <w:noProof/>
          </w:rPr>
          <w:t>Educational</w:t>
        </w:r>
        <w:r w:rsidRPr="005F7A3C">
          <w:rPr>
            <w:rStyle w:val="Hyperlink"/>
            <w:noProof/>
            <w:spacing w:val="-6"/>
          </w:rPr>
          <w:t xml:space="preserve"> </w:t>
        </w:r>
        <w:r w:rsidRPr="005F7A3C">
          <w:rPr>
            <w:rStyle w:val="Hyperlink"/>
            <w:noProof/>
          </w:rPr>
          <w:t>Datasets</w:t>
        </w:r>
        <w:r>
          <w:rPr>
            <w:noProof/>
            <w:webHidden/>
          </w:rPr>
          <w:tab/>
        </w:r>
        <w:r>
          <w:rPr>
            <w:noProof/>
            <w:webHidden/>
          </w:rPr>
          <w:fldChar w:fldCharType="begin"/>
        </w:r>
        <w:r>
          <w:rPr>
            <w:noProof/>
            <w:webHidden/>
          </w:rPr>
          <w:instrText xml:space="preserve"> PAGEREF _Toc172734677 \h </w:instrText>
        </w:r>
        <w:r>
          <w:rPr>
            <w:noProof/>
            <w:webHidden/>
          </w:rPr>
        </w:r>
        <w:r>
          <w:rPr>
            <w:noProof/>
            <w:webHidden/>
          </w:rPr>
          <w:fldChar w:fldCharType="separate"/>
        </w:r>
        <w:r>
          <w:rPr>
            <w:noProof/>
            <w:webHidden/>
          </w:rPr>
          <w:t>2</w:t>
        </w:r>
        <w:r>
          <w:rPr>
            <w:noProof/>
            <w:webHidden/>
          </w:rPr>
          <w:fldChar w:fldCharType="end"/>
        </w:r>
      </w:hyperlink>
    </w:p>
    <w:p w14:paraId="57A80490" w14:textId="142065F1"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78" w:history="1">
        <w:r w:rsidRPr="005F7A3C">
          <w:rPr>
            <w:rStyle w:val="Hyperlink"/>
            <w:noProof/>
          </w:rPr>
          <w:t>Dataset</w:t>
        </w:r>
        <w:r w:rsidRPr="005F7A3C">
          <w:rPr>
            <w:rStyle w:val="Hyperlink"/>
            <w:noProof/>
            <w:spacing w:val="-16"/>
          </w:rPr>
          <w:t xml:space="preserve"> </w:t>
        </w:r>
        <w:r w:rsidRPr="005F7A3C">
          <w:rPr>
            <w:rStyle w:val="Hyperlink"/>
            <w:noProof/>
          </w:rPr>
          <w:t>Description</w:t>
        </w:r>
        <w:r>
          <w:rPr>
            <w:noProof/>
            <w:webHidden/>
          </w:rPr>
          <w:tab/>
        </w:r>
        <w:r>
          <w:rPr>
            <w:noProof/>
            <w:webHidden/>
          </w:rPr>
          <w:fldChar w:fldCharType="begin"/>
        </w:r>
        <w:r>
          <w:rPr>
            <w:noProof/>
            <w:webHidden/>
          </w:rPr>
          <w:instrText xml:space="preserve"> PAGEREF _Toc172734678 \h </w:instrText>
        </w:r>
        <w:r>
          <w:rPr>
            <w:noProof/>
            <w:webHidden/>
          </w:rPr>
        </w:r>
        <w:r>
          <w:rPr>
            <w:noProof/>
            <w:webHidden/>
          </w:rPr>
          <w:fldChar w:fldCharType="separate"/>
        </w:r>
        <w:r>
          <w:rPr>
            <w:noProof/>
            <w:webHidden/>
          </w:rPr>
          <w:t>2</w:t>
        </w:r>
        <w:r>
          <w:rPr>
            <w:noProof/>
            <w:webHidden/>
          </w:rPr>
          <w:fldChar w:fldCharType="end"/>
        </w:r>
      </w:hyperlink>
    </w:p>
    <w:p w14:paraId="63C3EEE3" w14:textId="1D291073"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79" w:history="1">
        <w:r w:rsidRPr="005F7A3C">
          <w:rPr>
            <w:rStyle w:val="Hyperlink"/>
            <w:noProof/>
          </w:rPr>
          <w:t>Understanding</w:t>
        </w:r>
        <w:r w:rsidRPr="005F7A3C">
          <w:rPr>
            <w:rStyle w:val="Hyperlink"/>
            <w:noProof/>
            <w:spacing w:val="-8"/>
          </w:rPr>
          <w:t xml:space="preserve"> </w:t>
        </w:r>
        <w:r w:rsidRPr="005F7A3C">
          <w:rPr>
            <w:rStyle w:val="Hyperlink"/>
            <w:noProof/>
          </w:rPr>
          <w:t>this</w:t>
        </w:r>
        <w:r w:rsidRPr="005F7A3C">
          <w:rPr>
            <w:rStyle w:val="Hyperlink"/>
            <w:noProof/>
            <w:spacing w:val="-8"/>
          </w:rPr>
          <w:t xml:space="preserve"> </w:t>
        </w:r>
        <w:r w:rsidRPr="005F7A3C">
          <w:rPr>
            <w:rStyle w:val="Hyperlink"/>
            <w:noProof/>
          </w:rPr>
          <w:t>Dataset</w:t>
        </w:r>
        <w:r>
          <w:rPr>
            <w:noProof/>
            <w:webHidden/>
          </w:rPr>
          <w:tab/>
        </w:r>
        <w:r>
          <w:rPr>
            <w:noProof/>
            <w:webHidden/>
          </w:rPr>
          <w:fldChar w:fldCharType="begin"/>
        </w:r>
        <w:r>
          <w:rPr>
            <w:noProof/>
            <w:webHidden/>
          </w:rPr>
          <w:instrText xml:space="preserve"> PAGEREF _Toc172734679 \h </w:instrText>
        </w:r>
        <w:r>
          <w:rPr>
            <w:noProof/>
            <w:webHidden/>
          </w:rPr>
        </w:r>
        <w:r>
          <w:rPr>
            <w:noProof/>
            <w:webHidden/>
          </w:rPr>
          <w:fldChar w:fldCharType="separate"/>
        </w:r>
        <w:r>
          <w:rPr>
            <w:noProof/>
            <w:webHidden/>
          </w:rPr>
          <w:t>3</w:t>
        </w:r>
        <w:r>
          <w:rPr>
            <w:noProof/>
            <w:webHidden/>
          </w:rPr>
          <w:fldChar w:fldCharType="end"/>
        </w:r>
      </w:hyperlink>
    </w:p>
    <w:p w14:paraId="6EB06DDA" w14:textId="2D3F842E"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0" w:history="1">
        <w:r w:rsidRPr="005F7A3C">
          <w:rPr>
            <w:rStyle w:val="Hyperlink"/>
            <w:noProof/>
          </w:rPr>
          <w:t>Research</w:t>
        </w:r>
        <w:r w:rsidRPr="005F7A3C">
          <w:rPr>
            <w:rStyle w:val="Hyperlink"/>
            <w:noProof/>
            <w:spacing w:val="-13"/>
          </w:rPr>
          <w:t xml:space="preserve"> </w:t>
        </w:r>
        <w:r w:rsidRPr="005F7A3C">
          <w:rPr>
            <w:rStyle w:val="Hyperlink"/>
            <w:noProof/>
          </w:rPr>
          <w:t>Findings</w:t>
        </w:r>
        <w:r>
          <w:rPr>
            <w:noProof/>
            <w:webHidden/>
          </w:rPr>
          <w:tab/>
        </w:r>
        <w:r>
          <w:rPr>
            <w:noProof/>
            <w:webHidden/>
          </w:rPr>
          <w:fldChar w:fldCharType="begin"/>
        </w:r>
        <w:r>
          <w:rPr>
            <w:noProof/>
            <w:webHidden/>
          </w:rPr>
          <w:instrText xml:space="preserve"> PAGEREF _Toc172734680 \h </w:instrText>
        </w:r>
        <w:r>
          <w:rPr>
            <w:noProof/>
            <w:webHidden/>
          </w:rPr>
        </w:r>
        <w:r>
          <w:rPr>
            <w:noProof/>
            <w:webHidden/>
          </w:rPr>
          <w:fldChar w:fldCharType="separate"/>
        </w:r>
        <w:r>
          <w:rPr>
            <w:noProof/>
            <w:webHidden/>
          </w:rPr>
          <w:t>4</w:t>
        </w:r>
        <w:r>
          <w:rPr>
            <w:noProof/>
            <w:webHidden/>
          </w:rPr>
          <w:fldChar w:fldCharType="end"/>
        </w:r>
      </w:hyperlink>
    </w:p>
    <w:p w14:paraId="017339E9" w14:textId="448402DB"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1" w:history="1">
        <w:r w:rsidRPr="005F7A3C">
          <w:rPr>
            <w:rStyle w:val="Hyperlink"/>
            <w:noProof/>
          </w:rPr>
          <w:t>Learning</w:t>
        </w:r>
        <w:r w:rsidRPr="005F7A3C">
          <w:rPr>
            <w:rStyle w:val="Hyperlink"/>
            <w:noProof/>
            <w:spacing w:val="-11"/>
          </w:rPr>
          <w:t xml:space="preserve"> </w:t>
        </w:r>
        <w:r w:rsidRPr="005F7A3C">
          <w:rPr>
            <w:rStyle w:val="Hyperlink"/>
            <w:noProof/>
          </w:rPr>
          <w:t>Goals</w:t>
        </w:r>
        <w:r>
          <w:rPr>
            <w:noProof/>
            <w:webHidden/>
          </w:rPr>
          <w:tab/>
        </w:r>
        <w:r>
          <w:rPr>
            <w:noProof/>
            <w:webHidden/>
          </w:rPr>
          <w:fldChar w:fldCharType="begin"/>
        </w:r>
        <w:r>
          <w:rPr>
            <w:noProof/>
            <w:webHidden/>
          </w:rPr>
          <w:instrText xml:space="preserve"> PAGEREF _Toc172734681 \h </w:instrText>
        </w:r>
        <w:r>
          <w:rPr>
            <w:noProof/>
            <w:webHidden/>
          </w:rPr>
        </w:r>
        <w:r>
          <w:rPr>
            <w:noProof/>
            <w:webHidden/>
          </w:rPr>
          <w:fldChar w:fldCharType="separate"/>
        </w:r>
        <w:r>
          <w:rPr>
            <w:noProof/>
            <w:webHidden/>
          </w:rPr>
          <w:t>5</w:t>
        </w:r>
        <w:r>
          <w:rPr>
            <w:noProof/>
            <w:webHidden/>
          </w:rPr>
          <w:fldChar w:fldCharType="end"/>
        </w:r>
      </w:hyperlink>
    </w:p>
    <w:p w14:paraId="3C8160E8" w14:textId="112EC850" w:rsidR="00BA6997" w:rsidRDefault="00BA6997">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34682" w:history="1">
        <w:r w:rsidRPr="005F7A3C">
          <w:rPr>
            <w:rStyle w:val="Hyperlink"/>
            <w:noProof/>
            <w:w w:val="99"/>
          </w:rPr>
          <w:t>2</w:t>
        </w:r>
        <w:r>
          <w:rPr>
            <w:rFonts w:asciiTheme="minorHAnsi" w:eastAsiaTheme="minorEastAsia" w:hAnsiTheme="minorHAnsi" w:cstheme="minorBidi"/>
            <w:noProof/>
            <w:color w:val="auto"/>
            <w:kern w:val="2"/>
            <w:lang w:eastAsia="en-AU"/>
            <w14:ligatures w14:val="standardContextual"/>
          </w:rPr>
          <w:tab/>
        </w:r>
        <w:r w:rsidRPr="005F7A3C">
          <w:rPr>
            <w:rStyle w:val="Hyperlink"/>
            <w:noProof/>
          </w:rPr>
          <w:t>Lesson</w:t>
        </w:r>
        <w:r w:rsidRPr="005F7A3C">
          <w:rPr>
            <w:rStyle w:val="Hyperlink"/>
            <w:noProof/>
            <w:spacing w:val="-10"/>
          </w:rPr>
          <w:t xml:space="preserve"> </w:t>
        </w:r>
        <w:r w:rsidRPr="005F7A3C">
          <w:rPr>
            <w:rStyle w:val="Hyperlink"/>
            <w:noProof/>
          </w:rPr>
          <w:t>Materials</w:t>
        </w:r>
        <w:r>
          <w:rPr>
            <w:noProof/>
            <w:webHidden/>
          </w:rPr>
          <w:tab/>
        </w:r>
        <w:r>
          <w:rPr>
            <w:noProof/>
            <w:webHidden/>
          </w:rPr>
          <w:fldChar w:fldCharType="begin"/>
        </w:r>
        <w:r>
          <w:rPr>
            <w:noProof/>
            <w:webHidden/>
          </w:rPr>
          <w:instrText xml:space="preserve"> PAGEREF _Toc172734682 \h </w:instrText>
        </w:r>
        <w:r>
          <w:rPr>
            <w:noProof/>
            <w:webHidden/>
          </w:rPr>
        </w:r>
        <w:r>
          <w:rPr>
            <w:noProof/>
            <w:webHidden/>
          </w:rPr>
          <w:fldChar w:fldCharType="separate"/>
        </w:r>
        <w:r>
          <w:rPr>
            <w:noProof/>
            <w:webHidden/>
          </w:rPr>
          <w:t>9</w:t>
        </w:r>
        <w:r>
          <w:rPr>
            <w:noProof/>
            <w:webHidden/>
          </w:rPr>
          <w:fldChar w:fldCharType="end"/>
        </w:r>
      </w:hyperlink>
    </w:p>
    <w:p w14:paraId="4A6F8623" w14:textId="4A15BFFB"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3" w:history="1">
        <w:r w:rsidRPr="005F7A3C">
          <w:rPr>
            <w:rStyle w:val="Hyperlink"/>
            <w:noProof/>
          </w:rPr>
          <w:t>Required</w:t>
        </w:r>
        <w:r w:rsidRPr="005F7A3C">
          <w:rPr>
            <w:rStyle w:val="Hyperlink"/>
            <w:noProof/>
            <w:spacing w:val="-14"/>
          </w:rPr>
          <w:t xml:space="preserve"> </w:t>
        </w:r>
        <w:r w:rsidRPr="005F7A3C">
          <w:rPr>
            <w:rStyle w:val="Hyperlink"/>
            <w:noProof/>
          </w:rPr>
          <w:t>Understanding</w:t>
        </w:r>
        <w:r>
          <w:rPr>
            <w:noProof/>
            <w:webHidden/>
          </w:rPr>
          <w:tab/>
        </w:r>
        <w:r>
          <w:rPr>
            <w:noProof/>
            <w:webHidden/>
          </w:rPr>
          <w:fldChar w:fldCharType="begin"/>
        </w:r>
        <w:r>
          <w:rPr>
            <w:noProof/>
            <w:webHidden/>
          </w:rPr>
          <w:instrText xml:space="preserve"> PAGEREF _Toc172734683 \h </w:instrText>
        </w:r>
        <w:r>
          <w:rPr>
            <w:noProof/>
            <w:webHidden/>
          </w:rPr>
        </w:r>
        <w:r>
          <w:rPr>
            <w:noProof/>
            <w:webHidden/>
          </w:rPr>
          <w:fldChar w:fldCharType="separate"/>
        </w:r>
        <w:r>
          <w:rPr>
            <w:noProof/>
            <w:webHidden/>
          </w:rPr>
          <w:t>9</w:t>
        </w:r>
        <w:r>
          <w:rPr>
            <w:noProof/>
            <w:webHidden/>
          </w:rPr>
          <w:fldChar w:fldCharType="end"/>
        </w:r>
      </w:hyperlink>
    </w:p>
    <w:p w14:paraId="3379DA90" w14:textId="7B08444B"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4" w:history="1">
        <w:r w:rsidRPr="005F7A3C">
          <w:rPr>
            <w:rStyle w:val="Hyperlink"/>
            <w:noProof/>
          </w:rPr>
          <w:t>Content</w:t>
        </w:r>
        <w:r w:rsidRPr="005F7A3C">
          <w:rPr>
            <w:rStyle w:val="Hyperlink"/>
            <w:noProof/>
            <w:spacing w:val="-8"/>
          </w:rPr>
          <w:t xml:space="preserve"> </w:t>
        </w:r>
        <w:r w:rsidRPr="005F7A3C">
          <w:rPr>
            <w:rStyle w:val="Hyperlink"/>
            <w:noProof/>
          </w:rPr>
          <w:t>Engager</w:t>
        </w:r>
        <w:r>
          <w:rPr>
            <w:noProof/>
            <w:webHidden/>
          </w:rPr>
          <w:tab/>
        </w:r>
        <w:r>
          <w:rPr>
            <w:noProof/>
            <w:webHidden/>
          </w:rPr>
          <w:fldChar w:fldCharType="begin"/>
        </w:r>
        <w:r>
          <w:rPr>
            <w:noProof/>
            <w:webHidden/>
          </w:rPr>
          <w:instrText xml:space="preserve"> PAGEREF _Toc172734684 \h </w:instrText>
        </w:r>
        <w:r>
          <w:rPr>
            <w:noProof/>
            <w:webHidden/>
          </w:rPr>
        </w:r>
        <w:r>
          <w:rPr>
            <w:noProof/>
            <w:webHidden/>
          </w:rPr>
          <w:fldChar w:fldCharType="separate"/>
        </w:r>
        <w:r>
          <w:rPr>
            <w:noProof/>
            <w:webHidden/>
          </w:rPr>
          <w:t>10</w:t>
        </w:r>
        <w:r>
          <w:rPr>
            <w:noProof/>
            <w:webHidden/>
          </w:rPr>
          <w:fldChar w:fldCharType="end"/>
        </w:r>
      </w:hyperlink>
    </w:p>
    <w:p w14:paraId="64C284BA" w14:textId="65F8BF80"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5" w:history="1">
        <w:r w:rsidRPr="005F7A3C">
          <w:rPr>
            <w:rStyle w:val="Hyperlink"/>
            <w:noProof/>
          </w:rPr>
          <w:t>Introductory</w:t>
        </w:r>
        <w:r w:rsidRPr="005F7A3C">
          <w:rPr>
            <w:rStyle w:val="Hyperlink"/>
            <w:noProof/>
            <w:spacing w:val="-17"/>
          </w:rPr>
          <w:t xml:space="preserve"> </w:t>
        </w:r>
        <w:r w:rsidRPr="005F7A3C">
          <w:rPr>
            <w:rStyle w:val="Hyperlink"/>
            <w:noProof/>
          </w:rPr>
          <w:t>Description</w:t>
        </w:r>
        <w:r>
          <w:rPr>
            <w:noProof/>
            <w:webHidden/>
          </w:rPr>
          <w:tab/>
        </w:r>
        <w:r>
          <w:rPr>
            <w:noProof/>
            <w:webHidden/>
          </w:rPr>
          <w:fldChar w:fldCharType="begin"/>
        </w:r>
        <w:r>
          <w:rPr>
            <w:noProof/>
            <w:webHidden/>
          </w:rPr>
          <w:instrText xml:space="preserve"> PAGEREF _Toc172734685 \h </w:instrText>
        </w:r>
        <w:r>
          <w:rPr>
            <w:noProof/>
            <w:webHidden/>
          </w:rPr>
        </w:r>
        <w:r>
          <w:rPr>
            <w:noProof/>
            <w:webHidden/>
          </w:rPr>
          <w:fldChar w:fldCharType="separate"/>
        </w:r>
        <w:r>
          <w:rPr>
            <w:noProof/>
            <w:webHidden/>
          </w:rPr>
          <w:t>11</w:t>
        </w:r>
        <w:r>
          <w:rPr>
            <w:noProof/>
            <w:webHidden/>
          </w:rPr>
          <w:fldChar w:fldCharType="end"/>
        </w:r>
      </w:hyperlink>
    </w:p>
    <w:p w14:paraId="156AB92D" w14:textId="0F3CFC82"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6" w:history="1">
        <w:r w:rsidRPr="005F7A3C">
          <w:rPr>
            <w:rStyle w:val="Hyperlink"/>
            <w:noProof/>
          </w:rPr>
          <w:t>Thinking</w:t>
        </w:r>
        <w:r w:rsidRPr="005F7A3C">
          <w:rPr>
            <w:rStyle w:val="Hyperlink"/>
            <w:noProof/>
            <w:spacing w:val="-11"/>
          </w:rPr>
          <w:t xml:space="preserve"> </w:t>
        </w:r>
        <w:r w:rsidRPr="005F7A3C">
          <w:rPr>
            <w:rStyle w:val="Hyperlink"/>
            <w:noProof/>
          </w:rPr>
          <w:t>Time</w:t>
        </w:r>
        <w:r>
          <w:rPr>
            <w:noProof/>
            <w:webHidden/>
          </w:rPr>
          <w:tab/>
        </w:r>
        <w:r>
          <w:rPr>
            <w:noProof/>
            <w:webHidden/>
          </w:rPr>
          <w:fldChar w:fldCharType="begin"/>
        </w:r>
        <w:r>
          <w:rPr>
            <w:noProof/>
            <w:webHidden/>
          </w:rPr>
          <w:instrText xml:space="preserve"> PAGEREF _Toc172734686 \h </w:instrText>
        </w:r>
        <w:r>
          <w:rPr>
            <w:noProof/>
            <w:webHidden/>
          </w:rPr>
        </w:r>
        <w:r>
          <w:rPr>
            <w:noProof/>
            <w:webHidden/>
          </w:rPr>
          <w:fldChar w:fldCharType="separate"/>
        </w:r>
        <w:r>
          <w:rPr>
            <w:noProof/>
            <w:webHidden/>
          </w:rPr>
          <w:t>11</w:t>
        </w:r>
        <w:r>
          <w:rPr>
            <w:noProof/>
            <w:webHidden/>
          </w:rPr>
          <w:fldChar w:fldCharType="end"/>
        </w:r>
      </w:hyperlink>
    </w:p>
    <w:p w14:paraId="3A4EB283" w14:textId="7D7E679B" w:rsidR="00BA6997" w:rsidRDefault="00BA6997" w:rsidP="00BA6997">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734687" w:history="1">
        <w:r w:rsidRPr="005F7A3C">
          <w:rPr>
            <w:rStyle w:val="Hyperlink"/>
            <w:noProof/>
          </w:rPr>
          <w:t>Activities</w:t>
        </w:r>
        <w:r>
          <w:rPr>
            <w:noProof/>
            <w:webHidden/>
          </w:rPr>
          <w:tab/>
        </w:r>
        <w:r>
          <w:rPr>
            <w:noProof/>
            <w:webHidden/>
          </w:rPr>
          <w:fldChar w:fldCharType="begin"/>
        </w:r>
        <w:r>
          <w:rPr>
            <w:noProof/>
            <w:webHidden/>
          </w:rPr>
          <w:instrText xml:space="preserve"> PAGEREF _Toc172734687 \h </w:instrText>
        </w:r>
        <w:r>
          <w:rPr>
            <w:noProof/>
            <w:webHidden/>
          </w:rPr>
        </w:r>
        <w:r>
          <w:rPr>
            <w:noProof/>
            <w:webHidden/>
          </w:rPr>
          <w:fldChar w:fldCharType="separate"/>
        </w:r>
        <w:r>
          <w:rPr>
            <w:noProof/>
            <w:webHidden/>
          </w:rPr>
          <w:t>11</w:t>
        </w:r>
        <w:r>
          <w:rPr>
            <w:noProof/>
            <w:webHidden/>
          </w:rPr>
          <w:fldChar w:fldCharType="end"/>
        </w:r>
      </w:hyperlink>
    </w:p>
    <w:p w14:paraId="78232A25" w14:textId="654CB788" w:rsidR="00BA6997" w:rsidRDefault="00BA6997">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734688" w:history="1">
        <w:r w:rsidRPr="005F7A3C">
          <w:rPr>
            <w:rStyle w:val="Hyperlink"/>
            <w:noProof/>
          </w:rPr>
          <w:t>Appendix A References</w:t>
        </w:r>
        <w:r>
          <w:rPr>
            <w:noProof/>
            <w:webHidden/>
          </w:rPr>
          <w:tab/>
        </w:r>
        <w:r>
          <w:rPr>
            <w:noProof/>
            <w:webHidden/>
          </w:rPr>
          <w:fldChar w:fldCharType="begin"/>
        </w:r>
        <w:r>
          <w:rPr>
            <w:noProof/>
            <w:webHidden/>
          </w:rPr>
          <w:instrText xml:space="preserve"> PAGEREF _Toc172734688 \h </w:instrText>
        </w:r>
        <w:r>
          <w:rPr>
            <w:noProof/>
            <w:webHidden/>
          </w:rPr>
        </w:r>
        <w:r>
          <w:rPr>
            <w:noProof/>
            <w:webHidden/>
          </w:rPr>
          <w:fldChar w:fldCharType="separate"/>
        </w:r>
        <w:r>
          <w:rPr>
            <w:noProof/>
            <w:webHidden/>
          </w:rPr>
          <w:t>16</w:t>
        </w:r>
        <w:r>
          <w:rPr>
            <w:noProof/>
            <w:webHidden/>
          </w:rPr>
          <w:fldChar w:fldCharType="end"/>
        </w:r>
      </w:hyperlink>
    </w:p>
    <w:p w14:paraId="1C3D80D4" w14:textId="7814D67B" w:rsidR="00714ED1" w:rsidRDefault="00714ED1" w:rsidP="00714ED1">
      <w:pPr>
        <w:sectPr w:rsidR="00714ED1">
          <w:footerReference w:type="even" r:id="rId11"/>
          <w:footerReference w:type="default" r:id="rId12"/>
          <w:pgSz w:w="11910" w:h="16840"/>
          <w:pgMar w:top="1080" w:right="1020" w:bottom="900" w:left="940" w:header="0" w:footer="706" w:gutter="0"/>
          <w:pgNumType w:start="1"/>
          <w:cols w:space="720"/>
        </w:sectPr>
      </w:pPr>
      <w:r>
        <w:fldChar w:fldCharType="end"/>
      </w:r>
    </w:p>
    <w:p w14:paraId="7E840A3F" w14:textId="77777777" w:rsidR="007B53B0" w:rsidRDefault="007B29AD">
      <w:pPr>
        <w:pStyle w:val="Heading1"/>
        <w:numPr>
          <w:ilvl w:val="0"/>
          <w:numId w:val="8"/>
        </w:numPr>
        <w:tabs>
          <w:tab w:val="left" w:pos="1325"/>
          <w:tab w:val="left" w:pos="1326"/>
        </w:tabs>
      </w:pPr>
      <w:bookmarkStart w:id="2" w:name="_Toc172734676"/>
      <w:r>
        <w:rPr>
          <w:color w:val="757579"/>
        </w:rPr>
        <w:lastRenderedPageBreak/>
        <w:t>Dataset</w:t>
      </w:r>
      <w:r>
        <w:rPr>
          <w:color w:val="757579"/>
          <w:spacing w:val="-9"/>
        </w:rPr>
        <w:t xml:space="preserve"> </w:t>
      </w:r>
      <w:r>
        <w:rPr>
          <w:color w:val="757579"/>
        </w:rPr>
        <w:t>Overview</w:t>
      </w:r>
      <w:bookmarkEnd w:id="2"/>
    </w:p>
    <w:p w14:paraId="2A8A0CCC" w14:textId="77777777" w:rsidR="007B53B0" w:rsidRDefault="007B29AD">
      <w:pPr>
        <w:pStyle w:val="Heading2"/>
        <w:spacing w:before="360"/>
      </w:pPr>
      <w:bookmarkStart w:id="3" w:name="_Toc172734677"/>
      <w:r>
        <w:rPr>
          <w:color w:val="001D34"/>
        </w:rPr>
        <w:t>CSIRO</w:t>
      </w:r>
      <w:r>
        <w:rPr>
          <w:color w:val="001D34"/>
          <w:spacing w:val="-11"/>
        </w:rPr>
        <w:t xml:space="preserve"> </w:t>
      </w:r>
      <w:r>
        <w:rPr>
          <w:color w:val="001D34"/>
        </w:rPr>
        <w:t>Educational</w:t>
      </w:r>
      <w:r>
        <w:rPr>
          <w:color w:val="001D34"/>
          <w:spacing w:val="-6"/>
        </w:rPr>
        <w:t xml:space="preserve"> </w:t>
      </w:r>
      <w:r>
        <w:rPr>
          <w:color w:val="001D34"/>
        </w:rPr>
        <w:t>Datasets</w:t>
      </w:r>
      <w:bookmarkEnd w:id="3"/>
    </w:p>
    <w:p w14:paraId="0D19B5F8" w14:textId="77777777" w:rsidR="007B53B0" w:rsidRDefault="007B29AD">
      <w:pPr>
        <w:pStyle w:val="BodyText"/>
        <w:spacing w:before="240" w:line="264" w:lineRule="auto"/>
        <w:ind w:left="192" w:right="160"/>
      </w:pPr>
      <w:r>
        <w:t>CSIRO Educational datasets have been derived from CSIRO research data and adapted for</w:t>
      </w:r>
      <w:r>
        <w:rPr>
          <w:spacing w:val="1"/>
        </w:rPr>
        <w:t xml:space="preserve"> </w:t>
      </w:r>
      <w:r>
        <w:t>classroom</w:t>
      </w:r>
      <w:r>
        <w:rPr>
          <w:spacing w:val="-2"/>
        </w:rPr>
        <w:t xml:space="preserve"> </w:t>
      </w:r>
      <w:r>
        <w:t>use.</w:t>
      </w:r>
      <w:r>
        <w:rPr>
          <w:spacing w:val="-5"/>
        </w:rPr>
        <w:t xml:space="preserve"> </w:t>
      </w:r>
      <w:r>
        <w:t>They</w:t>
      </w:r>
      <w:r>
        <w:rPr>
          <w:spacing w:val="-5"/>
        </w:rPr>
        <w:t xml:space="preserve"> </w:t>
      </w:r>
      <w:r>
        <w:t>are</w:t>
      </w:r>
      <w:r>
        <w:rPr>
          <w:spacing w:val="-3"/>
        </w:rPr>
        <w:t xml:space="preserve"> </w:t>
      </w:r>
      <w:r>
        <w:t>delivered</w:t>
      </w:r>
      <w:r>
        <w:rPr>
          <w:spacing w:val="-2"/>
        </w:rPr>
        <w:t xml:space="preserve"> </w:t>
      </w:r>
      <w:r>
        <w:t>in</w:t>
      </w:r>
      <w:r>
        <w:rPr>
          <w:spacing w:val="-2"/>
        </w:rPr>
        <w:t xml:space="preserve"> </w:t>
      </w:r>
      <w:r>
        <w:t>three</w:t>
      </w:r>
      <w:r>
        <w:rPr>
          <w:spacing w:val="-2"/>
        </w:rPr>
        <w:t xml:space="preserve"> </w:t>
      </w:r>
      <w:r>
        <w:t>different</w:t>
      </w:r>
      <w:r>
        <w:rPr>
          <w:spacing w:val="-2"/>
        </w:rPr>
        <w:t xml:space="preserve"> </w:t>
      </w:r>
      <w:proofErr w:type="gramStart"/>
      <w:r>
        <w:t>levels;</w:t>
      </w:r>
      <w:proofErr w:type="gramEnd"/>
      <w:r>
        <w:rPr>
          <w:spacing w:val="-3"/>
        </w:rPr>
        <w:t xml:space="preserve"> </w:t>
      </w:r>
      <w:r>
        <w:t>Novice,</w:t>
      </w:r>
      <w:r>
        <w:rPr>
          <w:spacing w:val="-3"/>
        </w:rPr>
        <w:t xml:space="preserve"> </w:t>
      </w:r>
      <w:r>
        <w:t>Expert</w:t>
      </w:r>
      <w:r>
        <w:rPr>
          <w:spacing w:val="-6"/>
        </w:rPr>
        <w:t xml:space="preserve"> </w:t>
      </w:r>
      <w:r>
        <w:t>and</w:t>
      </w:r>
      <w:r>
        <w:rPr>
          <w:spacing w:val="-3"/>
        </w:rPr>
        <w:t xml:space="preserve"> </w:t>
      </w:r>
      <w:r>
        <w:t>Programmer.</w:t>
      </w:r>
    </w:p>
    <w:p w14:paraId="2E66A5FD" w14:textId="77777777" w:rsidR="007B53B0" w:rsidRDefault="007B29AD">
      <w:pPr>
        <w:pStyle w:val="BodyText"/>
        <w:spacing w:before="121" w:line="264" w:lineRule="auto"/>
        <w:ind w:left="192" w:right="160"/>
      </w:pPr>
      <w:r>
        <w:t>Novice</w:t>
      </w:r>
      <w:r>
        <w:rPr>
          <w:spacing w:val="-3"/>
        </w:rPr>
        <w:t xml:space="preserve"> </w:t>
      </w:r>
      <w:r>
        <w:t>level</w:t>
      </w:r>
      <w:r>
        <w:rPr>
          <w:spacing w:val="-5"/>
        </w:rPr>
        <w:t xml:space="preserve"> </w:t>
      </w:r>
      <w:r>
        <w:t>data</w:t>
      </w:r>
      <w:r>
        <w:rPr>
          <w:spacing w:val="-5"/>
        </w:rPr>
        <w:t xml:space="preserve"> </w:t>
      </w:r>
      <w:r>
        <w:t>has</w:t>
      </w:r>
      <w:r>
        <w:rPr>
          <w:spacing w:val="-5"/>
        </w:rPr>
        <w:t xml:space="preserve"> </w:t>
      </w:r>
      <w:r>
        <w:t>been</w:t>
      </w:r>
      <w:r>
        <w:rPr>
          <w:spacing w:val="-1"/>
        </w:rPr>
        <w:t xml:space="preserve"> </w:t>
      </w:r>
      <w:r>
        <w:t>simplified</w:t>
      </w:r>
      <w:r>
        <w:rPr>
          <w:spacing w:val="-4"/>
        </w:rPr>
        <w:t xml:space="preserve"> </w:t>
      </w:r>
      <w:r>
        <w:t>for</w:t>
      </w:r>
      <w:r>
        <w:rPr>
          <w:spacing w:val="-4"/>
        </w:rPr>
        <w:t xml:space="preserve"> </w:t>
      </w:r>
      <w:r>
        <w:t>the</w:t>
      </w:r>
      <w:r>
        <w:rPr>
          <w:spacing w:val="-2"/>
        </w:rPr>
        <w:t xml:space="preserve"> </w:t>
      </w:r>
      <w:r>
        <w:t>classroom.</w:t>
      </w:r>
      <w:r>
        <w:rPr>
          <w:spacing w:val="-4"/>
        </w:rPr>
        <w:t xml:space="preserve"> </w:t>
      </w:r>
      <w:r>
        <w:t>Potentially</w:t>
      </w:r>
      <w:r>
        <w:rPr>
          <w:spacing w:val="-3"/>
        </w:rPr>
        <w:t xml:space="preserve"> </w:t>
      </w:r>
      <w:r>
        <w:t>confusing</w:t>
      </w:r>
      <w:r>
        <w:rPr>
          <w:spacing w:val="-3"/>
        </w:rPr>
        <w:t xml:space="preserve"> </w:t>
      </w:r>
      <w:r>
        <w:t>outliers</w:t>
      </w:r>
      <w:r>
        <w:rPr>
          <w:spacing w:val="-5"/>
        </w:rPr>
        <w:t xml:space="preserve"> </w:t>
      </w:r>
      <w:r>
        <w:t>and</w:t>
      </w:r>
      <w:r>
        <w:rPr>
          <w:spacing w:val="-4"/>
        </w:rPr>
        <w:t xml:space="preserve"> </w:t>
      </w:r>
      <w:r>
        <w:t>partial</w:t>
      </w:r>
      <w:r>
        <w:rPr>
          <w:spacing w:val="-51"/>
        </w:rPr>
        <w:t xml:space="preserve"> </w:t>
      </w:r>
      <w:r>
        <w:t>entries have been removed from the data for the novice level, to make analysis and</w:t>
      </w:r>
      <w:r>
        <w:rPr>
          <w:spacing w:val="1"/>
        </w:rPr>
        <w:t xml:space="preserve"> </w:t>
      </w:r>
      <w:r>
        <w:t>comprehension</w:t>
      </w:r>
      <w:r>
        <w:rPr>
          <w:spacing w:val="-1"/>
        </w:rPr>
        <w:t xml:space="preserve"> </w:t>
      </w:r>
      <w:r>
        <w:t>easier.</w:t>
      </w:r>
      <w:r>
        <w:rPr>
          <w:spacing w:val="-3"/>
        </w:rPr>
        <w:t xml:space="preserve"> </w:t>
      </w:r>
      <w:r>
        <w:t>Data</w:t>
      </w:r>
      <w:r>
        <w:rPr>
          <w:spacing w:val="-2"/>
        </w:rPr>
        <w:t xml:space="preserve"> </w:t>
      </w:r>
      <w:r>
        <w:t>labels</w:t>
      </w:r>
      <w:r>
        <w:rPr>
          <w:spacing w:val="-2"/>
        </w:rPr>
        <w:t xml:space="preserve"> </w:t>
      </w:r>
      <w:r>
        <w:t>have</w:t>
      </w:r>
      <w:r>
        <w:rPr>
          <w:spacing w:val="-4"/>
        </w:rPr>
        <w:t xml:space="preserve"> </w:t>
      </w:r>
      <w:r>
        <w:t>been</w:t>
      </w:r>
      <w:r>
        <w:rPr>
          <w:spacing w:val="-1"/>
        </w:rPr>
        <w:t xml:space="preserve"> </w:t>
      </w:r>
      <w:r>
        <w:t>modified</w:t>
      </w:r>
      <w:r>
        <w:rPr>
          <w:spacing w:val="-2"/>
        </w:rPr>
        <w:t xml:space="preserve"> </w:t>
      </w:r>
      <w:r>
        <w:t>to</w:t>
      </w:r>
      <w:r>
        <w:rPr>
          <w:spacing w:val="-1"/>
        </w:rPr>
        <w:t xml:space="preserve"> </w:t>
      </w:r>
      <w:r>
        <w:t>make</w:t>
      </w:r>
      <w:r>
        <w:rPr>
          <w:spacing w:val="-4"/>
        </w:rPr>
        <w:t xml:space="preserve"> </w:t>
      </w:r>
      <w:r>
        <w:t>them</w:t>
      </w:r>
      <w:r>
        <w:rPr>
          <w:spacing w:val="-2"/>
        </w:rPr>
        <w:t xml:space="preserve"> </w:t>
      </w:r>
      <w:r>
        <w:t>easier</w:t>
      </w:r>
      <w:r>
        <w:rPr>
          <w:spacing w:val="-1"/>
        </w:rPr>
        <w:t xml:space="preserve"> </w:t>
      </w:r>
      <w:r>
        <w:t>to</w:t>
      </w:r>
      <w:r>
        <w:rPr>
          <w:spacing w:val="-1"/>
        </w:rPr>
        <w:t xml:space="preserve"> </w:t>
      </w:r>
      <w:r>
        <w:t>understand.</w:t>
      </w:r>
    </w:p>
    <w:p w14:paraId="32FAABE9" w14:textId="77777777" w:rsidR="007B53B0" w:rsidRDefault="007B29AD">
      <w:pPr>
        <w:pStyle w:val="BodyText"/>
        <w:spacing w:before="118" w:line="264" w:lineRule="auto"/>
        <w:ind w:left="192" w:right="160"/>
      </w:pPr>
      <w:r>
        <w:t>Expert level data retains outliers and partial entries and has not always had the labels adjusted.</w:t>
      </w:r>
      <w:r>
        <w:rPr>
          <w:spacing w:val="1"/>
        </w:rPr>
        <w:t xml:space="preserve"> </w:t>
      </w:r>
      <w:r>
        <w:t>This may mean that students are required to undertake research into subject language to fully</w:t>
      </w:r>
      <w:r>
        <w:rPr>
          <w:spacing w:val="1"/>
        </w:rPr>
        <w:t xml:space="preserve"> </w:t>
      </w:r>
      <w:r>
        <w:t>understand</w:t>
      </w:r>
      <w:r>
        <w:rPr>
          <w:spacing w:val="-4"/>
        </w:rPr>
        <w:t xml:space="preserve"> </w:t>
      </w:r>
      <w:r>
        <w:t>what</w:t>
      </w:r>
      <w:r>
        <w:rPr>
          <w:spacing w:val="-3"/>
        </w:rPr>
        <w:t xml:space="preserve"> </w:t>
      </w:r>
      <w:r>
        <w:t>they</w:t>
      </w:r>
      <w:r>
        <w:rPr>
          <w:spacing w:val="-2"/>
        </w:rPr>
        <w:t xml:space="preserve"> </w:t>
      </w:r>
      <w:r>
        <w:t>are</w:t>
      </w:r>
      <w:r>
        <w:rPr>
          <w:spacing w:val="-2"/>
        </w:rPr>
        <w:t xml:space="preserve"> </w:t>
      </w:r>
      <w:r>
        <w:t>looking</w:t>
      </w:r>
      <w:r>
        <w:rPr>
          <w:spacing w:val="-4"/>
        </w:rPr>
        <w:t xml:space="preserve"> </w:t>
      </w:r>
      <w:r>
        <w:t>at.</w:t>
      </w:r>
      <w:r>
        <w:rPr>
          <w:spacing w:val="-3"/>
        </w:rPr>
        <w:t xml:space="preserve"> </w:t>
      </w:r>
      <w:r>
        <w:t>Both</w:t>
      </w:r>
      <w:r>
        <w:rPr>
          <w:spacing w:val="-3"/>
        </w:rPr>
        <w:t xml:space="preserve"> </w:t>
      </w:r>
      <w:r>
        <w:t>Novice</w:t>
      </w:r>
      <w:r>
        <w:rPr>
          <w:spacing w:val="-5"/>
        </w:rPr>
        <w:t xml:space="preserve"> </w:t>
      </w:r>
      <w:r>
        <w:t>and</w:t>
      </w:r>
      <w:r>
        <w:rPr>
          <w:spacing w:val="-3"/>
        </w:rPr>
        <w:t xml:space="preserve"> </w:t>
      </w:r>
      <w:r>
        <w:t>Expert</w:t>
      </w:r>
      <w:r>
        <w:rPr>
          <w:spacing w:val="-1"/>
        </w:rPr>
        <w:t xml:space="preserve"> </w:t>
      </w:r>
      <w:r>
        <w:t>level</w:t>
      </w:r>
      <w:r>
        <w:rPr>
          <w:spacing w:val="-3"/>
        </w:rPr>
        <w:t xml:space="preserve"> </w:t>
      </w:r>
      <w:r>
        <w:t>data</w:t>
      </w:r>
      <w:r>
        <w:rPr>
          <w:spacing w:val="-5"/>
        </w:rPr>
        <w:t xml:space="preserve"> </w:t>
      </w:r>
      <w:r>
        <w:t>contains</w:t>
      </w:r>
      <w:r>
        <w:rPr>
          <w:spacing w:val="-2"/>
        </w:rPr>
        <w:t xml:space="preserve"> </w:t>
      </w:r>
      <w:r>
        <w:t>a</w:t>
      </w:r>
      <w:r>
        <w:rPr>
          <w:spacing w:val="-2"/>
        </w:rPr>
        <w:t xml:space="preserve"> </w:t>
      </w:r>
      <w:r>
        <w:t>limited</w:t>
      </w:r>
      <w:r>
        <w:rPr>
          <w:spacing w:val="-3"/>
        </w:rPr>
        <w:t xml:space="preserve"> </w:t>
      </w:r>
      <w:r>
        <w:t>number</w:t>
      </w:r>
      <w:r>
        <w:rPr>
          <w:spacing w:val="-52"/>
        </w:rPr>
        <w:t xml:space="preserve"> </w:t>
      </w:r>
      <w:r>
        <w:t>of</w:t>
      </w:r>
      <w:r>
        <w:rPr>
          <w:spacing w:val="1"/>
        </w:rPr>
        <w:t xml:space="preserve"> </w:t>
      </w:r>
      <w:r>
        <w:t>rows</w:t>
      </w:r>
      <w:r>
        <w:rPr>
          <w:spacing w:val="-1"/>
        </w:rPr>
        <w:t xml:space="preserve"> </w:t>
      </w:r>
      <w:r>
        <w:t>to</w:t>
      </w:r>
      <w:r>
        <w:rPr>
          <w:spacing w:val="-2"/>
        </w:rPr>
        <w:t xml:space="preserve"> </w:t>
      </w:r>
      <w:r>
        <w:t>ensure</w:t>
      </w:r>
      <w:r>
        <w:rPr>
          <w:spacing w:val="-1"/>
        </w:rPr>
        <w:t xml:space="preserve"> </w:t>
      </w:r>
      <w:r>
        <w:t>that</w:t>
      </w:r>
      <w:r>
        <w:rPr>
          <w:spacing w:val="-2"/>
        </w:rPr>
        <w:t xml:space="preserve"> </w:t>
      </w:r>
      <w:r>
        <w:t>they can</w:t>
      </w:r>
      <w:r>
        <w:rPr>
          <w:spacing w:val="1"/>
        </w:rPr>
        <w:t xml:space="preserve"> </w:t>
      </w:r>
      <w:r>
        <w:t>be opened in</w:t>
      </w:r>
      <w:r>
        <w:rPr>
          <w:spacing w:val="-2"/>
        </w:rPr>
        <w:t xml:space="preserve"> </w:t>
      </w:r>
      <w:r>
        <w:t>spreadsheet</w:t>
      </w:r>
      <w:r>
        <w:rPr>
          <w:spacing w:val="-1"/>
        </w:rPr>
        <w:t xml:space="preserve"> </w:t>
      </w:r>
      <w:r>
        <w:t>packages.</w:t>
      </w:r>
    </w:p>
    <w:p w14:paraId="55A1CAAE" w14:textId="77777777" w:rsidR="007B53B0" w:rsidRDefault="007B29AD">
      <w:pPr>
        <w:pStyle w:val="BodyText"/>
        <w:spacing w:before="122" w:line="264" w:lineRule="auto"/>
        <w:ind w:left="192" w:right="347"/>
        <w:jc w:val="both"/>
      </w:pPr>
      <w:r>
        <w:t>Programmer level datasets and activities are intended to be used with more advanced tools and</w:t>
      </w:r>
      <w:r>
        <w:rPr>
          <w:spacing w:val="-52"/>
        </w:rPr>
        <w:t xml:space="preserve"> </w:t>
      </w:r>
      <w:r>
        <w:t>programming languages. This level provides the data in an unmodified format, allowing students</w:t>
      </w:r>
      <w:r>
        <w:rPr>
          <w:spacing w:val="-52"/>
        </w:rPr>
        <w:t xml:space="preserve"> </w:t>
      </w:r>
      <w:r>
        <w:t>to organise</w:t>
      </w:r>
      <w:r>
        <w:rPr>
          <w:spacing w:val="-2"/>
        </w:rPr>
        <w:t xml:space="preserve"> </w:t>
      </w:r>
      <w:r>
        <w:t>and</w:t>
      </w:r>
      <w:r>
        <w:rPr>
          <w:spacing w:val="1"/>
        </w:rPr>
        <w:t xml:space="preserve"> </w:t>
      </w:r>
      <w:r>
        <w:t>analyse</w:t>
      </w:r>
      <w:r>
        <w:rPr>
          <w:spacing w:val="1"/>
        </w:rPr>
        <w:t xml:space="preserve"> </w:t>
      </w:r>
      <w:r>
        <w:t>it</w:t>
      </w:r>
      <w:r>
        <w:rPr>
          <w:spacing w:val="1"/>
        </w:rPr>
        <w:t xml:space="preserve"> </w:t>
      </w:r>
      <w:r>
        <w:t>independently.</w:t>
      </w:r>
    </w:p>
    <w:p w14:paraId="3AE96887" w14:textId="77777777" w:rsidR="007B53B0" w:rsidRDefault="007B53B0">
      <w:pPr>
        <w:pStyle w:val="BodyText"/>
        <w:spacing w:before="5"/>
        <w:rPr>
          <w:sz w:val="29"/>
        </w:rPr>
      </w:pPr>
    </w:p>
    <w:p w14:paraId="275BCB6D" w14:textId="77777777" w:rsidR="007B53B0" w:rsidRDefault="007B29AD">
      <w:pPr>
        <w:pStyle w:val="Heading2"/>
        <w:spacing w:before="0"/>
        <w:jc w:val="both"/>
      </w:pPr>
      <w:bookmarkStart w:id="4" w:name="_Toc172734678"/>
      <w:r>
        <w:rPr>
          <w:color w:val="001D34"/>
        </w:rPr>
        <w:t>Dataset</w:t>
      </w:r>
      <w:r>
        <w:rPr>
          <w:color w:val="001D34"/>
          <w:spacing w:val="-16"/>
        </w:rPr>
        <w:t xml:space="preserve"> </w:t>
      </w:r>
      <w:r>
        <w:rPr>
          <w:color w:val="001D34"/>
        </w:rPr>
        <w:t>Description</w:t>
      </w:r>
      <w:bookmarkEnd w:id="4"/>
    </w:p>
    <w:p w14:paraId="0797D9E9" w14:textId="77777777" w:rsidR="007B53B0" w:rsidRDefault="007B29AD">
      <w:pPr>
        <w:pStyle w:val="BodyText"/>
        <w:spacing w:before="240" w:line="264" w:lineRule="auto"/>
        <w:ind w:left="192" w:right="699"/>
      </w:pPr>
      <w:r>
        <w:t>The Reconstructed Global Mean Sea Level (GMSL) dataset records the sea level from 1880 to</w:t>
      </w:r>
      <w:r>
        <w:rPr>
          <w:spacing w:val="-52"/>
        </w:rPr>
        <w:t xml:space="preserve"> </w:t>
      </w:r>
      <w:r>
        <w:t>2009.</w:t>
      </w:r>
      <w:r>
        <w:rPr>
          <w:spacing w:val="-2"/>
        </w:rPr>
        <w:t xml:space="preserve"> </w:t>
      </w:r>
      <w:r>
        <w:t>It is</w:t>
      </w:r>
      <w:r>
        <w:rPr>
          <w:spacing w:val="-3"/>
        </w:rPr>
        <w:t xml:space="preserve"> </w:t>
      </w:r>
      <w:r>
        <w:t>measured as</w:t>
      </w:r>
      <w:r>
        <w:rPr>
          <w:spacing w:val="-3"/>
        </w:rPr>
        <w:t xml:space="preserve"> </w:t>
      </w:r>
      <w:r>
        <w:t>millimetres, and as</w:t>
      </w:r>
      <w:r>
        <w:rPr>
          <w:spacing w:val="-2"/>
        </w:rPr>
        <w:t xml:space="preserve"> </w:t>
      </w:r>
      <w:r>
        <w:t>the</w:t>
      </w:r>
      <w:r>
        <w:rPr>
          <w:spacing w:val="-2"/>
        </w:rPr>
        <w:t xml:space="preserve"> </w:t>
      </w:r>
      <w:r>
        <w:t>difference</w:t>
      </w:r>
      <w:r>
        <w:rPr>
          <w:spacing w:val="-2"/>
        </w:rPr>
        <w:t xml:space="preserve"> </w:t>
      </w:r>
      <w:r>
        <w:t>from</w:t>
      </w:r>
      <w:r>
        <w:rPr>
          <w:spacing w:val="-3"/>
        </w:rPr>
        <w:t xml:space="preserve"> </w:t>
      </w:r>
      <w:r>
        <w:t>the</w:t>
      </w:r>
      <w:r>
        <w:rPr>
          <w:spacing w:val="1"/>
        </w:rPr>
        <w:t xml:space="preserve"> </w:t>
      </w:r>
      <w:r>
        <w:t>average in</w:t>
      </w:r>
      <w:r>
        <w:rPr>
          <w:spacing w:val="-2"/>
        </w:rPr>
        <w:t xml:space="preserve"> </w:t>
      </w:r>
      <w:r>
        <w:t>1990.</w:t>
      </w:r>
    </w:p>
    <w:p w14:paraId="678F73CB" w14:textId="77777777" w:rsidR="007B53B0" w:rsidRDefault="007B29AD">
      <w:pPr>
        <w:pStyle w:val="BodyText"/>
        <w:spacing w:before="121" w:line="264" w:lineRule="auto"/>
        <w:ind w:left="192" w:right="624"/>
      </w:pPr>
      <w:r>
        <w:t>Sea level is important to record because rising sea levels is one of the major effects of climate</w:t>
      </w:r>
      <w:r>
        <w:rPr>
          <w:spacing w:val="-53"/>
        </w:rPr>
        <w:t xml:space="preserve"> </w:t>
      </w:r>
      <w:r>
        <w:t>change. There are many factors contributing to sea level rise, chief among which are ocean</w:t>
      </w:r>
      <w:r>
        <w:rPr>
          <w:spacing w:val="1"/>
        </w:rPr>
        <w:t xml:space="preserve"> </w:t>
      </w:r>
      <w:r>
        <w:t>thermal</w:t>
      </w:r>
      <w:r>
        <w:rPr>
          <w:spacing w:val="-2"/>
        </w:rPr>
        <w:t xml:space="preserve"> </w:t>
      </w:r>
      <w:r>
        <w:t>expansion (that</w:t>
      </w:r>
      <w:r>
        <w:rPr>
          <w:spacing w:val="-5"/>
        </w:rPr>
        <w:t xml:space="preserve"> </w:t>
      </w:r>
      <w:r>
        <w:t>water takes</w:t>
      </w:r>
      <w:r>
        <w:rPr>
          <w:spacing w:val="-4"/>
        </w:rPr>
        <w:t xml:space="preserve"> </w:t>
      </w:r>
      <w:r>
        <w:t>up</w:t>
      </w:r>
      <w:r>
        <w:rPr>
          <w:spacing w:val="-2"/>
        </w:rPr>
        <w:t xml:space="preserve"> </w:t>
      </w:r>
      <w:r>
        <w:t>more</w:t>
      </w:r>
      <w:r>
        <w:rPr>
          <w:spacing w:val="-1"/>
        </w:rPr>
        <w:t xml:space="preserve"> </w:t>
      </w:r>
      <w:r>
        <w:t>space when warmer)</w:t>
      </w:r>
      <w:r>
        <w:rPr>
          <w:spacing w:val="-1"/>
        </w:rPr>
        <w:t xml:space="preserve"> </w:t>
      </w:r>
      <w:r>
        <w:t>and</w:t>
      </w:r>
      <w:r>
        <w:rPr>
          <w:spacing w:val="-1"/>
        </w:rPr>
        <w:t xml:space="preserve"> </w:t>
      </w:r>
      <w:r>
        <w:t>melting</w:t>
      </w:r>
      <w:r>
        <w:rPr>
          <w:spacing w:val="-3"/>
        </w:rPr>
        <w:t xml:space="preserve"> </w:t>
      </w:r>
      <w:r>
        <w:t>land</w:t>
      </w:r>
      <w:r>
        <w:rPr>
          <w:spacing w:val="-1"/>
        </w:rPr>
        <w:t xml:space="preserve"> </w:t>
      </w:r>
      <w:r>
        <w:t>ice.</w:t>
      </w:r>
    </w:p>
    <w:p w14:paraId="055A1CC6" w14:textId="77777777" w:rsidR="007B53B0" w:rsidRDefault="007B29AD">
      <w:pPr>
        <w:pStyle w:val="BodyText"/>
        <w:spacing w:before="121" w:line="264" w:lineRule="auto"/>
        <w:ind w:left="192" w:right="320"/>
      </w:pPr>
      <w:r>
        <w:t>Correctly estimating historical sea level rises is critical to projecting future climate change and its</w:t>
      </w:r>
      <w:r>
        <w:rPr>
          <w:spacing w:val="-52"/>
        </w:rPr>
        <w:t xml:space="preserve"> </w:t>
      </w:r>
      <w:r>
        <w:t>consequences.</w:t>
      </w:r>
      <w:r>
        <w:rPr>
          <w:spacing w:val="-2"/>
        </w:rPr>
        <w:t xml:space="preserve"> </w:t>
      </w:r>
      <w:r>
        <w:t>There</w:t>
      </w:r>
      <w:r>
        <w:rPr>
          <w:spacing w:val="-3"/>
        </w:rPr>
        <w:t xml:space="preserve"> </w:t>
      </w:r>
      <w:r>
        <w:t>is</w:t>
      </w:r>
      <w:r>
        <w:rPr>
          <w:spacing w:val="-1"/>
        </w:rPr>
        <w:t xml:space="preserve"> </w:t>
      </w:r>
      <w:r>
        <w:t>a</w:t>
      </w:r>
      <w:r>
        <w:rPr>
          <w:spacing w:val="-3"/>
        </w:rPr>
        <w:t xml:space="preserve"> </w:t>
      </w:r>
      <w:r>
        <w:t>great</w:t>
      </w:r>
      <w:r>
        <w:rPr>
          <w:spacing w:val="-2"/>
        </w:rPr>
        <w:t xml:space="preserve"> </w:t>
      </w:r>
      <w:r>
        <w:t>deal</w:t>
      </w:r>
      <w:r>
        <w:rPr>
          <w:spacing w:val="-1"/>
        </w:rPr>
        <w:t xml:space="preserve"> </w:t>
      </w:r>
      <w:r>
        <w:t>of</w:t>
      </w:r>
      <w:r>
        <w:rPr>
          <w:spacing w:val="-2"/>
        </w:rPr>
        <w:t xml:space="preserve"> </w:t>
      </w:r>
      <w:r>
        <w:t>uncertainty</w:t>
      </w:r>
      <w:r>
        <w:rPr>
          <w:spacing w:val="-1"/>
        </w:rPr>
        <w:t xml:space="preserve"> </w:t>
      </w:r>
      <w:r>
        <w:t>as</w:t>
      </w:r>
      <w:r>
        <w:rPr>
          <w:spacing w:val="-1"/>
        </w:rPr>
        <w:t xml:space="preserve"> </w:t>
      </w:r>
      <w:r>
        <w:t>to</w:t>
      </w:r>
      <w:r>
        <w:rPr>
          <w:spacing w:val="-3"/>
        </w:rPr>
        <w:t xml:space="preserve"> </w:t>
      </w:r>
      <w:r>
        <w:t>how</w:t>
      </w:r>
      <w:r>
        <w:rPr>
          <w:spacing w:val="-4"/>
        </w:rPr>
        <w:t xml:space="preserve"> </w:t>
      </w:r>
      <w:r>
        <w:t>the</w:t>
      </w:r>
      <w:r>
        <w:rPr>
          <w:spacing w:val="-3"/>
        </w:rPr>
        <w:t xml:space="preserve"> </w:t>
      </w:r>
      <w:r>
        <w:t>GMSL</w:t>
      </w:r>
      <w:r>
        <w:rPr>
          <w:spacing w:val="-3"/>
        </w:rPr>
        <w:t xml:space="preserve"> </w:t>
      </w:r>
      <w:r>
        <w:t>will</w:t>
      </w:r>
      <w:r>
        <w:rPr>
          <w:spacing w:val="-1"/>
        </w:rPr>
        <w:t xml:space="preserve"> </w:t>
      </w:r>
      <w:r>
        <w:t>change</w:t>
      </w:r>
      <w:r>
        <w:rPr>
          <w:spacing w:val="-3"/>
        </w:rPr>
        <w:t xml:space="preserve"> </w:t>
      </w:r>
      <w:r>
        <w:t>up</w:t>
      </w:r>
      <w:r>
        <w:rPr>
          <w:spacing w:val="-2"/>
        </w:rPr>
        <w:t xml:space="preserve"> </w:t>
      </w:r>
      <w:r>
        <w:t>to</w:t>
      </w:r>
      <w:r>
        <w:rPr>
          <w:spacing w:val="-1"/>
        </w:rPr>
        <w:t xml:space="preserve"> </w:t>
      </w:r>
      <w:r>
        <w:t>2100.</w:t>
      </w:r>
    </w:p>
    <w:p w14:paraId="6D0E8C3A" w14:textId="77777777" w:rsidR="007B53B0" w:rsidRDefault="007B29AD">
      <w:pPr>
        <w:pStyle w:val="BodyText"/>
        <w:spacing w:line="292" w:lineRule="exact"/>
        <w:ind w:left="192"/>
      </w:pPr>
      <w:r>
        <w:t>This</w:t>
      </w:r>
      <w:r>
        <w:rPr>
          <w:spacing w:val="-4"/>
        </w:rPr>
        <w:t xml:space="preserve"> </w:t>
      </w:r>
      <w:r>
        <w:t>data</w:t>
      </w:r>
      <w:r>
        <w:rPr>
          <w:spacing w:val="-4"/>
        </w:rPr>
        <w:t xml:space="preserve"> </w:t>
      </w:r>
      <w:r>
        <w:t>was</w:t>
      </w:r>
      <w:r>
        <w:rPr>
          <w:spacing w:val="-2"/>
        </w:rPr>
        <w:t xml:space="preserve"> </w:t>
      </w:r>
      <w:r>
        <w:t>collected</w:t>
      </w:r>
      <w:r>
        <w:rPr>
          <w:spacing w:val="-1"/>
        </w:rPr>
        <w:t xml:space="preserve"> </w:t>
      </w:r>
      <w:r>
        <w:t>as</w:t>
      </w:r>
      <w:r>
        <w:rPr>
          <w:spacing w:val="-2"/>
        </w:rPr>
        <w:t xml:space="preserve"> </w:t>
      </w:r>
      <w:r>
        <w:t>part</w:t>
      </w:r>
      <w:r>
        <w:rPr>
          <w:spacing w:val="-2"/>
        </w:rPr>
        <w:t xml:space="preserve"> </w:t>
      </w:r>
      <w:r>
        <w:t>of</w:t>
      </w:r>
      <w:r>
        <w:rPr>
          <w:spacing w:val="-1"/>
        </w:rPr>
        <w:t xml:space="preserve"> </w:t>
      </w:r>
      <w:r>
        <w:t>a</w:t>
      </w:r>
      <w:r>
        <w:rPr>
          <w:spacing w:val="-2"/>
        </w:rPr>
        <w:t xml:space="preserve"> </w:t>
      </w:r>
      <w:r>
        <w:t>study</w:t>
      </w:r>
      <w:r>
        <w:rPr>
          <w:spacing w:val="-2"/>
        </w:rPr>
        <w:t xml:space="preserve"> </w:t>
      </w:r>
      <w:r>
        <w:t>to</w:t>
      </w:r>
      <w:r>
        <w:rPr>
          <w:spacing w:val="-3"/>
        </w:rPr>
        <w:t xml:space="preserve"> </w:t>
      </w:r>
      <w:r>
        <w:t>try</w:t>
      </w:r>
      <w:r>
        <w:rPr>
          <w:spacing w:val="-2"/>
        </w:rPr>
        <w:t xml:space="preserve"> </w:t>
      </w:r>
      <w:r>
        <w:t>and</w:t>
      </w:r>
      <w:r>
        <w:rPr>
          <w:spacing w:val="-1"/>
        </w:rPr>
        <w:t xml:space="preserve"> </w:t>
      </w:r>
      <w:r>
        <w:t>improve</w:t>
      </w:r>
      <w:r>
        <w:rPr>
          <w:spacing w:val="-1"/>
        </w:rPr>
        <w:t xml:space="preserve"> </w:t>
      </w:r>
      <w:r>
        <w:t>current</w:t>
      </w:r>
      <w:r>
        <w:rPr>
          <w:spacing w:val="-3"/>
        </w:rPr>
        <w:t xml:space="preserve"> </w:t>
      </w:r>
      <w:r>
        <w:t>estimates</w:t>
      </w:r>
      <w:r>
        <w:rPr>
          <w:spacing w:val="-1"/>
        </w:rPr>
        <w:t xml:space="preserve"> </w:t>
      </w:r>
      <w:r>
        <w:t>of</w:t>
      </w:r>
      <w:r>
        <w:rPr>
          <w:spacing w:val="-1"/>
        </w:rPr>
        <w:t xml:space="preserve"> </w:t>
      </w:r>
      <w:r>
        <w:t>GMSL</w:t>
      </w:r>
      <w:r>
        <w:rPr>
          <w:spacing w:val="-2"/>
        </w:rPr>
        <w:t xml:space="preserve"> </w:t>
      </w:r>
      <w:r>
        <w:t>rise.</w:t>
      </w:r>
    </w:p>
    <w:p w14:paraId="62268507" w14:textId="77777777" w:rsidR="007B53B0" w:rsidRDefault="007B29AD">
      <w:pPr>
        <w:pStyle w:val="BodyText"/>
        <w:spacing w:before="148" w:line="264" w:lineRule="auto"/>
        <w:ind w:left="192" w:right="125"/>
      </w:pPr>
      <w:r>
        <w:t>The early sea level values given here are calculated from tide gauge records. These records are</w:t>
      </w:r>
      <w:r>
        <w:rPr>
          <w:spacing w:val="1"/>
        </w:rPr>
        <w:t xml:space="preserve"> </w:t>
      </w:r>
      <w:r>
        <w:t>sometimes unreliable, as the gauges are attached to land which can rise and fall, making the</w:t>
      </w:r>
      <w:r>
        <w:rPr>
          <w:spacing w:val="1"/>
        </w:rPr>
        <w:t xml:space="preserve"> </w:t>
      </w:r>
      <w:r>
        <w:t>readings inaccurate. For this reason, a small number of gauges (around 24) have been chosen from</w:t>
      </w:r>
      <w:r>
        <w:rPr>
          <w:spacing w:val="-53"/>
        </w:rPr>
        <w:t xml:space="preserve"> </w:t>
      </w:r>
      <w:r>
        <w:t>around</w:t>
      </w:r>
      <w:r>
        <w:rPr>
          <w:spacing w:val="3"/>
        </w:rPr>
        <w:t xml:space="preserve"> </w:t>
      </w:r>
      <w:r>
        <w:t>the</w:t>
      </w:r>
      <w:r>
        <w:rPr>
          <w:spacing w:val="2"/>
        </w:rPr>
        <w:t xml:space="preserve"> </w:t>
      </w:r>
      <w:r>
        <w:t>world,</w:t>
      </w:r>
      <w:r>
        <w:rPr>
          <w:spacing w:val="2"/>
        </w:rPr>
        <w:t xml:space="preserve"> </w:t>
      </w:r>
      <w:r>
        <w:t>and</w:t>
      </w:r>
      <w:r>
        <w:rPr>
          <w:spacing w:val="5"/>
        </w:rPr>
        <w:t xml:space="preserve"> </w:t>
      </w:r>
      <w:r>
        <w:t>a “reconstructed”</w:t>
      </w:r>
      <w:r>
        <w:rPr>
          <w:spacing w:val="4"/>
        </w:rPr>
        <w:t xml:space="preserve"> </w:t>
      </w:r>
      <w:r>
        <w:t>global mean</w:t>
      </w:r>
      <w:r>
        <w:rPr>
          <w:spacing w:val="5"/>
        </w:rPr>
        <w:t xml:space="preserve"> </w:t>
      </w:r>
      <w:r>
        <w:t>sea</w:t>
      </w:r>
      <w:r>
        <w:rPr>
          <w:spacing w:val="5"/>
        </w:rPr>
        <w:t xml:space="preserve"> </w:t>
      </w:r>
      <w:r>
        <w:t>level</w:t>
      </w:r>
      <w:r>
        <w:rPr>
          <w:spacing w:val="2"/>
        </w:rPr>
        <w:t xml:space="preserve"> </w:t>
      </w:r>
      <w:r>
        <w:t>has</w:t>
      </w:r>
      <w:r>
        <w:rPr>
          <w:spacing w:val="2"/>
        </w:rPr>
        <w:t xml:space="preserve"> </w:t>
      </w:r>
      <w:r>
        <w:t>been</w:t>
      </w:r>
      <w:r>
        <w:rPr>
          <w:spacing w:val="3"/>
        </w:rPr>
        <w:t xml:space="preserve"> </w:t>
      </w:r>
      <w:r>
        <w:t>calculated</w:t>
      </w:r>
      <w:r>
        <w:rPr>
          <w:spacing w:val="4"/>
        </w:rPr>
        <w:t xml:space="preserve"> </w:t>
      </w:r>
      <w:r>
        <w:t>based</w:t>
      </w:r>
      <w:r>
        <w:rPr>
          <w:spacing w:val="3"/>
        </w:rPr>
        <w:t xml:space="preserve"> </w:t>
      </w:r>
      <w:r>
        <w:t>on</w:t>
      </w:r>
      <w:r>
        <w:rPr>
          <w:spacing w:val="1"/>
        </w:rPr>
        <w:t xml:space="preserve"> </w:t>
      </w:r>
      <w:r>
        <w:t>those</w:t>
      </w:r>
      <w:r>
        <w:rPr>
          <w:spacing w:val="-2"/>
        </w:rPr>
        <w:t xml:space="preserve"> </w:t>
      </w:r>
      <w:r>
        <w:t>readings.</w:t>
      </w:r>
    </w:p>
    <w:p w14:paraId="7ACA5666" w14:textId="77777777" w:rsidR="007B53B0" w:rsidRDefault="007B29AD">
      <w:pPr>
        <w:pStyle w:val="BodyText"/>
        <w:spacing w:before="122"/>
        <w:ind w:left="192"/>
      </w:pPr>
      <w:r>
        <w:rPr>
          <w:color w:val="001D34"/>
        </w:rPr>
        <w:t>For</w:t>
      </w:r>
      <w:r>
        <w:rPr>
          <w:color w:val="001D34"/>
          <w:spacing w:val="-1"/>
        </w:rPr>
        <w:t xml:space="preserve"> </w:t>
      </w:r>
      <w:r>
        <w:rPr>
          <w:color w:val="001D34"/>
        </w:rPr>
        <w:t>a</w:t>
      </w:r>
      <w:r>
        <w:rPr>
          <w:color w:val="001D34"/>
          <w:spacing w:val="-2"/>
        </w:rPr>
        <w:t xml:space="preserve"> </w:t>
      </w:r>
      <w:r>
        <w:rPr>
          <w:color w:val="001D34"/>
        </w:rPr>
        <w:t>link</w:t>
      </w:r>
      <w:r>
        <w:rPr>
          <w:color w:val="001D34"/>
          <w:spacing w:val="-2"/>
        </w:rPr>
        <w:t xml:space="preserve"> </w:t>
      </w:r>
      <w:r>
        <w:rPr>
          <w:color w:val="001D34"/>
        </w:rPr>
        <w:t>to</w:t>
      </w:r>
      <w:r>
        <w:rPr>
          <w:color w:val="001D34"/>
          <w:spacing w:val="-1"/>
        </w:rPr>
        <w:t xml:space="preserve"> </w:t>
      </w:r>
      <w:r>
        <w:rPr>
          <w:color w:val="001D34"/>
        </w:rPr>
        <w:t>the</w:t>
      </w:r>
      <w:r>
        <w:rPr>
          <w:color w:val="001D34"/>
          <w:spacing w:val="-3"/>
        </w:rPr>
        <w:t xml:space="preserve"> </w:t>
      </w:r>
      <w:r>
        <w:rPr>
          <w:color w:val="001D34"/>
        </w:rPr>
        <w:t>original</w:t>
      </w:r>
      <w:r>
        <w:rPr>
          <w:color w:val="001D34"/>
          <w:spacing w:val="-4"/>
        </w:rPr>
        <w:t xml:space="preserve"> </w:t>
      </w:r>
      <w:r>
        <w:rPr>
          <w:color w:val="001D34"/>
        </w:rPr>
        <w:t>data</w:t>
      </w:r>
      <w:r>
        <w:rPr>
          <w:color w:val="001D34"/>
          <w:spacing w:val="-4"/>
        </w:rPr>
        <w:t xml:space="preserve"> </w:t>
      </w:r>
      <w:r>
        <w:rPr>
          <w:color w:val="001D34"/>
        </w:rPr>
        <w:t>in</w:t>
      </w:r>
      <w:r>
        <w:rPr>
          <w:color w:val="001D34"/>
          <w:spacing w:val="-2"/>
        </w:rPr>
        <w:t xml:space="preserve"> </w:t>
      </w:r>
      <w:r>
        <w:rPr>
          <w:color w:val="001D34"/>
        </w:rPr>
        <w:t>the</w:t>
      </w:r>
      <w:r>
        <w:rPr>
          <w:color w:val="001D34"/>
          <w:spacing w:val="-1"/>
        </w:rPr>
        <w:t xml:space="preserve"> </w:t>
      </w:r>
      <w:r>
        <w:rPr>
          <w:color w:val="001D34"/>
        </w:rPr>
        <w:t>CSIRO</w:t>
      </w:r>
      <w:r>
        <w:rPr>
          <w:color w:val="001D34"/>
          <w:spacing w:val="-2"/>
        </w:rPr>
        <w:t xml:space="preserve"> </w:t>
      </w:r>
      <w:r>
        <w:rPr>
          <w:color w:val="001D34"/>
        </w:rPr>
        <w:t>Data</w:t>
      </w:r>
      <w:r>
        <w:rPr>
          <w:color w:val="001D34"/>
          <w:spacing w:val="-2"/>
        </w:rPr>
        <w:t xml:space="preserve"> </w:t>
      </w:r>
      <w:r>
        <w:rPr>
          <w:color w:val="001D34"/>
        </w:rPr>
        <w:t>Access</w:t>
      </w:r>
      <w:r>
        <w:rPr>
          <w:color w:val="001D34"/>
          <w:spacing w:val="-1"/>
        </w:rPr>
        <w:t xml:space="preserve"> </w:t>
      </w:r>
      <w:r>
        <w:rPr>
          <w:color w:val="001D34"/>
        </w:rPr>
        <w:t>Portal,</w:t>
      </w:r>
      <w:r>
        <w:rPr>
          <w:color w:val="001D34"/>
          <w:spacing w:val="-4"/>
        </w:rPr>
        <w:t xml:space="preserve"> </w:t>
      </w:r>
      <w:r>
        <w:rPr>
          <w:color w:val="001D34"/>
        </w:rPr>
        <w:t>see</w:t>
      </w:r>
      <w:r>
        <w:rPr>
          <w:color w:val="001D34"/>
          <w:spacing w:val="-3"/>
        </w:rPr>
        <w:t xml:space="preserve"> </w:t>
      </w:r>
      <w:r>
        <w:rPr>
          <w:color w:val="001D34"/>
        </w:rPr>
        <w:t>Appendix</w:t>
      </w:r>
      <w:r>
        <w:rPr>
          <w:color w:val="001D34"/>
          <w:spacing w:val="-1"/>
        </w:rPr>
        <w:t xml:space="preserve"> </w:t>
      </w:r>
      <w:r>
        <w:rPr>
          <w:color w:val="001D34"/>
        </w:rPr>
        <w:t>A</w:t>
      </w:r>
    </w:p>
    <w:p w14:paraId="3F6186BC" w14:textId="77777777" w:rsidR="007B53B0" w:rsidRDefault="007B53B0">
      <w:pPr>
        <w:sectPr w:rsidR="007B53B0">
          <w:pgSz w:w="11910" w:h="16840"/>
          <w:pgMar w:top="1120" w:right="1020" w:bottom="900" w:left="940" w:header="0" w:footer="706" w:gutter="0"/>
          <w:cols w:space="720"/>
        </w:sectPr>
      </w:pPr>
    </w:p>
    <w:p w14:paraId="1B7AA18E" w14:textId="77777777" w:rsidR="007B53B0" w:rsidRDefault="007B29AD">
      <w:pPr>
        <w:pStyle w:val="Heading2"/>
        <w:spacing w:before="14"/>
      </w:pPr>
      <w:bookmarkStart w:id="5" w:name="_Toc172734679"/>
      <w:r>
        <w:rPr>
          <w:color w:val="001D34"/>
        </w:rPr>
        <w:lastRenderedPageBreak/>
        <w:t>Understanding</w:t>
      </w:r>
      <w:r>
        <w:rPr>
          <w:color w:val="001D34"/>
          <w:spacing w:val="-8"/>
        </w:rPr>
        <w:t xml:space="preserve"> </w:t>
      </w:r>
      <w:r>
        <w:rPr>
          <w:color w:val="001D34"/>
        </w:rPr>
        <w:t>this</w:t>
      </w:r>
      <w:r>
        <w:rPr>
          <w:color w:val="001D34"/>
          <w:spacing w:val="-8"/>
        </w:rPr>
        <w:t xml:space="preserve"> </w:t>
      </w:r>
      <w:r>
        <w:rPr>
          <w:color w:val="001D34"/>
        </w:rPr>
        <w:t>Dataset</w:t>
      </w:r>
      <w:bookmarkEnd w:id="5"/>
    </w:p>
    <w:p w14:paraId="4A949476" w14:textId="77777777" w:rsidR="007B53B0" w:rsidRDefault="007B29AD">
      <w:pPr>
        <w:pStyle w:val="BodyText"/>
        <w:spacing w:before="241" w:line="266" w:lineRule="auto"/>
        <w:ind w:left="192"/>
      </w:pPr>
      <w:r>
        <w:t>This section relates to understanding this specific dataset. For more general information on</w:t>
      </w:r>
      <w:r>
        <w:rPr>
          <w:spacing w:val="1"/>
        </w:rPr>
        <w:t xml:space="preserve"> </w:t>
      </w:r>
      <w:r>
        <w:t>understanding</w:t>
      </w:r>
      <w:r>
        <w:rPr>
          <w:spacing w:val="-5"/>
        </w:rPr>
        <w:t xml:space="preserve"> </w:t>
      </w:r>
      <w:r>
        <w:t>and</w:t>
      </w:r>
      <w:r>
        <w:rPr>
          <w:spacing w:val="-3"/>
        </w:rPr>
        <w:t xml:space="preserve"> </w:t>
      </w:r>
      <w:r>
        <w:t>interpreting</w:t>
      </w:r>
      <w:r>
        <w:rPr>
          <w:spacing w:val="-6"/>
        </w:rPr>
        <w:t xml:space="preserve"> </w:t>
      </w:r>
      <w:r>
        <w:t>datasets,</w:t>
      </w:r>
      <w:r>
        <w:rPr>
          <w:spacing w:val="-5"/>
        </w:rPr>
        <w:t xml:space="preserve"> </w:t>
      </w:r>
      <w:r>
        <w:t>see</w:t>
      </w:r>
      <w:r>
        <w:rPr>
          <w:spacing w:val="-5"/>
        </w:rPr>
        <w:t xml:space="preserve"> </w:t>
      </w:r>
      <w:r>
        <w:t>the</w:t>
      </w:r>
      <w:r>
        <w:rPr>
          <w:spacing w:val="-6"/>
        </w:rPr>
        <w:t xml:space="preserve"> </w:t>
      </w:r>
      <w:r>
        <w:t>Educational</w:t>
      </w:r>
      <w:r>
        <w:rPr>
          <w:spacing w:val="-6"/>
        </w:rPr>
        <w:t xml:space="preserve"> </w:t>
      </w:r>
      <w:r>
        <w:t>Datasets</w:t>
      </w:r>
      <w:r>
        <w:rPr>
          <w:spacing w:val="-4"/>
        </w:rPr>
        <w:t xml:space="preserve"> </w:t>
      </w:r>
      <w:r>
        <w:t>Companion</w:t>
      </w:r>
      <w:r>
        <w:rPr>
          <w:spacing w:val="-6"/>
        </w:rPr>
        <w:t xml:space="preserve"> </w:t>
      </w:r>
      <w:r>
        <w:t>document.</w:t>
      </w:r>
    </w:p>
    <w:p w14:paraId="41103E78" w14:textId="77777777" w:rsidR="007B53B0" w:rsidRDefault="007B29AD">
      <w:pPr>
        <w:pStyle w:val="BodyText"/>
        <w:spacing w:before="115" w:line="264" w:lineRule="auto"/>
        <w:ind w:left="192" w:right="465"/>
      </w:pPr>
      <w:r>
        <w:t>The GMSL dataset shows changes in sea level relative to the 1990 average. Negative numbers</w:t>
      </w:r>
      <w:r>
        <w:rPr>
          <w:spacing w:val="1"/>
        </w:rPr>
        <w:t xml:space="preserve"> </w:t>
      </w:r>
      <w:r>
        <w:t>indicate that the sea level was lower than the 1990 average. Positive numbers indicate that the</w:t>
      </w:r>
      <w:r>
        <w:rPr>
          <w:spacing w:val="-52"/>
        </w:rPr>
        <w:t xml:space="preserve"> </w:t>
      </w:r>
      <w:r>
        <w:t>sea level</w:t>
      </w:r>
      <w:r>
        <w:rPr>
          <w:spacing w:val="1"/>
        </w:rPr>
        <w:t xml:space="preserve"> </w:t>
      </w:r>
      <w:r>
        <w:t>was</w:t>
      </w:r>
      <w:r>
        <w:rPr>
          <w:spacing w:val="-2"/>
        </w:rPr>
        <w:t xml:space="preserve"> </w:t>
      </w:r>
      <w:r>
        <w:t>higher</w:t>
      </w:r>
      <w:r>
        <w:rPr>
          <w:spacing w:val="1"/>
        </w:rPr>
        <w:t xml:space="preserve"> </w:t>
      </w:r>
      <w:r>
        <w:t>than</w:t>
      </w:r>
      <w:r>
        <w:rPr>
          <w:spacing w:val="-1"/>
        </w:rPr>
        <w:t xml:space="preserve"> </w:t>
      </w:r>
      <w:r>
        <w:t>the</w:t>
      </w:r>
      <w:r>
        <w:rPr>
          <w:spacing w:val="1"/>
        </w:rPr>
        <w:t xml:space="preserve"> </w:t>
      </w:r>
      <w:r>
        <w:t>1990</w:t>
      </w:r>
      <w:r>
        <w:rPr>
          <w:spacing w:val="-1"/>
        </w:rPr>
        <w:t xml:space="preserve"> </w:t>
      </w:r>
      <w:r>
        <w:t>average.</w:t>
      </w:r>
    </w:p>
    <w:p w14:paraId="27396600" w14:textId="77777777" w:rsidR="007B53B0" w:rsidRDefault="007B29AD">
      <w:pPr>
        <w:pStyle w:val="BodyText"/>
        <w:spacing w:before="120" w:line="264" w:lineRule="auto"/>
        <w:ind w:left="192" w:right="160"/>
      </w:pPr>
      <w:r>
        <w:t>Sea level at any given location will be influenced by both local and regional meteorological effects,</w:t>
      </w:r>
      <w:r>
        <w:rPr>
          <w:spacing w:val="-52"/>
        </w:rPr>
        <w:t xml:space="preserve"> </w:t>
      </w:r>
      <w:r>
        <w:t>climate variability and long-term trends. Taking a worldwide average of the sea level has been</w:t>
      </w:r>
      <w:r>
        <w:rPr>
          <w:spacing w:val="1"/>
        </w:rPr>
        <w:t xml:space="preserve"> </w:t>
      </w:r>
      <w:r>
        <w:t xml:space="preserve">shown to have less short-term variability, as </w:t>
      </w:r>
      <w:proofErr w:type="gramStart"/>
      <w:r>
        <w:t>small localised</w:t>
      </w:r>
      <w:proofErr w:type="gramEnd"/>
      <w:r>
        <w:t xml:space="preserve"> effects are filtered out. Local tide</w:t>
      </w:r>
      <w:r>
        <w:rPr>
          <w:spacing w:val="1"/>
        </w:rPr>
        <w:t xml:space="preserve"> </w:t>
      </w:r>
      <w:r>
        <w:t>gauges can vary due to the land the gauge is on rising or sinking, as well as local changes in water</w:t>
      </w:r>
      <w:r>
        <w:rPr>
          <w:spacing w:val="1"/>
        </w:rPr>
        <w:t xml:space="preserve"> </w:t>
      </w:r>
      <w:r>
        <w:t>flow.</w:t>
      </w:r>
    </w:p>
    <w:p w14:paraId="600AD0C2" w14:textId="77777777" w:rsidR="007B53B0" w:rsidRDefault="007B29AD">
      <w:pPr>
        <w:pStyle w:val="BodyText"/>
        <w:spacing w:before="119" w:line="264" w:lineRule="auto"/>
        <w:ind w:left="192" w:right="137"/>
      </w:pPr>
      <w:r>
        <w:t>Since 1992, satellites have been providing global measurements of sea level that can be used to</w:t>
      </w:r>
      <w:r>
        <w:rPr>
          <w:spacing w:val="1"/>
        </w:rPr>
        <w:t xml:space="preserve"> </w:t>
      </w:r>
      <w:r>
        <w:t>calculate the global mean. This dataset includes both satellite-based calculations of sea level and</w:t>
      </w:r>
      <w:r>
        <w:rPr>
          <w:spacing w:val="1"/>
        </w:rPr>
        <w:t xml:space="preserve"> </w:t>
      </w:r>
      <w:r>
        <w:t>tide gauge based (in situ) calculations. This gives an opportunity to compare the two techniques to</w:t>
      </w:r>
      <w:r>
        <w:rPr>
          <w:spacing w:val="-52"/>
        </w:rPr>
        <w:t xml:space="preserve"> </w:t>
      </w:r>
      <w:r>
        <w:t>investigate</w:t>
      </w:r>
      <w:r>
        <w:rPr>
          <w:spacing w:val="-2"/>
        </w:rPr>
        <w:t xml:space="preserve"> </w:t>
      </w:r>
      <w:r>
        <w:t>the</w:t>
      </w:r>
      <w:r>
        <w:rPr>
          <w:spacing w:val="-2"/>
        </w:rPr>
        <w:t xml:space="preserve"> </w:t>
      </w:r>
      <w:r>
        <w:t>ways</w:t>
      </w:r>
      <w:r>
        <w:rPr>
          <w:spacing w:val="-1"/>
        </w:rPr>
        <w:t xml:space="preserve"> </w:t>
      </w:r>
      <w:r>
        <w:t>in</w:t>
      </w:r>
      <w:r>
        <w:rPr>
          <w:spacing w:val="1"/>
        </w:rPr>
        <w:t xml:space="preserve"> </w:t>
      </w:r>
      <w:r>
        <w:t>which</w:t>
      </w:r>
      <w:r>
        <w:rPr>
          <w:spacing w:val="-1"/>
        </w:rPr>
        <w:t xml:space="preserve"> </w:t>
      </w:r>
      <w:r>
        <w:t>they</w:t>
      </w:r>
      <w:r>
        <w:rPr>
          <w:spacing w:val="-2"/>
        </w:rPr>
        <w:t xml:space="preserve"> </w:t>
      </w:r>
      <w:r>
        <w:t>differ.</w:t>
      </w:r>
    </w:p>
    <w:p w14:paraId="19F79C9D" w14:textId="77777777" w:rsidR="007B53B0" w:rsidRDefault="007B29AD">
      <w:pPr>
        <w:pStyle w:val="BodyText"/>
        <w:spacing w:before="121" w:line="264" w:lineRule="auto"/>
        <w:ind w:left="192" w:right="140"/>
      </w:pPr>
      <w:r>
        <w:t>The tide gauges that have contributed to this dataset are located all over the world. The use of the</w:t>
      </w:r>
      <w:r>
        <w:rPr>
          <w:spacing w:val="-52"/>
        </w:rPr>
        <w:t xml:space="preserve"> </w:t>
      </w:r>
      <w:r>
        <w:t>term “reconstructed” here indicates that the GMSL value is based on all available reliable</w:t>
      </w:r>
      <w:r>
        <w:rPr>
          <w:spacing w:val="1"/>
        </w:rPr>
        <w:t xml:space="preserve"> </w:t>
      </w:r>
      <w:r>
        <w:t>information.</w:t>
      </w:r>
    </w:p>
    <w:p w14:paraId="4B3FE95C" w14:textId="77777777" w:rsidR="007B53B0" w:rsidRDefault="007B29AD">
      <w:pPr>
        <w:pStyle w:val="BodyText"/>
        <w:spacing w:before="120" w:line="264" w:lineRule="auto"/>
        <w:ind w:left="192" w:right="160"/>
      </w:pPr>
      <w:r>
        <w:t>The</w:t>
      </w:r>
      <w:r>
        <w:rPr>
          <w:spacing w:val="-3"/>
        </w:rPr>
        <w:t xml:space="preserve"> </w:t>
      </w:r>
      <w:r>
        <w:t>dataset</w:t>
      </w:r>
      <w:r>
        <w:rPr>
          <w:spacing w:val="-3"/>
        </w:rPr>
        <w:t xml:space="preserve"> </w:t>
      </w:r>
      <w:r>
        <w:t>lists</w:t>
      </w:r>
      <w:r>
        <w:rPr>
          <w:spacing w:val="-3"/>
        </w:rPr>
        <w:t xml:space="preserve"> </w:t>
      </w:r>
      <w:r>
        <w:t>the</w:t>
      </w:r>
      <w:r>
        <w:rPr>
          <w:spacing w:val="-4"/>
        </w:rPr>
        <w:t xml:space="preserve"> </w:t>
      </w:r>
      <w:r>
        <w:t>year</w:t>
      </w:r>
      <w:r>
        <w:rPr>
          <w:spacing w:val="-4"/>
        </w:rPr>
        <w:t xml:space="preserve"> </w:t>
      </w:r>
      <w:r>
        <w:t>that</w:t>
      </w:r>
      <w:r>
        <w:rPr>
          <w:spacing w:val="-1"/>
        </w:rPr>
        <w:t xml:space="preserve"> </w:t>
      </w:r>
      <w:r>
        <w:t>recordings</w:t>
      </w:r>
      <w:r>
        <w:rPr>
          <w:spacing w:val="-1"/>
        </w:rPr>
        <w:t xml:space="preserve"> </w:t>
      </w:r>
      <w:r>
        <w:t>were</w:t>
      </w:r>
      <w:r>
        <w:rPr>
          <w:spacing w:val="-3"/>
        </w:rPr>
        <w:t xml:space="preserve"> </w:t>
      </w:r>
      <w:r>
        <w:t>made,</w:t>
      </w:r>
      <w:r>
        <w:rPr>
          <w:spacing w:val="-3"/>
        </w:rPr>
        <w:t xml:space="preserve"> </w:t>
      </w:r>
      <w:r>
        <w:t>the</w:t>
      </w:r>
      <w:r>
        <w:rPr>
          <w:spacing w:val="-3"/>
        </w:rPr>
        <w:t xml:space="preserve"> </w:t>
      </w:r>
      <w:r>
        <w:t>height</w:t>
      </w:r>
      <w:r>
        <w:rPr>
          <w:spacing w:val="-3"/>
        </w:rPr>
        <w:t xml:space="preserve"> </w:t>
      </w:r>
      <w:r>
        <w:t>of</w:t>
      </w:r>
      <w:r>
        <w:rPr>
          <w:spacing w:val="-3"/>
        </w:rPr>
        <w:t xml:space="preserve"> </w:t>
      </w:r>
      <w:r>
        <w:t>the global</w:t>
      </w:r>
      <w:r>
        <w:rPr>
          <w:spacing w:val="-2"/>
        </w:rPr>
        <w:t xml:space="preserve"> </w:t>
      </w:r>
      <w:r>
        <w:t>mean</w:t>
      </w:r>
      <w:r>
        <w:rPr>
          <w:spacing w:val="-1"/>
        </w:rPr>
        <w:t xml:space="preserve"> </w:t>
      </w:r>
      <w:r>
        <w:t>sea</w:t>
      </w:r>
      <w:r>
        <w:rPr>
          <w:spacing w:val="-1"/>
        </w:rPr>
        <w:t xml:space="preserve"> </w:t>
      </w:r>
      <w:r>
        <w:t>level</w:t>
      </w:r>
      <w:r>
        <w:rPr>
          <w:spacing w:val="-4"/>
        </w:rPr>
        <w:t xml:space="preserve"> </w:t>
      </w:r>
      <w:r>
        <w:t>and</w:t>
      </w:r>
      <w:r>
        <w:rPr>
          <w:spacing w:val="-51"/>
        </w:rPr>
        <w:t xml:space="preserve"> </w:t>
      </w:r>
      <w:r>
        <w:t>the uncertainty of that value, both of which are recorded in millimetres. The height of the mean</w:t>
      </w:r>
      <w:r>
        <w:rPr>
          <w:spacing w:val="1"/>
        </w:rPr>
        <w:t xml:space="preserve"> </w:t>
      </w:r>
      <w:r>
        <w:t>sea level</w:t>
      </w:r>
      <w:r>
        <w:rPr>
          <w:spacing w:val="1"/>
        </w:rPr>
        <w:t xml:space="preserve"> </w:t>
      </w:r>
      <w:r>
        <w:t>is</w:t>
      </w:r>
      <w:r>
        <w:rPr>
          <w:spacing w:val="-3"/>
        </w:rPr>
        <w:t xml:space="preserve"> </w:t>
      </w:r>
      <w:r>
        <w:t>a comparison</w:t>
      </w:r>
      <w:r>
        <w:rPr>
          <w:spacing w:val="-1"/>
        </w:rPr>
        <w:t xml:space="preserve"> </w:t>
      </w:r>
      <w:r>
        <w:t>to</w:t>
      </w:r>
      <w:r>
        <w:rPr>
          <w:spacing w:val="-3"/>
        </w:rPr>
        <w:t xml:space="preserve"> </w:t>
      </w:r>
      <w:r>
        <w:t>the</w:t>
      </w:r>
      <w:r>
        <w:rPr>
          <w:spacing w:val="1"/>
        </w:rPr>
        <w:t xml:space="preserve"> </w:t>
      </w:r>
      <w:r>
        <w:t>global mean</w:t>
      </w:r>
      <w:r>
        <w:rPr>
          <w:spacing w:val="-2"/>
        </w:rPr>
        <w:t xml:space="preserve"> </w:t>
      </w:r>
      <w:r>
        <w:t>sea</w:t>
      </w:r>
      <w:r>
        <w:rPr>
          <w:spacing w:val="5"/>
        </w:rPr>
        <w:t xml:space="preserve"> </w:t>
      </w:r>
      <w:r>
        <w:t>level</w:t>
      </w:r>
      <w:r>
        <w:rPr>
          <w:spacing w:val="1"/>
        </w:rPr>
        <w:t xml:space="preserve"> </w:t>
      </w:r>
      <w:r>
        <w:t>in</w:t>
      </w:r>
      <w:r>
        <w:rPr>
          <w:spacing w:val="-2"/>
        </w:rPr>
        <w:t xml:space="preserve"> </w:t>
      </w:r>
      <w:r>
        <w:t>the</w:t>
      </w:r>
      <w:r>
        <w:rPr>
          <w:spacing w:val="1"/>
        </w:rPr>
        <w:t xml:space="preserve"> </w:t>
      </w:r>
      <w:r>
        <w:t>year</w:t>
      </w:r>
      <w:r>
        <w:rPr>
          <w:spacing w:val="-3"/>
        </w:rPr>
        <w:t xml:space="preserve"> </w:t>
      </w:r>
      <w:r>
        <w:t>1990.</w:t>
      </w:r>
    </w:p>
    <w:p w14:paraId="6DE83C58" w14:textId="77777777" w:rsidR="007B53B0" w:rsidRDefault="007B29AD" w:rsidP="00DC6550">
      <w:pPr>
        <w:pStyle w:val="BodyText"/>
        <w:spacing w:before="10"/>
        <w:jc w:val="center"/>
        <w:rPr>
          <w:sz w:val="7"/>
        </w:rPr>
      </w:pPr>
      <w:r>
        <w:rPr>
          <w:noProof/>
        </w:rPr>
        <w:drawing>
          <wp:inline distT="0" distB="0" distL="0" distR="0" wp14:anchorId="57F7774D" wp14:editId="041309A7">
            <wp:extent cx="5416555" cy="2857785"/>
            <wp:effectExtent l="0" t="0" r="0" b="0"/>
            <wp:docPr id="5" name="image6.png" descr="This sample from the novice dataset indicates that in 1884, the average Global Mean Sea Level for the year was 142.15mm below the mean sea level for the year 1990, with an uncertainty of 22.2mm. This uncertainty indicates that the mean sea level in that year could have been between 119.95 and 164.25mm below the 1990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This sample from the novice dataset indicates that in 1884, the average Global Mean Sea Level for the year was 142.15mm below the mean sea level for the year 1990, with an uncertainty of 22.2mm. This uncertainty indicates that the mean sea level in that year could have been between 119.95 and 164.25mm below the 1990 averag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16555" cy="2857785"/>
                    </a:xfrm>
                    <a:prstGeom prst="rect">
                      <a:avLst/>
                    </a:prstGeom>
                  </pic:spPr>
                </pic:pic>
              </a:graphicData>
            </a:graphic>
          </wp:inline>
        </w:drawing>
      </w:r>
    </w:p>
    <w:p w14:paraId="015FF894" w14:textId="77777777" w:rsidR="007B53B0" w:rsidRPr="00E9144F" w:rsidRDefault="007B29AD" w:rsidP="00E9144F">
      <w:pPr>
        <w:spacing w:before="212" w:line="264" w:lineRule="auto"/>
        <w:ind w:left="192" w:right="329"/>
        <w:jc w:val="center"/>
        <w:rPr>
          <w:bCs/>
          <w:sz w:val="20"/>
        </w:rPr>
      </w:pPr>
      <w:r w:rsidRPr="00E9144F">
        <w:rPr>
          <w:bCs/>
          <w:sz w:val="20"/>
        </w:rPr>
        <w:t>Figure 1 - This sample from the novice dataset indicates that in 1884, the average Global Mean Sea Level for the</w:t>
      </w:r>
      <w:r w:rsidRPr="00E9144F">
        <w:rPr>
          <w:bCs/>
          <w:spacing w:val="1"/>
          <w:sz w:val="20"/>
        </w:rPr>
        <w:t xml:space="preserve"> </w:t>
      </w:r>
      <w:r w:rsidRPr="00E9144F">
        <w:rPr>
          <w:bCs/>
          <w:sz w:val="20"/>
        </w:rPr>
        <w:t>year was 142.15mm below the mean sea level for the year 1990, with an uncertainty of 22.2mm. This uncertainty</w:t>
      </w:r>
      <w:r w:rsidRPr="00E9144F">
        <w:rPr>
          <w:bCs/>
          <w:spacing w:val="-43"/>
          <w:sz w:val="20"/>
        </w:rPr>
        <w:t xml:space="preserve"> </w:t>
      </w:r>
      <w:r w:rsidRPr="00E9144F">
        <w:rPr>
          <w:bCs/>
          <w:sz w:val="20"/>
        </w:rPr>
        <w:t>indicates that the mean sea level in that year could have been between 119.95 and 164.25mm below the 1990</w:t>
      </w:r>
      <w:r w:rsidRPr="00E9144F">
        <w:rPr>
          <w:bCs/>
          <w:spacing w:val="1"/>
          <w:sz w:val="20"/>
        </w:rPr>
        <w:t xml:space="preserve"> </w:t>
      </w:r>
      <w:r w:rsidRPr="00E9144F">
        <w:rPr>
          <w:bCs/>
          <w:sz w:val="20"/>
        </w:rPr>
        <w:t>average.</w:t>
      </w:r>
    </w:p>
    <w:p w14:paraId="59CFFBF0" w14:textId="77777777" w:rsidR="007B53B0" w:rsidRDefault="007B53B0">
      <w:pPr>
        <w:spacing w:line="264" w:lineRule="auto"/>
        <w:rPr>
          <w:sz w:val="20"/>
        </w:rPr>
        <w:sectPr w:rsidR="007B53B0">
          <w:pgSz w:w="11910" w:h="16840"/>
          <w:pgMar w:top="1100" w:right="1020" w:bottom="900" w:left="940" w:header="0" w:footer="706" w:gutter="0"/>
          <w:cols w:space="720"/>
        </w:sectPr>
      </w:pPr>
    </w:p>
    <w:p w14:paraId="1B010C8B" w14:textId="77777777" w:rsidR="007B53B0" w:rsidRDefault="007B29AD">
      <w:pPr>
        <w:pStyle w:val="BodyText"/>
        <w:spacing w:before="34" w:line="264" w:lineRule="auto"/>
        <w:ind w:left="192" w:right="142"/>
      </w:pPr>
      <w:r>
        <w:lastRenderedPageBreak/>
        <w:t>The Expert Dataset provides both the satellite and terrestrial datasets, with two files for each. One</w:t>
      </w:r>
      <w:r>
        <w:rPr>
          <w:spacing w:val="-52"/>
        </w:rPr>
        <w:t xml:space="preserve"> </w:t>
      </w:r>
      <w:r>
        <w:t>file contains the monthly readings, while the other contains the annual averages. The Novice</w:t>
      </w:r>
      <w:r>
        <w:rPr>
          <w:spacing w:val="1"/>
        </w:rPr>
        <w:t xml:space="preserve"> </w:t>
      </w:r>
      <w:r>
        <w:t>dataset</w:t>
      </w:r>
      <w:r>
        <w:rPr>
          <w:spacing w:val="-2"/>
        </w:rPr>
        <w:t xml:space="preserve"> </w:t>
      </w:r>
      <w:r>
        <w:t>provides</w:t>
      </w:r>
      <w:r>
        <w:rPr>
          <w:spacing w:val="1"/>
        </w:rPr>
        <w:t xml:space="preserve"> </w:t>
      </w:r>
      <w:r>
        <w:t>only</w:t>
      </w:r>
      <w:r>
        <w:rPr>
          <w:spacing w:val="-1"/>
        </w:rPr>
        <w:t xml:space="preserve"> </w:t>
      </w:r>
      <w:r>
        <w:t>the</w:t>
      </w:r>
      <w:r>
        <w:rPr>
          <w:spacing w:val="1"/>
        </w:rPr>
        <w:t xml:space="preserve"> </w:t>
      </w:r>
      <w:r>
        <w:t>terrestrial dataset with</w:t>
      </w:r>
      <w:r>
        <w:rPr>
          <w:spacing w:val="-1"/>
        </w:rPr>
        <w:t xml:space="preserve"> </w:t>
      </w:r>
      <w:r>
        <w:t>yearly readings.</w:t>
      </w:r>
    </w:p>
    <w:p w14:paraId="124AF416" w14:textId="77777777" w:rsidR="007B53B0" w:rsidRDefault="007B29AD" w:rsidP="00DC6550">
      <w:pPr>
        <w:pStyle w:val="BodyText"/>
        <w:spacing w:before="12"/>
        <w:jc w:val="center"/>
        <w:rPr>
          <w:sz w:val="7"/>
        </w:rPr>
      </w:pPr>
      <w:r>
        <w:rPr>
          <w:noProof/>
        </w:rPr>
        <w:drawing>
          <wp:inline distT="0" distB="0" distL="0" distR="0" wp14:anchorId="207C70BE" wp14:editId="06819C92">
            <wp:extent cx="5407080" cy="2640329"/>
            <wp:effectExtent l="0" t="0" r="3175" b="8255"/>
            <wp:docPr id="7" name="image7.png" descr="– This sample from the expert dataset indicates that in April of 1880, the global mean sea level was measured to be 156.6mm below the 1990 average. The GMSL uncertainty of 24.2mm indicates that the mean sea level in that month could have been between 132.4 and 180.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 This sample from the expert dataset indicates that in April of 1880, the global mean sea level was measured to be 156.6mm below the 1990 average. The GMSL uncertainty of 24.2mm indicates that the mean sea level in that month could have been between 132.4 and 180.8mm."/>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7080" cy="2640329"/>
                    </a:xfrm>
                    <a:prstGeom prst="rect">
                      <a:avLst/>
                    </a:prstGeom>
                  </pic:spPr>
                </pic:pic>
              </a:graphicData>
            </a:graphic>
          </wp:inline>
        </w:drawing>
      </w:r>
    </w:p>
    <w:p w14:paraId="60829D52" w14:textId="77777777" w:rsidR="007B53B0" w:rsidRPr="00E9144F" w:rsidRDefault="007B29AD" w:rsidP="00E9144F">
      <w:pPr>
        <w:spacing w:before="207" w:line="264" w:lineRule="auto"/>
        <w:ind w:left="192" w:right="346"/>
        <w:jc w:val="center"/>
        <w:rPr>
          <w:bCs/>
          <w:sz w:val="20"/>
        </w:rPr>
      </w:pPr>
      <w:r w:rsidRPr="00E9144F">
        <w:rPr>
          <w:bCs/>
          <w:sz w:val="20"/>
        </w:rPr>
        <w:t>Figure 2 – This sample from the expert dataset indicates that in April of 1880, the global mean sea level was</w:t>
      </w:r>
      <w:r w:rsidRPr="00E9144F">
        <w:rPr>
          <w:bCs/>
          <w:spacing w:val="1"/>
          <w:sz w:val="20"/>
        </w:rPr>
        <w:t xml:space="preserve"> </w:t>
      </w:r>
      <w:r w:rsidRPr="00E9144F">
        <w:rPr>
          <w:bCs/>
          <w:sz w:val="20"/>
        </w:rPr>
        <w:t>measured to be 156.6mm below the 1990 average. The GMSL uncertainty of 24.2mm indicates that the mean sea</w:t>
      </w:r>
      <w:r w:rsidRPr="00E9144F">
        <w:rPr>
          <w:bCs/>
          <w:spacing w:val="-44"/>
          <w:sz w:val="20"/>
        </w:rPr>
        <w:t xml:space="preserve"> </w:t>
      </w:r>
      <w:r w:rsidRPr="00E9144F">
        <w:rPr>
          <w:bCs/>
          <w:sz w:val="20"/>
        </w:rPr>
        <w:t>level in that month</w:t>
      </w:r>
      <w:r w:rsidRPr="00E9144F">
        <w:rPr>
          <w:bCs/>
          <w:spacing w:val="-2"/>
          <w:sz w:val="20"/>
        </w:rPr>
        <w:t xml:space="preserve"> </w:t>
      </w:r>
      <w:r w:rsidRPr="00E9144F">
        <w:rPr>
          <w:bCs/>
          <w:sz w:val="20"/>
        </w:rPr>
        <w:t>could have been between</w:t>
      </w:r>
      <w:r w:rsidRPr="00E9144F">
        <w:rPr>
          <w:bCs/>
          <w:spacing w:val="-1"/>
          <w:sz w:val="20"/>
        </w:rPr>
        <w:t xml:space="preserve"> </w:t>
      </w:r>
      <w:r w:rsidRPr="00E9144F">
        <w:rPr>
          <w:bCs/>
          <w:sz w:val="20"/>
        </w:rPr>
        <w:t>132.4</w:t>
      </w:r>
      <w:r w:rsidRPr="00E9144F">
        <w:rPr>
          <w:bCs/>
          <w:spacing w:val="-1"/>
          <w:sz w:val="20"/>
        </w:rPr>
        <w:t xml:space="preserve"> </w:t>
      </w:r>
      <w:r w:rsidRPr="00E9144F">
        <w:rPr>
          <w:bCs/>
          <w:sz w:val="20"/>
        </w:rPr>
        <w:t>and 180.8mm.</w:t>
      </w:r>
    </w:p>
    <w:p w14:paraId="0DDA4EE0" w14:textId="77777777" w:rsidR="007B53B0" w:rsidRDefault="007B53B0">
      <w:pPr>
        <w:pStyle w:val="BodyText"/>
        <w:spacing w:before="2"/>
        <w:rPr>
          <w:b/>
          <w:sz w:val="29"/>
        </w:rPr>
      </w:pPr>
    </w:p>
    <w:p w14:paraId="0B109310" w14:textId="77777777" w:rsidR="007B53B0" w:rsidRDefault="007B29AD">
      <w:pPr>
        <w:pStyle w:val="Heading2"/>
      </w:pPr>
      <w:bookmarkStart w:id="6" w:name="_Toc172734680"/>
      <w:r>
        <w:rPr>
          <w:color w:val="001D34"/>
        </w:rPr>
        <w:t>Research</w:t>
      </w:r>
      <w:r>
        <w:rPr>
          <w:color w:val="001D34"/>
          <w:spacing w:val="-13"/>
        </w:rPr>
        <w:t xml:space="preserve"> </w:t>
      </w:r>
      <w:r>
        <w:rPr>
          <w:color w:val="001D34"/>
        </w:rPr>
        <w:t>Findings</w:t>
      </w:r>
      <w:bookmarkEnd w:id="6"/>
    </w:p>
    <w:p w14:paraId="15E67C52" w14:textId="77777777" w:rsidR="007B53B0" w:rsidRDefault="007B29AD">
      <w:pPr>
        <w:pStyle w:val="BodyText"/>
        <w:spacing w:before="239" w:line="264" w:lineRule="auto"/>
        <w:ind w:left="192" w:right="480"/>
      </w:pPr>
      <w:r>
        <w:t>This data was used to improve modelling of changes in sea level and update existing models. It</w:t>
      </w:r>
      <w:r>
        <w:rPr>
          <w:spacing w:val="-52"/>
        </w:rPr>
        <w:t xml:space="preserve"> </w:t>
      </w:r>
      <w:r>
        <w:t>was found that the estimated rise between 1993 and 2009 was 3.2 ± 0.4 mm per year from</w:t>
      </w:r>
      <w:r>
        <w:rPr>
          <w:spacing w:val="1"/>
        </w:rPr>
        <w:t xml:space="preserve"> </w:t>
      </w:r>
      <w:r>
        <w:t xml:space="preserve">satellite data, and 2.8 ± 0.8 mm per year from the </w:t>
      </w:r>
      <w:proofErr w:type="gramStart"/>
      <w:r>
        <w:t>in situ</w:t>
      </w:r>
      <w:proofErr w:type="gramEnd"/>
      <w:r>
        <w:t xml:space="preserve"> data. This was compared to the linear</w:t>
      </w:r>
      <w:r>
        <w:rPr>
          <w:spacing w:val="-52"/>
        </w:rPr>
        <w:t xml:space="preserve"> </w:t>
      </w:r>
      <w:r>
        <w:t>trend from 1900 to 2009, which gives a rise of 1.7 ± 0.2 mm per year, and the linear trend from</w:t>
      </w:r>
      <w:r>
        <w:rPr>
          <w:spacing w:val="-52"/>
        </w:rPr>
        <w:t xml:space="preserve"> </w:t>
      </w:r>
      <w:r>
        <w:t>1961</w:t>
      </w:r>
      <w:r>
        <w:rPr>
          <w:spacing w:val="-2"/>
        </w:rPr>
        <w:t xml:space="preserve"> </w:t>
      </w:r>
      <w:r>
        <w:t>to</w:t>
      </w:r>
      <w:r>
        <w:rPr>
          <w:spacing w:val="-2"/>
        </w:rPr>
        <w:t xml:space="preserve"> </w:t>
      </w:r>
      <w:r>
        <w:t>2009, which</w:t>
      </w:r>
      <w:r>
        <w:rPr>
          <w:spacing w:val="1"/>
        </w:rPr>
        <w:t xml:space="preserve"> </w:t>
      </w:r>
      <w:r>
        <w:t>gives a rise</w:t>
      </w:r>
      <w:r>
        <w:rPr>
          <w:spacing w:val="-1"/>
        </w:rPr>
        <w:t xml:space="preserve"> </w:t>
      </w:r>
      <w:r>
        <w:t>of</w:t>
      </w:r>
      <w:r>
        <w:rPr>
          <w:spacing w:val="-1"/>
        </w:rPr>
        <w:t xml:space="preserve"> </w:t>
      </w:r>
      <w:r>
        <w:t>1.9</w:t>
      </w:r>
      <w:r>
        <w:rPr>
          <w:spacing w:val="1"/>
        </w:rPr>
        <w:t xml:space="preserve"> </w:t>
      </w:r>
      <w:r>
        <w:t>±</w:t>
      </w:r>
      <w:r>
        <w:rPr>
          <w:spacing w:val="1"/>
        </w:rPr>
        <w:t xml:space="preserve"> </w:t>
      </w:r>
      <w:r>
        <w:t>0.4</w:t>
      </w:r>
      <w:r>
        <w:rPr>
          <w:spacing w:val="-1"/>
        </w:rPr>
        <w:t xml:space="preserve"> </w:t>
      </w:r>
      <w:r>
        <w:t>mm</w:t>
      </w:r>
      <w:r>
        <w:rPr>
          <w:spacing w:val="-1"/>
        </w:rPr>
        <w:t xml:space="preserve"> </w:t>
      </w:r>
      <w:r>
        <w:t>per</w:t>
      </w:r>
      <w:r>
        <w:rPr>
          <w:spacing w:val="1"/>
        </w:rPr>
        <w:t xml:space="preserve"> </w:t>
      </w:r>
      <w:r>
        <w:t>year.</w:t>
      </w:r>
    </w:p>
    <w:p w14:paraId="463C0F69" w14:textId="77777777" w:rsidR="007B53B0" w:rsidRDefault="007B29AD">
      <w:pPr>
        <w:pStyle w:val="BodyText"/>
        <w:spacing w:before="120" w:line="266" w:lineRule="auto"/>
        <w:ind w:left="192" w:right="389"/>
      </w:pPr>
      <w:r>
        <w:t>This indicated that existing models for predicting sea level rise had dramatically underestimated</w:t>
      </w:r>
      <w:r>
        <w:rPr>
          <w:spacing w:val="-52"/>
        </w:rPr>
        <w:t xml:space="preserve"> </w:t>
      </w:r>
      <w:r>
        <w:t>the</w:t>
      </w:r>
      <w:r>
        <w:rPr>
          <w:spacing w:val="-3"/>
        </w:rPr>
        <w:t xml:space="preserve"> </w:t>
      </w:r>
      <w:r>
        <w:t>rate</w:t>
      </w:r>
      <w:r>
        <w:rPr>
          <w:spacing w:val="1"/>
        </w:rPr>
        <w:t xml:space="preserve"> </w:t>
      </w:r>
      <w:r>
        <w:t>at</w:t>
      </w:r>
      <w:r>
        <w:rPr>
          <w:spacing w:val="1"/>
        </w:rPr>
        <w:t xml:space="preserve"> </w:t>
      </w:r>
      <w:r>
        <w:t>which</w:t>
      </w:r>
      <w:r>
        <w:rPr>
          <w:spacing w:val="-1"/>
        </w:rPr>
        <w:t xml:space="preserve"> </w:t>
      </w:r>
      <w:r>
        <w:t>it</w:t>
      </w:r>
      <w:r>
        <w:rPr>
          <w:spacing w:val="1"/>
        </w:rPr>
        <w:t xml:space="preserve"> </w:t>
      </w:r>
      <w:r>
        <w:t>was</w:t>
      </w:r>
      <w:r>
        <w:rPr>
          <w:spacing w:val="-2"/>
        </w:rPr>
        <w:t xml:space="preserve"> </w:t>
      </w:r>
      <w:r>
        <w:t>taking place.</w:t>
      </w:r>
    </w:p>
    <w:p w14:paraId="0927FCC6" w14:textId="77777777" w:rsidR="007B53B0" w:rsidRDefault="007B29AD">
      <w:pPr>
        <w:pStyle w:val="BodyText"/>
        <w:spacing w:before="115"/>
        <w:ind w:left="192"/>
      </w:pPr>
      <w:r>
        <w:t>For</w:t>
      </w:r>
      <w:r>
        <w:rPr>
          <w:spacing w:val="-3"/>
        </w:rPr>
        <w:t xml:space="preserve"> </w:t>
      </w:r>
      <w:r>
        <w:t>more</w:t>
      </w:r>
      <w:r>
        <w:rPr>
          <w:spacing w:val="-2"/>
        </w:rPr>
        <w:t xml:space="preserve"> </w:t>
      </w:r>
      <w:r>
        <w:t>information</w:t>
      </w:r>
      <w:r>
        <w:rPr>
          <w:spacing w:val="-3"/>
        </w:rPr>
        <w:t xml:space="preserve"> </w:t>
      </w:r>
      <w:r>
        <w:t>about</w:t>
      </w:r>
      <w:r>
        <w:rPr>
          <w:spacing w:val="-4"/>
        </w:rPr>
        <w:t xml:space="preserve"> </w:t>
      </w:r>
      <w:r>
        <w:t>this</w:t>
      </w:r>
      <w:r>
        <w:rPr>
          <w:spacing w:val="-3"/>
        </w:rPr>
        <w:t xml:space="preserve"> </w:t>
      </w:r>
      <w:r>
        <w:t>research,</w:t>
      </w:r>
      <w:r>
        <w:rPr>
          <w:spacing w:val="-4"/>
        </w:rPr>
        <w:t xml:space="preserve"> </w:t>
      </w:r>
      <w:r>
        <w:t>see</w:t>
      </w:r>
      <w:r>
        <w:rPr>
          <w:spacing w:val="-2"/>
        </w:rPr>
        <w:t xml:space="preserve"> </w:t>
      </w:r>
      <w:r>
        <w:t>Appendix</w:t>
      </w:r>
      <w:r>
        <w:rPr>
          <w:spacing w:val="-4"/>
        </w:rPr>
        <w:t xml:space="preserve"> </w:t>
      </w:r>
      <w:r>
        <w:t>A.</w:t>
      </w:r>
    </w:p>
    <w:p w14:paraId="5E18F24C" w14:textId="77777777" w:rsidR="007B53B0" w:rsidRDefault="007B53B0">
      <w:pPr>
        <w:sectPr w:rsidR="007B53B0">
          <w:pgSz w:w="11910" w:h="16840"/>
          <w:pgMar w:top="1080" w:right="1020" w:bottom="900" w:left="940" w:header="0" w:footer="706" w:gutter="0"/>
          <w:cols w:space="720"/>
        </w:sectPr>
      </w:pPr>
    </w:p>
    <w:p w14:paraId="7E143A8D" w14:textId="77777777" w:rsidR="007B53B0" w:rsidRDefault="007B29AD">
      <w:pPr>
        <w:pStyle w:val="Heading2"/>
        <w:spacing w:before="14"/>
      </w:pPr>
      <w:bookmarkStart w:id="7" w:name="_Toc172734681"/>
      <w:r>
        <w:rPr>
          <w:color w:val="001D34"/>
        </w:rPr>
        <w:lastRenderedPageBreak/>
        <w:t>Learning</w:t>
      </w:r>
      <w:r>
        <w:rPr>
          <w:color w:val="001D34"/>
          <w:spacing w:val="-11"/>
        </w:rPr>
        <w:t xml:space="preserve"> </w:t>
      </w:r>
      <w:r>
        <w:rPr>
          <w:color w:val="001D34"/>
        </w:rPr>
        <w:t>Goals</w:t>
      </w:r>
      <w:bookmarkEnd w:id="7"/>
    </w:p>
    <w:p w14:paraId="69173778" w14:textId="77777777" w:rsidR="007B53B0" w:rsidRDefault="007B29AD">
      <w:pPr>
        <w:pStyle w:val="BodyText"/>
        <w:spacing w:before="241" w:line="264" w:lineRule="auto"/>
        <w:ind w:left="192" w:right="156"/>
      </w:pPr>
      <w:r>
        <w:t>As with any lesson resources, there are any number of ways this dataset could be brought into the</w:t>
      </w:r>
      <w:r>
        <w:rPr>
          <w:spacing w:val="-52"/>
        </w:rPr>
        <w:t xml:space="preserve"> </w:t>
      </w:r>
      <w:r>
        <w:t>classroom, depending on your approach and personal style. Here you’ll find some potential</w:t>
      </w:r>
      <w:r>
        <w:rPr>
          <w:spacing w:val="1"/>
        </w:rPr>
        <w:t xml:space="preserve"> </w:t>
      </w:r>
      <w:r>
        <w:t>overarching learning goals, most of which address general data literacy, understanding and</w:t>
      </w:r>
      <w:r>
        <w:rPr>
          <w:spacing w:val="1"/>
        </w:rPr>
        <w:t xml:space="preserve"> </w:t>
      </w:r>
      <w:r>
        <w:t>representation</w:t>
      </w:r>
      <w:r>
        <w:rPr>
          <w:spacing w:val="-2"/>
        </w:rPr>
        <w:t xml:space="preserve"> </w:t>
      </w:r>
      <w:r>
        <w:t>to</w:t>
      </w:r>
      <w:r>
        <w:rPr>
          <w:spacing w:val="3"/>
        </w:rPr>
        <w:t xml:space="preserve"> </w:t>
      </w:r>
      <w:r>
        <w:t>guide</w:t>
      </w:r>
      <w:r>
        <w:rPr>
          <w:spacing w:val="-5"/>
        </w:rPr>
        <w:t xml:space="preserve"> </w:t>
      </w:r>
      <w:r>
        <w:t>you</w:t>
      </w:r>
      <w:r>
        <w:rPr>
          <w:spacing w:val="1"/>
        </w:rPr>
        <w:t xml:space="preserve"> </w:t>
      </w:r>
      <w:r>
        <w:t>in</w:t>
      </w:r>
      <w:r>
        <w:rPr>
          <w:spacing w:val="-2"/>
        </w:rPr>
        <w:t xml:space="preserve"> </w:t>
      </w:r>
      <w:r>
        <w:t>introducing</w:t>
      </w:r>
      <w:r>
        <w:rPr>
          <w:spacing w:val="-2"/>
        </w:rPr>
        <w:t xml:space="preserve"> </w:t>
      </w:r>
      <w:r>
        <w:t>this dataset</w:t>
      </w:r>
      <w:r>
        <w:rPr>
          <w:spacing w:val="-2"/>
        </w:rPr>
        <w:t xml:space="preserve"> </w:t>
      </w:r>
      <w:r>
        <w:t>to</w:t>
      </w:r>
      <w:r>
        <w:rPr>
          <w:spacing w:val="-2"/>
        </w:rPr>
        <w:t xml:space="preserve"> </w:t>
      </w:r>
      <w:r>
        <w:t>your</w:t>
      </w:r>
      <w:r>
        <w:rPr>
          <w:spacing w:val="-3"/>
        </w:rPr>
        <w:t xml:space="preserve"> </w:t>
      </w:r>
      <w:r>
        <w:t>students.</w:t>
      </w:r>
    </w:p>
    <w:p w14:paraId="3AB7E75D" w14:textId="77777777" w:rsidR="007B53B0" w:rsidRDefault="007B53B0">
      <w:pPr>
        <w:pStyle w:val="BodyText"/>
        <w:spacing w:before="5"/>
        <w:rPr>
          <w:sz w:val="29"/>
        </w:rPr>
      </w:pPr>
    </w:p>
    <w:p w14:paraId="2304B992" w14:textId="25AB53A5" w:rsidR="007B53B0" w:rsidRPr="00E9144F" w:rsidRDefault="007B29AD" w:rsidP="00E9144F">
      <w:pPr>
        <w:pStyle w:val="Heading3"/>
        <w:spacing w:after="240"/>
      </w:pPr>
      <w:r>
        <w:t>Understanding</w:t>
      </w:r>
      <w:r>
        <w:rPr>
          <w:spacing w:val="-3"/>
        </w:rPr>
        <w:t xml:space="preserve"> </w:t>
      </w:r>
      <w:r>
        <w:t>this</w:t>
      </w:r>
      <w:r>
        <w:rPr>
          <w:spacing w:val="-5"/>
        </w:rPr>
        <w:t xml:space="preserve"> </w:t>
      </w:r>
      <w:r>
        <w:t>dataset</w:t>
      </w:r>
    </w:p>
    <w:p w14:paraId="074FE3D2" w14:textId="77777777" w:rsidR="007B53B0" w:rsidRDefault="007B29AD">
      <w:pPr>
        <w:pStyle w:val="BodyText"/>
        <w:spacing w:line="264" w:lineRule="auto"/>
        <w:ind w:left="192" w:right="186"/>
      </w:pPr>
      <w:r>
        <w:t>Students examine simple ways of exploring datasets to understand them and discuss the positives</w:t>
      </w:r>
      <w:r>
        <w:rPr>
          <w:spacing w:val="-53"/>
        </w:rPr>
        <w:t xml:space="preserve"> </w:t>
      </w:r>
      <w:r>
        <w:t>and negatives of using a specific dataset. In achieving this learning goal, some activities might</w:t>
      </w:r>
      <w:r>
        <w:rPr>
          <w:spacing w:val="1"/>
        </w:rPr>
        <w:t xml:space="preserve"> </w:t>
      </w:r>
      <w:r>
        <w:t>include:</w:t>
      </w:r>
    </w:p>
    <w:p w14:paraId="1EE3913C" w14:textId="77777777" w:rsidR="007B53B0" w:rsidRDefault="007B29AD">
      <w:pPr>
        <w:pStyle w:val="ListParagraph"/>
        <w:numPr>
          <w:ilvl w:val="0"/>
          <w:numId w:val="7"/>
        </w:numPr>
        <w:tabs>
          <w:tab w:val="left" w:pos="390"/>
        </w:tabs>
        <w:spacing w:before="120" w:line="264" w:lineRule="auto"/>
        <w:ind w:right="214"/>
        <w:rPr>
          <w:rFonts w:ascii="Symbol" w:hAnsi="Symbol"/>
          <w:sz w:val="24"/>
        </w:rPr>
      </w:pPr>
      <w:r>
        <w:rPr>
          <w:sz w:val="24"/>
        </w:rPr>
        <w:t>Averaging. Knowing that the data in this dataset is averages of multiple readings, does that limit</w:t>
      </w:r>
      <w:r>
        <w:rPr>
          <w:spacing w:val="-52"/>
          <w:sz w:val="24"/>
        </w:rPr>
        <w:t xml:space="preserve"> </w:t>
      </w:r>
      <w:r>
        <w:rPr>
          <w:sz w:val="24"/>
        </w:rPr>
        <w:t>what we can find out at all? What does the average not tell us? Is it possible for two wildly</w:t>
      </w:r>
      <w:r>
        <w:rPr>
          <w:spacing w:val="1"/>
          <w:sz w:val="24"/>
        </w:rPr>
        <w:t xml:space="preserve"> </w:t>
      </w:r>
      <w:r>
        <w:rPr>
          <w:sz w:val="24"/>
        </w:rPr>
        <w:t>different sets</w:t>
      </w:r>
      <w:r>
        <w:rPr>
          <w:spacing w:val="-2"/>
          <w:sz w:val="24"/>
        </w:rPr>
        <w:t xml:space="preserve"> </w:t>
      </w:r>
      <w:r>
        <w:rPr>
          <w:sz w:val="24"/>
        </w:rPr>
        <w:t>of readings</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the same</w:t>
      </w:r>
      <w:r>
        <w:rPr>
          <w:spacing w:val="-1"/>
          <w:sz w:val="24"/>
        </w:rPr>
        <w:t xml:space="preserve"> </w:t>
      </w:r>
      <w:r>
        <w:rPr>
          <w:sz w:val="24"/>
        </w:rPr>
        <w:t>average</w:t>
      </w:r>
      <w:r>
        <w:rPr>
          <w:spacing w:val="1"/>
          <w:sz w:val="24"/>
        </w:rPr>
        <w:t xml:space="preserve"> </w:t>
      </w:r>
      <w:r>
        <w:rPr>
          <w:sz w:val="24"/>
        </w:rPr>
        <w:t>value?</w:t>
      </w:r>
    </w:p>
    <w:p w14:paraId="1B476924" w14:textId="77777777" w:rsidR="007B53B0" w:rsidRDefault="007B29AD">
      <w:pPr>
        <w:pStyle w:val="ListParagraph"/>
        <w:numPr>
          <w:ilvl w:val="0"/>
          <w:numId w:val="7"/>
        </w:numPr>
        <w:tabs>
          <w:tab w:val="left" w:pos="390"/>
        </w:tabs>
        <w:spacing w:before="62" w:line="261" w:lineRule="auto"/>
        <w:ind w:right="250"/>
        <w:rPr>
          <w:rFonts w:ascii="Symbol" w:hAnsi="Symbol"/>
          <w:sz w:val="24"/>
        </w:rPr>
      </w:pPr>
      <w:r>
        <w:rPr>
          <w:sz w:val="24"/>
        </w:rPr>
        <w:t>Mean vs Median. When taking the mean and the median of a dataset, it’s possible to get two</w:t>
      </w:r>
      <w:r>
        <w:rPr>
          <w:spacing w:val="1"/>
          <w:sz w:val="24"/>
        </w:rPr>
        <w:t xml:space="preserve"> </w:t>
      </w:r>
      <w:r>
        <w:rPr>
          <w:sz w:val="24"/>
        </w:rPr>
        <w:t>different results. What does this mean? Why are they different? Which one is a better indicator</w:t>
      </w:r>
      <w:r>
        <w:rPr>
          <w:spacing w:val="-53"/>
          <w:sz w:val="24"/>
        </w:rPr>
        <w:t xml:space="preserve"> </w:t>
      </w:r>
      <w:r>
        <w:rPr>
          <w:sz w:val="24"/>
        </w:rPr>
        <w:t>of</w:t>
      </w:r>
      <w:r>
        <w:rPr>
          <w:spacing w:val="-1"/>
          <w:sz w:val="24"/>
        </w:rPr>
        <w:t xml:space="preserve"> </w:t>
      </w:r>
      <w:r>
        <w:rPr>
          <w:sz w:val="24"/>
        </w:rPr>
        <w:t>the</w:t>
      </w:r>
      <w:r>
        <w:rPr>
          <w:spacing w:val="-2"/>
          <w:sz w:val="24"/>
        </w:rPr>
        <w:t xml:space="preserve"> </w:t>
      </w:r>
      <w:r>
        <w:rPr>
          <w:sz w:val="24"/>
        </w:rPr>
        <w:t>centre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dataset?</w:t>
      </w:r>
      <w:r>
        <w:rPr>
          <w:spacing w:val="-1"/>
          <w:sz w:val="24"/>
        </w:rPr>
        <w:t xml:space="preserve"> </w:t>
      </w:r>
      <w:r>
        <w:rPr>
          <w:sz w:val="24"/>
        </w:rPr>
        <w:t>In</w:t>
      </w:r>
      <w:r>
        <w:rPr>
          <w:spacing w:val="-1"/>
          <w:sz w:val="24"/>
        </w:rPr>
        <w:t xml:space="preserve"> </w:t>
      </w:r>
      <w:r>
        <w:rPr>
          <w:sz w:val="24"/>
        </w:rPr>
        <w:t>this</w:t>
      </w:r>
      <w:r>
        <w:rPr>
          <w:spacing w:val="-3"/>
          <w:sz w:val="24"/>
        </w:rPr>
        <w:t xml:space="preserve"> </w:t>
      </w:r>
      <w:r>
        <w:rPr>
          <w:sz w:val="24"/>
        </w:rPr>
        <w:t>case, which</w:t>
      </w:r>
      <w:r>
        <w:rPr>
          <w:spacing w:val="-1"/>
          <w:sz w:val="24"/>
        </w:rPr>
        <w:t xml:space="preserve"> </w:t>
      </w:r>
      <w:r>
        <w:rPr>
          <w:sz w:val="24"/>
        </w:rPr>
        <w:t>value is</w:t>
      </w:r>
      <w:r>
        <w:rPr>
          <w:spacing w:val="-2"/>
          <w:sz w:val="24"/>
        </w:rPr>
        <w:t xml:space="preserve"> </w:t>
      </w:r>
      <w:r>
        <w:rPr>
          <w:sz w:val="24"/>
        </w:rPr>
        <w:t>more</w:t>
      </w:r>
      <w:r>
        <w:rPr>
          <w:spacing w:val="-1"/>
          <w:sz w:val="24"/>
        </w:rPr>
        <w:t xml:space="preserve"> </w:t>
      </w:r>
      <w:r>
        <w:rPr>
          <w:sz w:val="24"/>
        </w:rPr>
        <w:t>useful</w:t>
      </w:r>
      <w:r>
        <w:rPr>
          <w:spacing w:val="-2"/>
          <w:sz w:val="24"/>
        </w:rPr>
        <w:t xml:space="preserve"> </w:t>
      </w:r>
      <w:r>
        <w:rPr>
          <w:sz w:val="24"/>
        </w:rPr>
        <w:t>to</w:t>
      </w:r>
      <w:r>
        <w:rPr>
          <w:spacing w:val="-3"/>
          <w:sz w:val="24"/>
        </w:rPr>
        <w:t xml:space="preserve"> </w:t>
      </w:r>
      <w:r>
        <w:rPr>
          <w:sz w:val="24"/>
        </w:rPr>
        <w:t>us?</w:t>
      </w:r>
    </w:p>
    <w:p w14:paraId="1D99425A" w14:textId="77777777" w:rsidR="007B53B0" w:rsidRDefault="007B29AD">
      <w:pPr>
        <w:pStyle w:val="ListParagraph"/>
        <w:numPr>
          <w:ilvl w:val="0"/>
          <w:numId w:val="7"/>
        </w:numPr>
        <w:tabs>
          <w:tab w:val="left" w:pos="390"/>
        </w:tabs>
        <w:spacing w:before="69" w:line="261" w:lineRule="auto"/>
        <w:ind w:right="260"/>
        <w:rPr>
          <w:rFonts w:ascii="Symbol" w:hAnsi="Symbol"/>
          <w:sz w:val="24"/>
        </w:rPr>
      </w:pPr>
      <w:r>
        <w:rPr>
          <w:sz w:val="24"/>
        </w:rPr>
        <w:t>Graphing. What kinds of graphs can we use to represent this data? Are there any subsets of the</w:t>
      </w:r>
      <w:r>
        <w:rPr>
          <w:spacing w:val="-52"/>
          <w:sz w:val="24"/>
        </w:rPr>
        <w:t xml:space="preserve"> </w:t>
      </w:r>
      <w:r>
        <w:rPr>
          <w:sz w:val="24"/>
        </w:rPr>
        <w:t>data</w:t>
      </w:r>
      <w:r>
        <w:rPr>
          <w:spacing w:val="-3"/>
          <w:sz w:val="24"/>
        </w:rPr>
        <w:t xml:space="preserve"> </w:t>
      </w:r>
      <w:r>
        <w:rPr>
          <w:sz w:val="24"/>
        </w:rPr>
        <w:t>that</w:t>
      </w:r>
      <w:r>
        <w:rPr>
          <w:spacing w:val="-1"/>
          <w:sz w:val="24"/>
        </w:rPr>
        <w:t xml:space="preserve"> </w:t>
      </w:r>
      <w:r>
        <w:rPr>
          <w:sz w:val="24"/>
        </w:rPr>
        <w:t>might</w:t>
      </w:r>
      <w:r>
        <w:rPr>
          <w:spacing w:val="1"/>
          <w:sz w:val="24"/>
        </w:rPr>
        <w:t xml:space="preserve"> </w:t>
      </w:r>
      <w:r>
        <w:rPr>
          <w:sz w:val="24"/>
        </w:rPr>
        <w:t>be</w:t>
      </w:r>
      <w:r>
        <w:rPr>
          <w:spacing w:val="1"/>
          <w:sz w:val="24"/>
        </w:rPr>
        <w:t xml:space="preserve"> </w:t>
      </w:r>
      <w:r>
        <w:rPr>
          <w:sz w:val="24"/>
        </w:rPr>
        <w:t>useful to</w:t>
      </w:r>
      <w:r>
        <w:rPr>
          <w:spacing w:val="-3"/>
          <w:sz w:val="24"/>
        </w:rPr>
        <w:t xml:space="preserve"> </w:t>
      </w:r>
      <w:r>
        <w:rPr>
          <w:sz w:val="24"/>
        </w:rPr>
        <w:t>compare</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graph?</w:t>
      </w:r>
    </w:p>
    <w:p w14:paraId="1B9339FC" w14:textId="77777777" w:rsidR="007B53B0" w:rsidRDefault="007B53B0">
      <w:pPr>
        <w:pStyle w:val="BodyText"/>
        <w:spacing w:before="10"/>
        <w:rPr>
          <w:sz w:val="29"/>
        </w:rPr>
      </w:pPr>
    </w:p>
    <w:p w14:paraId="59606C59" w14:textId="3AE05377" w:rsidR="007B53B0" w:rsidRPr="00E9144F" w:rsidRDefault="007B29AD" w:rsidP="00E9144F">
      <w:pPr>
        <w:pStyle w:val="Heading3"/>
        <w:spacing w:after="240"/>
      </w:pPr>
      <w:r>
        <w:t>Accurately</w:t>
      </w:r>
      <w:r>
        <w:rPr>
          <w:spacing w:val="-5"/>
        </w:rPr>
        <w:t xml:space="preserve"> </w:t>
      </w:r>
      <w:r>
        <w:t>report</w:t>
      </w:r>
      <w:r>
        <w:rPr>
          <w:spacing w:val="-3"/>
        </w:rPr>
        <w:t xml:space="preserve"> </w:t>
      </w:r>
      <w:r>
        <w:t>findings</w:t>
      </w:r>
      <w:r>
        <w:rPr>
          <w:spacing w:val="-4"/>
        </w:rPr>
        <w:t xml:space="preserve"> </w:t>
      </w:r>
      <w:r>
        <w:t>made</w:t>
      </w:r>
      <w:r>
        <w:rPr>
          <w:spacing w:val="-5"/>
        </w:rPr>
        <w:t xml:space="preserve"> </w:t>
      </w:r>
      <w:r>
        <w:t>from</w:t>
      </w:r>
      <w:r>
        <w:rPr>
          <w:spacing w:val="-1"/>
        </w:rPr>
        <w:t xml:space="preserve"> </w:t>
      </w:r>
      <w:r>
        <w:t>data</w:t>
      </w:r>
    </w:p>
    <w:p w14:paraId="6329893E" w14:textId="77777777" w:rsidR="007B53B0" w:rsidRDefault="007B29AD">
      <w:pPr>
        <w:pStyle w:val="BodyText"/>
        <w:spacing w:before="1" w:line="264" w:lineRule="auto"/>
        <w:ind w:left="192" w:right="143"/>
      </w:pPr>
      <w:r>
        <w:t>Students examine how to best represent their findings from the dataset. How can we display this</w:t>
      </w:r>
      <w:r>
        <w:rPr>
          <w:spacing w:val="1"/>
        </w:rPr>
        <w:t xml:space="preserve"> </w:t>
      </w:r>
      <w:r>
        <w:t>data so that humans can easily read and understand it? Representing the whole dataset in a single</w:t>
      </w:r>
      <w:r>
        <w:rPr>
          <w:spacing w:val="-52"/>
        </w:rPr>
        <w:t xml:space="preserve"> </w:t>
      </w:r>
      <w:r>
        <w:t>table can make it difficult to identify trends and link related concepts. Using statistical tools, such</w:t>
      </w:r>
      <w:r>
        <w:rPr>
          <w:spacing w:val="1"/>
        </w:rPr>
        <w:t xml:space="preserve"> </w:t>
      </w:r>
      <w:r>
        <w:t>as</w:t>
      </w:r>
      <w:r>
        <w:rPr>
          <w:spacing w:val="1"/>
        </w:rPr>
        <w:t xml:space="preserve"> </w:t>
      </w:r>
      <w:r>
        <w:t>using</w:t>
      </w:r>
      <w:r>
        <w:rPr>
          <w:spacing w:val="-1"/>
        </w:rPr>
        <w:t xml:space="preserve"> </w:t>
      </w:r>
      <w:r>
        <w:t>the</w:t>
      </w:r>
      <w:r>
        <w:rPr>
          <w:spacing w:val="3"/>
        </w:rPr>
        <w:t xml:space="preserve"> </w:t>
      </w:r>
      <w:r>
        <w:t>average,</w:t>
      </w:r>
      <w:r>
        <w:rPr>
          <w:spacing w:val="2"/>
        </w:rPr>
        <w:t xml:space="preserve"> </w:t>
      </w:r>
      <w:r>
        <w:t>range,</w:t>
      </w:r>
      <w:r>
        <w:rPr>
          <w:spacing w:val="2"/>
        </w:rPr>
        <w:t xml:space="preserve"> </w:t>
      </w:r>
      <w:r>
        <w:t>median, mode</w:t>
      </w:r>
      <w:r>
        <w:rPr>
          <w:spacing w:val="2"/>
        </w:rPr>
        <w:t xml:space="preserve"> </w:t>
      </w:r>
      <w:r>
        <w:t>or percentages</w:t>
      </w:r>
      <w:r>
        <w:rPr>
          <w:spacing w:val="2"/>
        </w:rPr>
        <w:t xml:space="preserve"> </w:t>
      </w:r>
      <w:r>
        <w:t>can help</w:t>
      </w:r>
      <w:r>
        <w:rPr>
          <w:spacing w:val="1"/>
        </w:rPr>
        <w:t xml:space="preserve"> </w:t>
      </w:r>
      <w:r>
        <w:t>give</w:t>
      </w:r>
      <w:r>
        <w:rPr>
          <w:spacing w:val="1"/>
        </w:rPr>
        <w:t xml:space="preserve"> </w:t>
      </w:r>
      <w:r>
        <w:t>the</w:t>
      </w:r>
      <w:r>
        <w:rPr>
          <w:spacing w:val="2"/>
        </w:rPr>
        <w:t xml:space="preserve"> </w:t>
      </w:r>
      <w:r>
        <w:t>audience</w:t>
      </w:r>
      <w:r>
        <w:rPr>
          <w:spacing w:val="2"/>
        </w:rPr>
        <w:t xml:space="preserve"> </w:t>
      </w:r>
      <w:r>
        <w:t>a better</w:t>
      </w:r>
      <w:r>
        <w:rPr>
          <w:spacing w:val="1"/>
        </w:rPr>
        <w:t xml:space="preserve"> </w:t>
      </w:r>
      <w:r>
        <w:t>idea of what the data tells us, but some of these values are more useful than others, depending on</w:t>
      </w:r>
      <w:r>
        <w:rPr>
          <w:spacing w:val="-53"/>
        </w:rPr>
        <w:t xml:space="preserve"> </w:t>
      </w:r>
      <w:r>
        <w:t>context.</w:t>
      </w:r>
      <w:r>
        <w:rPr>
          <w:spacing w:val="-1"/>
        </w:rPr>
        <w:t xml:space="preserve"> </w:t>
      </w:r>
      <w:r>
        <w:t>If</w:t>
      </w:r>
      <w:r>
        <w:rPr>
          <w:spacing w:val="3"/>
        </w:rPr>
        <w:t xml:space="preserve"> </w:t>
      </w:r>
      <w:r>
        <w:t>you’re</w:t>
      </w:r>
      <w:r>
        <w:rPr>
          <w:spacing w:val="2"/>
        </w:rPr>
        <w:t xml:space="preserve"> </w:t>
      </w:r>
      <w:r>
        <w:t>packing</w:t>
      </w:r>
      <w:r>
        <w:rPr>
          <w:spacing w:val="2"/>
        </w:rPr>
        <w:t xml:space="preserve"> </w:t>
      </w:r>
      <w:r>
        <w:t>for</w:t>
      </w:r>
      <w:r>
        <w:rPr>
          <w:spacing w:val="1"/>
        </w:rPr>
        <w:t xml:space="preserve"> </w:t>
      </w:r>
      <w:r>
        <w:t>a</w:t>
      </w:r>
      <w:r>
        <w:rPr>
          <w:spacing w:val="1"/>
        </w:rPr>
        <w:t xml:space="preserve"> </w:t>
      </w:r>
      <w:r>
        <w:t>trip, the</w:t>
      </w:r>
      <w:r>
        <w:rPr>
          <w:spacing w:val="3"/>
        </w:rPr>
        <w:t xml:space="preserve"> </w:t>
      </w:r>
      <w:r>
        <w:t>range</w:t>
      </w:r>
      <w:r>
        <w:rPr>
          <w:spacing w:val="1"/>
        </w:rPr>
        <w:t xml:space="preserve"> </w:t>
      </w:r>
      <w:r>
        <w:t>of</w:t>
      </w:r>
      <w:r>
        <w:rPr>
          <w:spacing w:val="-1"/>
        </w:rPr>
        <w:t xml:space="preserve"> </w:t>
      </w:r>
      <w:r>
        <w:t>temperatures</w:t>
      </w:r>
      <w:r>
        <w:rPr>
          <w:spacing w:val="1"/>
        </w:rPr>
        <w:t xml:space="preserve"> </w:t>
      </w:r>
      <w:r>
        <w:t>for</w:t>
      </w:r>
      <w:r>
        <w:rPr>
          <w:spacing w:val="1"/>
        </w:rPr>
        <w:t xml:space="preserve"> </w:t>
      </w:r>
      <w:r>
        <w:t>each</w:t>
      </w:r>
      <w:r>
        <w:rPr>
          <w:spacing w:val="1"/>
        </w:rPr>
        <w:t xml:space="preserve"> </w:t>
      </w:r>
      <w:r>
        <w:t>day</w:t>
      </w:r>
      <w:r>
        <w:rPr>
          <w:spacing w:val="2"/>
        </w:rPr>
        <w:t xml:space="preserve"> </w:t>
      </w:r>
      <w:r>
        <w:t>is</w:t>
      </w:r>
      <w:r>
        <w:rPr>
          <w:spacing w:val="3"/>
        </w:rPr>
        <w:t xml:space="preserve"> </w:t>
      </w:r>
      <w:r>
        <w:t>more</w:t>
      </w:r>
      <w:r>
        <w:rPr>
          <w:spacing w:val="1"/>
        </w:rPr>
        <w:t xml:space="preserve"> </w:t>
      </w:r>
      <w:r>
        <w:t>important</w:t>
      </w:r>
      <w:r>
        <w:rPr>
          <w:spacing w:val="1"/>
        </w:rPr>
        <w:t xml:space="preserve"> </w:t>
      </w:r>
      <w:r>
        <w:t>than the median temperature for the whole trip. Knowing that the temperature will get as high as</w:t>
      </w:r>
      <w:r>
        <w:rPr>
          <w:spacing w:val="1"/>
        </w:rPr>
        <w:t xml:space="preserve"> </w:t>
      </w:r>
      <w:r>
        <w:t>27°C</w:t>
      </w:r>
      <w:r>
        <w:rPr>
          <w:spacing w:val="1"/>
        </w:rPr>
        <w:t xml:space="preserve"> </w:t>
      </w:r>
      <w:r>
        <w:t>and</w:t>
      </w:r>
      <w:r>
        <w:rPr>
          <w:spacing w:val="3"/>
        </w:rPr>
        <w:t xml:space="preserve"> </w:t>
      </w:r>
      <w:r>
        <w:t>as low</w:t>
      </w:r>
      <w:r>
        <w:rPr>
          <w:spacing w:val="1"/>
        </w:rPr>
        <w:t xml:space="preserve"> </w:t>
      </w:r>
      <w:r>
        <w:t>as</w:t>
      </w:r>
      <w:r>
        <w:rPr>
          <w:spacing w:val="1"/>
        </w:rPr>
        <w:t xml:space="preserve"> </w:t>
      </w:r>
      <w:r>
        <w:t>-2°C</w:t>
      </w:r>
      <w:r>
        <w:rPr>
          <w:spacing w:val="1"/>
        </w:rPr>
        <w:t xml:space="preserve"> </w:t>
      </w:r>
      <w:r>
        <w:t>is</w:t>
      </w:r>
      <w:r>
        <w:rPr>
          <w:spacing w:val="2"/>
        </w:rPr>
        <w:t xml:space="preserve"> </w:t>
      </w:r>
      <w:r>
        <w:t>more</w:t>
      </w:r>
      <w:r>
        <w:rPr>
          <w:spacing w:val="2"/>
        </w:rPr>
        <w:t xml:space="preserve"> </w:t>
      </w:r>
      <w:r>
        <w:t>important</w:t>
      </w:r>
      <w:r>
        <w:rPr>
          <w:spacing w:val="1"/>
        </w:rPr>
        <w:t xml:space="preserve"> </w:t>
      </w:r>
      <w:r>
        <w:t>than</w:t>
      </w:r>
      <w:r>
        <w:rPr>
          <w:spacing w:val="3"/>
        </w:rPr>
        <w:t xml:space="preserve"> </w:t>
      </w:r>
      <w:r>
        <w:t>knowing</w:t>
      </w:r>
      <w:r>
        <w:rPr>
          <w:spacing w:val="-1"/>
        </w:rPr>
        <w:t xml:space="preserve"> </w:t>
      </w:r>
      <w:r>
        <w:t>that</w:t>
      </w:r>
      <w:r>
        <w:rPr>
          <w:spacing w:val="3"/>
        </w:rPr>
        <w:t xml:space="preserve"> </w:t>
      </w:r>
      <w:r>
        <w:t>the median</w:t>
      </w:r>
      <w:r>
        <w:rPr>
          <w:spacing w:val="1"/>
        </w:rPr>
        <w:t xml:space="preserve"> </w:t>
      </w:r>
      <w:r>
        <w:t>temperature will</w:t>
      </w:r>
      <w:r>
        <w:rPr>
          <w:spacing w:val="2"/>
        </w:rPr>
        <w:t xml:space="preserve"> </w:t>
      </w:r>
      <w:r>
        <w:t>be</w:t>
      </w:r>
      <w:r>
        <w:rPr>
          <w:spacing w:val="1"/>
        </w:rPr>
        <w:t xml:space="preserve"> </w:t>
      </w:r>
      <w:r>
        <w:t>13°C,</w:t>
      </w:r>
      <w:r>
        <w:rPr>
          <w:spacing w:val="-1"/>
        </w:rPr>
        <w:t xml:space="preserve"> </w:t>
      </w:r>
      <w:r>
        <w:t>as it</w:t>
      </w:r>
      <w:r>
        <w:rPr>
          <w:spacing w:val="1"/>
        </w:rPr>
        <w:t xml:space="preserve"> </w:t>
      </w:r>
      <w:r>
        <w:t>gives</w:t>
      </w:r>
      <w:r>
        <w:rPr>
          <w:spacing w:val="1"/>
        </w:rPr>
        <w:t xml:space="preserve"> </w:t>
      </w:r>
      <w:r>
        <w:t>you</w:t>
      </w:r>
      <w:r>
        <w:rPr>
          <w:spacing w:val="1"/>
        </w:rPr>
        <w:t xml:space="preserve"> </w:t>
      </w:r>
      <w:r>
        <w:t>a</w:t>
      </w:r>
      <w:r>
        <w:rPr>
          <w:spacing w:val="-3"/>
        </w:rPr>
        <w:t xml:space="preserve"> </w:t>
      </w:r>
      <w:r>
        <w:t>much</w:t>
      </w:r>
      <w:r>
        <w:rPr>
          <w:spacing w:val="4"/>
        </w:rPr>
        <w:t xml:space="preserve"> </w:t>
      </w:r>
      <w:r>
        <w:t>better</w:t>
      </w:r>
      <w:r>
        <w:rPr>
          <w:spacing w:val="-2"/>
        </w:rPr>
        <w:t xml:space="preserve"> </w:t>
      </w:r>
      <w:r>
        <w:t>idea</w:t>
      </w:r>
      <w:r>
        <w:rPr>
          <w:spacing w:val="-1"/>
        </w:rPr>
        <w:t xml:space="preserve"> </w:t>
      </w:r>
      <w:r>
        <w:t>of</w:t>
      </w:r>
      <w:r>
        <w:rPr>
          <w:spacing w:val="-1"/>
        </w:rPr>
        <w:t xml:space="preserve"> </w:t>
      </w:r>
      <w:r>
        <w:t>what</w:t>
      </w:r>
      <w:r>
        <w:rPr>
          <w:spacing w:val="-2"/>
        </w:rPr>
        <w:t xml:space="preserve"> </w:t>
      </w:r>
      <w:r>
        <w:t>to</w:t>
      </w:r>
      <w:r>
        <w:rPr>
          <w:spacing w:val="1"/>
        </w:rPr>
        <w:t xml:space="preserve"> </w:t>
      </w:r>
      <w:r>
        <w:t>pack.</w:t>
      </w:r>
    </w:p>
    <w:p w14:paraId="4B82F37A" w14:textId="77777777" w:rsidR="007B53B0" w:rsidRDefault="007B29AD">
      <w:pPr>
        <w:pStyle w:val="BodyText"/>
        <w:spacing w:before="119" w:line="264" w:lineRule="auto"/>
        <w:ind w:left="192"/>
      </w:pPr>
      <w:r>
        <w:t>With</w:t>
      </w:r>
      <w:r>
        <w:rPr>
          <w:spacing w:val="-3"/>
        </w:rPr>
        <w:t xml:space="preserve"> </w:t>
      </w:r>
      <w:r>
        <w:t>this</w:t>
      </w:r>
      <w:r>
        <w:rPr>
          <w:spacing w:val="-4"/>
        </w:rPr>
        <w:t xml:space="preserve"> </w:t>
      </w:r>
      <w:r>
        <w:t>dataset,</w:t>
      </w:r>
      <w:r>
        <w:rPr>
          <w:spacing w:val="-1"/>
        </w:rPr>
        <w:t xml:space="preserve"> </w:t>
      </w:r>
      <w:r>
        <w:t>consider</w:t>
      </w:r>
      <w:r>
        <w:rPr>
          <w:spacing w:val="-1"/>
        </w:rPr>
        <w:t xml:space="preserve"> </w:t>
      </w:r>
      <w:r>
        <w:t>if</w:t>
      </w:r>
      <w:r>
        <w:rPr>
          <w:spacing w:val="-3"/>
        </w:rPr>
        <w:t xml:space="preserve"> </w:t>
      </w:r>
      <w:r>
        <w:t>it</w:t>
      </w:r>
      <w:r>
        <w:rPr>
          <w:spacing w:val="-2"/>
        </w:rPr>
        <w:t xml:space="preserve"> </w:t>
      </w:r>
      <w:r>
        <w:t>is</w:t>
      </w:r>
      <w:r>
        <w:rPr>
          <w:spacing w:val="-2"/>
        </w:rPr>
        <w:t xml:space="preserve"> </w:t>
      </w:r>
      <w:r>
        <w:t>useful</w:t>
      </w:r>
      <w:r>
        <w:rPr>
          <w:spacing w:val="-2"/>
        </w:rPr>
        <w:t xml:space="preserve"> </w:t>
      </w:r>
      <w:r>
        <w:t>to</w:t>
      </w:r>
      <w:r>
        <w:rPr>
          <w:spacing w:val="-2"/>
        </w:rPr>
        <w:t xml:space="preserve"> </w:t>
      </w:r>
      <w:r>
        <w:t>display</w:t>
      </w:r>
      <w:r>
        <w:rPr>
          <w:spacing w:val="-5"/>
        </w:rPr>
        <w:t xml:space="preserve"> </w:t>
      </w:r>
      <w:r>
        <w:t>the</w:t>
      </w:r>
      <w:r>
        <w:rPr>
          <w:spacing w:val="-1"/>
        </w:rPr>
        <w:t xml:space="preserve"> </w:t>
      </w:r>
      <w:r>
        <w:t>uncertainty</w:t>
      </w:r>
      <w:r>
        <w:rPr>
          <w:spacing w:val="-1"/>
        </w:rPr>
        <w:t xml:space="preserve"> </w:t>
      </w:r>
      <w:r>
        <w:t>for</w:t>
      </w:r>
      <w:r>
        <w:rPr>
          <w:spacing w:val="-1"/>
        </w:rPr>
        <w:t xml:space="preserve"> </w:t>
      </w:r>
      <w:r>
        <w:t>each</w:t>
      </w:r>
      <w:r>
        <w:rPr>
          <w:spacing w:val="-3"/>
        </w:rPr>
        <w:t xml:space="preserve"> </w:t>
      </w:r>
      <w:r>
        <w:t>year</w:t>
      </w:r>
      <w:r>
        <w:rPr>
          <w:spacing w:val="-1"/>
        </w:rPr>
        <w:t xml:space="preserve"> </w:t>
      </w:r>
      <w:r>
        <w:t>on a</w:t>
      </w:r>
      <w:r>
        <w:rPr>
          <w:spacing w:val="-4"/>
        </w:rPr>
        <w:t xml:space="preserve"> </w:t>
      </w:r>
      <w:r>
        <w:t>pie</w:t>
      </w:r>
      <w:r>
        <w:rPr>
          <w:spacing w:val="-3"/>
        </w:rPr>
        <w:t xml:space="preserve"> </w:t>
      </w:r>
      <w:r>
        <w:t>chart.</w:t>
      </w:r>
      <w:r>
        <w:rPr>
          <w:spacing w:val="-3"/>
        </w:rPr>
        <w:t xml:space="preserve"> </w:t>
      </w:r>
      <w:r>
        <w:t>The</w:t>
      </w:r>
      <w:r>
        <w:rPr>
          <w:spacing w:val="-51"/>
        </w:rPr>
        <w:t xml:space="preserve"> </w:t>
      </w:r>
      <w:r>
        <w:t>change in uncertainty over time gives a good indication in the changes in technology and</w:t>
      </w:r>
      <w:r>
        <w:rPr>
          <w:spacing w:val="1"/>
        </w:rPr>
        <w:t xml:space="preserve"> </w:t>
      </w:r>
      <w:r>
        <w:t>methodology that have taken place over this period, as well as helping to guide models, but this</w:t>
      </w:r>
      <w:r>
        <w:rPr>
          <w:spacing w:val="1"/>
        </w:rPr>
        <w:t xml:space="preserve"> </w:t>
      </w:r>
      <w:r>
        <w:t>visualisation makes it difficult to interpret that information. The dataset contains 130 years, which</w:t>
      </w:r>
      <w:r>
        <w:rPr>
          <w:spacing w:val="-52"/>
        </w:rPr>
        <w:t xml:space="preserve"> </w:t>
      </w:r>
      <w:r>
        <w:t>gives the pie chart 130 slices. This limits the amount of information that the viewer can obtain, as</w:t>
      </w:r>
      <w:r>
        <w:rPr>
          <w:spacing w:val="1"/>
        </w:rPr>
        <w:t xml:space="preserve"> </w:t>
      </w:r>
      <w:r>
        <w:t>they would need to be able to interpret the size difference between 130 different pieces. It is</w:t>
      </w:r>
      <w:r>
        <w:rPr>
          <w:spacing w:val="1"/>
        </w:rPr>
        <w:t xml:space="preserve"> </w:t>
      </w:r>
      <w:r>
        <w:t>important</w:t>
      </w:r>
      <w:r>
        <w:rPr>
          <w:spacing w:val="-1"/>
        </w:rPr>
        <w:t xml:space="preserve"> </w:t>
      </w:r>
      <w:r>
        <w:t>to</w:t>
      </w:r>
      <w:r>
        <w:rPr>
          <w:spacing w:val="-1"/>
        </w:rPr>
        <w:t xml:space="preserve"> </w:t>
      </w:r>
      <w:r>
        <w:t>consider</w:t>
      </w:r>
      <w:r>
        <w:rPr>
          <w:spacing w:val="-3"/>
        </w:rPr>
        <w:t xml:space="preserve"> </w:t>
      </w:r>
      <w:r>
        <w:t>the</w:t>
      </w:r>
      <w:r>
        <w:rPr>
          <w:spacing w:val="-1"/>
        </w:rPr>
        <w:t xml:space="preserve"> </w:t>
      </w:r>
      <w:r>
        <w:t>purpose</w:t>
      </w:r>
      <w:r>
        <w:rPr>
          <w:spacing w:val="-1"/>
        </w:rPr>
        <w:t xml:space="preserve"> </w:t>
      </w:r>
      <w:r>
        <w:t>of</w:t>
      </w:r>
      <w:r>
        <w:rPr>
          <w:spacing w:val="-1"/>
        </w:rPr>
        <w:t xml:space="preserve"> </w:t>
      </w:r>
      <w:r>
        <w:t>a</w:t>
      </w:r>
      <w:r>
        <w:rPr>
          <w:spacing w:val="-4"/>
        </w:rPr>
        <w:t xml:space="preserve"> </w:t>
      </w:r>
      <w:r>
        <w:t>visualisation,</w:t>
      </w:r>
      <w:r>
        <w:rPr>
          <w:spacing w:val="-2"/>
        </w:rPr>
        <w:t xml:space="preserve"> </w:t>
      </w:r>
      <w:r>
        <w:t>in</w:t>
      </w:r>
      <w:r>
        <w:rPr>
          <w:spacing w:val="-3"/>
        </w:rPr>
        <w:t xml:space="preserve"> </w:t>
      </w:r>
      <w:r>
        <w:t>terms</w:t>
      </w:r>
      <w:r>
        <w:rPr>
          <w:spacing w:val="-4"/>
        </w:rPr>
        <w:t xml:space="preserve"> </w:t>
      </w:r>
      <w:r>
        <w:t>of</w:t>
      </w:r>
      <w:r>
        <w:rPr>
          <w:spacing w:val="-2"/>
        </w:rPr>
        <w:t xml:space="preserve"> </w:t>
      </w:r>
      <w:r>
        <w:t>the</w:t>
      </w:r>
      <w:r>
        <w:rPr>
          <w:spacing w:val="-1"/>
        </w:rPr>
        <w:t xml:space="preserve"> </w:t>
      </w:r>
      <w:r>
        <w:t>story</w:t>
      </w:r>
      <w:r>
        <w:rPr>
          <w:spacing w:val="-4"/>
        </w:rPr>
        <w:t xml:space="preserve"> </w:t>
      </w:r>
      <w:r>
        <w:t>it</w:t>
      </w:r>
      <w:r>
        <w:rPr>
          <w:spacing w:val="-1"/>
        </w:rPr>
        <w:t xml:space="preserve"> </w:t>
      </w:r>
      <w:r>
        <w:t>presents</w:t>
      </w:r>
      <w:r>
        <w:rPr>
          <w:spacing w:val="-4"/>
        </w:rPr>
        <w:t xml:space="preserve"> </w:t>
      </w:r>
      <w:r>
        <w:t>the</w:t>
      </w:r>
      <w:r>
        <w:rPr>
          <w:spacing w:val="-3"/>
        </w:rPr>
        <w:t xml:space="preserve"> </w:t>
      </w:r>
      <w:r>
        <w:t>viewer.</w:t>
      </w:r>
    </w:p>
    <w:p w14:paraId="79C374FF" w14:textId="77777777" w:rsidR="007B53B0" w:rsidRDefault="007B53B0">
      <w:pPr>
        <w:spacing w:line="264" w:lineRule="auto"/>
        <w:sectPr w:rsidR="007B53B0">
          <w:pgSz w:w="11910" w:h="16840"/>
          <w:pgMar w:top="1100" w:right="1020" w:bottom="900" w:left="940" w:header="0" w:footer="706" w:gutter="0"/>
          <w:cols w:space="720"/>
        </w:sectPr>
      </w:pPr>
    </w:p>
    <w:p w14:paraId="5A6C4722" w14:textId="0D42F7DE" w:rsidR="007B53B0" w:rsidRDefault="00A8166A">
      <w:pPr>
        <w:pStyle w:val="BodyText"/>
        <w:ind w:left="186"/>
        <w:rPr>
          <w:sz w:val="20"/>
        </w:rPr>
      </w:pPr>
      <w:r w:rsidRPr="00A8166A">
        <w:rPr>
          <w:noProof/>
          <w:sz w:val="20"/>
        </w:rPr>
        <w:lastRenderedPageBreak/>
        <w:drawing>
          <wp:inline distT="0" distB="0" distL="0" distR="0" wp14:anchorId="5D2BB73E" wp14:editId="7B56DF10">
            <wp:extent cx="6318250" cy="3188970"/>
            <wp:effectExtent l="0" t="0" r="6350" b="0"/>
            <wp:docPr id="1752743585" name="Picture 1" descr="Pie chart indicating uncertainty in the Global Mean Sea Level recording by year. The amount of data being displayed here makes it difficult to get information. Some slices on this chart are so small that they appear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743585" name="Picture 1" descr="Pie chart indicating uncertainty in the Global Mean Sea Level recording by year. The amount of data being displayed here makes it difficult to get information. Some slices on this chart are so small that they appear blank."/>
                    <pic:cNvPicPr/>
                  </pic:nvPicPr>
                  <pic:blipFill>
                    <a:blip r:embed="rId15"/>
                    <a:stretch>
                      <a:fillRect/>
                    </a:stretch>
                  </pic:blipFill>
                  <pic:spPr>
                    <a:xfrm>
                      <a:off x="0" y="0"/>
                      <a:ext cx="6318250" cy="3188970"/>
                    </a:xfrm>
                    <a:prstGeom prst="rect">
                      <a:avLst/>
                    </a:prstGeom>
                  </pic:spPr>
                </pic:pic>
              </a:graphicData>
            </a:graphic>
          </wp:inline>
        </w:drawing>
      </w:r>
    </w:p>
    <w:p w14:paraId="06F1BDCB" w14:textId="77777777" w:rsidR="007B53B0" w:rsidRPr="00E9144F" w:rsidRDefault="007B29AD" w:rsidP="00E9144F">
      <w:pPr>
        <w:spacing w:before="33" w:line="264" w:lineRule="auto"/>
        <w:ind w:left="192" w:right="101"/>
        <w:jc w:val="center"/>
        <w:rPr>
          <w:bCs/>
          <w:sz w:val="20"/>
        </w:rPr>
      </w:pPr>
      <w:r w:rsidRPr="00E9144F">
        <w:rPr>
          <w:bCs/>
          <w:sz w:val="20"/>
        </w:rPr>
        <w:t>Figure 3 – Pie chart indicating uncertainty in the Global Mean Sea Level recording by year. The amount of data being</w:t>
      </w:r>
      <w:r w:rsidRPr="00E9144F">
        <w:rPr>
          <w:bCs/>
          <w:spacing w:val="-43"/>
          <w:sz w:val="20"/>
        </w:rPr>
        <w:t xml:space="preserve"> </w:t>
      </w:r>
      <w:r w:rsidRPr="00E9144F">
        <w:rPr>
          <w:bCs/>
          <w:sz w:val="20"/>
        </w:rPr>
        <w:t>displayed</w:t>
      </w:r>
      <w:r w:rsidRPr="00E9144F">
        <w:rPr>
          <w:bCs/>
          <w:spacing w:val="-2"/>
          <w:sz w:val="20"/>
        </w:rPr>
        <w:t xml:space="preserve"> </w:t>
      </w:r>
      <w:r w:rsidRPr="00E9144F">
        <w:rPr>
          <w:bCs/>
          <w:sz w:val="20"/>
        </w:rPr>
        <w:t>here</w:t>
      </w:r>
      <w:r w:rsidRPr="00E9144F">
        <w:rPr>
          <w:bCs/>
          <w:spacing w:val="-2"/>
          <w:sz w:val="20"/>
        </w:rPr>
        <w:t xml:space="preserve"> </w:t>
      </w:r>
      <w:r w:rsidRPr="00E9144F">
        <w:rPr>
          <w:bCs/>
          <w:sz w:val="20"/>
        </w:rPr>
        <w:t>makes</w:t>
      </w:r>
      <w:r w:rsidRPr="00E9144F">
        <w:rPr>
          <w:bCs/>
          <w:spacing w:val="-2"/>
          <w:sz w:val="20"/>
        </w:rPr>
        <w:t xml:space="preserve"> </w:t>
      </w:r>
      <w:r w:rsidRPr="00E9144F">
        <w:rPr>
          <w:bCs/>
          <w:sz w:val="20"/>
        </w:rPr>
        <w:t>it</w:t>
      </w:r>
      <w:r w:rsidRPr="00E9144F">
        <w:rPr>
          <w:bCs/>
          <w:spacing w:val="-2"/>
          <w:sz w:val="20"/>
        </w:rPr>
        <w:t xml:space="preserve"> </w:t>
      </w:r>
      <w:r w:rsidRPr="00E9144F">
        <w:rPr>
          <w:bCs/>
          <w:sz w:val="20"/>
        </w:rPr>
        <w:t>difficult</w:t>
      </w:r>
      <w:r w:rsidRPr="00E9144F">
        <w:rPr>
          <w:bCs/>
          <w:spacing w:val="-2"/>
          <w:sz w:val="20"/>
        </w:rPr>
        <w:t xml:space="preserve"> </w:t>
      </w:r>
      <w:r w:rsidRPr="00E9144F">
        <w:rPr>
          <w:bCs/>
          <w:sz w:val="20"/>
        </w:rPr>
        <w:t>to get</w:t>
      </w:r>
      <w:r w:rsidRPr="00E9144F">
        <w:rPr>
          <w:bCs/>
          <w:spacing w:val="-2"/>
          <w:sz w:val="20"/>
        </w:rPr>
        <w:t xml:space="preserve"> </w:t>
      </w:r>
      <w:r w:rsidRPr="00E9144F">
        <w:rPr>
          <w:bCs/>
          <w:sz w:val="20"/>
        </w:rPr>
        <w:t>information.</w:t>
      </w:r>
      <w:r w:rsidRPr="00E9144F">
        <w:rPr>
          <w:bCs/>
          <w:spacing w:val="-3"/>
          <w:sz w:val="20"/>
        </w:rPr>
        <w:t xml:space="preserve"> </w:t>
      </w:r>
      <w:r w:rsidRPr="00E9144F">
        <w:rPr>
          <w:bCs/>
          <w:sz w:val="20"/>
        </w:rPr>
        <w:t>Some</w:t>
      </w:r>
      <w:r w:rsidRPr="00E9144F">
        <w:rPr>
          <w:bCs/>
          <w:spacing w:val="-3"/>
          <w:sz w:val="20"/>
        </w:rPr>
        <w:t xml:space="preserve"> </w:t>
      </w:r>
      <w:r w:rsidRPr="00E9144F">
        <w:rPr>
          <w:bCs/>
          <w:sz w:val="20"/>
        </w:rPr>
        <w:t>slices</w:t>
      </w:r>
      <w:r w:rsidRPr="00E9144F">
        <w:rPr>
          <w:bCs/>
          <w:spacing w:val="-3"/>
          <w:sz w:val="20"/>
        </w:rPr>
        <w:t xml:space="preserve"> </w:t>
      </w:r>
      <w:r w:rsidRPr="00E9144F">
        <w:rPr>
          <w:bCs/>
          <w:sz w:val="20"/>
        </w:rPr>
        <w:t>on</w:t>
      </w:r>
      <w:r w:rsidRPr="00E9144F">
        <w:rPr>
          <w:bCs/>
          <w:spacing w:val="-1"/>
          <w:sz w:val="20"/>
        </w:rPr>
        <w:t xml:space="preserve"> </w:t>
      </w:r>
      <w:r w:rsidRPr="00E9144F">
        <w:rPr>
          <w:bCs/>
          <w:sz w:val="20"/>
        </w:rPr>
        <w:t>this</w:t>
      </w:r>
      <w:r w:rsidRPr="00E9144F">
        <w:rPr>
          <w:bCs/>
          <w:spacing w:val="-3"/>
          <w:sz w:val="20"/>
        </w:rPr>
        <w:t xml:space="preserve"> </w:t>
      </w:r>
      <w:r w:rsidRPr="00E9144F">
        <w:rPr>
          <w:bCs/>
          <w:sz w:val="20"/>
        </w:rPr>
        <w:t>chart</w:t>
      </w:r>
      <w:r w:rsidRPr="00E9144F">
        <w:rPr>
          <w:bCs/>
          <w:spacing w:val="-2"/>
          <w:sz w:val="20"/>
        </w:rPr>
        <w:t xml:space="preserve"> </w:t>
      </w:r>
      <w:r w:rsidRPr="00E9144F">
        <w:rPr>
          <w:bCs/>
          <w:sz w:val="20"/>
        </w:rPr>
        <w:t>are</w:t>
      </w:r>
      <w:r w:rsidRPr="00E9144F">
        <w:rPr>
          <w:bCs/>
          <w:spacing w:val="-1"/>
          <w:sz w:val="20"/>
        </w:rPr>
        <w:t xml:space="preserve"> </w:t>
      </w:r>
      <w:r w:rsidRPr="00E9144F">
        <w:rPr>
          <w:bCs/>
          <w:sz w:val="20"/>
        </w:rPr>
        <w:t>so</w:t>
      </w:r>
      <w:r w:rsidRPr="00E9144F">
        <w:rPr>
          <w:bCs/>
          <w:spacing w:val="-2"/>
          <w:sz w:val="20"/>
        </w:rPr>
        <w:t xml:space="preserve"> </w:t>
      </w:r>
      <w:r w:rsidRPr="00E9144F">
        <w:rPr>
          <w:bCs/>
          <w:sz w:val="20"/>
        </w:rPr>
        <w:t>small</w:t>
      </w:r>
      <w:r w:rsidRPr="00E9144F">
        <w:rPr>
          <w:bCs/>
          <w:spacing w:val="-4"/>
          <w:sz w:val="20"/>
        </w:rPr>
        <w:t xml:space="preserve"> </w:t>
      </w:r>
      <w:r w:rsidRPr="00E9144F">
        <w:rPr>
          <w:bCs/>
          <w:sz w:val="20"/>
        </w:rPr>
        <w:t>that</w:t>
      </w:r>
      <w:r w:rsidRPr="00E9144F">
        <w:rPr>
          <w:bCs/>
          <w:spacing w:val="-1"/>
          <w:sz w:val="20"/>
        </w:rPr>
        <w:t xml:space="preserve"> </w:t>
      </w:r>
      <w:r w:rsidRPr="00E9144F">
        <w:rPr>
          <w:bCs/>
          <w:sz w:val="20"/>
        </w:rPr>
        <w:t>they</w:t>
      </w:r>
      <w:r w:rsidRPr="00E9144F">
        <w:rPr>
          <w:bCs/>
          <w:spacing w:val="-3"/>
          <w:sz w:val="20"/>
        </w:rPr>
        <w:t xml:space="preserve"> </w:t>
      </w:r>
      <w:r w:rsidRPr="00E9144F">
        <w:rPr>
          <w:bCs/>
          <w:sz w:val="20"/>
        </w:rPr>
        <w:t>appear</w:t>
      </w:r>
      <w:r w:rsidRPr="00E9144F">
        <w:rPr>
          <w:bCs/>
          <w:spacing w:val="-2"/>
          <w:sz w:val="20"/>
        </w:rPr>
        <w:t xml:space="preserve"> </w:t>
      </w:r>
      <w:r w:rsidRPr="00E9144F">
        <w:rPr>
          <w:bCs/>
          <w:sz w:val="20"/>
        </w:rPr>
        <w:t>blank.</w:t>
      </w:r>
    </w:p>
    <w:p w14:paraId="030AD171" w14:textId="77777777" w:rsidR="007B53B0" w:rsidRDefault="007B29AD">
      <w:pPr>
        <w:pStyle w:val="BodyText"/>
        <w:spacing w:before="178" w:line="264" w:lineRule="auto"/>
        <w:ind w:left="192" w:right="320"/>
      </w:pPr>
      <w:r>
        <w:t>What else can we do to make sure that the findings we’re reporting don’t skew the data or</w:t>
      </w:r>
      <w:r>
        <w:rPr>
          <w:spacing w:val="1"/>
        </w:rPr>
        <w:t xml:space="preserve"> </w:t>
      </w:r>
      <w:r>
        <w:t>misrepresent it? Examine ideas such as considering the whole data set, not just favourable</w:t>
      </w:r>
      <w:r>
        <w:rPr>
          <w:spacing w:val="1"/>
        </w:rPr>
        <w:t xml:space="preserve"> </w:t>
      </w:r>
      <w:r>
        <w:t>sections</w:t>
      </w:r>
      <w:r>
        <w:rPr>
          <w:spacing w:val="-5"/>
        </w:rPr>
        <w:t xml:space="preserve"> </w:t>
      </w:r>
      <w:r>
        <w:t>of</w:t>
      </w:r>
      <w:r>
        <w:rPr>
          <w:spacing w:val="-3"/>
        </w:rPr>
        <w:t xml:space="preserve"> </w:t>
      </w:r>
      <w:r>
        <w:t>it,</w:t>
      </w:r>
      <w:r>
        <w:rPr>
          <w:spacing w:val="-4"/>
        </w:rPr>
        <w:t xml:space="preserve"> </w:t>
      </w:r>
      <w:r>
        <w:t>or</w:t>
      </w:r>
      <w:r>
        <w:rPr>
          <w:spacing w:val="-3"/>
        </w:rPr>
        <w:t xml:space="preserve"> </w:t>
      </w:r>
      <w:r>
        <w:t>ensuring</w:t>
      </w:r>
      <w:r>
        <w:rPr>
          <w:spacing w:val="-2"/>
        </w:rPr>
        <w:t xml:space="preserve"> </w:t>
      </w:r>
      <w:r>
        <w:t>that</w:t>
      </w:r>
      <w:r>
        <w:rPr>
          <w:spacing w:val="-1"/>
        </w:rPr>
        <w:t xml:space="preserve"> </w:t>
      </w:r>
      <w:r>
        <w:t>when</w:t>
      </w:r>
      <w:r>
        <w:rPr>
          <w:spacing w:val="-4"/>
        </w:rPr>
        <w:t xml:space="preserve"> </w:t>
      </w:r>
      <w:r>
        <w:t>using</w:t>
      </w:r>
      <w:r>
        <w:rPr>
          <w:spacing w:val="-4"/>
        </w:rPr>
        <w:t xml:space="preserve"> </w:t>
      </w:r>
      <w:r>
        <w:t>two</w:t>
      </w:r>
      <w:r>
        <w:rPr>
          <w:spacing w:val="-1"/>
        </w:rPr>
        <w:t xml:space="preserve"> </w:t>
      </w:r>
      <w:r>
        <w:t>graphs</w:t>
      </w:r>
      <w:r>
        <w:rPr>
          <w:spacing w:val="-4"/>
        </w:rPr>
        <w:t xml:space="preserve"> </w:t>
      </w:r>
      <w:r>
        <w:t>to</w:t>
      </w:r>
      <w:r>
        <w:rPr>
          <w:spacing w:val="-1"/>
        </w:rPr>
        <w:t xml:space="preserve"> </w:t>
      </w:r>
      <w:r>
        <w:t>compare</w:t>
      </w:r>
      <w:r>
        <w:rPr>
          <w:spacing w:val="-4"/>
        </w:rPr>
        <w:t xml:space="preserve"> </w:t>
      </w:r>
      <w:r>
        <w:t>data,</w:t>
      </w:r>
      <w:r>
        <w:rPr>
          <w:spacing w:val="-4"/>
        </w:rPr>
        <w:t xml:space="preserve"> </w:t>
      </w:r>
      <w:r>
        <w:t>they</w:t>
      </w:r>
      <w:r>
        <w:rPr>
          <w:spacing w:val="-2"/>
        </w:rPr>
        <w:t xml:space="preserve"> </w:t>
      </w:r>
      <w:r>
        <w:t>use</w:t>
      </w:r>
      <w:r>
        <w:rPr>
          <w:spacing w:val="-4"/>
        </w:rPr>
        <w:t xml:space="preserve"> </w:t>
      </w:r>
      <w:r>
        <w:t>the</w:t>
      </w:r>
      <w:r>
        <w:rPr>
          <w:spacing w:val="-1"/>
        </w:rPr>
        <w:t xml:space="preserve"> </w:t>
      </w:r>
      <w:r>
        <w:t>same</w:t>
      </w:r>
      <w:r>
        <w:rPr>
          <w:spacing w:val="-3"/>
        </w:rPr>
        <w:t xml:space="preserve"> </w:t>
      </w:r>
      <w:r>
        <w:t>start</w:t>
      </w:r>
      <w:r>
        <w:rPr>
          <w:spacing w:val="-52"/>
        </w:rPr>
        <w:t xml:space="preserve"> </w:t>
      </w:r>
      <w:r>
        <w:t>and</w:t>
      </w:r>
      <w:r>
        <w:rPr>
          <w:spacing w:val="-2"/>
        </w:rPr>
        <w:t xml:space="preserve"> </w:t>
      </w:r>
      <w:r>
        <w:t>end</w:t>
      </w:r>
      <w:r>
        <w:rPr>
          <w:spacing w:val="1"/>
        </w:rPr>
        <w:t xml:space="preserve"> </w:t>
      </w:r>
      <w:r>
        <w:t>points, the</w:t>
      </w:r>
      <w:r>
        <w:rPr>
          <w:spacing w:val="-2"/>
        </w:rPr>
        <w:t xml:space="preserve"> </w:t>
      </w:r>
      <w:r>
        <w:t>same</w:t>
      </w:r>
      <w:r>
        <w:rPr>
          <w:spacing w:val="1"/>
        </w:rPr>
        <w:t xml:space="preserve"> </w:t>
      </w:r>
      <w:r>
        <w:t>scales,</w:t>
      </w:r>
      <w:r>
        <w:rPr>
          <w:spacing w:val="-2"/>
        </w:rPr>
        <w:t xml:space="preserve"> </w:t>
      </w:r>
      <w:r>
        <w:t>and</w:t>
      </w:r>
      <w:r>
        <w:rPr>
          <w:spacing w:val="-1"/>
        </w:rPr>
        <w:t xml:space="preserve"> </w:t>
      </w:r>
      <w:r>
        <w:t>the</w:t>
      </w:r>
      <w:r>
        <w:rPr>
          <w:spacing w:val="1"/>
        </w:rPr>
        <w:t xml:space="preserve"> </w:t>
      </w:r>
      <w:r>
        <w:t>same</w:t>
      </w:r>
      <w:r>
        <w:rPr>
          <w:spacing w:val="-2"/>
        </w:rPr>
        <w:t xml:space="preserve"> </w:t>
      </w:r>
      <w:r>
        <w:t>display ranges.</w:t>
      </w:r>
    </w:p>
    <w:p w14:paraId="51119479" w14:textId="77777777" w:rsidR="007B53B0" w:rsidRDefault="007B29AD">
      <w:pPr>
        <w:pStyle w:val="BodyText"/>
        <w:spacing w:before="120" w:line="264" w:lineRule="auto"/>
        <w:ind w:left="192" w:right="246"/>
      </w:pPr>
      <w:r>
        <w:t>Alternately, you could reverse this lesson idea and ask students to find a way to misrepresent the</w:t>
      </w:r>
      <w:r>
        <w:rPr>
          <w:spacing w:val="-52"/>
        </w:rPr>
        <w:t xml:space="preserve"> </w:t>
      </w:r>
      <w:r>
        <w:t>dataset to distort the truth, without lying about the data. How could you display it so that it looks</w:t>
      </w:r>
      <w:r>
        <w:rPr>
          <w:spacing w:val="-52"/>
        </w:rPr>
        <w:t xml:space="preserve"> </w:t>
      </w:r>
      <w:r>
        <w:t>like it’s saying something that it isn’t? This could generate discussion about misuse of data in the</w:t>
      </w:r>
      <w:r>
        <w:rPr>
          <w:spacing w:val="1"/>
        </w:rPr>
        <w:t xml:space="preserve"> </w:t>
      </w:r>
      <w:r>
        <w:t>media and advertising, or ethics in scientific research, and the importance of representing data</w:t>
      </w:r>
      <w:r>
        <w:rPr>
          <w:spacing w:val="1"/>
        </w:rPr>
        <w:t xml:space="preserve"> </w:t>
      </w:r>
      <w:r>
        <w:t>accurately.</w:t>
      </w:r>
    </w:p>
    <w:p w14:paraId="2A79B72F" w14:textId="77777777" w:rsidR="007B53B0" w:rsidRDefault="007B53B0">
      <w:pPr>
        <w:pStyle w:val="BodyText"/>
        <w:spacing w:before="5"/>
        <w:rPr>
          <w:sz w:val="29"/>
        </w:rPr>
      </w:pPr>
    </w:p>
    <w:p w14:paraId="210AA6EB" w14:textId="441648B5" w:rsidR="007B53B0" w:rsidRPr="00B37256" w:rsidRDefault="007B29AD" w:rsidP="00B37256">
      <w:pPr>
        <w:pStyle w:val="Heading3"/>
        <w:spacing w:before="1" w:after="240"/>
      </w:pPr>
      <w:r>
        <w:t>Understanding</w:t>
      </w:r>
      <w:r>
        <w:rPr>
          <w:spacing w:val="-5"/>
        </w:rPr>
        <w:t xml:space="preserve"> </w:t>
      </w:r>
      <w:r>
        <w:t>Outliers</w:t>
      </w:r>
    </w:p>
    <w:p w14:paraId="30B24FB4" w14:textId="77777777" w:rsidR="007B53B0" w:rsidRDefault="007B29AD">
      <w:pPr>
        <w:pStyle w:val="BodyText"/>
        <w:spacing w:line="264" w:lineRule="auto"/>
        <w:ind w:left="192" w:right="624"/>
        <w:jc w:val="both"/>
      </w:pPr>
      <w:r>
        <w:t>Outliers in data refer to things that fall well outside of the other values observed. They can be</w:t>
      </w:r>
      <w:r>
        <w:rPr>
          <w:spacing w:val="-52"/>
        </w:rPr>
        <w:t xml:space="preserve"> </w:t>
      </w:r>
      <w:r>
        <w:t>legitimate variations in the thing you’re measuring, or can be measurement errors, where the</w:t>
      </w:r>
      <w:r>
        <w:rPr>
          <w:spacing w:val="-52"/>
        </w:rPr>
        <w:t xml:space="preserve"> </w:t>
      </w:r>
      <w:r>
        <w:t>reading</w:t>
      </w:r>
      <w:r>
        <w:rPr>
          <w:spacing w:val="-3"/>
        </w:rPr>
        <w:t xml:space="preserve"> </w:t>
      </w:r>
      <w:r>
        <w:t>was not</w:t>
      </w:r>
      <w:r>
        <w:rPr>
          <w:spacing w:val="-1"/>
        </w:rPr>
        <w:t xml:space="preserve"> </w:t>
      </w:r>
      <w:r>
        <w:t>taken</w:t>
      </w:r>
      <w:r>
        <w:rPr>
          <w:spacing w:val="2"/>
        </w:rPr>
        <w:t xml:space="preserve"> </w:t>
      </w:r>
      <w:r>
        <w:t>correctly for</w:t>
      </w:r>
      <w:r>
        <w:rPr>
          <w:spacing w:val="1"/>
        </w:rPr>
        <w:t xml:space="preserve"> </w:t>
      </w:r>
      <w:r>
        <w:t>a</w:t>
      </w:r>
      <w:r>
        <w:rPr>
          <w:spacing w:val="-3"/>
        </w:rPr>
        <w:t xml:space="preserve"> </w:t>
      </w:r>
      <w:r>
        <w:t>variety</w:t>
      </w:r>
      <w:r>
        <w:rPr>
          <w:spacing w:val="-3"/>
        </w:rPr>
        <w:t xml:space="preserve"> </w:t>
      </w:r>
      <w:r>
        <w:t>of</w:t>
      </w:r>
      <w:r>
        <w:rPr>
          <w:spacing w:val="-1"/>
        </w:rPr>
        <w:t xml:space="preserve"> </w:t>
      </w:r>
      <w:r>
        <w:t>reasons.</w:t>
      </w:r>
    </w:p>
    <w:p w14:paraId="43A8670F" w14:textId="77777777" w:rsidR="007B53B0" w:rsidRDefault="007B29AD">
      <w:pPr>
        <w:pStyle w:val="BodyText"/>
        <w:spacing w:before="121" w:line="264" w:lineRule="auto"/>
        <w:ind w:left="192" w:right="409"/>
      </w:pPr>
      <w:r>
        <w:t>With this lesson goal, students examine the dataset, identifying the average, median and range.</w:t>
      </w:r>
      <w:r>
        <w:rPr>
          <w:spacing w:val="-52"/>
        </w:rPr>
        <w:t xml:space="preserve"> </w:t>
      </w:r>
      <w:r>
        <w:t>Once that is done, students can then identify any outliers, using methods like looking for sharp</w:t>
      </w:r>
      <w:r>
        <w:rPr>
          <w:spacing w:val="1"/>
        </w:rPr>
        <w:t xml:space="preserve"> </w:t>
      </w:r>
      <w:r>
        <w:t>spikes in readings, or surprisingly high or low values, remove them from the dataset and</w:t>
      </w:r>
      <w:r>
        <w:rPr>
          <w:spacing w:val="1"/>
        </w:rPr>
        <w:t xml:space="preserve"> </w:t>
      </w:r>
      <w:r>
        <w:t>recalculate their average, median and range, compare the values, and discuss which ones have</w:t>
      </w:r>
      <w:r>
        <w:rPr>
          <w:spacing w:val="1"/>
        </w:rPr>
        <w:t xml:space="preserve"> </w:t>
      </w:r>
      <w:r>
        <w:t>changed</w:t>
      </w:r>
      <w:r>
        <w:rPr>
          <w:spacing w:val="-2"/>
        </w:rPr>
        <w:t xml:space="preserve"> </w:t>
      </w:r>
      <w:r>
        <w:t>and why,</w:t>
      </w:r>
      <w:r>
        <w:rPr>
          <w:spacing w:val="-1"/>
        </w:rPr>
        <w:t xml:space="preserve"> </w:t>
      </w:r>
      <w:r>
        <w:t>as</w:t>
      </w:r>
      <w:r>
        <w:rPr>
          <w:spacing w:val="-3"/>
        </w:rPr>
        <w:t xml:space="preserve"> </w:t>
      </w:r>
      <w:r>
        <w:t>well as</w:t>
      </w:r>
      <w:r>
        <w:rPr>
          <w:spacing w:val="-1"/>
        </w:rPr>
        <w:t xml:space="preserve"> </w:t>
      </w:r>
      <w:r>
        <w:t>discussing</w:t>
      </w:r>
      <w:r>
        <w:rPr>
          <w:spacing w:val="-1"/>
        </w:rPr>
        <w:t xml:space="preserve"> </w:t>
      </w:r>
      <w:r>
        <w:t>where the</w:t>
      </w:r>
      <w:r>
        <w:rPr>
          <w:spacing w:val="-3"/>
        </w:rPr>
        <w:t xml:space="preserve"> </w:t>
      </w:r>
      <w:r>
        <w:t>outlier values</w:t>
      </w:r>
      <w:r>
        <w:rPr>
          <w:spacing w:val="-2"/>
        </w:rPr>
        <w:t xml:space="preserve"> </w:t>
      </w:r>
      <w:r>
        <w:t>may</w:t>
      </w:r>
      <w:r>
        <w:rPr>
          <w:spacing w:val="-1"/>
        </w:rPr>
        <w:t xml:space="preserve"> </w:t>
      </w:r>
      <w:r>
        <w:t>have</w:t>
      </w:r>
      <w:r>
        <w:rPr>
          <w:spacing w:val="-5"/>
        </w:rPr>
        <w:t xml:space="preserve"> </w:t>
      </w:r>
      <w:r>
        <w:t>come from.</w:t>
      </w:r>
    </w:p>
    <w:p w14:paraId="2E868CE8" w14:textId="77777777" w:rsidR="007B53B0" w:rsidRDefault="007B29AD">
      <w:pPr>
        <w:pStyle w:val="BodyText"/>
        <w:spacing w:before="119"/>
        <w:ind w:left="192"/>
      </w:pP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Outliers,</w:t>
      </w:r>
      <w:r>
        <w:rPr>
          <w:spacing w:val="-4"/>
        </w:rPr>
        <w:t xml:space="preserve"> </w:t>
      </w:r>
      <w:r>
        <w:t>see</w:t>
      </w:r>
      <w:r>
        <w:rPr>
          <w:spacing w:val="-5"/>
        </w:rPr>
        <w:t xml:space="preserve"> </w:t>
      </w:r>
      <w:r>
        <w:t>the</w:t>
      </w:r>
      <w:r>
        <w:rPr>
          <w:spacing w:val="-2"/>
        </w:rPr>
        <w:t xml:space="preserve"> </w:t>
      </w:r>
      <w:r>
        <w:t>Educational</w:t>
      </w:r>
      <w:r>
        <w:rPr>
          <w:spacing w:val="-6"/>
        </w:rPr>
        <w:t xml:space="preserve"> </w:t>
      </w:r>
      <w:r>
        <w:t>Datasets</w:t>
      </w:r>
      <w:r>
        <w:rPr>
          <w:spacing w:val="-4"/>
        </w:rPr>
        <w:t xml:space="preserve"> </w:t>
      </w:r>
      <w:r>
        <w:t>Companion</w:t>
      </w:r>
      <w:r>
        <w:rPr>
          <w:spacing w:val="-3"/>
        </w:rPr>
        <w:t xml:space="preserve"> </w:t>
      </w:r>
      <w:r>
        <w:t>document.</w:t>
      </w:r>
    </w:p>
    <w:p w14:paraId="7AD86DAE" w14:textId="77777777" w:rsidR="007B53B0" w:rsidRDefault="007B53B0">
      <w:pPr>
        <w:sectPr w:rsidR="007B53B0">
          <w:pgSz w:w="11910" w:h="16840"/>
          <w:pgMar w:top="1100" w:right="1020" w:bottom="900" w:left="940" w:header="0" w:footer="706" w:gutter="0"/>
          <w:cols w:space="720"/>
        </w:sectPr>
      </w:pPr>
    </w:p>
    <w:p w14:paraId="526DA85D" w14:textId="6409C136" w:rsidR="007B53B0" w:rsidRPr="00B37256" w:rsidRDefault="007B29AD" w:rsidP="00B37256">
      <w:pPr>
        <w:pStyle w:val="Heading3"/>
        <w:spacing w:before="34" w:after="240"/>
      </w:pPr>
      <w:r>
        <w:lastRenderedPageBreak/>
        <w:t>Identifying</w:t>
      </w:r>
      <w:r>
        <w:rPr>
          <w:spacing w:val="-3"/>
        </w:rPr>
        <w:t xml:space="preserve"> </w:t>
      </w:r>
      <w:r>
        <w:t>the</w:t>
      </w:r>
      <w:r>
        <w:rPr>
          <w:spacing w:val="-4"/>
        </w:rPr>
        <w:t xml:space="preserve"> </w:t>
      </w:r>
      <w:r>
        <w:t>Right</w:t>
      </w:r>
      <w:r>
        <w:rPr>
          <w:spacing w:val="-5"/>
        </w:rPr>
        <w:t xml:space="preserve"> </w:t>
      </w:r>
      <w:r>
        <w:t>Visualisation</w:t>
      </w:r>
    </w:p>
    <w:p w14:paraId="53E0D48C" w14:textId="77777777" w:rsidR="007B53B0" w:rsidRDefault="007B29AD">
      <w:pPr>
        <w:pStyle w:val="BodyText"/>
        <w:spacing w:line="264" w:lineRule="auto"/>
        <w:ind w:left="192" w:right="465"/>
      </w:pPr>
      <w:r>
        <w:t>As the idiom goes, a picture is worth a thousand words and there are lots of ways we can take</w:t>
      </w:r>
      <w:r>
        <w:rPr>
          <w:spacing w:val="1"/>
        </w:rPr>
        <w:t xml:space="preserve"> </w:t>
      </w:r>
      <w:r>
        <w:t>data and make it visual. Some of the more common methods of creating visualisations are pie</w:t>
      </w:r>
      <w:r>
        <w:rPr>
          <w:spacing w:val="1"/>
        </w:rPr>
        <w:t xml:space="preserve"> </w:t>
      </w:r>
      <w:r>
        <w:t>charts, line graphs and bar graphs. Depending on the data set, other visualisations may be</w:t>
      </w:r>
      <w:r>
        <w:rPr>
          <w:spacing w:val="1"/>
        </w:rPr>
        <w:t xml:space="preserve"> </w:t>
      </w:r>
      <w:r>
        <w:t>appropriate</w:t>
      </w:r>
      <w:r>
        <w:rPr>
          <w:spacing w:val="-4"/>
        </w:rPr>
        <w:t xml:space="preserve"> </w:t>
      </w:r>
      <w:r>
        <w:t>to</w:t>
      </w:r>
      <w:r>
        <w:rPr>
          <w:spacing w:val="-1"/>
        </w:rPr>
        <w:t xml:space="preserve"> </w:t>
      </w:r>
      <w:r>
        <w:t>give</w:t>
      </w:r>
      <w:r>
        <w:rPr>
          <w:spacing w:val="-4"/>
        </w:rPr>
        <w:t xml:space="preserve"> </w:t>
      </w:r>
      <w:r>
        <w:t>the</w:t>
      </w:r>
      <w:r>
        <w:rPr>
          <w:spacing w:val="-3"/>
        </w:rPr>
        <w:t xml:space="preserve"> </w:t>
      </w:r>
      <w:r>
        <w:t>audience</w:t>
      </w:r>
      <w:r>
        <w:rPr>
          <w:spacing w:val="-1"/>
        </w:rPr>
        <w:t xml:space="preserve"> </w:t>
      </w:r>
      <w:r>
        <w:t>a</w:t>
      </w:r>
      <w:r>
        <w:rPr>
          <w:spacing w:val="-4"/>
        </w:rPr>
        <w:t xml:space="preserve"> </w:t>
      </w:r>
      <w:r>
        <w:t>better</w:t>
      </w:r>
      <w:r>
        <w:rPr>
          <w:spacing w:val="-1"/>
        </w:rPr>
        <w:t xml:space="preserve"> </w:t>
      </w:r>
      <w:r>
        <w:t>illustration</w:t>
      </w:r>
      <w:r>
        <w:rPr>
          <w:spacing w:val="-1"/>
        </w:rPr>
        <w:t xml:space="preserve"> </w:t>
      </w:r>
      <w:r>
        <w:t>of</w:t>
      </w:r>
      <w:r>
        <w:rPr>
          <w:spacing w:val="-3"/>
        </w:rPr>
        <w:t xml:space="preserve"> </w:t>
      </w:r>
      <w:r>
        <w:t>the</w:t>
      </w:r>
      <w:r>
        <w:rPr>
          <w:spacing w:val="-4"/>
        </w:rPr>
        <w:t xml:space="preserve"> </w:t>
      </w:r>
      <w:r>
        <w:t>data</w:t>
      </w:r>
      <w:r>
        <w:rPr>
          <w:spacing w:val="-4"/>
        </w:rPr>
        <w:t xml:space="preserve"> </w:t>
      </w:r>
      <w:r>
        <w:t>and</w:t>
      </w:r>
      <w:r>
        <w:rPr>
          <w:spacing w:val="-3"/>
        </w:rPr>
        <w:t xml:space="preserve"> </w:t>
      </w:r>
      <w:r>
        <w:t>the</w:t>
      </w:r>
      <w:r>
        <w:rPr>
          <w:spacing w:val="-3"/>
        </w:rPr>
        <w:t xml:space="preserve"> </w:t>
      </w:r>
      <w:r>
        <w:t>trends</w:t>
      </w:r>
      <w:r>
        <w:rPr>
          <w:spacing w:val="-4"/>
        </w:rPr>
        <w:t xml:space="preserve"> </w:t>
      </w:r>
      <w:r>
        <w:t>and</w:t>
      </w:r>
      <w:r>
        <w:rPr>
          <w:spacing w:val="-3"/>
        </w:rPr>
        <w:t xml:space="preserve"> </w:t>
      </w:r>
      <w:r>
        <w:t>patterns</w:t>
      </w:r>
      <w:r>
        <w:rPr>
          <w:spacing w:val="-5"/>
        </w:rPr>
        <w:t xml:space="preserve"> </w:t>
      </w:r>
      <w:r>
        <w:t>it</w:t>
      </w:r>
      <w:r>
        <w:rPr>
          <w:spacing w:val="-51"/>
        </w:rPr>
        <w:t xml:space="preserve"> </w:t>
      </w:r>
      <w:r>
        <w:t>contains.</w:t>
      </w:r>
    </w:p>
    <w:p w14:paraId="7346D3C0" w14:textId="77777777" w:rsidR="007B53B0" w:rsidRDefault="007B29AD">
      <w:pPr>
        <w:pStyle w:val="BodyText"/>
        <w:spacing w:before="119" w:line="264" w:lineRule="auto"/>
        <w:ind w:left="192" w:right="453"/>
      </w:pPr>
      <w:r>
        <w:t>For this dataset, since the individual sensor readings have already been condensed into a single</w:t>
      </w:r>
      <w:r>
        <w:rPr>
          <w:spacing w:val="-53"/>
        </w:rPr>
        <w:t xml:space="preserve"> </w:t>
      </w:r>
      <w:r>
        <w:t>global average, maps would not be the most relevant way of displaying this data. Most graphs</w:t>
      </w:r>
      <w:r>
        <w:rPr>
          <w:spacing w:val="1"/>
        </w:rPr>
        <w:t xml:space="preserve"> </w:t>
      </w:r>
      <w:r>
        <w:t>would be appropriate, especially line graphs and scatter plots, as they can easily indicate the</w:t>
      </w:r>
      <w:r>
        <w:rPr>
          <w:spacing w:val="1"/>
        </w:rPr>
        <w:t xml:space="preserve"> </w:t>
      </w:r>
      <w:r>
        <w:t>overall</w:t>
      </w:r>
      <w:r>
        <w:rPr>
          <w:spacing w:val="-2"/>
        </w:rPr>
        <w:t xml:space="preserve"> </w:t>
      </w:r>
      <w:r>
        <w:t>trend</w:t>
      </w:r>
      <w:r>
        <w:rPr>
          <w:spacing w:val="1"/>
        </w:rPr>
        <w:t xml:space="preserve"> </w:t>
      </w:r>
      <w:r>
        <w:t>in</w:t>
      </w:r>
      <w:r>
        <w:rPr>
          <w:spacing w:val="1"/>
        </w:rPr>
        <w:t xml:space="preserve"> </w:t>
      </w:r>
      <w:r>
        <w:t>global mean</w:t>
      </w:r>
      <w:r>
        <w:rPr>
          <w:spacing w:val="1"/>
        </w:rPr>
        <w:t xml:space="preserve"> </w:t>
      </w:r>
      <w:r>
        <w:t>sea</w:t>
      </w:r>
      <w:r>
        <w:rPr>
          <w:spacing w:val="-3"/>
        </w:rPr>
        <w:t xml:space="preserve"> </w:t>
      </w:r>
      <w:r>
        <w:t>level</w:t>
      </w:r>
      <w:r>
        <w:rPr>
          <w:spacing w:val="-2"/>
        </w:rPr>
        <w:t xml:space="preserve"> </w:t>
      </w:r>
      <w:r>
        <w:t>over</w:t>
      </w:r>
      <w:r>
        <w:rPr>
          <w:spacing w:val="-2"/>
        </w:rPr>
        <w:t xml:space="preserve"> </w:t>
      </w:r>
      <w:r>
        <w:t>time.</w:t>
      </w:r>
    </w:p>
    <w:p w14:paraId="7F36653B" w14:textId="77777777" w:rsidR="007B53B0" w:rsidRDefault="007B29AD">
      <w:pPr>
        <w:pStyle w:val="BodyText"/>
        <w:spacing w:before="120" w:line="264" w:lineRule="auto"/>
        <w:ind w:left="192" w:right="383"/>
      </w:pPr>
      <w:r>
        <w:t>It’s important to remember that while students can generate visualisations for data using digital</w:t>
      </w:r>
      <w:r>
        <w:rPr>
          <w:spacing w:val="-52"/>
        </w:rPr>
        <w:t xml:space="preserve"> </w:t>
      </w:r>
      <w:r>
        <w:t>resources, there’s also the opportunity with smaller datasets to create these visualisations by</w:t>
      </w:r>
      <w:r>
        <w:rPr>
          <w:spacing w:val="1"/>
        </w:rPr>
        <w:t xml:space="preserve"> </w:t>
      </w:r>
      <w:r>
        <w:t>hand,</w:t>
      </w:r>
      <w:r>
        <w:rPr>
          <w:spacing w:val="-1"/>
        </w:rPr>
        <w:t xml:space="preserve"> </w:t>
      </w:r>
      <w:r>
        <w:t>using</w:t>
      </w:r>
      <w:r>
        <w:rPr>
          <w:spacing w:val="-2"/>
        </w:rPr>
        <w:t xml:space="preserve"> </w:t>
      </w:r>
      <w:r>
        <w:t>printed maps or</w:t>
      </w:r>
      <w:r>
        <w:rPr>
          <w:spacing w:val="1"/>
        </w:rPr>
        <w:t xml:space="preserve"> </w:t>
      </w:r>
      <w:r>
        <w:t>sketches.</w:t>
      </w:r>
    </w:p>
    <w:p w14:paraId="64D68BA2" w14:textId="77777777" w:rsidR="007B53B0" w:rsidRDefault="007B29AD">
      <w:pPr>
        <w:pStyle w:val="BodyText"/>
        <w:spacing w:before="121"/>
        <w:ind w:left="192"/>
      </w:pPr>
      <w:r>
        <w:t>For</w:t>
      </w:r>
      <w:r>
        <w:rPr>
          <w:spacing w:val="-2"/>
        </w:rPr>
        <w:t xml:space="preserve"> </w:t>
      </w:r>
      <w:r>
        <w:t>more</w:t>
      </w:r>
      <w:r>
        <w:rPr>
          <w:spacing w:val="-2"/>
        </w:rPr>
        <w:t xml:space="preserve"> </w:t>
      </w:r>
      <w:r>
        <w:t>examples</w:t>
      </w:r>
      <w:r>
        <w:rPr>
          <w:spacing w:val="-2"/>
        </w:rPr>
        <w:t xml:space="preserve"> </w:t>
      </w:r>
      <w:r>
        <w:t>of</w:t>
      </w:r>
      <w:r>
        <w:rPr>
          <w:spacing w:val="-4"/>
        </w:rPr>
        <w:t xml:space="preserve"> </w:t>
      </w:r>
      <w:r>
        <w:t>data</w:t>
      </w:r>
      <w:r>
        <w:rPr>
          <w:spacing w:val="-2"/>
        </w:rPr>
        <w:t xml:space="preserve"> </w:t>
      </w:r>
      <w:r>
        <w:t>visualisations,</w:t>
      </w:r>
      <w:r>
        <w:rPr>
          <w:spacing w:val="-4"/>
        </w:rPr>
        <w:t xml:space="preserve"> </w:t>
      </w:r>
      <w:r>
        <w:t>see</w:t>
      </w:r>
      <w:r>
        <w:rPr>
          <w:spacing w:val="-1"/>
        </w:rPr>
        <w:t xml:space="preserve"> </w:t>
      </w:r>
      <w:r>
        <w:t>the</w:t>
      </w:r>
      <w:r>
        <w:rPr>
          <w:spacing w:val="-3"/>
        </w:rPr>
        <w:t xml:space="preserve"> </w:t>
      </w:r>
      <w:r>
        <w:t>Educational</w:t>
      </w:r>
      <w:r>
        <w:rPr>
          <w:spacing w:val="-5"/>
        </w:rPr>
        <w:t xml:space="preserve"> </w:t>
      </w:r>
      <w:r>
        <w:t>Datasets</w:t>
      </w:r>
      <w:r>
        <w:rPr>
          <w:spacing w:val="-5"/>
        </w:rPr>
        <w:t xml:space="preserve"> </w:t>
      </w:r>
      <w:r>
        <w:t>Companion</w:t>
      </w:r>
      <w:r>
        <w:rPr>
          <w:spacing w:val="-3"/>
        </w:rPr>
        <w:t xml:space="preserve"> </w:t>
      </w:r>
      <w:r>
        <w:t>document.</w:t>
      </w:r>
    </w:p>
    <w:p w14:paraId="15B7A1CB" w14:textId="77777777" w:rsidR="007B53B0" w:rsidRDefault="007B53B0">
      <w:pPr>
        <w:pStyle w:val="BodyText"/>
        <w:spacing w:before="10"/>
        <w:rPr>
          <w:sz w:val="31"/>
        </w:rPr>
      </w:pPr>
    </w:p>
    <w:p w14:paraId="1DA930CA" w14:textId="7E5994BC" w:rsidR="007B53B0" w:rsidRPr="00B37256" w:rsidRDefault="007B29AD" w:rsidP="00B37256">
      <w:pPr>
        <w:pStyle w:val="Heading3"/>
        <w:spacing w:after="240"/>
      </w:pPr>
      <w:r>
        <w:t>Spreadsheet</w:t>
      </w:r>
      <w:r>
        <w:rPr>
          <w:spacing w:val="-4"/>
        </w:rPr>
        <w:t xml:space="preserve"> </w:t>
      </w:r>
      <w:r>
        <w:t>and</w:t>
      </w:r>
      <w:r>
        <w:rPr>
          <w:spacing w:val="-2"/>
        </w:rPr>
        <w:t xml:space="preserve"> </w:t>
      </w:r>
      <w:r>
        <w:t>Numeric</w:t>
      </w:r>
      <w:r>
        <w:rPr>
          <w:spacing w:val="-2"/>
        </w:rPr>
        <w:t xml:space="preserve"> </w:t>
      </w:r>
      <w:r>
        <w:t>Skills</w:t>
      </w:r>
    </w:p>
    <w:p w14:paraId="7EC167BB" w14:textId="77777777" w:rsidR="007B53B0" w:rsidRDefault="007B29AD">
      <w:pPr>
        <w:pStyle w:val="BodyText"/>
        <w:spacing w:line="264" w:lineRule="auto"/>
        <w:ind w:left="192" w:right="190"/>
      </w:pPr>
      <w:r>
        <w:t>Spreadsheets and numerical skills are embedded across the curriculum, and this data offers an</w:t>
      </w:r>
      <w:r>
        <w:rPr>
          <w:spacing w:val="1"/>
        </w:rPr>
        <w:t xml:space="preserve"> </w:t>
      </w:r>
      <w:r>
        <w:t>opportunity for students to put their skills to work on real-world scientific measurements. While a</w:t>
      </w:r>
      <w:r>
        <w:rPr>
          <w:spacing w:val="-52"/>
        </w:rPr>
        <w:t xml:space="preserve"> </w:t>
      </w:r>
      <w:r>
        <w:t>wide</w:t>
      </w:r>
      <w:r>
        <w:rPr>
          <w:spacing w:val="-1"/>
        </w:rPr>
        <w:t xml:space="preserve"> </w:t>
      </w:r>
      <w:r>
        <w:t>range</w:t>
      </w:r>
      <w:r>
        <w:rPr>
          <w:spacing w:val="-4"/>
        </w:rPr>
        <w:t xml:space="preserve"> </w:t>
      </w:r>
      <w:r>
        <w:t>of</w:t>
      </w:r>
      <w:r>
        <w:rPr>
          <w:spacing w:val="-1"/>
        </w:rPr>
        <w:t xml:space="preserve"> </w:t>
      </w:r>
      <w:r>
        <w:t>mathematical</w:t>
      </w:r>
      <w:r>
        <w:rPr>
          <w:spacing w:val="-2"/>
        </w:rPr>
        <w:t xml:space="preserve"> </w:t>
      </w:r>
      <w:r>
        <w:t>skills</w:t>
      </w:r>
      <w:r>
        <w:rPr>
          <w:spacing w:val="-1"/>
        </w:rPr>
        <w:t xml:space="preserve"> </w:t>
      </w:r>
      <w:r>
        <w:t>and</w:t>
      </w:r>
      <w:r>
        <w:rPr>
          <w:spacing w:val="-3"/>
        </w:rPr>
        <w:t xml:space="preserve"> </w:t>
      </w:r>
      <w:r>
        <w:t>spreadsheet</w:t>
      </w:r>
      <w:r>
        <w:rPr>
          <w:spacing w:val="-1"/>
        </w:rPr>
        <w:t xml:space="preserve"> </w:t>
      </w:r>
      <w:r>
        <w:t>skills</w:t>
      </w:r>
      <w:r>
        <w:rPr>
          <w:spacing w:val="-2"/>
        </w:rPr>
        <w:t xml:space="preserve"> </w:t>
      </w:r>
      <w:r>
        <w:t>can</w:t>
      </w:r>
      <w:r>
        <w:rPr>
          <w:spacing w:val="-2"/>
        </w:rPr>
        <w:t xml:space="preserve"> </w:t>
      </w:r>
      <w:r>
        <w:t>be</w:t>
      </w:r>
      <w:r>
        <w:rPr>
          <w:spacing w:val="-3"/>
        </w:rPr>
        <w:t xml:space="preserve"> </w:t>
      </w:r>
      <w:r>
        <w:t>applied,</w:t>
      </w:r>
      <w:r>
        <w:rPr>
          <w:spacing w:val="-4"/>
        </w:rPr>
        <w:t xml:space="preserve"> </w:t>
      </w:r>
      <w:r>
        <w:t>some</w:t>
      </w:r>
      <w:r>
        <w:rPr>
          <w:spacing w:val="-1"/>
        </w:rPr>
        <w:t xml:space="preserve"> </w:t>
      </w:r>
      <w:r>
        <w:t>key</w:t>
      </w:r>
      <w:r>
        <w:rPr>
          <w:spacing w:val="-2"/>
        </w:rPr>
        <w:t xml:space="preserve"> </w:t>
      </w:r>
      <w:r>
        <w:t>examples are:</w:t>
      </w:r>
    </w:p>
    <w:p w14:paraId="5CB57388" w14:textId="77777777" w:rsidR="007B53B0" w:rsidRDefault="007B29AD">
      <w:pPr>
        <w:pStyle w:val="ListParagraph"/>
        <w:numPr>
          <w:ilvl w:val="0"/>
          <w:numId w:val="7"/>
        </w:numPr>
        <w:tabs>
          <w:tab w:val="left" w:pos="390"/>
        </w:tabs>
        <w:spacing w:before="119" w:line="264" w:lineRule="auto"/>
        <w:ind w:right="393"/>
        <w:rPr>
          <w:rFonts w:ascii="Symbol" w:hAnsi="Symbol"/>
          <w:sz w:val="24"/>
        </w:rPr>
      </w:pPr>
      <w:r>
        <w:rPr>
          <w:sz w:val="24"/>
        </w:rPr>
        <w:t>Developing</w:t>
      </w:r>
      <w:r>
        <w:rPr>
          <w:spacing w:val="-3"/>
          <w:sz w:val="24"/>
        </w:rPr>
        <w:t xml:space="preserve"> </w:t>
      </w:r>
      <w:r>
        <w:rPr>
          <w:sz w:val="24"/>
        </w:rPr>
        <w:t>spreadsheet</w:t>
      </w:r>
      <w:r>
        <w:rPr>
          <w:spacing w:val="-4"/>
          <w:sz w:val="24"/>
        </w:rPr>
        <w:t xml:space="preserve"> </w:t>
      </w:r>
      <w:r>
        <w:rPr>
          <w:sz w:val="24"/>
        </w:rPr>
        <w:t>formulae.</w:t>
      </w:r>
      <w:r>
        <w:rPr>
          <w:spacing w:val="-4"/>
          <w:sz w:val="24"/>
        </w:rPr>
        <w:t xml:space="preserve"> </w:t>
      </w:r>
      <w:r>
        <w:rPr>
          <w:sz w:val="24"/>
        </w:rPr>
        <w:t>Look</w:t>
      </w:r>
      <w:r>
        <w:rPr>
          <w:spacing w:val="-6"/>
          <w:sz w:val="24"/>
        </w:rPr>
        <w:t xml:space="preserve"> </w:t>
      </w:r>
      <w:r>
        <w:rPr>
          <w:sz w:val="24"/>
        </w:rPr>
        <w:t>for</w:t>
      </w:r>
      <w:r>
        <w:rPr>
          <w:spacing w:val="-4"/>
          <w:sz w:val="24"/>
        </w:rPr>
        <w:t xml:space="preserve"> </w:t>
      </w:r>
      <w:r>
        <w:rPr>
          <w:sz w:val="24"/>
        </w:rPr>
        <w:t>places</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data</w:t>
      </w:r>
      <w:r>
        <w:rPr>
          <w:spacing w:val="-5"/>
          <w:sz w:val="24"/>
        </w:rPr>
        <w:t xml:space="preserve"> </w:t>
      </w:r>
      <w:r>
        <w:rPr>
          <w:sz w:val="24"/>
        </w:rPr>
        <w:t>that</w:t>
      </w:r>
      <w:r>
        <w:rPr>
          <w:spacing w:val="-2"/>
          <w:sz w:val="24"/>
        </w:rPr>
        <w:t xml:space="preserve"> </w:t>
      </w:r>
      <w:r>
        <w:rPr>
          <w:sz w:val="24"/>
        </w:rPr>
        <w:t>an</w:t>
      </w:r>
      <w:r>
        <w:rPr>
          <w:spacing w:val="-2"/>
          <w:sz w:val="24"/>
        </w:rPr>
        <w:t xml:space="preserve"> </w:t>
      </w:r>
      <w:r>
        <w:rPr>
          <w:sz w:val="24"/>
        </w:rPr>
        <w:t>automatically</w:t>
      </w:r>
      <w:r>
        <w:rPr>
          <w:spacing w:val="-4"/>
          <w:sz w:val="24"/>
        </w:rPr>
        <w:t xml:space="preserve"> </w:t>
      </w:r>
      <w:r>
        <w:rPr>
          <w:sz w:val="24"/>
        </w:rPr>
        <w:t>calculated</w:t>
      </w:r>
      <w:r>
        <w:rPr>
          <w:spacing w:val="-51"/>
          <w:sz w:val="24"/>
        </w:rPr>
        <w:t xml:space="preserve"> </w:t>
      </w:r>
      <w:r>
        <w:rPr>
          <w:sz w:val="24"/>
        </w:rPr>
        <w:t>total or average might be useful. In this case, we might try to simplify the data and create</w:t>
      </w:r>
      <w:r>
        <w:rPr>
          <w:spacing w:val="1"/>
          <w:sz w:val="24"/>
        </w:rPr>
        <w:t xml:space="preserve"> </w:t>
      </w:r>
      <w:r>
        <w:rPr>
          <w:sz w:val="24"/>
        </w:rPr>
        <w:t>averages</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decade to</w:t>
      </w:r>
      <w:r>
        <w:rPr>
          <w:spacing w:val="-2"/>
          <w:sz w:val="24"/>
        </w:rPr>
        <w:t xml:space="preserve"> </w:t>
      </w:r>
      <w:r>
        <w:rPr>
          <w:sz w:val="24"/>
        </w:rPr>
        <w:t>make</w:t>
      </w:r>
      <w:r>
        <w:rPr>
          <w:spacing w:val="1"/>
          <w:sz w:val="24"/>
        </w:rPr>
        <w:t xml:space="preserve"> </w:t>
      </w:r>
      <w:r>
        <w:rPr>
          <w:sz w:val="24"/>
        </w:rPr>
        <w:t>it</w:t>
      </w:r>
      <w:r>
        <w:rPr>
          <w:spacing w:val="1"/>
          <w:sz w:val="24"/>
        </w:rPr>
        <w:t xml:space="preserve"> </w:t>
      </w:r>
      <w:r>
        <w:rPr>
          <w:sz w:val="24"/>
        </w:rPr>
        <w:t>easier</w:t>
      </w:r>
      <w:r>
        <w:rPr>
          <w:spacing w:val="-2"/>
          <w:sz w:val="24"/>
        </w:rPr>
        <w:t xml:space="preserve"> </w:t>
      </w:r>
      <w:r>
        <w:rPr>
          <w:sz w:val="24"/>
        </w:rPr>
        <w:t>to</w:t>
      </w:r>
      <w:r>
        <w:rPr>
          <w:spacing w:val="-1"/>
          <w:sz w:val="24"/>
        </w:rPr>
        <w:t xml:space="preserve"> </w:t>
      </w:r>
      <w:r>
        <w:rPr>
          <w:sz w:val="24"/>
        </w:rPr>
        <w:t>display.</w:t>
      </w:r>
    </w:p>
    <w:p w14:paraId="381E1953" w14:textId="77777777" w:rsidR="007B53B0" w:rsidRDefault="007B29AD">
      <w:pPr>
        <w:pStyle w:val="ListParagraph"/>
        <w:numPr>
          <w:ilvl w:val="0"/>
          <w:numId w:val="7"/>
        </w:numPr>
        <w:tabs>
          <w:tab w:val="left" w:pos="390"/>
        </w:tabs>
        <w:spacing w:before="63" w:line="264" w:lineRule="auto"/>
        <w:ind w:right="199"/>
        <w:rPr>
          <w:rFonts w:ascii="Symbol" w:hAnsi="Symbol"/>
          <w:sz w:val="24"/>
        </w:rPr>
      </w:pPr>
      <w:r>
        <w:rPr>
          <w:sz w:val="24"/>
        </w:rPr>
        <w:t>Graphing. Consider the different types of charts that your spreadsheet software can make. How</w:t>
      </w:r>
      <w:r>
        <w:rPr>
          <w:spacing w:val="-52"/>
          <w:sz w:val="24"/>
        </w:rPr>
        <w:t xml:space="preserve"> </w:t>
      </w:r>
      <w:r>
        <w:rPr>
          <w:sz w:val="24"/>
        </w:rPr>
        <w:t>can we modify the settings of a graph to display data appropriately? What is an appropriate</w:t>
      </w:r>
      <w:r>
        <w:rPr>
          <w:spacing w:val="1"/>
          <w:sz w:val="24"/>
        </w:rPr>
        <w:t xml:space="preserve"> </w:t>
      </w:r>
      <w:r>
        <w:rPr>
          <w:sz w:val="24"/>
        </w:rPr>
        <w:t>title? What labels and value ranges should be used for its axes? Students could construct graphs</w:t>
      </w:r>
      <w:r>
        <w:rPr>
          <w:spacing w:val="-52"/>
          <w:sz w:val="24"/>
        </w:rPr>
        <w:t xml:space="preserve"> </w:t>
      </w:r>
      <w:r>
        <w:rPr>
          <w:sz w:val="24"/>
        </w:rPr>
        <w:t>on</w:t>
      </w:r>
      <w:r>
        <w:rPr>
          <w:spacing w:val="-1"/>
          <w:sz w:val="24"/>
        </w:rPr>
        <w:t xml:space="preserve"> </w:t>
      </w:r>
      <w:r>
        <w:rPr>
          <w:sz w:val="24"/>
        </w:rPr>
        <w:t>paper, to</w:t>
      </w:r>
      <w:r>
        <w:rPr>
          <w:spacing w:val="-1"/>
          <w:sz w:val="24"/>
        </w:rPr>
        <w:t xml:space="preserve"> </w:t>
      </w:r>
      <w:r>
        <w:rPr>
          <w:sz w:val="24"/>
        </w:rPr>
        <w:t>build</w:t>
      </w:r>
      <w:r>
        <w:rPr>
          <w:spacing w:val="1"/>
          <w:sz w:val="24"/>
        </w:rPr>
        <w:t xml:space="preserve"> </w:t>
      </w:r>
      <w:r>
        <w:rPr>
          <w:sz w:val="24"/>
        </w:rPr>
        <w:t>manual graphing skills.</w:t>
      </w:r>
    </w:p>
    <w:p w14:paraId="75BE54B9" w14:textId="77777777" w:rsidR="007B53B0" w:rsidRDefault="007B29AD">
      <w:pPr>
        <w:pStyle w:val="ListParagraph"/>
        <w:numPr>
          <w:ilvl w:val="0"/>
          <w:numId w:val="7"/>
        </w:numPr>
        <w:tabs>
          <w:tab w:val="left" w:pos="390"/>
        </w:tabs>
        <w:spacing w:before="59" w:line="261" w:lineRule="auto"/>
        <w:ind w:right="433"/>
        <w:rPr>
          <w:rFonts w:ascii="Symbol" w:hAnsi="Symbol"/>
          <w:sz w:val="24"/>
        </w:rPr>
      </w:pPr>
      <w:r>
        <w:rPr>
          <w:sz w:val="24"/>
        </w:rPr>
        <w:t>Conditional formatting. Create a set of rules so that the cell background indicates the rise and</w:t>
      </w:r>
      <w:r>
        <w:rPr>
          <w:spacing w:val="-52"/>
          <w:sz w:val="24"/>
        </w:rPr>
        <w:t xml:space="preserve"> </w:t>
      </w:r>
      <w:r>
        <w:rPr>
          <w:sz w:val="24"/>
        </w:rPr>
        <w:t>fall</w:t>
      </w:r>
      <w:r>
        <w:rPr>
          <w:spacing w:val="-1"/>
          <w:sz w:val="24"/>
        </w:rPr>
        <w:t xml:space="preserve"> </w:t>
      </w:r>
      <w:r>
        <w:rPr>
          <w:sz w:val="24"/>
        </w:rPr>
        <w:t>in</w:t>
      </w:r>
      <w:r>
        <w:rPr>
          <w:spacing w:val="1"/>
          <w:sz w:val="24"/>
        </w:rPr>
        <w:t xml:space="preserve"> </w:t>
      </w:r>
      <w:r>
        <w:rPr>
          <w:sz w:val="24"/>
        </w:rPr>
        <w:t>global mean</w:t>
      </w:r>
      <w:r>
        <w:rPr>
          <w:spacing w:val="1"/>
          <w:sz w:val="24"/>
        </w:rPr>
        <w:t xml:space="preserve"> </w:t>
      </w:r>
      <w:r>
        <w:rPr>
          <w:sz w:val="24"/>
        </w:rPr>
        <w:t>sea</w:t>
      </w:r>
      <w:r>
        <w:rPr>
          <w:spacing w:val="1"/>
          <w:sz w:val="24"/>
        </w:rPr>
        <w:t xml:space="preserve"> </w:t>
      </w:r>
      <w:r>
        <w:rPr>
          <w:sz w:val="24"/>
        </w:rPr>
        <w:t>level each year.</w:t>
      </w:r>
    </w:p>
    <w:p w14:paraId="21C539AA" w14:textId="77777777" w:rsidR="007B53B0" w:rsidRDefault="007B29AD">
      <w:pPr>
        <w:pStyle w:val="ListParagraph"/>
        <w:numPr>
          <w:ilvl w:val="0"/>
          <w:numId w:val="7"/>
        </w:numPr>
        <w:tabs>
          <w:tab w:val="left" w:pos="390"/>
        </w:tabs>
        <w:spacing w:before="66" w:line="264" w:lineRule="auto"/>
        <w:ind w:right="678"/>
        <w:jc w:val="both"/>
        <w:rPr>
          <w:rFonts w:ascii="Symbol" w:hAnsi="Symbol"/>
          <w:sz w:val="24"/>
        </w:rPr>
      </w:pPr>
      <w:r>
        <w:rPr>
          <w:sz w:val="24"/>
        </w:rPr>
        <w:t>What-if calculations. Students can use the real-world data to make predictions. What is the</w:t>
      </w:r>
      <w:r>
        <w:rPr>
          <w:spacing w:val="-52"/>
          <w:sz w:val="24"/>
        </w:rPr>
        <w:t xml:space="preserve"> </w:t>
      </w:r>
      <w:r>
        <w:rPr>
          <w:sz w:val="24"/>
        </w:rPr>
        <w:t>GMSL likely to be in 2050? What if we manage to slow the current trend by 10%? What if it</w:t>
      </w:r>
      <w:r>
        <w:rPr>
          <w:spacing w:val="-52"/>
          <w:sz w:val="24"/>
        </w:rPr>
        <w:t xml:space="preserve"> </w:t>
      </w:r>
      <w:r>
        <w:rPr>
          <w:sz w:val="24"/>
        </w:rPr>
        <w:t>speeds up another 10% from expected? What would that mean for your nearest section of</w:t>
      </w:r>
      <w:r>
        <w:rPr>
          <w:spacing w:val="1"/>
          <w:sz w:val="24"/>
        </w:rPr>
        <w:t xml:space="preserve"> </w:t>
      </w:r>
      <w:r>
        <w:rPr>
          <w:sz w:val="24"/>
        </w:rPr>
        <w:t>coastline,</w:t>
      </w:r>
      <w:r>
        <w:rPr>
          <w:spacing w:val="-3"/>
          <w:sz w:val="24"/>
        </w:rPr>
        <w:t xml:space="preserve"> </w:t>
      </w:r>
      <w:r>
        <w:rPr>
          <w:sz w:val="24"/>
        </w:rPr>
        <w:t>or</w:t>
      </w:r>
      <w:r>
        <w:rPr>
          <w:spacing w:val="-1"/>
          <w:sz w:val="24"/>
        </w:rPr>
        <w:t xml:space="preserve"> </w:t>
      </w:r>
      <w:r>
        <w:rPr>
          <w:sz w:val="24"/>
        </w:rPr>
        <w:t>nearest</w:t>
      </w:r>
      <w:r>
        <w:rPr>
          <w:spacing w:val="2"/>
          <w:sz w:val="24"/>
        </w:rPr>
        <w:t xml:space="preserve"> </w:t>
      </w:r>
      <w:r>
        <w:rPr>
          <w:sz w:val="24"/>
        </w:rPr>
        <w:t>capital city?</w:t>
      </w:r>
    </w:p>
    <w:p w14:paraId="2641FD5C" w14:textId="77777777" w:rsidR="007B53B0" w:rsidRDefault="007B29AD">
      <w:pPr>
        <w:pStyle w:val="ListParagraph"/>
        <w:numPr>
          <w:ilvl w:val="0"/>
          <w:numId w:val="7"/>
        </w:numPr>
        <w:tabs>
          <w:tab w:val="left" w:pos="390"/>
        </w:tabs>
        <w:spacing w:before="59" w:line="264" w:lineRule="auto"/>
        <w:ind w:right="428"/>
        <w:rPr>
          <w:rFonts w:ascii="Symbol" w:hAnsi="Symbol"/>
          <w:sz w:val="24"/>
        </w:rPr>
      </w:pPr>
      <w:r>
        <w:rPr>
          <w:sz w:val="24"/>
        </w:rPr>
        <w:t>Non-digital numerical skills. Students can manually take averages of sets of readings, examine</w:t>
      </w:r>
      <w:r>
        <w:rPr>
          <w:spacing w:val="-52"/>
          <w:sz w:val="24"/>
        </w:rPr>
        <w:t xml:space="preserve"> </w:t>
      </w:r>
      <w:r>
        <w:rPr>
          <w:sz w:val="24"/>
        </w:rPr>
        <w:t>other statistical quantifiers such as median and range or identify the standard deviation.</w:t>
      </w:r>
      <w:r>
        <w:rPr>
          <w:spacing w:val="1"/>
          <w:sz w:val="24"/>
        </w:rPr>
        <w:t xml:space="preserve"> </w:t>
      </w:r>
      <w:r>
        <w:rPr>
          <w:sz w:val="24"/>
        </w:rPr>
        <w:t>Alternate goals for this dataset could be utilising algebraic skills to estimate potential future</w:t>
      </w:r>
      <w:r>
        <w:rPr>
          <w:spacing w:val="1"/>
          <w:sz w:val="24"/>
        </w:rPr>
        <w:t xml:space="preserve"> </w:t>
      </w:r>
      <w:r>
        <w:rPr>
          <w:sz w:val="24"/>
        </w:rPr>
        <w:t>scenarios.</w:t>
      </w:r>
    </w:p>
    <w:p w14:paraId="4CA17AA7" w14:textId="77777777" w:rsidR="007B53B0" w:rsidRDefault="007B53B0">
      <w:pPr>
        <w:spacing w:line="264" w:lineRule="auto"/>
        <w:rPr>
          <w:rFonts w:ascii="Symbol" w:hAnsi="Symbol"/>
          <w:sz w:val="24"/>
        </w:rPr>
        <w:sectPr w:rsidR="007B53B0">
          <w:pgSz w:w="11910" w:h="16840"/>
          <w:pgMar w:top="1080" w:right="1020" w:bottom="900" w:left="940" w:header="0" w:footer="706" w:gutter="0"/>
          <w:cols w:space="720"/>
        </w:sectPr>
      </w:pPr>
    </w:p>
    <w:p w14:paraId="7F92F02B" w14:textId="23F95E78" w:rsidR="007B53B0" w:rsidRPr="00B37256" w:rsidRDefault="007B29AD" w:rsidP="00B37256">
      <w:pPr>
        <w:pStyle w:val="Heading3"/>
        <w:spacing w:before="34" w:after="240"/>
      </w:pPr>
      <w:r>
        <w:lastRenderedPageBreak/>
        <w:t>Programming</w:t>
      </w:r>
    </w:p>
    <w:p w14:paraId="4314B142" w14:textId="77777777" w:rsidR="007B53B0" w:rsidRDefault="007B29AD">
      <w:pPr>
        <w:pStyle w:val="BodyText"/>
        <w:spacing w:line="264" w:lineRule="auto"/>
        <w:ind w:left="192" w:right="423"/>
      </w:pPr>
      <w:r>
        <w:t>Many of the files in this dataset can be opened and manipulated in a variety of programming</w:t>
      </w:r>
      <w:r>
        <w:rPr>
          <w:spacing w:val="1"/>
        </w:rPr>
        <w:t xml:space="preserve"> </w:t>
      </w:r>
      <w:r>
        <w:t>languages. CSV files are very easy for most programming languages to work with, since they are</w:t>
      </w:r>
      <w:r>
        <w:rPr>
          <w:spacing w:val="-52"/>
        </w:rPr>
        <w:t xml:space="preserve"> </w:t>
      </w:r>
      <w:r>
        <w:t>simple text files which use commas to split data points. Python has a specific module (csv) that</w:t>
      </w:r>
      <w:r>
        <w:rPr>
          <w:spacing w:val="1"/>
        </w:rPr>
        <w:t xml:space="preserve"> </w:t>
      </w:r>
      <w:r>
        <w:t>adds</w:t>
      </w:r>
      <w:r>
        <w:rPr>
          <w:spacing w:val="-1"/>
        </w:rPr>
        <w:t xml:space="preserve"> </w:t>
      </w:r>
      <w:r>
        <w:t>additional</w:t>
      </w:r>
      <w:r>
        <w:rPr>
          <w:spacing w:val="-2"/>
        </w:rPr>
        <w:t xml:space="preserve"> </w:t>
      </w:r>
      <w:r>
        <w:t>functionality</w:t>
      </w:r>
      <w:r>
        <w:rPr>
          <w:spacing w:val="-1"/>
        </w:rPr>
        <w:t xml:space="preserve"> </w:t>
      </w:r>
      <w:r>
        <w:t>when working with</w:t>
      </w:r>
      <w:r>
        <w:rPr>
          <w:spacing w:val="-2"/>
        </w:rPr>
        <w:t xml:space="preserve"> </w:t>
      </w:r>
      <w:r>
        <w:t>these</w:t>
      </w:r>
      <w:r>
        <w:rPr>
          <w:spacing w:val="-1"/>
        </w:rPr>
        <w:t xml:space="preserve"> </w:t>
      </w:r>
      <w:r>
        <w:t>files.</w:t>
      </w:r>
    </w:p>
    <w:p w14:paraId="0BE112C3" w14:textId="77777777" w:rsidR="007B53B0" w:rsidRDefault="007B29AD">
      <w:pPr>
        <w:pStyle w:val="BodyText"/>
        <w:spacing w:before="120" w:line="264" w:lineRule="auto"/>
        <w:ind w:left="192" w:right="166"/>
      </w:pPr>
      <w:r>
        <w:t>Teaching programming with this dataset gives students an opportunity to practice skills relating to</w:t>
      </w:r>
      <w:r>
        <w:rPr>
          <w:spacing w:val="-53"/>
        </w:rPr>
        <w:t xml:space="preserve"> </w:t>
      </w:r>
      <w:r>
        <w:t>reading and writing data to and from files directly and incorporates string manipulation so they</w:t>
      </w:r>
      <w:r>
        <w:rPr>
          <w:spacing w:val="1"/>
        </w:rPr>
        <w:t xml:space="preserve"> </w:t>
      </w:r>
      <w:r>
        <w:t>can directly access specific pieces of data. Students can investigate data structures such as lists,</w:t>
      </w:r>
      <w:r>
        <w:rPr>
          <w:spacing w:val="1"/>
        </w:rPr>
        <w:t xml:space="preserve"> </w:t>
      </w:r>
      <w:r>
        <w:t>dictionaries and objects, assessing their usefulness in storing this data, and utilise control</w:t>
      </w:r>
      <w:r>
        <w:rPr>
          <w:spacing w:val="1"/>
        </w:rPr>
        <w:t xml:space="preserve"> </w:t>
      </w:r>
      <w:r>
        <w:t>structures</w:t>
      </w:r>
      <w:r>
        <w:rPr>
          <w:spacing w:val="-5"/>
        </w:rPr>
        <w:t xml:space="preserve"> </w:t>
      </w:r>
      <w:r>
        <w:t>to</w:t>
      </w:r>
      <w:r>
        <w:rPr>
          <w:spacing w:val="-3"/>
        </w:rPr>
        <w:t xml:space="preserve"> </w:t>
      </w:r>
      <w:r>
        <w:t>perform</w:t>
      </w:r>
      <w:r>
        <w:rPr>
          <w:spacing w:val="-4"/>
        </w:rPr>
        <w:t xml:space="preserve"> </w:t>
      </w:r>
      <w:r>
        <w:t>calculations</w:t>
      </w:r>
      <w:r>
        <w:rPr>
          <w:spacing w:val="-2"/>
        </w:rPr>
        <w:t xml:space="preserve"> </w:t>
      </w:r>
      <w:r>
        <w:t>on</w:t>
      </w:r>
      <w:r>
        <w:rPr>
          <w:spacing w:val="-1"/>
        </w:rPr>
        <w:t xml:space="preserve"> </w:t>
      </w:r>
      <w:r>
        <w:t>the</w:t>
      </w:r>
      <w:r>
        <w:rPr>
          <w:spacing w:val="-4"/>
        </w:rPr>
        <w:t xml:space="preserve"> </w:t>
      </w:r>
      <w:r>
        <w:t>data,</w:t>
      </w:r>
      <w:r>
        <w:rPr>
          <w:spacing w:val="-3"/>
        </w:rPr>
        <w:t xml:space="preserve"> </w:t>
      </w:r>
      <w:r>
        <w:t>or</w:t>
      </w:r>
      <w:r>
        <w:rPr>
          <w:spacing w:val="-4"/>
        </w:rPr>
        <w:t xml:space="preserve"> </w:t>
      </w:r>
      <w:r>
        <w:t>organise</w:t>
      </w:r>
      <w:r>
        <w:rPr>
          <w:spacing w:val="-1"/>
        </w:rPr>
        <w:t xml:space="preserve"> </w:t>
      </w:r>
      <w:r>
        <w:t>it</w:t>
      </w:r>
      <w:r>
        <w:rPr>
          <w:spacing w:val="-1"/>
        </w:rPr>
        <w:t xml:space="preserve"> </w:t>
      </w:r>
      <w:r>
        <w:t>in</w:t>
      </w:r>
      <w:r>
        <w:rPr>
          <w:spacing w:val="-2"/>
        </w:rPr>
        <w:t xml:space="preserve"> </w:t>
      </w:r>
      <w:r>
        <w:t>a</w:t>
      </w:r>
      <w:r>
        <w:rPr>
          <w:spacing w:val="-4"/>
        </w:rPr>
        <w:t xml:space="preserve"> </w:t>
      </w:r>
      <w:r>
        <w:t>manner</w:t>
      </w:r>
      <w:r>
        <w:rPr>
          <w:spacing w:val="-3"/>
        </w:rPr>
        <w:t xml:space="preserve"> </w:t>
      </w:r>
      <w:r>
        <w:t>appropriate</w:t>
      </w:r>
      <w:r>
        <w:rPr>
          <w:spacing w:val="-3"/>
        </w:rPr>
        <w:t xml:space="preserve"> </w:t>
      </w:r>
      <w:r>
        <w:t>for</w:t>
      </w:r>
      <w:r>
        <w:rPr>
          <w:spacing w:val="-3"/>
        </w:rPr>
        <w:t xml:space="preserve"> </w:t>
      </w:r>
      <w:r>
        <w:t>output.</w:t>
      </w:r>
    </w:p>
    <w:p w14:paraId="549977E3" w14:textId="77777777" w:rsidR="007B53B0" w:rsidRDefault="007B29AD">
      <w:pPr>
        <w:pStyle w:val="BodyText"/>
        <w:spacing w:before="119" w:line="264" w:lineRule="auto"/>
        <w:ind w:left="192"/>
      </w:pPr>
      <w:r>
        <w:t>Depending</w:t>
      </w:r>
      <w:r>
        <w:rPr>
          <w:spacing w:val="-3"/>
        </w:rPr>
        <w:t xml:space="preserve"> </w:t>
      </w:r>
      <w:r>
        <w:t>on</w:t>
      </w:r>
      <w:r>
        <w:rPr>
          <w:spacing w:val="-4"/>
        </w:rPr>
        <w:t xml:space="preserve"> </w:t>
      </w:r>
      <w:r>
        <w:t>the</w:t>
      </w:r>
      <w:r>
        <w:rPr>
          <w:spacing w:val="-4"/>
        </w:rPr>
        <w:t xml:space="preserve"> </w:t>
      </w:r>
      <w:r>
        <w:t>prior</w:t>
      </w:r>
      <w:r>
        <w:rPr>
          <w:spacing w:val="-4"/>
        </w:rPr>
        <w:t xml:space="preserve"> </w:t>
      </w:r>
      <w:r>
        <w:t>understanding</w:t>
      </w:r>
      <w:r>
        <w:rPr>
          <w:spacing w:val="-4"/>
        </w:rPr>
        <w:t xml:space="preserve"> </w:t>
      </w:r>
      <w:r>
        <w:t>students</w:t>
      </w:r>
      <w:r>
        <w:rPr>
          <w:spacing w:val="-5"/>
        </w:rPr>
        <w:t xml:space="preserve"> </w:t>
      </w:r>
      <w:r>
        <w:t>have</w:t>
      </w:r>
      <w:r>
        <w:rPr>
          <w:spacing w:val="-3"/>
        </w:rPr>
        <w:t xml:space="preserve"> </w:t>
      </w:r>
      <w:r>
        <w:t>of</w:t>
      </w:r>
      <w:r>
        <w:rPr>
          <w:spacing w:val="-3"/>
        </w:rPr>
        <w:t xml:space="preserve"> </w:t>
      </w:r>
      <w:r>
        <w:t>programming</w:t>
      </w:r>
      <w:r>
        <w:rPr>
          <w:spacing w:val="-5"/>
        </w:rPr>
        <w:t xml:space="preserve"> </w:t>
      </w:r>
      <w:r>
        <w:t>principles,</w:t>
      </w:r>
      <w:r>
        <w:rPr>
          <w:spacing w:val="-1"/>
        </w:rPr>
        <w:t xml:space="preserve"> </w:t>
      </w:r>
      <w:r>
        <w:t>this</w:t>
      </w:r>
      <w:r>
        <w:rPr>
          <w:spacing w:val="-3"/>
        </w:rPr>
        <w:t xml:space="preserve"> </w:t>
      </w:r>
      <w:r>
        <w:t>can</w:t>
      </w:r>
      <w:r>
        <w:rPr>
          <w:spacing w:val="-4"/>
        </w:rPr>
        <w:t xml:space="preserve"> </w:t>
      </w:r>
      <w:r>
        <w:t>lead</w:t>
      </w:r>
      <w:r>
        <w:rPr>
          <w:spacing w:val="-3"/>
        </w:rPr>
        <w:t xml:space="preserve"> </w:t>
      </w:r>
      <w:r>
        <w:t>to</w:t>
      </w:r>
      <w:r>
        <w:rPr>
          <w:spacing w:val="-51"/>
        </w:rPr>
        <w:t xml:space="preserve"> </w:t>
      </w:r>
      <w:r>
        <w:t>activities ranging from calculating averages automatically and outputting them to the screen, to</w:t>
      </w:r>
      <w:r>
        <w:rPr>
          <w:spacing w:val="1"/>
        </w:rPr>
        <w:t xml:space="preserve"> </w:t>
      </w:r>
      <w:r>
        <w:t>searching for potential outliers and removing them from the dataset before outputting it as a</w:t>
      </w:r>
      <w:r>
        <w:rPr>
          <w:spacing w:val="1"/>
        </w:rPr>
        <w:t xml:space="preserve"> </w:t>
      </w:r>
      <w:r>
        <w:t>separate</w:t>
      </w:r>
      <w:r>
        <w:rPr>
          <w:spacing w:val="-3"/>
        </w:rPr>
        <w:t xml:space="preserve"> </w:t>
      </w:r>
      <w:r>
        <w:t>file,</w:t>
      </w:r>
      <w:r>
        <w:rPr>
          <w:spacing w:val="-1"/>
        </w:rPr>
        <w:t xml:space="preserve"> </w:t>
      </w:r>
      <w:r>
        <w:t>to creating</w:t>
      </w:r>
      <w:r>
        <w:rPr>
          <w:spacing w:val="-2"/>
        </w:rPr>
        <w:t xml:space="preserve"> </w:t>
      </w:r>
      <w:r>
        <w:t>interactive visualisation</w:t>
      </w:r>
      <w:r>
        <w:rPr>
          <w:spacing w:val="-2"/>
        </w:rPr>
        <w:t xml:space="preserve"> </w:t>
      </w:r>
      <w:r>
        <w:t>tools for</w:t>
      </w:r>
      <w:r>
        <w:rPr>
          <w:spacing w:val="-1"/>
        </w:rPr>
        <w:t xml:space="preserve"> </w:t>
      </w:r>
      <w:r>
        <w:t>the</w:t>
      </w:r>
      <w:r>
        <w:rPr>
          <w:spacing w:val="-3"/>
        </w:rPr>
        <w:t xml:space="preserve"> </w:t>
      </w:r>
      <w:r>
        <w:t>dataset.</w:t>
      </w:r>
    </w:p>
    <w:p w14:paraId="1E993062" w14:textId="77777777" w:rsidR="007B53B0" w:rsidRDefault="007B53B0">
      <w:pPr>
        <w:pStyle w:val="BodyText"/>
        <w:spacing w:before="6"/>
        <w:rPr>
          <w:sz w:val="29"/>
        </w:rPr>
      </w:pPr>
    </w:p>
    <w:p w14:paraId="77A16770" w14:textId="194D2FE1" w:rsidR="007B53B0" w:rsidRPr="00B37256" w:rsidRDefault="007B29AD" w:rsidP="00B37256">
      <w:pPr>
        <w:pStyle w:val="Heading3"/>
        <w:spacing w:after="240"/>
      </w:pPr>
      <w:r>
        <w:t>Subject</w:t>
      </w:r>
      <w:r>
        <w:rPr>
          <w:spacing w:val="-5"/>
        </w:rPr>
        <w:t xml:space="preserve"> </w:t>
      </w:r>
      <w:r>
        <w:t>Links</w:t>
      </w:r>
    </w:p>
    <w:p w14:paraId="2A03732A" w14:textId="6A2C431E" w:rsidR="007B53B0" w:rsidRDefault="007B29AD" w:rsidP="00B37256">
      <w:pPr>
        <w:pStyle w:val="BodyText"/>
        <w:spacing w:line="264" w:lineRule="auto"/>
        <w:ind w:left="192" w:right="160"/>
        <w:sectPr w:rsidR="007B53B0">
          <w:pgSz w:w="11910" w:h="16840"/>
          <w:pgMar w:top="1080" w:right="1020" w:bottom="900" w:left="940" w:header="0" w:footer="706" w:gutter="0"/>
          <w:cols w:space="720"/>
        </w:sectPr>
      </w:pPr>
      <w:r>
        <w:t>This dataset can be linked to the Australian curriculum learning areas of Mathematics, Science</w:t>
      </w:r>
      <w:r>
        <w:rPr>
          <w:spacing w:val="1"/>
        </w:rPr>
        <w:t xml:space="preserve"> </w:t>
      </w:r>
      <w:r>
        <w:t>(Earth</w:t>
      </w:r>
      <w:r>
        <w:rPr>
          <w:spacing w:val="-4"/>
        </w:rPr>
        <w:t xml:space="preserve"> </w:t>
      </w:r>
      <w:r>
        <w:t>Sciences</w:t>
      </w:r>
      <w:r>
        <w:rPr>
          <w:spacing w:val="-4"/>
        </w:rPr>
        <w:t xml:space="preserve"> </w:t>
      </w:r>
      <w:r>
        <w:t>and</w:t>
      </w:r>
      <w:r>
        <w:rPr>
          <w:spacing w:val="-6"/>
        </w:rPr>
        <w:t xml:space="preserve"> </w:t>
      </w:r>
      <w:r>
        <w:t>Environmental</w:t>
      </w:r>
      <w:r>
        <w:rPr>
          <w:spacing w:val="-7"/>
        </w:rPr>
        <w:t xml:space="preserve"> </w:t>
      </w:r>
      <w:r>
        <w:t>Science),</w:t>
      </w:r>
      <w:r>
        <w:rPr>
          <w:spacing w:val="-5"/>
        </w:rPr>
        <w:t xml:space="preserve"> </w:t>
      </w:r>
      <w:r>
        <w:t>Technologies</w:t>
      </w:r>
      <w:r>
        <w:rPr>
          <w:spacing w:val="-6"/>
        </w:rPr>
        <w:t xml:space="preserve"> </w:t>
      </w:r>
      <w:r>
        <w:t>(Digital</w:t>
      </w:r>
      <w:r>
        <w:rPr>
          <w:spacing w:val="-7"/>
        </w:rPr>
        <w:t xml:space="preserve"> </w:t>
      </w:r>
      <w:r>
        <w:t>Technologies),</w:t>
      </w:r>
      <w:r>
        <w:rPr>
          <w:spacing w:val="-5"/>
        </w:rPr>
        <w:t xml:space="preserve"> </w:t>
      </w:r>
      <w:r>
        <w:t>and</w:t>
      </w:r>
      <w:r>
        <w:rPr>
          <w:spacing w:val="-6"/>
        </w:rPr>
        <w:t xml:space="preserve"> </w:t>
      </w:r>
      <w:r>
        <w:t>Humanities</w:t>
      </w:r>
      <w:r>
        <w:rPr>
          <w:spacing w:val="-51"/>
        </w:rPr>
        <w:t xml:space="preserve"> </w:t>
      </w:r>
      <w:r>
        <w:t>and Social Sciences</w:t>
      </w:r>
      <w:r>
        <w:rPr>
          <w:spacing w:val="1"/>
        </w:rPr>
        <w:t xml:space="preserve"> </w:t>
      </w:r>
      <w:r>
        <w:t>(Geography and</w:t>
      </w:r>
      <w:r>
        <w:rPr>
          <w:spacing w:val="-2"/>
        </w:rPr>
        <w:t xml:space="preserve"> </w:t>
      </w:r>
      <w:r>
        <w:t>History)</w:t>
      </w:r>
    </w:p>
    <w:p w14:paraId="6165CA87" w14:textId="77777777" w:rsidR="007B53B0" w:rsidRDefault="007B29AD">
      <w:pPr>
        <w:pStyle w:val="Heading1"/>
        <w:numPr>
          <w:ilvl w:val="0"/>
          <w:numId w:val="8"/>
        </w:numPr>
        <w:tabs>
          <w:tab w:val="left" w:pos="1325"/>
          <w:tab w:val="left" w:pos="1326"/>
        </w:tabs>
      </w:pPr>
      <w:bookmarkStart w:id="8" w:name="_Toc172734682"/>
      <w:r>
        <w:rPr>
          <w:color w:val="757579"/>
        </w:rPr>
        <w:lastRenderedPageBreak/>
        <w:t>Lesson</w:t>
      </w:r>
      <w:r>
        <w:rPr>
          <w:color w:val="757579"/>
          <w:spacing w:val="-10"/>
        </w:rPr>
        <w:t xml:space="preserve"> </w:t>
      </w:r>
      <w:r>
        <w:rPr>
          <w:color w:val="757579"/>
        </w:rPr>
        <w:t>Materials</w:t>
      </w:r>
      <w:bookmarkEnd w:id="8"/>
    </w:p>
    <w:p w14:paraId="191786B2" w14:textId="77777777" w:rsidR="007B53B0" w:rsidRDefault="007B29AD">
      <w:pPr>
        <w:pStyle w:val="Heading2"/>
        <w:spacing w:before="360"/>
      </w:pPr>
      <w:bookmarkStart w:id="9" w:name="_Toc172734683"/>
      <w:r>
        <w:rPr>
          <w:color w:val="001D34"/>
        </w:rPr>
        <w:t>Required</w:t>
      </w:r>
      <w:r>
        <w:rPr>
          <w:color w:val="001D34"/>
          <w:spacing w:val="-14"/>
        </w:rPr>
        <w:t xml:space="preserve"> </w:t>
      </w:r>
      <w:r>
        <w:rPr>
          <w:color w:val="001D34"/>
        </w:rPr>
        <w:t>Understanding</w:t>
      </w:r>
      <w:bookmarkEnd w:id="9"/>
    </w:p>
    <w:p w14:paraId="3697127D" w14:textId="77777777" w:rsidR="007B53B0" w:rsidRDefault="007B29AD">
      <w:pPr>
        <w:pStyle w:val="BodyText"/>
        <w:spacing w:before="240" w:line="264" w:lineRule="auto"/>
        <w:ind w:left="192" w:right="411"/>
      </w:pPr>
      <w:r>
        <w:t>A list of the existing skills students will require to work effectively with each level of this dataset</w:t>
      </w:r>
      <w:r>
        <w:rPr>
          <w:spacing w:val="-52"/>
        </w:rPr>
        <w:t xml:space="preserve"> </w:t>
      </w:r>
      <w:r>
        <w:t>can</w:t>
      </w:r>
      <w:r>
        <w:rPr>
          <w:spacing w:val="-1"/>
        </w:rPr>
        <w:t xml:space="preserve"> </w:t>
      </w:r>
      <w:r>
        <w:t>be</w:t>
      </w:r>
      <w:r>
        <w:rPr>
          <w:spacing w:val="-3"/>
        </w:rPr>
        <w:t xml:space="preserve"> </w:t>
      </w:r>
      <w:r>
        <w:t>found in</w:t>
      </w:r>
      <w:r>
        <w:rPr>
          <w:spacing w:val="-3"/>
        </w:rPr>
        <w:t xml:space="preserve"> </w:t>
      </w:r>
      <w:r>
        <w:t>the</w:t>
      </w:r>
      <w:r>
        <w:rPr>
          <w:spacing w:val="-3"/>
        </w:rPr>
        <w:t xml:space="preserve"> </w:t>
      </w:r>
      <w:r>
        <w:t>table</w:t>
      </w:r>
      <w:r>
        <w:rPr>
          <w:spacing w:val="-3"/>
        </w:rPr>
        <w:t xml:space="preserve"> </w:t>
      </w:r>
      <w:r>
        <w:t>below.</w:t>
      </w:r>
      <w:r>
        <w:rPr>
          <w:spacing w:val="3"/>
        </w:rPr>
        <w:t xml:space="preserve"> </w:t>
      </w:r>
      <w:r>
        <w:t>This</w:t>
      </w:r>
      <w:r>
        <w:rPr>
          <w:spacing w:val="-3"/>
        </w:rPr>
        <w:t xml:space="preserve"> </w:t>
      </w:r>
      <w:r>
        <w:t>dataset can</w:t>
      </w:r>
      <w:r>
        <w:rPr>
          <w:spacing w:val="-3"/>
        </w:rPr>
        <w:t xml:space="preserve"> </w:t>
      </w:r>
      <w:r>
        <w:t>also be</w:t>
      </w:r>
      <w:r>
        <w:rPr>
          <w:spacing w:val="-3"/>
        </w:rPr>
        <w:t xml:space="preserve"> </w:t>
      </w:r>
      <w:r>
        <w:t>used as</w:t>
      </w:r>
      <w:r>
        <w:rPr>
          <w:spacing w:val="-4"/>
        </w:rPr>
        <w:t xml:space="preserve"> </w:t>
      </w:r>
      <w:r>
        <w:t>a</w:t>
      </w:r>
      <w:r>
        <w:rPr>
          <w:spacing w:val="-3"/>
        </w:rPr>
        <w:t xml:space="preserve"> </w:t>
      </w:r>
      <w:r>
        <w:t>tool</w:t>
      </w:r>
      <w:r>
        <w:rPr>
          <w:spacing w:val="-3"/>
        </w:rPr>
        <w:t xml:space="preserve"> </w:t>
      </w:r>
      <w:r>
        <w:t>to</w:t>
      </w:r>
      <w:r>
        <w:rPr>
          <w:spacing w:val="-5"/>
        </w:rPr>
        <w:t xml:space="preserve"> </w:t>
      </w:r>
      <w:r>
        <w:t>develop</w:t>
      </w:r>
      <w:r>
        <w:rPr>
          <w:spacing w:val="-1"/>
        </w:rPr>
        <w:t xml:space="preserve"> </w:t>
      </w:r>
      <w:r>
        <w:t>these</w:t>
      </w:r>
      <w:r>
        <w:rPr>
          <w:spacing w:val="-2"/>
        </w:rPr>
        <w:t xml:space="preserve"> </w:t>
      </w:r>
      <w:r>
        <w:t>skills.</w:t>
      </w:r>
    </w:p>
    <w:p w14:paraId="5CAD053F" w14:textId="77777777" w:rsidR="007B53B0" w:rsidRDefault="007B29AD">
      <w:pPr>
        <w:pStyle w:val="BodyText"/>
        <w:spacing w:before="121" w:line="264" w:lineRule="auto"/>
        <w:ind w:left="192" w:right="106"/>
      </w:pPr>
      <w:r>
        <w:t>The novice dataset lists the GMSL for each year, along with an uncertainty value. In addition to this</w:t>
      </w:r>
      <w:r>
        <w:rPr>
          <w:spacing w:val="-53"/>
        </w:rPr>
        <w:t xml:space="preserve"> </w:t>
      </w:r>
      <w:r>
        <w:t>data, the expert dataset provides the monthly readings and satellite readings for each year and</w:t>
      </w:r>
      <w:r>
        <w:rPr>
          <w:spacing w:val="1"/>
        </w:rPr>
        <w:t xml:space="preserve"> </w:t>
      </w:r>
      <w:r>
        <w:t>month.</w:t>
      </w:r>
      <w:r>
        <w:rPr>
          <w:spacing w:val="-1"/>
        </w:rPr>
        <w:t xml:space="preserve"> </w:t>
      </w:r>
      <w:r>
        <w:t>The</w:t>
      </w:r>
      <w:r>
        <w:rPr>
          <w:spacing w:val="-1"/>
        </w:rPr>
        <w:t xml:space="preserve"> </w:t>
      </w:r>
      <w:r>
        <w:t>activities</w:t>
      </w:r>
      <w:r>
        <w:rPr>
          <w:spacing w:val="-4"/>
        </w:rPr>
        <w:t xml:space="preserve"> </w:t>
      </w:r>
      <w:r>
        <w:t>listed</w:t>
      </w:r>
      <w:r>
        <w:rPr>
          <w:spacing w:val="-2"/>
        </w:rPr>
        <w:t xml:space="preserve"> </w:t>
      </w:r>
      <w:r>
        <w:t>for</w:t>
      </w:r>
      <w:r>
        <w:rPr>
          <w:spacing w:val="-3"/>
        </w:rPr>
        <w:t xml:space="preserve"> </w:t>
      </w:r>
      <w:r>
        <w:t>the</w:t>
      </w:r>
      <w:r>
        <w:rPr>
          <w:spacing w:val="-1"/>
        </w:rPr>
        <w:t xml:space="preserve"> </w:t>
      </w:r>
      <w:r>
        <w:t>novice</w:t>
      </w:r>
      <w:r>
        <w:rPr>
          <w:spacing w:val="-2"/>
        </w:rPr>
        <w:t xml:space="preserve"> </w:t>
      </w:r>
      <w:r>
        <w:t>package</w:t>
      </w:r>
      <w:r>
        <w:rPr>
          <w:spacing w:val="-1"/>
        </w:rPr>
        <w:t xml:space="preserve"> </w:t>
      </w:r>
      <w:r>
        <w:t>can</w:t>
      </w:r>
      <w:r>
        <w:rPr>
          <w:spacing w:val="-1"/>
        </w:rPr>
        <w:t xml:space="preserve"> </w:t>
      </w:r>
      <w:r>
        <w:t>also</w:t>
      </w:r>
      <w:r>
        <w:rPr>
          <w:spacing w:val="-1"/>
        </w:rPr>
        <w:t xml:space="preserve"> </w:t>
      </w:r>
      <w:r>
        <w:t>be</w:t>
      </w:r>
      <w:r>
        <w:rPr>
          <w:spacing w:val="-1"/>
        </w:rPr>
        <w:t xml:space="preserve"> </w:t>
      </w:r>
      <w:r>
        <w:t>achieved</w:t>
      </w:r>
      <w:r>
        <w:rPr>
          <w:spacing w:val="-1"/>
        </w:rPr>
        <w:t xml:space="preserve"> </w:t>
      </w:r>
      <w:r>
        <w:t>with</w:t>
      </w:r>
      <w:r>
        <w:rPr>
          <w:spacing w:val="-3"/>
        </w:rPr>
        <w:t xml:space="preserve"> </w:t>
      </w:r>
      <w:r>
        <w:t>the</w:t>
      </w:r>
      <w:r>
        <w:rPr>
          <w:spacing w:val="-1"/>
        </w:rPr>
        <w:t xml:space="preserve"> </w:t>
      </w:r>
      <w:r>
        <w:t>expert</w:t>
      </w:r>
      <w:r>
        <w:rPr>
          <w:spacing w:val="-3"/>
        </w:rPr>
        <w:t xml:space="preserve"> </w:t>
      </w:r>
      <w:r>
        <w:t>package.</w:t>
      </w:r>
    </w:p>
    <w:p w14:paraId="74AF38CC" w14:textId="77777777" w:rsidR="007B53B0" w:rsidRDefault="007B53B0">
      <w:pPr>
        <w:pStyle w:val="BodyText"/>
        <w:spacing w:before="8"/>
        <w:rPr>
          <w:sz w:val="9"/>
        </w:rPr>
      </w:pPr>
    </w:p>
    <w:p w14:paraId="31F09634" w14:textId="77777777" w:rsidR="00265C9B" w:rsidRPr="00101721" w:rsidRDefault="00265C9B" w:rsidP="00265C9B">
      <w:pPr>
        <w:pStyle w:val="BodyText"/>
        <w:spacing w:before="121" w:line="264" w:lineRule="auto"/>
        <w:ind w:left="192"/>
        <w:rPr>
          <w:b/>
          <w:bCs/>
        </w:rPr>
      </w:pPr>
      <w:r w:rsidRPr="00101721">
        <w:rPr>
          <w:b/>
          <w:bCs/>
        </w:rPr>
        <w:t>Spreadsheet Novice</w:t>
      </w:r>
    </w:p>
    <w:p w14:paraId="75BF2280" w14:textId="77777777" w:rsidR="00265C9B" w:rsidRDefault="00265C9B" w:rsidP="00265C9B">
      <w:pPr>
        <w:pStyle w:val="BodyText"/>
        <w:numPr>
          <w:ilvl w:val="0"/>
          <w:numId w:val="11"/>
        </w:numPr>
        <w:spacing w:before="121" w:line="264" w:lineRule="auto"/>
        <w:ind w:left="709"/>
      </w:pPr>
      <w:r>
        <w:t>Spreadsheet software and the relevant key terminology, such as cell, row, column, sheet, data, cell reference and cell range</w:t>
      </w:r>
    </w:p>
    <w:p w14:paraId="409B91FE" w14:textId="77777777" w:rsidR="00265C9B" w:rsidRDefault="00265C9B" w:rsidP="00265C9B">
      <w:pPr>
        <w:pStyle w:val="BodyText"/>
        <w:numPr>
          <w:ilvl w:val="0"/>
          <w:numId w:val="11"/>
        </w:numPr>
        <w:spacing w:before="121" w:line="264" w:lineRule="auto"/>
        <w:ind w:left="709"/>
      </w:pPr>
      <w:r>
        <w:t>Developing spreadsheet formulas</w:t>
      </w:r>
    </w:p>
    <w:p w14:paraId="2B3CA31A" w14:textId="77777777" w:rsidR="00265C9B" w:rsidRDefault="00265C9B" w:rsidP="00265C9B">
      <w:pPr>
        <w:pStyle w:val="BodyText"/>
        <w:numPr>
          <w:ilvl w:val="0"/>
          <w:numId w:val="11"/>
        </w:numPr>
        <w:spacing w:before="121" w:line="264" w:lineRule="auto"/>
        <w:ind w:left="709"/>
      </w:pPr>
      <w:r>
        <w:t>Creating charts in spreadsheet software packages</w:t>
      </w:r>
    </w:p>
    <w:p w14:paraId="5049F084" w14:textId="77777777" w:rsidR="00265C9B" w:rsidRDefault="00265C9B" w:rsidP="00265C9B">
      <w:pPr>
        <w:pStyle w:val="BodyText"/>
        <w:numPr>
          <w:ilvl w:val="0"/>
          <w:numId w:val="11"/>
        </w:numPr>
        <w:spacing w:before="121" w:after="240" w:line="264" w:lineRule="auto"/>
        <w:ind w:left="709"/>
      </w:pPr>
      <w:r>
        <w:t>Basic mathematical statistical concepts, such as averages, range and median values.</w:t>
      </w:r>
    </w:p>
    <w:p w14:paraId="3F9CCA26" w14:textId="77777777" w:rsidR="00265C9B" w:rsidRPr="00101721" w:rsidRDefault="00265C9B" w:rsidP="00265C9B">
      <w:pPr>
        <w:pStyle w:val="BodyText"/>
        <w:spacing w:before="121" w:line="264" w:lineRule="auto"/>
        <w:ind w:left="192"/>
        <w:rPr>
          <w:b/>
          <w:bCs/>
        </w:rPr>
      </w:pPr>
      <w:r w:rsidRPr="00101721">
        <w:rPr>
          <w:b/>
          <w:bCs/>
        </w:rPr>
        <w:t xml:space="preserve">Spreadsheet </w:t>
      </w:r>
      <w:r>
        <w:rPr>
          <w:b/>
          <w:bCs/>
        </w:rPr>
        <w:t>Expert</w:t>
      </w:r>
    </w:p>
    <w:p w14:paraId="7D03F79B" w14:textId="77777777" w:rsidR="00265C9B" w:rsidRDefault="00265C9B" w:rsidP="00265C9B">
      <w:pPr>
        <w:pStyle w:val="BodyText"/>
        <w:numPr>
          <w:ilvl w:val="0"/>
          <w:numId w:val="12"/>
        </w:numPr>
        <w:spacing w:before="121" w:line="264" w:lineRule="auto"/>
      </w:pPr>
      <w:r>
        <w:t>Spreadsheet software, including appropriate formatting skills and relevant key terminology, such as cell, row, column, sheet, data, cell reference and cell range.</w:t>
      </w:r>
    </w:p>
    <w:p w14:paraId="1C3EF36A" w14:textId="77777777" w:rsidR="00265C9B" w:rsidRDefault="00265C9B" w:rsidP="00265C9B">
      <w:pPr>
        <w:pStyle w:val="BodyText"/>
        <w:numPr>
          <w:ilvl w:val="0"/>
          <w:numId w:val="12"/>
        </w:numPr>
        <w:spacing w:before="121" w:line="264" w:lineRule="auto"/>
      </w:pPr>
      <w:r>
        <w:t>Developing spreadsheet formulas</w:t>
      </w:r>
    </w:p>
    <w:p w14:paraId="360CF7F5" w14:textId="77777777" w:rsidR="00265C9B" w:rsidRDefault="00265C9B" w:rsidP="00265C9B">
      <w:pPr>
        <w:pStyle w:val="BodyText"/>
        <w:numPr>
          <w:ilvl w:val="0"/>
          <w:numId w:val="12"/>
        </w:numPr>
        <w:spacing w:before="121" w:line="264" w:lineRule="auto"/>
      </w:pPr>
      <w:r>
        <w:t>Creating charts in spreadsheet software packages</w:t>
      </w:r>
    </w:p>
    <w:p w14:paraId="2A9152AA" w14:textId="77777777" w:rsidR="00265C9B" w:rsidRPr="00101721" w:rsidRDefault="00265C9B" w:rsidP="00265C9B">
      <w:pPr>
        <w:pStyle w:val="BodyText"/>
        <w:numPr>
          <w:ilvl w:val="0"/>
          <w:numId w:val="12"/>
        </w:numPr>
        <w:spacing w:before="121" w:after="240" w:line="264" w:lineRule="auto"/>
      </w:pPr>
      <w:r>
        <w:t>Basic statistical concepts, such as averages, range and median values.</w:t>
      </w:r>
    </w:p>
    <w:p w14:paraId="241D0360" w14:textId="77777777" w:rsidR="00265C9B" w:rsidRPr="00101721" w:rsidRDefault="00265C9B" w:rsidP="00265C9B">
      <w:pPr>
        <w:pStyle w:val="BodyText"/>
        <w:spacing w:before="121" w:line="264" w:lineRule="auto"/>
        <w:rPr>
          <w:b/>
          <w:bCs/>
        </w:rPr>
      </w:pPr>
      <w:r>
        <w:rPr>
          <w:b/>
          <w:bCs/>
        </w:rPr>
        <w:t>Programmer</w:t>
      </w:r>
    </w:p>
    <w:p w14:paraId="08173586" w14:textId="77777777" w:rsidR="00265C9B" w:rsidRDefault="00265C9B" w:rsidP="00265C9B">
      <w:pPr>
        <w:pStyle w:val="BodyText"/>
        <w:numPr>
          <w:ilvl w:val="0"/>
          <w:numId w:val="13"/>
        </w:numPr>
        <w:spacing w:before="121" w:line="264" w:lineRule="auto"/>
      </w:pPr>
      <w:r>
        <w:t>Basic understanding of commands for a specific programming language</w:t>
      </w:r>
    </w:p>
    <w:p w14:paraId="7D6CF944" w14:textId="77777777" w:rsidR="00265C9B" w:rsidRDefault="00265C9B" w:rsidP="00265C9B">
      <w:pPr>
        <w:pStyle w:val="BodyText"/>
        <w:numPr>
          <w:ilvl w:val="0"/>
          <w:numId w:val="13"/>
        </w:numPr>
        <w:spacing w:before="121" w:line="264" w:lineRule="auto"/>
      </w:pPr>
      <w:r>
        <w:t>Understanding of data structures and file input/output</w:t>
      </w:r>
    </w:p>
    <w:p w14:paraId="58A3B09E" w14:textId="77777777" w:rsidR="00265C9B" w:rsidRDefault="00265C9B" w:rsidP="00265C9B">
      <w:pPr>
        <w:pStyle w:val="BodyText"/>
        <w:numPr>
          <w:ilvl w:val="0"/>
          <w:numId w:val="13"/>
        </w:numPr>
        <w:spacing w:before="121" w:line="264" w:lineRule="auto"/>
      </w:pPr>
      <w:r>
        <w:t>Understanding of programming control structures, such as sequence, selection and repetition</w:t>
      </w:r>
    </w:p>
    <w:p w14:paraId="1ABB949D" w14:textId="77777777" w:rsidR="00265C9B" w:rsidRDefault="00265C9B" w:rsidP="00265C9B">
      <w:pPr>
        <w:pStyle w:val="BodyText"/>
        <w:numPr>
          <w:ilvl w:val="0"/>
          <w:numId w:val="13"/>
        </w:numPr>
        <w:spacing w:before="121" w:line="264" w:lineRule="auto"/>
      </w:pPr>
      <w:r>
        <w:t>Basic statistical concepts, such as averages, range and median values.</w:t>
      </w:r>
    </w:p>
    <w:p w14:paraId="5C077DFD" w14:textId="77777777" w:rsidR="007B53B0" w:rsidRDefault="007B53B0">
      <w:pPr>
        <w:pStyle w:val="BodyText"/>
        <w:spacing w:before="6"/>
        <w:rPr>
          <w:sz w:val="29"/>
        </w:rPr>
      </w:pPr>
    </w:p>
    <w:p w14:paraId="7D8277E1" w14:textId="77777777" w:rsidR="00265C9B" w:rsidRDefault="00265C9B">
      <w:pPr>
        <w:rPr>
          <w:color w:val="001D34"/>
          <w:sz w:val="32"/>
          <w:szCs w:val="32"/>
        </w:rPr>
      </w:pPr>
      <w:r>
        <w:rPr>
          <w:color w:val="001D34"/>
        </w:rPr>
        <w:br w:type="page"/>
      </w:r>
    </w:p>
    <w:p w14:paraId="267931C5" w14:textId="5FA5FA5C" w:rsidR="007B53B0" w:rsidRDefault="007B29AD">
      <w:pPr>
        <w:pStyle w:val="Heading2"/>
      </w:pPr>
      <w:bookmarkStart w:id="10" w:name="_Toc172734684"/>
      <w:r>
        <w:rPr>
          <w:color w:val="001D34"/>
        </w:rPr>
        <w:lastRenderedPageBreak/>
        <w:t>Content</w:t>
      </w:r>
      <w:r>
        <w:rPr>
          <w:color w:val="001D34"/>
          <w:spacing w:val="-8"/>
        </w:rPr>
        <w:t xml:space="preserve"> </w:t>
      </w:r>
      <w:r>
        <w:rPr>
          <w:color w:val="001D34"/>
        </w:rPr>
        <w:t>Engager</w:t>
      </w:r>
      <w:bookmarkEnd w:id="10"/>
    </w:p>
    <w:p w14:paraId="12772AC3" w14:textId="77777777" w:rsidR="007B53B0" w:rsidRDefault="007B29AD">
      <w:pPr>
        <w:pStyle w:val="BodyText"/>
        <w:spacing w:before="238"/>
        <w:ind w:left="192"/>
      </w:pPr>
      <w:r>
        <w:t>Use</w:t>
      </w:r>
      <w:r>
        <w:rPr>
          <w:spacing w:val="-2"/>
        </w:rPr>
        <w:t xml:space="preserve"> </w:t>
      </w:r>
      <w:r>
        <w:t>these</w:t>
      </w:r>
      <w:r>
        <w:rPr>
          <w:spacing w:val="-1"/>
        </w:rPr>
        <w:t xml:space="preserve"> </w:t>
      </w:r>
      <w:r>
        <w:t>resources</w:t>
      </w:r>
      <w:r>
        <w:rPr>
          <w:spacing w:val="-4"/>
        </w:rPr>
        <w:t xml:space="preserve"> </w:t>
      </w:r>
      <w:r>
        <w:t>to</w:t>
      </w:r>
      <w:r>
        <w:rPr>
          <w:spacing w:val="-4"/>
        </w:rPr>
        <w:t xml:space="preserve"> </w:t>
      </w:r>
      <w:r>
        <w:t>introduce</w:t>
      </w:r>
      <w:r>
        <w:rPr>
          <w:spacing w:val="-4"/>
        </w:rPr>
        <w:t xml:space="preserve"> </w:t>
      </w:r>
      <w:r>
        <w:t>the</w:t>
      </w:r>
      <w:r>
        <w:rPr>
          <w:spacing w:val="-1"/>
        </w:rPr>
        <w:t xml:space="preserve"> </w:t>
      </w:r>
      <w:r>
        <w:t>importance</w:t>
      </w:r>
      <w:r>
        <w:rPr>
          <w:spacing w:val="-4"/>
        </w:rPr>
        <w:t xml:space="preserve"> </w:t>
      </w:r>
      <w:r>
        <w:t>of</w:t>
      </w:r>
      <w:r>
        <w:rPr>
          <w:spacing w:val="-3"/>
        </w:rPr>
        <w:t xml:space="preserve"> </w:t>
      </w:r>
      <w:r>
        <w:t>measuring</w:t>
      </w:r>
      <w:r>
        <w:rPr>
          <w:spacing w:val="-4"/>
        </w:rPr>
        <w:t xml:space="preserve"> </w:t>
      </w:r>
      <w:r>
        <w:t>the</w:t>
      </w:r>
      <w:r>
        <w:rPr>
          <w:spacing w:val="-3"/>
        </w:rPr>
        <w:t xml:space="preserve"> </w:t>
      </w:r>
      <w:r>
        <w:t>Global</w:t>
      </w:r>
      <w:r>
        <w:rPr>
          <w:spacing w:val="-4"/>
        </w:rPr>
        <w:t xml:space="preserve"> </w:t>
      </w:r>
      <w:r>
        <w:t>Mean</w:t>
      </w:r>
      <w:r>
        <w:rPr>
          <w:spacing w:val="-3"/>
        </w:rPr>
        <w:t xml:space="preserve"> </w:t>
      </w:r>
      <w:r>
        <w:t>Sea</w:t>
      </w:r>
      <w:r>
        <w:rPr>
          <w:spacing w:val="-2"/>
        </w:rPr>
        <w:t xml:space="preserve"> </w:t>
      </w:r>
      <w:r>
        <w:t>Level.</w:t>
      </w:r>
    </w:p>
    <w:p w14:paraId="00B0264D" w14:textId="1377A005" w:rsidR="007B53B0" w:rsidRPr="00265C9B" w:rsidRDefault="00000000">
      <w:pPr>
        <w:pStyle w:val="ListParagraph"/>
        <w:numPr>
          <w:ilvl w:val="0"/>
          <w:numId w:val="7"/>
        </w:numPr>
        <w:tabs>
          <w:tab w:val="left" w:pos="390"/>
        </w:tabs>
        <w:spacing w:before="152"/>
        <w:ind w:hanging="198"/>
        <w:rPr>
          <w:rFonts w:ascii="Symbol" w:hAnsi="Symbol"/>
          <w:sz w:val="24"/>
          <w:u w:val="single"/>
        </w:rPr>
      </w:pPr>
      <w:hyperlink r:id="rId16">
        <w:r w:rsidR="007B29AD" w:rsidRPr="00265C9B">
          <w:rPr>
            <w:sz w:val="24"/>
            <w:u w:val="single"/>
          </w:rPr>
          <w:t>CSIRO</w:t>
        </w:r>
        <w:r w:rsidR="007B29AD" w:rsidRPr="00265C9B">
          <w:rPr>
            <w:spacing w:val="-4"/>
            <w:sz w:val="24"/>
            <w:u w:val="single"/>
          </w:rPr>
          <w:t xml:space="preserve"> </w:t>
        </w:r>
        <w:r w:rsidR="007B29AD" w:rsidRPr="00265C9B">
          <w:rPr>
            <w:sz w:val="24"/>
            <w:u w:val="single"/>
          </w:rPr>
          <w:t>Oceans</w:t>
        </w:r>
        <w:r w:rsidR="007B29AD" w:rsidRPr="00265C9B">
          <w:rPr>
            <w:spacing w:val="-2"/>
            <w:sz w:val="24"/>
            <w:u w:val="single"/>
          </w:rPr>
          <w:t xml:space="preserve"> </w:t>
        </w:r>
        <w:r w:rsidR="007B29AD" w:rsidRPr="00265C9B">
          <w:rPr>
            <w:sz w:val="24"/>
            <w:u w:val="single"/>
          </w:rPr>
          <w:t>and</w:t>
        </w:r>
        <w:r w:rsidR="007B29AD" w:rsidRPr="00265C9B">
          <w:rPr>
            <w:spacing w:val="-3"/>
            <w:sz w:val="24"/>
            <w:u w:val="single"/>
          </w:rPr>
          <w:t xml:space="preserve"> </w:t>
        </w:r>
        <w:r w:rsidR="007B29AD" w:rsidRPr="00265C9B">
          <w:rPr>
            <w:sz w:val="24"/>
            <w:u w:val="single"/>
          </w:rPr>
          <w:t>Atmosphere –</w:t>
        </w:r>
        <w:r w:rsidR="007B29AD" w:rsidRPr="00265C9B">
          <w:rPr>
            <w:spacing w:val="-2"/>
            <w:sz w:val="24"/>
            <w:u w:val="single"/>
          </w:rPr>
          <w:t xml:space="preserve"> </w:t>
        </w:r>
        <w:r w:rsidR="007B29AD" w:rsidRPr="00265C9B">
          <w:rPr>
            <w:sz w:val="24"/>
            <w:u w:val="single"/>
          </w:rPr>
          <w:t>Climate</w:t>
        </w:r>
        <w:r w:rsidR="007B29AD" w:rsidRPr="00265C9B">
          <w:rPr>
            <w:spacing w:val="-1"/>
            <w:sz w:val="24"/>
            <w:u w:val="single"/>
          </w:rPr>
          <w:t xml:space="preserve"> </w:t>
        </w:r>
        <w:r w:rsidR="007B29AD" w:rsidRPr="00265C9B">
          <w:rPr>
            <w:sz w:val="24"/>
            <w:u w:val="single"/>
          </w:rPr>
          <w:t>change</w:t>
        </w:r>
        <w:r w:rsidR="007B29AD" w:rsidRPr="00265C9B">
          <w:rPr>
            <w:spacing w:val="-6"/>
            <w:sz w:val="24"/>
            <w:u w:val="single"/>
          </w:rPr>
          <w:t xml:space="preserve"> </w:t>
        </w:r>
        <w:r w:rsidR="007B29AD" w:rsidRPr="00265C9B">
          <w:rPr>
            <w:sz w:val="24"/>
            <w:u w:val="single"/>
          </w:rPr>
          <w:t>information</w:t>
        </w:r>
        <w:r w:rsidR="007B29AD" w:rsidRPr="00265C9B">
          <w:rPr>
            <w:spacing w:val="-3"/>
            <w:sz w:val="24"/>
            <w:u w:val="single"/>
          </w:rPr>
          <w:t xml:space="preserve"> </w:t>
        </w:r>
        <w:r w:rsidR="007B29AD" w:rsidRPr="00265C9B">
          <w:rPr>
            <w:sz w:val="24"/>
            <w:u w:val="single"/>
          </w:rPr>
          <w:t>for</w:t>
        </w:r>
        <w:r w:rsidR="007B29AD" w:rsidRPr="00265C9B">
          <w:rPr>
            <w:spacing w:val="-3"/>
            <w:sz w:val="24"/>
            <w:u w:val="single"/>
          </w:rPr>
          <w:t xml:space="preserve"> </w:t>
        </w:r>
        <w:r w:rsidR="007B29AD" w:rsidRPr="00265C9B">
          <w:rPr>
            <w:sz w:val="24"/>
            <w:u w:val="single"/>
          </w:rPr>
          <w:t>Australia</w:t>
        </w:r>
      </w:hyperlink>
    </w:p>
    <w:p w14:paraId="00BA18F1" w14:textId="6F122E14" w:rsidR="007B53B0" w:rsidRPr="00265C9B" w:rsidRDefault="00000000">
      <w:pPr>
        <w:pStyle w:val="ListParagraph"/>
        <w:numPr>
          <w:ilvl w:val="0"/>
          <w:numId w:val="7"/>
        </w:numPr>
        <w:tabs>
          <w:tab w:val="left" w:pos="390"/>
        </w:tabs>
        <w:spacing w:before="88"/>
        <w:ind w:hanging="198"/>
        <w:rPr>
          <w:rFonts w:ascii="Symbol" w:hAnsi="Symbol"/>
          <w:sz w:val="24"/>
          <w:u w:val="single"/>
        </w:rPr>
      </w:pPr>
      <w:hyperlink r:id="rId17">
        <w:r w:rsidR="007B29AD" w:rsidRPr="00265C9B">
          <w:rPr>
            <w:sz w:val="24"/>
            <w:u w:val="single"/>
          </w:rPr>
          <w:t>CSIRO</w:t>
        </w:r>
        <w:r w:rsidR="007B29AD" w:rsidRPr="00265C9B">
          <w:rPr>
            <w:spacing w:val="-3"/>
            <w:sz w:val="24"/>
            <w:u w:val="single"/>
          </w:rPr>
          <w:t xml:space="preserve"> </w:t>
        </w:r>
        <w:r w:rsidR="007B29AD" w:rsidRPr="00265C9B">
          <w:rPr>
            <w:sz w:val="24"/>
            <w:u w:val="single"/>
          </w:rPr>
          <w:t>Oceans</w:t>
        </w:r>
        <w:r w:rsidR="007B29AD" w:rsidRPr="00265C9B">
          <w:rPr>
            <w:spacing w:val="-2"/>
            <w:sz w:val="24"/>
            <w:u w:val="single"/>
          </w:rPr>
          <w:t xml:space="preserve"> </w:t>
        </w:r>
        <w:r w:rsidR="007B29AD" w:rsidRPr="00265C9B">
          <w:rPr>
            <w:sz w:val="24"/>
            <w:u w:val="single"/>
          </w:rPr>
          <w:t>and</w:t>
        </w:r>
        <w:r w:rsidR="007B29AD" w:rsidRPr="00265C9B">
          <w:rPr>
            <w:spacing w:val="-3"/>
            <w:sz w:val="24"/>
            <w:u w:val="single"/>
          </w:rPr>
          <w:t xml:space="preserve"> </w:t>
        </w:r>
        <w:r w:rsidR="007B29AD" w:rsidRPr="00265C9B">
          <w:rPr>
            <w:sz w:val="24"/>
            <w:u w:val="single"/>
          </w:rPr>
          <w:t>Atmosphere –</w:t>
        </w:r>
        <w:r w:rsidR="007B29AD" w:rsidRPr="00265C9B">
          <w:rPr>
            <w:spacing w:val="-3"/>
            <w:sz w:val="24"/>
            <w:u w:val="single"/>
          </w:rPr>
          <w:t xml:space="preserve"> </w:t>
        </w:r>
        <w:r w:rsidR="007B29AD" w:rsidRPr="00265C9B">
          <w:rPr>
            <w:sz w:val="24"/>
            <w:u w:val="single"/>
          </w:rPr>
          <w:t>Planning</w:t>
        </w:r>
        <w:r w:rsidR="007B29AD" w:rsidRPr="00265C9B">
          <w:rPr>
            <w:spacing w:val="-4"/>
            <w:sz w:val="24"/>
            <w:u w:val="single"/>
          </w:rPr>
          <w:t xml:space="preserve"> </w:t>
        </w:r>
        <w:r w:rsidR="007B29AD" w:rsidRPr="00265C9B">
          <w:rPr>
            <w:sz w:val="24"/>
            <w:u w:val="single"/>
          </w:rPr>
          <w:t>for</w:t>
        </w:r>
        <w:r w:rsidR="007B29AD" w:rsidRPr="00265C9B">
          <w:rPr>
            <w:spacing w:val="-3"/>
            <w:sz w:val="24"/>
            <w:u w:val="single"/>
          </w:rPr>
          <w:t xml:space="preserve"> </w:t>
        </w:r>
        <w:r w:rsidR="007B29AD" w:rsidRPr="00265C9B">
          <w:rPr>
            <w:sz w:val="24"/>
            <w:u w:val="single"/>
          </w:rPr>
          <w:t>sea-level</w:t>
        </w:r>
        <w:r w:rsidR="007B29AD" w:rsidRPr="00265C9B">
          <w:rPr>
            <w:spacing w:val="-1"/>
            <w:sz w:val="24"/>
            <w:u w:val="single"/>
          </w:rPr>
          <w:t xml:space="preserve"> </w:t>
        </w:r>
        <w:r w:rsidR="007B29AD" w:rsidRPr="00265C9B">
          <w:rPr>
            <w:sz w:val="24"/>
            <w:u w:val="single"/>
          </w:rPr>
          <w:t>rise</w:t>
        </w:r>
      </w:hyperlink>
    </w:p>
    <w:p w14:paraId="7E5B752B" w14:textId="25A0134B" w:rsidR="007B53B0" w:rsidRPr="00265C9B" w:rsidRDefault="00000000">
      <w:pPr>
        <w:pStyle w:val="ListParagraph"/>
        <w:numPr>
          <w:ilvl w:val="0"/>
          <w:numId w:val="7"/>
        </w:numPr>
        <w:tabs>
          <w:tab w:val="left" w:pos="390"/>
        </w:tabs>
        <w:ind w:hanging="198"/>
        <w:rPr>
          <w:rFonts w:ascii="Symbol" w:hAnsi="Symbol"/>
          <w:sz w:val="24"/>
          <w:u w:val="single"/>
        </w:rPr>
      </w:pPr>
      <w:hyperlink r:id="rId18" w:history="1">
        <w:r w:rsidR="007B29AD" w:rsidRPr="00265C9B">
          <w:rPr>
            <w:rStyle w:val="Hyperlink"/>
            <w:color w:val="auto"/>
            <w:sz w:val="24"/>
          </w:rPr>
          <w:t>YouTube</w:t>
        </w:r>
        <w:r w:rsidR="007B29AD" w:rsidRPr="00265C9B">
          <w:rPr>
            <w:rStyle w:val="Hyperlink"/>
            <w:color w:val="auto"/>
            <w:spacing w:val="-2"/>
            <w:sz w:val="24"/>
          </w:rPr>
          <w:t xml:space="preserve"> </w:t>
        </w:r>
        <w:r w:rsidR="007B29AD" w:rsidRPr="00265C9B">
          <w:rPr>
            <w:rStyle w:val="Hyperlink"/>
            <w:color w:val="auto"/>
            <w:sz w:val="24"/>
          </w:rPr>
          <w:t>–</w:t>
        </w:r>
        <w:r w:rsidR="007B29AD" w:rsidRPr="00265C9B">
          <w:rPr>
            <w:rStyle w:val="Hyperlink"/>
            <w:color w:val="auto"/>
            <w:spacing w:val="-3"/>
            <w:sz w:val="24"/>
          </w:rPr>
          <w:t xml:space="preserve"> </w:t>
        </w:r>
        <w:r w:rsidR="007B29AD" w:rsidRPr="00265C9B">
          <w:rPr>
            <w:rStyle w:val="Hyperlink"/>
            <w:color w:val="auto"/>
            <w:sz w:val="24"/>
          </w:rPr>
          <w:t>NOAA</w:t>
        </w:r>
        <w:r w:rsidR="007B29AD" w:rsidRPr="00265C9B">
          <w:rPr>
            <w:rStyle w:val="Hyperlink"/>
            <w:color w:val="auto"/>
            <w:spacing w:val="-1"/>
            <w:sz w:val="24"/>
          </w:rPr>
          <w:t xml:space="preserve"> </w:t>
        </w:r>
        <w:r w:rsidR="007B29AD" w:rsidRPr="00265C9B">
          <w:rPr>
            <w:rStyle w:val="Hyperlink"/>
            <w:color w:val="auto"/>
            <w:sz w:val="24"/>
          </w:rPr>
          <w:t>–</w:t>
        </w:r>
        <w:r w:rsidR="007B29AD" w:rsidRPr="00265C9B">
          <w:rPr>
            <w:rStyle w:val="Hyperlink"/>
            <w:color w:val="auto"/>
            <w:spacing w:val="-2"/>
            <w:sz w:val="24"/>
          </w:rPr>
          <w:t xml:space="preserve"> </w:t>
        </w:r>
        <w:r w:rsidR="007B29AD" w:rsidRPr="00265C9B">
          <w:rPr>
            <w:rStyle w:val="Hyperlink"/>
            <w:color w:val="auto"/>
            <w:sz w:val="24"/>
          </w:rPr>
          <w:t>Global</w:t>
        </w:r>
        <w:r w:rsidR="007B29AD" w:rsidRPr="00265C9B">
          <w:rPr>
            <w:rStyle w:val="Hyperlink"/>
            <w:color w:val="auto"/>
            <w:spacing w:val="-2"/>
            <w:sz w:val="24"/>
          </w:rPr>
          <w:t xml:space="preserve"> </w:t>
        </w:r>
        <w:r w:rsidR="007B29AD" w:rsidRPr="00265C9B">
          <w:rPr>
            <w:rStyle w:val="Hyperlink"/>
            <w:color w:val="auto"/>
            <w:sz w:val="24"/>
          </w:rPr>
          <w:t>vs</w:t>
        </w:r>
        <w:r w:rsidR="007B29AD" w:rsidRPr="00265C9B">
          <w:rPr>
            <w:rStyle w:val="Hyperlink"/>
            <w:color w:val="auto"/>
            <w:spacing w:val="-2"/>
            <w:sz w:val="24"/>
          </w:rPr>
          <w:t xml:space="preserve"> </w:t>
        </w:r>
        <w:r w:rsidR="007B29AD" w:rsidRPr="00265C9B">
          <w:rPr>
            <w:rStyle w:val="Hyperlink"/>
            <w:color w:val="auto"/>
            <w:sz w:val="24"/>
          </w:rPr>
          <w:t>Local</w:t>
        </w:r>
        <w:r w:rsidR="007B29AD" w:rsidRPr="00265C9B">
          <w:rPr>
            <w:rStyle w:val="Hyperlink"/>
            <w:color w:val="auto"/>
            <w:spacing w:val="-1"/>
            <w:sz w:val="24"/>
          </w:rPr>
          <w:t xml:space="preserve"> </w:t>
        </w:r>
        <w:r w:rsidR="007B29AD" w:rsidRPr="00265C9B">
          <w:rPr>
            <w:rStyle w:val="Hyperlink"/>
            <w:color w:val="auto"/>
            <w:sz w:val="24"/>
          </w:rPr>
          <w:t>Sea</w:t>
        </w:r>
        <w:r w:rsidR="007B29AD" w:rsidRPr="00265C9B">
          <w:rPr>
            <w:rStyle w:val="Hyperlink"/>
            <w:color w:val="auto"/>
            <w:spacing w:val="-4"/>
            <w:sz w:val="24"/>
          </w:rPr>
          <w:t xml:space="preserve"> </w:t>
        </w:r>
        <w:r w:rsidR="007B29AD" w:rsidRPr="00265C9B">
          <w:rPr>
            <w:rStyle w:val="Hyperlink"/>
            <w:color w:val="auto"/>
            <w:sz w:val="24"/>
          </w:rPr>
          <w:t>Level</w:t>
        </w:r>
      </w:hyperlink>
    </w:p>
    <w:p w14:paraId="15AAF0FD" w14:textId="2968A43E" w:rsidR="007B53B0" w:rsidRPr="00265C9B" w:rsidRDefault="00000000">
      <w:pPr>
        <w:pStyle w:val="ListParagraph"/>
        <w:numPr>
          <w:ilvl w:val="0"/>
          <w:numId w:val="7"/>
        </w:numPr>
        <w:tabs>
          <w:tab w:val="left" w:pos="390"/>
        </w:tabs>
        <w:spacing w:before="88"/>
        <w:ind w:hanging="198"/>
        <w:rPr>
          <w:rFonts w:ascii="Symbol" w:hAnsi="Symbol"/>
          <w:sz w:val="24"/>
          <w:u w:val="single"/>
        </w:rPr>
      </w:pPr>
      <w:hyperlink r:id="rId19" w:history="1">
        <w:r w:rsidR="007B29AD" w:rsidRPr="00265C9B">
          <w:rPr>
            <w:rStyle w:val="Hyperlink"/>
            <w:color w:val="auto"/>
            <w:sz w:val="24"/>
          </w:rPr>
          <w:t>YouTube</w:t>
        </w:r>
        <w:r w:rsidR="007B29AD" w:rsidRPr="00265C9B">
          <w:rPr>
            <w:rStyle w:val="Hyperlink"/>
            <w:color w:val="auto"/>
            <w:spacing w:val="-2"/>
            <w:sz w:val="24"/>
          </w:rPr>
          <w:t xml:space="preserve"> </w:t>
        </w:r>
        <w:r w:rsidR="007B29AD" w:rsidRPr="00265C9B">
          <w:rPr>
            <w:rStyle w:val="Hyperlink"/>
            <w:color w:val="auto"/>
            <w:sz w:val="24"/>
          </w:rPr>
          <w:t>–</w:t>
        </w:r>
        <w:r w:rsidR="007B29AD" w:rsidRPr="00265C9B">
          <w:rPr>
            <w:rStyle w:val="Hyperlink"/>
            <w:color w:val="auto"/>
            <w:spacing w:val="-3"/>
            <w:sz w:val="24"/>
          </w:rPr>
          <w:t xml:space="preserve"> </w:t>
        </w:r>
        <w:r w:rsidR="007B29AD" w:rsidRPr="00265C9B">
          <w:rPr>
            <w:rStyle w:val="Hyperlink"/>
            <w:color w:val="auto"/>
            <w:sz w:val="24"/>
          </w:rPr>
          <w:t>NASA’s</w:t>
        </w:r>
        <w:r w:rsidR="007B29AD" w:rsidRPr="00265C9B">
          <w:rPr>
            <w:rStyle w:val="Hyperlink"/>
            <w:color w:val="auto"/>
            <w:spacing w:val="-2"/>
            <w:sz w:val="24"/>
          </w:rPr>
          <w:t xml:space="preserve"> </w:t>
        </w:r>
        <w:r w:rsidR="007B29AD" w:rsidRPr="00265C9B">
          <w:rPr>
            <w:rStyle w:val="Hyperlink"/>
            <w:color w:val="auto"/>
            <w:sz w:val="24"/>
          </w:rPr>
          <w:t>Earth</w:t>
        </w:r>
        <w:r w:rsidR="007B29AD" w:rsidRPr="00265C9B">
          <w:rPr>
            <w:rStyle w:val="Hyperlink"/>
            <w:color w:val="auto"/>
            <w:spacing w:val="-3"/>
            <w:sz w:val="24"/>
          </w:rPr>
          <w:t xml:space="preserve"> </w:t>
        </w:r>
        <w:r w:rsidR="007B29AD" w:rsidRPr="00265C9B">
          <w:rPr>
            <w:rStyle w:val="Hyperlink"/>
            <w:color w:val="auto"/>
            <w:sz w:val="24"/>
          </w:rPr>
          <w:t>Minute:</w:t>
        </w:r>
        <w:r w:rsidR="007B29AD" w:rsidRPr="00265C9B">
          <w:rPr>
            <w:rStyle w:val="Hyperlink"/>
            <w:color w:val="auto"/>
            <w:spacing w:val="-3"/>
            <w:sz w:val="24"/>
          </w:rPr>
          <w:t xml:space="preserve"> </w:t>
        </w:r>
        <w:r w:rsidR="007B29AD" w:rsidRPr="00265C9B">
          <w:rPr>
            <w:rStyle w:val="Hyperlink"/>
            <w:color w:val="auto"/>
            <w:sz w:val="24"/>
          </w:rPr>
          <w:t>Sea</w:t>
        </w:r>
        <w:r w:rsidR="007B29AD" w:rsidRPr="00265C9B">
          <w:rPr>
            <w:rStyle w:val="Hyperlink"/>
            <w:color w:val="auto"/>
            <w:spacing w:val="-3"/>
            <w:sz w:val="24"/>
          </w:rPr>
          <w:t xml:space="preserve"> </w:t>
        </w:r>
        <w:r w:rsidR="007B29AD" w:rsidRPr="00265C9B">
          <w:rPr>
            <w:rStyle w:val="Hyperlink"/>
            <w:color w:val="auto"/>
            <w:sz w:val="24"/>
          </w:rPr>
          <w:t>Level</w:t>
        </w:r>
        <w:r w:rsidR="007B29AD" w:rsidRPr="00265C9B">
          <w:rPr>
            <w:rStyle w:val="Hyperlink"/>
            <w:color w:val="auto"/>
            <w:spacing w:val="-2"/>
            <w:sz w:val="24"/>
          </w:rPr>
          <w:t xml:space="preserve"> </w:t>
        </w:r>
        <w:r w:rsidR="007B29AD" w:rsidRPr="00265C9B">
          <w:rPr>
            <w:rStyle w:val="Hyperlink"/>
            <w:color w:val="auto"/>
            <w:sz w:val="24"/>
          </w:rPr>
          <w:t>Rise</w:t>
        </w:r>
      </w:hyperlink>
    </w:p>
    <w:p w14:paraId="59EBD687" w14:textId="632FC911" w:rsidR="007B53B0" w:rsidRPr="00265C9B" w:rsidRDefault="00000000" w:rsidP="00265C9B">
      <w:pPr>
        <w:pStyle w:val="ListParagraph"/>
        <w:numPr>
          <w:ilvl w:val="0"/>
          <w:numId w:val="7"/>
        </w:numPr>
        <w:tabs>
          <w:tab w:val="left" w:pos="390"/>
        </w:tabs>
        <w:spacing w:after="240"/>
        <w:ind w:hanging="198"/>
        <w:rPr>
          <w:rFonts w:ascii="Symbol" w:hAnsi="Symbol"/>
          <w:sz w:val="24"/>
          <w:u w:val="single"/>
        </w:rPr>
      </w:pPr>
      <w:hyperlink r:id="rId20">
        <w:r w:rsidR="007B29AD" w:rsidRPr="00265C9B">
          <w:rPr>
            <w:sz w:val="24"/>
            <w:u w:val="single"/>
          </w:rPr>
          <w:t>ABC</w:t>
        </w:r>
        <w:r w:rsidR="007B29AD" w:rsidRPr="00265C9B">
          <w:rPr>
            <w:spacing w:val="-3"/>
            <w:sz w:val="24"/>
            <w:u w:val="single"/>
          </w:rPr>
          <w:t xml:space="preserve"> </w:t>
        </w:r>
        <w:r w:rsidR="007B29AD" w:rsidRPr="00265C9B">
          <w:rPr>
            <w:sz w:val="24"/>
            <w:u w:val="single"/>
          </w:rPr>
          <w:t>news</w:t>
        </w:r>
        <w:r w:rsidR="007B29AD" w:rsidRPr="00265C9B">
          <w:rPr>
            <w:spacing w:val="-2"/>
            <w:sz w:val="24"/>
            <w:u w:val="single"/>
          </w:rPr>
          <w:t xml:space="preserve"> </w:t>
        </w:r>
        <w:r w:rsidR="007B29AD" w:rsidRPr="00265C9B">
          <w:rPr>
            <w:sz w:val="24"/>
            <w:u w:val="single"/>
          </w:rPr>
          <w:t>– Fiji</w:t>
        </w:r>
        <w:r w:rsidR="007B29AD" w:rsidRPr="00265C9B">
          <w:rPr>
            <w:spacing w:val="-4"/>
            <w:sz w:val="24"/>
            <w:u w:val="single"/>
          </w:rPr>
          <w:t xml:space="preserve"> </w:t>
        </w:r>
        <w:r w:rsidR="007B29AD" w:rsidRPr="00265C9B">
          <w:rPr>
            <w:sz w:val="24"/>
            <w:u w:val="single"/>
          </w:rPr>
          <w:t>leader slams</w:t>
        </w:r>
        <w:r w:rsidR="007B29AD" w:rsidRPr="00265C9B">
          <w:rPr>
            <w:spacing w:val="-2"/>
            <w:sz w:val="24"/>
            <w:u w:val="single"/>
          </w:rPr>
          <w:t xml:space="preserve"> </w:t>
        </w:r>
        <w:r w:rsidR="007B29AD" w:rsidRPr="00265C9B">
          <w:rPr>
            <w:sz w:val="24"/>
            <w:u w:val="single"/>
          </w:rPr>
          <w:t>Liberal</w:t>
        </w:r>
        <w:r w:rsidR="007B29AD" w:rsidRPr="00265C9B">
          <w:rPr>
            <w:spacing w:val="-3"/>
            <w:sz w:val="24"/>
            <w:u w:val="single"/>
          </w:rPr>
          <w:t xml:space="preserve"> </w:t>
        </w:r>
        <w:r w:rsidR="007B29AD" w:rsidRPr="00265C9B">
          <w:rPr>
            <w:sz w:val="24"/>
            <w:u w:val="single"/>
          </w:rPr>
          <w:t>MP’s</w:t>
        </w:r>
        <w:r w:rsidR="007B29AD" w:rsidRPr="00265C9B">
          <w:rPr>
            <w:spacing w:val="-1"/>
            <w:sz w:val="24"/>
            <w:u w:val="single"/>
          </w:rPr>
          <w:t xml:space="preserve"> </w:t>
        </w:r>
        <w:r w:rsidR="007B29AD" w:rsidRPr="00265C9B">
          <w:rPr>
            <w:sz w:val="24"/>
            <w:u w:val="single"/>
          </w:rPr>
          <w:t>useless</w:t>
        </w:r>
        <w:r w:rsidR="007B29AD" w:rsidRPr="00265C9B">
          <w:rPr>
            <w:spacing w:val="-4"/>
            <w:sz w:val="24"/>
            <w:u w:val="single"/>
          </w:rPr>
          <w:t xml:space="preserve"> </w:t>
        </w:r>
        <w:r w:rsidR="007B29AD" w:rsidRPr="00265C9B">
          <w:rPr>
            <w:sz w:val="24"/>
            <w:u w:val="single"/>
          </w:rPr>
          <w:t>climate</w:t>
        </w:r>
        <w:r w:rsidR="007B29AD" w:rsidRPr="00265C9B">
          <w:rPr>
            <w:spacing w:val="-4"/>
            <w:sz w:val="24"/>
            <w:u w:val="single"/>
          </w:rPr>
          <w:t xml:space="preserve"> </w:t>
        </w:r>
        <w:r w:rsidR="007B29AD" w:rsidRPr="00265C9B">
          <w:rPr>
            <w:sz w:val="24"/>
            <w:u w:val="single"/>
          </w:rPr>
          <w:t>change</w:t>
        </w:r>
        <w:r w:rsidR="007B29AD" w:rsidRPr="00265C9B">
          <w:rPr>
            <w:spacing w:val="-3"/>
            <w:sz w:val="24"/>
            <w:u w:val="single"/>
          </w:rPr>
          <w:t xml:space="preserve"> </w:t>
        </w:r>
        <w:r w:rsidR="007B29AD" w:rsidRPr="00265C9B">
          <w:rPr>
            <w:sz w:val="24"/>
            <w:u w:val="single"/>
          </w:rPr>
          <w:t>advice</w:t>
        </w:r>
      </w:hyperlink>
    </w:p>
    <w:p w14:paraId="4791D0DC" w14:textId="77777777" w:rsidR="007B53B0" w:rsidRDefault="007B29AD">
      <w:pPr>
        <w:pStyle w:val="BodyText"/>
        <w:spacing w:before="149"/>
        <w:ind w:left="192"/>
      </w:pPr>
      <w:r>
        <w:t>Some</w:t>
      </w:r>
      <w:r>
        <w:rPr>
          <w:spacing w:val="-4"/>
        </w:rPr>
        <w:t xml:space="preserve"> </w:t>
      </w:r>
      <w:r>
        <w:t>questions</w:t>
      </w:r>
      <w:r>
        <w:rPr>
          <w:spacing w:val="-4"/>
        </w:rPr>
        <w:t xml:space="preserve"> </w:t>
      </w:r>
      <w:r>
        <w:t>that</w:t>
      </w:r>
      <w:r>
        <w:rPr>
          <w:spacing w:val="-3"/>
        </w:rPr>
        <w:t xml:space="preserve"> </w:t>
      </w:r>
      <w:r>
        <w:t>you</w:t>
      </w:r>
      <w:r>
        <w:rPr>
          <w:spacing w:val="-3"/>
        </w:rPr>
        <w:t xml:space="preserve"> </w:t>
      </w:r>
      <w:r>
        <w:t>can</w:t>
      </w:r>
      <w:r>
        <w:rPr>
          <w:spacing w:val="-3"/>
        </w:rPr>
        <w:t xml:space="preserve"> </w:t>
      </w:r>
      <w:r>
        <w:t>use</w:t>
      </w:r>
      <w:r>
        <w:rPr>
          <w:spacing w:val="-4"/>
        </w:rPr>
        <w:t xml:space="preserve"> </w:t>
      </w:r>
      <w:r>
        <w:t>to</w:t>
      </w:r>
      <w:r>
        <w:rPr>
          <w:spacing w:val="-1"/>
        </w:rPr>
        <w:t xml:space="preserve"> </w:t>
      </w:r>
      <w:r>
        <w:t>start</w:t>
      </w:r>
      <w:r>
        <w:rPr>
          <w:spacing w:val="-3"/>
        </w:rPr>
        <w:t xml:space="preserve"> </w:t>
      </w:r>
      <w:r>
        <w:t>discussion</w:t>
      </w:r>
      <w:r>
        <w:rPr>
          <w:spacing w:val="-1"/>
        </w:rPr>
        <w:t xml:space="preserve"> </w:t>
      </w:r>
      <w:r>
        <w:t>about</w:t>
      </w:r>
      <w:r>
        <w:rPr>
          <w:spacing w:val="-3"/>
        </w:rPr>
        <w:t xml:space="preserve"> </w:t>
      </w:r>
      <w:r>
        <w:t>this</w:t>
      </w:r>
      <w:r>
        <w:rPr>
          <w:spacing w:val="-4"/>
        </w:rPr>
        <w:t xml:space="preserve"> </w:t>
      </w:r>
      <w:r>
        <w:t>topic</w:t>
      </w:r>
      <w:r>
        <w:rPr>
          <w:spacing w:val="-2"/>
        </w:rPr>
        <w:t xml:space="preserve"> </w:t>
      </w:r>
      <w:r>
        <w:t>and</w:t>
      </w:r>
      <w:r>
        <w:rPr>
          <w:spacing w:val="-1"/>
        </w:rPr>
        <w:t xml:space="preserve"> </w:t>
      </w:r>
      <w:r>
        <w:t>activate</w:t>
      </w:r>
      <w:r>
        <w:rPr>
          <w:spacing w:val="-1"/>
        </w:rPr>
        <w:t xml:space="preserve"> </w:t>
      </w:r>
      <w:r>
        <w:t>students’</w:t>
      </w:r>
      <w:r>
        <w:rPr>
          <w:spacing w:val="-4"/>
        </w:rPr>
        <w:t xml:space="preserve"> </w:t>
      </w:r>
      <w:r>
        <w:t>prior</w:t>
      </w:r>
    </w:p>
    <w:p w14:paraId="40065D44" w14:textId="77777777" w:rsidR="007B53B0" w:rsidRDefault="007B29AD">
      <w:pPr>
        <w:pStyle w:val="BodyText"/>
        <w:spacing w:before="29"/>
        <w:ind w:left="192"/>
      </w:pPr>
      <w:r>
        <w:t>knowledge</w:t>
      </w:r>
      <w:r>
        <w:rPr>
          <w:spacing w:val="-4"/>
        </w:rPr>
        <w:t xml:space="preserve"> </w:t>
      </w:r>
      <w:r>
        <w:t>include:</w:t>
      </w:r>
    </w:p>
    <w:p w14:paraId="4F34CF45" w14:textId="77777777" w:rsidR="007B53B0" w:rsidRDefault="007B29AD">
      <w:pPr>
        <w:pStyle w:val="ListParagraph"/>
        <w:numPr>
          <w:ilvl w:val="0"/>
          <w:numId w:val="7"/>
        </w:numPr>
        <w:tabs>
          <w:tab w:val="left" w:pos="390"/>
        </w:tabs>
        <w:spacing w:before="150"/>
        <w:ind w:hanging="198"/>
        <w:rPr>
          <w:rFonts w:ascii="Symbol" w:hAnsi="Symbol"/>
          <w:sz w:val="24"/>
        </w:rPr>
      </w:pPr>
      <w:r>
        <w:rPr>
          <w:sz w:val="24"/>
        </w:rPr>
        <w:t>Why</w:t>
      </w:r>
      <w:r>
        <w:rPr>
          <w:spacing w:val="-2"/>
          <w:sz w:val="24"/>
        </w:rPr>
        <w:t xml:space="preserve"> </w:t>
      </w:r>
      <w:r>
        <w:rPr>
          <w:sz w:val="24"/>
        </w:rPr>
        <w:t>should</w:t>
      </w:r>
      <w:r>
        <w:rPr>
          <w:spacing w:val="-3"/>
          <w:sz w:val="24"/>
        </w:rPr>
        <w:t xml:space="preserve"> </w:t>
      </w:r>
      <w:r>
        <w:rPr>
          <w:sz w:val="24"/>
        </w:rPr>
        <w:t>we</w:t>
      </w:r>
      <w:r>
        <w:rPr>
          <w:spacing w:val="-1"/>
          <w:sz w:val="24"/>
        </w:rPr>
        <w:t xml:space="preserve"> </w:t>
      </w:r>
      <w:r>
        <w:rPr>
          <w:sz w:val="24"/>
        </w:rPr>
        <w:t>care</w:t>
      </w:r>
      <w:r>
        <w:rPr>
          <w:spacing w:val="-1"/>
          <w:sz w:val="24"/>
        </w:rPr>
        <w:t xml:space="preserve"> </w:t>
      </w:r>
      <w:r>
        <w:rPr>
          <w:sz w:val="24"/>
        </w:rPr>
        <w:t>about</w:t>
      </w:r>
      <w:r>
        <w:rPr>
          <w:spacing w:val="-2"/>
          <w:sz w:val="24"/>
        </w:rPr>
        <w:t xml:space="preserve"> </w:t>
      </w:r>
      <w:r>
        <w:rPr>
          <w:sz w:val="24"/>
        </w:rPr>
        <w:t>the</w:t>
      </w:r>
      <w:r>
        <w:rPr>
          <w:spacing w:val="-1"/>
          <w:sz w:val="24"/>
        </w:rPr>
        <w:t xml:space="preserve"> </w:t>
      </w:r>
      <w:r>
        <w:rPr>
          <w:sz w:val="24"/>
        </w:rPr>
        <w:t>sea</w:t>
      </w:r>
      <w:r>
        <w:rPr>
          <w:spacing w:val="-4"/>
          <w:sz w:val="24"/>
        </w:rPr>
        <w:t xml:space="preserve"> </w:t>
      </w:r>
      <w:r>
        <w:rPr>
          <w:sz w:val="24"/>
        </w:rPr>
        <w:t>level</w:t>
      </w:r>
      <w:r>
        <w:rPr>
          <w:spacing w:val="-1"/>
          <w:sz w:val="24"/>
        </w:rPr>
        <w:t xml:space="preserve"> </w:t>
      </w:r>
      <w:r>
        <w:rPr>
          <w:sz w:val="24"/>
        </w:rPr>
        <w:t>and</w:t>
      </w:r>
      <w:r>
        <w:rPr>
          <w:spacing w:val="-2"/>
          <w:sz w:val="24"/>
        </w:rPr>
        <w:t xml:space="preserve"> </w:t>
      </w:r>
      <w:r>
        <w:rPr>
          <w:sz w:val="24"/>
        </w:rPr>
        <w:t>changes</w:t>
      </w:r>
      <w:r>
        <w:rPr>
          <w:spacing w:val="-2"/>
          <w:sz w:val="24"/>
        </w:rPr>
        <w:t xml:space="preserve"> </w:t>
      </w:r>
      <w:r>
        <w:rPr>
          <w:sz w:val="24"/>
        </w:rPr>
        <w:t>in</w:t>
      </w:r>
      <w:r>
        <w:rPr>
          <w:spacing w:val="-1"/>
          <w:sz w:val="24"/>
        </w:rPr>
        <w:t xml:space="preserve"> </w:t>
      </w:r>
      <w:r>
        <w:rPr>
          <w:sz w:val="24"/>
        </w:rPr>
        <w:t>it?</w:t>
      </w:r>
    </w:p>
    <w:p w14:paraId="3800748A" w14:textId="77777777" w:rsidR="007B53B0" w:rsidRDefault="007B29AD">
      <w:pPr>
        <w:pStyle w:val="ListParagraph"/>
        <w:numPr>
          <w:ilvl w:val="0"/>
          <w:numId w:val="7"/>
        </w:numPr>
        <w:tabs>
          <w:tab w:val="left" w:pos="390"/>
        </w:tabs>
        <w:ind w:hanging="198"/>
        <w:rPr>
          <w:rFonts w:ascii="Symbol" w:hAnsi="Symbol"/>
          <w:sz w:val="24"/>
        </w:rPr>
      </w:pPr>
      <w:r>
        <w:rPr>
          <w:sz w:val="24"/>
        </w:rPr>
        <w:t>Why</w:t>
      </w:r>
      <w:r>
        <w:rPr>
          <w:spacing w:val="-2"/>
          <w:sz w:val="24"/>
        </w:rPr>
        <w:t xml:space="preserve"> </w:t>
      </w:r>
      <w:r>
        <w:rPr>
          <w:sz w:val="24"/>
        </w:rPr>
        <w:t>are</w:t>
      </w:r>
      <w:r>
        <w:rPr>
          <w:spacing w:val="-3"/>
          <w:sz w:val="24"/>
        </w:rPr>
        <w:t xml:space="preserve"> </w:t>
      </w:r>
      <w:r>
        <w:rPr>
          <w:sz w:val="24"/>
        </w:rPr>
        <w:t>human</w:t>
      </w:r>
      <w:r>
        <w:rPr>
          <w:spacing w:val="-1"/>
          <w:sz w:val="24"/>
        </w:rPr>
        <w:t xml:space="preserve"> </w:t>
      </w:r>
      <w:r>
        <w:rPr>
          <w:sz w:val="24"/>
        </w:rPr>
        <w:t>settlements</w:t>
      </w:r>
      <w:r>
        <w:rPr>
          <w:spacing w:val="-3"/>
          <w:sz w:val="24"/>
        </w:rPr>
        <w:t xml:space="preserve"> </w:t>
      </w:r>
      <w:r>
        <w:rPr>
          <w:sz w:val="24"/>
        </w:rPr>
        <w:t>often</w:t>
      </w:r>
      <w:r>
        <w:rPr>
          <w:spacing w:val="-3"/>
          <w:sz w:val="24"/>
        </w:rPr>
        <w:t xml:space="preserve"> </w:t>
      </w:r>
      <w:r>
        <w:rPr>
          <w:sz w:val="24"/>
        </w:rPr>
        <w:t>located</w:t>
      </w:r>
      <w:r>
        <w:rPr>
          <w:spacing w:val="-1"/>
          <w:sz w:val="24"/>
        </w:rPr>
        <w:t xml:space="preserve"> </w:t>
      </w:r>
      <w:r>
        <w:rPr>
          <w:sz w:val="24"/>
        </w:rPr>
        <w:t>near</w:t>
      </w:r>
      <w:r>
        <w:rPr>
          <w:spacing w:val="-6"/>
          <w:sz w:val="24"/>
        </w:rPr>
        <w:t xml:space="preserve"> </w:t>
      </w:r>
      <w:r>
        <w:rPr>
          <w:sz w:val="24"/>
        </w:rPr>
        <w:t>oceans,</w:t>
      </w:r>
      <w:r>
        <w:rPr>
          <w:spacing w:val="-3"/>
          <w:sz w:val="24"/>
        </w:rPr>
        <w:t xml:space="preserve"> </w:t>
      </w:r>
      <w:r>
        <w:rPr>
          <w:sz w:val="24"/>
        </w:rPr>
        <w:t>lakes and</w:t>
      </w:r>
      <w:r>
        <w:rPr>
          <w:spacing w:val="-3"/>
          <w:sz w:val="24"/>
        </w:rPr>
        <w:t xml:space="preserve"> </w:t>
      </w:r>
      <w:r>
        <w:rPr>
          <w:sz w:val="24"/>
        </w:rPr>
        <w:t>rivers?</w:t>
      </w:r>
    </w:p>
    <w:p w14:paraId="0483B03F" w14:textId="77777777" w:rsidR="007B53B0" w:rsidRDefault="007B29AD">
      <w:pPr>
        <w:pStyle w:val="ListParagraph"/>
        <w:numPr>
          <w:ilvl w:val="0"/>
          <w:numId w:val="7"/>
        </w:numPr>
        <w:tabs>
          <w:tab w:val="left" w:pos="390"/>
        </w:tabs>
        <w:spacing w:before="89"/>
        <w:ind w:hanging="198"/>
        <w:rPr>
          <w:rFonts w:ascii="Symbol" w:hAnsi="Symbol"/>
          <w:sz w:val="24"/>
        </w:rPr>
      </w:pPr>
      <w:r>
        <w:rPr>
          <w:sz w:val="24"/>
        </w:rPr>
        <w:t>Have</w:t>
      </w:r>
      <w:r>
        <w:rPr>
          <w:spacing w:val="-2"/>
          <w:sz w:val="24"/>
        </w:rPr>
        <w:t xml:space="preserve"> </w:t>
      </w:r>
      <w:r>
        <w:rPr>
          <w:sz w:val="24"/>
        </w:rPr>
        <w:t>you</w:t>
      </w:r>
      <w:r>
        <w:rPr>
          <w:spacing w:val="-1"/>
          <w:sz w:val="24"/>
        </w:rPr>
        <w:t xml:space="preserve"> </w:t>
      </w:r>
      <w:r>
        <w:rPr>
          <w:sz w:val="24"/>
        </w:rPr>
        <w:t>ever personally</w:t>
      </w:r>
      <w:r>
        <w:rPr>
          <w:spacing w:val="-2"/>
          <w:sz w:val="24"/>
        </w:rPr>
        <w:t xml:space="preserve"> </w:t>
      </w:r>
      <w:r>
        <w:rPr>
          <w:sz w:val="24"/>
        </w:rPr>
        <w:t>noticed</w:t>
      </w:r>
      <w:r>
        <w:rPr>
          <w:spacing w:val="-1"/>
          <w:sz w:val="24"/>
        </w:rPr>
        <w:t xml:space="preserve"> </w:t>
      </w:r>
      <w:r>
        <w:rPr>
          <w:sz w:val="24"/>
        </w:rPr>
        <w:t>a</w:t>
      </w:r>
      <w:r>
        <w:rPr>
          <w:spacing w:val="-4"/>
          <w:sz w:val="24"/>
        </w:rPr>
        <w:t xml:space="preserve"> </w:t>
      </w:r>
      <w:r>
        <w:rPr>
          <w:sz w:val="24"/>
        </w:rPr>
        <w:t>change in</w:t>
      </w:r>
      <w:r>
        <w:rPr>
          <w:spacing w:val="-3"/>
          <w:sz w:val="24"/>
        </w:rPr>
        <w:t xml:space="preserve"> </w:t>
      </w:r>
      <w:r>
        <w:rPr>
          <w:sz w:val="24"/>
        </w:rPr>
        <w:t>the</w:t>
      </w:r>
      <w:r>
        <w:rPr>
          <w:spacing w:val="-4"/>
          <w:sz w:val="24"/>
        </w:rPr>
        <w:t xml:space="preserve"> </w:t>
      </w:r>
      <w:r>
        <w:rPr>
          <w:sz w:val="24"/>
        </w:rPr>
        <w:t>sea</w:t>
      </w:r>
      <w:r>
        <w:rPr>
          <w:spacing w:val="-1"/>
          <w:sz w:val="24"/>
        </w:rPr>
        <w:t xml:space="preserve"> </w:t>
      </w:r>
      <w:r>
        <w:rPr>
          <w:sz w:val="24"/>
        </w:rPr>
        <w:t>level?</w:t>
      </w:r>
    </w:p>
    <w:p w14:paraId="4B0D19C2" w14:textId="77777777" w:rsidR="007B53B0" w:rsidRDefault="007B29AD">
      <w:pPr>
        <w:pStyle w:val="ListParagraph"/>
        <w:numPr>
          <w:ilvl w:val="0"/>
          <w:numId w:val="7"/>
        </w:numPr>
        <w:tabs>
          <w:tab w:val="left" w:pos="390"/>
        </w:tabs>
        <w:ind w:hanging="198"/>
        <w:rPr>
          <w:rFonts w:ascii="Symbol" w:hAnsi="Symbol"/>
          <w:sz w:val="24"/>
        </w:rPr>
      </w:pPr>
      <w:r>
        <w:rPr>
          <w:sz w:val="24"/>
        </w:rPr>
        <w:t>How</w:t>
      </w:r>
      <w:r>
        <w:rPr>
          <w:spacing w:val="-4"/>
          <w:sz w:val="24"/>
        </w:rPr>
        <w:t xml:space="preserve"> </w:t>
      </w:r>
      <w:r>
        <w:rPr>
          <w:sz w:val="24"/>
        </w:rPr>
        <w:t>can</w:t>
      </w:r>
      <w:r>
        <w:rPr>
          <w:spacing w:val="-1"/>
          <w:sz w:val="24"/>
        </w:rPr>
        <w:t xml:space="preserve"> </w:t>
      </w:r>
      <w:r>
        <w:rPr>
          <w:sz w:val="24"/>
        </w:rPr>
        <w:t>we</w:t>
      </w:r>
      <w:r>
        <w:rPr>
          <w:spacing w:val="-1"/>
          <w:sz w:val="24"/>
        </w:rPr>
        <w:t xml:space="preserve"> </w:t>
      </w:r>
      <w:r>
        <w:rPr>
          <w:sz w:val="24"/>
        </w:rPr>
        <w:t>account</w:t>
      </w:r>
      <w:r>
        <w:rPr>
          <w:spacing w:val="-3"/>
          <w:sz w:val="24"/>
        </w:rPr>
        <w:t xml:space="preserve"> </w:t>
      </w:r>
      <w:r>
        <w:rPr>
          <w:sz w:val="24"/>
        </w:rPr>
        <w:t>for</w:t>
      </w:r>
      <w:r>
        <w:rPr>
          <w:spacing w:val="-5"/>
          <w:sz w:val="24"/>
        </w:rPr>
        <w:t xml:space="preserve"> </w:t>
      </w:r>
      <w:r>
        <w:rPr>
          <w:sz w:val="24"/>
        </w:rPr>
        <w:t>the</w:t>
      </w:r>
      <w:r>
        <w:rPr>
          <w:spacing w:val="-4"/>
          <w:sz w:val="24"/>
        </w:rPr>
        <w:t xml:space="preserve"> </w:t>
      </w:r>
      <w:r>
        <w:rPr>
          <w:sz w:val="24"/>
        </w:rPr>
        <w:t>tides</w:t>
      </w:r>
      <w:r>
        <w:rPr>
          <w:spacing w:val="-1"/>
          <w:sz w:val="24"/>
        </w:rPr>
        <w:t xml:space="preserve"> </w:t>
      </w:r>
      <w:r>
        <w:rPr>
          <w:sz w:val="24"/>
        </w:rPr>
        <w:t>when</w:t>
      </w:r>
      <w:r>
        <w:rPr>
          <w:spacing w:val="-2"/>
          <w:sz w:val="24"/>
        </w:rPr>
        <w:t xml:space="preserve"> </w:t>
      </w:r>
      <w:r>
        <w:rPr>
          <w:sz w:val="24"/>
        </w:rPr>
        <w:t>measuring</w:t>
      </w:r>
      <w:r>
        <w:rPr>
          <w:spacing w:val="-2"/>
          <w:sz w:val="24"/>
        </w:rPr>
        <w:t xml:space="preserve"> </w:t>
      </w:r>
      <w:r>
        <w:rPr>
          <w:sz w:val="24"/>
        </w:rPr>
        <w:t>changes</w:t>
      </w:r>
      <w:r>
        <w:rPr>
          <w:spacing w:val="-4"/>
          <w:sz w:val="24"/>
        </w:rPr>
        <w:t xml:space="preserve"> </w:t>
      </w:r>
      <w:r>
        <w:rPr>
          <w:sz w:val="24"/>
        </w:rPr>
        <w:t>to</w:t>
      </w:r>
      <w:r>
        <w:rPr>
          <w:spacing w:val="-4"/>
          <w:sz w:val="24"/>
        </w:rPr>
        <w:t xml:space="preserve"> </w:t>
      </w:r>
      <w:r>
        <w:rPr>
          <w:sz w:val="24"/>
        </w:rPr>
        <w:t>the</w:t>
      </w:r>
      <w:r>
        <w:rPr>
          <w:spacing w:val="-1"/>
          <w:sz w:val="24"/>
        </w:rPr>
        <w:t xml:space="preserve"> </w:t>
      </w:r>
      <w:r>
        <w:rPr>
          <w:sz w:val="24"/>
        </w:rPr>
        <w:t>sea</w:t>
      </w:r>
      <w:r>
        <w:rPr>
          <w:spacing w:val="-4"/>
          <w:sz w:val="24"/>
        </w:rPr>
        <w:t xml:space="preserve"> </w:t>
      </w:r>
      <w:r>
        <w:rPr>
          <w:sz w:val="24"/>
        </w:rPr>
        <w:t>level?</w:t>
      </w:r>
    </w:p>
    <w:p w14:paraId="50A1FC25" w14:textId="77777777" w:rsidR="007B53B0" w:rsidRDefault="007B29AD">
      <w:pPr>
        <w:pStyle w:val="ListParagraph"/>
        <w:numPr>
          <w:ilvl w:val="0"/>
          <w:numId w:val="7"/>
        </w:numPr>
        <w:tabs>
          <w:tab w:val="left" w:pos="390"/>
        </w:tabs>
        <w:ind w:hanging="198"/>
        <w:rPr>
          <w:rFonts w:ascii="Symbol" w:hAnsi="Symbol"/>
          <w:sz w:val="24"/>
        </w:rPr>
      </w:pPr>
      <w:r>
        <w:rPr>
          <w:sz w:val="24"/>
        </w:rPr>
        <w:t>How</w:t>
      </w:r>
      <w:r>
        <w:rPr>
          <w:spacing w:val="-3"/>
          <w:sz w:val="24"/>
        </w:rPr>
        <w:t xml:space="preserve"> </w:t>
      </w:r>
      <w:r>
        <w:rPr>
          <w:sz w:val="24"/>
        </w:rPr>
        <w:t>do we</w:t>
      </w:r>
      <w:r>
        <w:rPr>
          <w:spacing w:val="-1"/>
          <w:sz w:val="24"/>
        </w:rPr>
        <w:t xml:space="preserve"> </w:t>
      </w:r>
      <w:r>
        <w:rPr>
          <w:sz w:val="24"/>
        </w:rPr>
        <w:t>measure</w:t>
      </w:r>
      <w:r>
        <w:rPr>
          <w:spacing w:val="-2"/>
          <w:sz w:val="24"/>
        </w:rPr>
        <w:t xml:space="preserve"> </w:t>
      </w:r>
      <w:r>
        <w:rPr>
          <w:sz w:val="24"/>
        </w:rPr>
        <w:t>sea</w:t>
      </w:r>
      <w:r>
        <w:rPr>
          <w:spacing w:val="-4"/>
          <w:sz w:val="24"/>
        </w:rPr>
        <w:t xml:space="preserve"> </w:t>
      </w:r>
      <w:r>
        <w:rPr>
          <w:sz w:val="24"/>
        </w:rPr>
        <w:t>level changes?</w:t>
      </w:r>
    </w:p>
    <w:p w14:paraId="7152FB05" w14:textId="77777777" w:rsidR="007B53B0" w:rsidRDefault="007B29AD">
      <w:pPr>
        <w:pStyle w:val="ListParagraph"/>
        <w:numPr>
          <w:ilvl w:val="0"/>
          <w:numId w:val="7"/>
        </w:numPr>
        <w:tabs>
          <w:tab w:val="left" w:pos="390"/>
        </w:tabs>
        <w:spacing w:before="88"/>
        <w:ind w:hanging="198"/>
        <w:rPr>
          <w:rFonts w:ascii="Symbol" w:hAnsi="Symbol"/>
          <w:sz w:val="24"/>
        </w:rPr>
      </w:pPr>
      <w:r>
        <w:rPr>
          <w:sz w:val="24"/>
        </w:rPr>
        <w:t>How</w:t>
      </w:r>
      <w:r>
        <w:rPr>
          <w:spacing w:val="-3"/>
          <w:sz w:val="24"/>
        </w:rPr>
        <w:t xml:space="preserve"> </w:t>
      </w:r>
      <w:r>
        <w:rPr>
          <w:sz w:val="24"/>
        </w:rPr>
        <w:t>high</w:t>
      </w:r>
      <w:r>
        <w:rPr>
          <w:spacing w:val="-1"/>
          <w:sz w:val="24"/>
        </w:rPr>
        <w:t xml:space="preserve"> </w:t>
      </w:r>
      <w:r>
        <w:rPr>
          <w:sz w:val="24"/>
        </w:rPr>
        <w:t>could</w:t>
      </w:r>
      <w:r>
        <w:rPr>
          <w:spacing w:val="-3"/>
          <w:sz w:val="24"/>
        </w:rPr>
        <w:t xml:space="preserve"> </w:t>
      </w:r>
      <w:r>
        <w:rPr>
          <w:sz w:val="24"/>
        </w:rPr>
        <w:t>the</w:t>
      </w:r>
      <w:r>
        <w:rPr>
          <w:spacing w:val="-1"/>
          <w:sz w:val="24"/>
        </w:rPr>
        <w:t xml:space="preserve"> </w:t>
      </w:r>
      <w:r>
        <w:rPr>
          <w:sz w:val="24"/>
        </w:rPr>
        <w:t>sea</w:t>
      </w:r>
      <w:r>
        <w:rPr>
          <w:spacing w:val="-4"/>
          <w:sz w:val="24"/>
        </w:rPr>
        <w:t xml:space="preserve"> </w:t>
      </w:r>
      <w:r>
        <w:rPr>
          <w:sz w:val="24"/>
        </w:rPr>
        <w:t>level</w:t>
      </w:r>
      <w:r>
        <w:rPr>
          <w:spacing w:val="-1"/>
          <w:sz w:val="24"/>
        </w:rPr>
        <w:t xml:space="preserve"> </w:t>
      </w:r>
      <w:r>
        <w:rPr>
          <w:sz w:val="24"/>
        </w:rPr>
        <w:t>possibly</w:t>
      </w:r>
      <w:r>
        <w:rPr>
          <w:spacing w:val="-2"/>
          <w:sz w:val="24"/>
        </w:rPr>
        <w:t xml:space="preserve"> </w:t>
      </w:r>
      <w:r>
        <w:rPr>
          <w:sz w:val="24"/>
        </w:rPr>
        <w:t>get?</w:t>
      </w:r>
      <w:r>
        <w:rPr>
          <w:spacing w:val="-3"/>
          <w:sz w:val="24"/>
        </w:rPr>
        <w:t xml:space="preserve"> </w:t>
      </w:r>
      <w:r>
        <w:rPr>
          <w:sz w:val="24"/>
        </w:rPr>
        <w:t>What</w:t>
      </w:r>
      <w:r>
        <w:rPr>
          <w:spacing w:val="-3"/>
          <w:sz w:val="24"/>
        </w:rPr>
        <w:t xml:space="preserve"> </w:t>
      </w:r>
      <w:r>
        <w:rPr>
          <w:sz w:val="24"/>
        </w:rPr>
        <w:t>would</w:t>
      </w:r>
      <w:r>
        <w:rPr>
          <w:spacing w:val="-3"/>
          <w:sz w:val="24"/>
        </w:rPr>
        <w:t xml:space="preserve"> </w:t>
      </w:r>
      <w:r>
        <w:rPr>
          <w:sz w:val="24"/>
        </w:rPr>
        <w:t>that</w:t>
      </w:r>
      <w:r>
        <w:rPr>
          <w:spacing w:val="-1"/>
          <w:sz w:val="24"/>
        </w:rPr>
        <w:t xml:space="preserve"> </w:t>
      </w:r>
      <w:r>
        <w:rPr>
          <w:sz w:val="24"/>
        </w:rPr>
        <w:t>mean</w:t>
      </w:r>
      <w:r>
        <w:rPr>
          <w:spacing w:val="-3"/>
          <w:sz w:val="24"/>
        </w:rPr>
        <w:t xml:space="preserve"> </w:t>
      </w:r>
      <w:r>
        <w:rPr>
          <w:sz w:val="24"/>
        </w:rPr>
        <w:t>for</w:t>
      </w:r>
      <w:r>
        <w:rPr>
          <w:spacing w:val="-3"/>
          <w:sz w:val="24"/>
        </w:rPr>
        <w:t xml:space="preserve"> </w:t>
      </w:r>
      <w:r>
        <w:rPr>
          <w:sz w:val="24"/>
        </w:rPr>
        <w:t>life</w:t>
      </w:r>
      <w:r>
        <w:rPr>
          <w:spacing w:val="-6"/>
          <w:sz w:val="24"/>
        </w:rPr>
        <w:t xml:space="preserve"> </w:t>
      </w:r>
      <w:r>
        <w:rPr>
          <w:sz w:val="24"/>
        </w:rPr>
        <w:t>on Earth?</w:t>
      </w:r>
    </w:p>
    <w:p w14:paraId="1774D805" w14:textId="77777777" w:rsidR="007B53B0" w:rsidRDefault="007B29AD">
      <w:pPr>
        <w:pStyle w:val="ListParagraph"/>
        <w:numPr>
          <w:ilvl w:val="0"/>
          <w:numId w:val="7"/>
        </w:numPr>
        <w:tabs>
          <w:tab w:val="left" w:pos="390"/>
        </w:tabs>
        <w:ind w:hanging="198"/>
        <w:rPr>
          <w:rFonts w:ascii="Symbol" w:hAnsi="Symbol"/>
          <w:sz w:val="24"/>
        </w:rPr>
      </w:pPr>
      <w:r>
        <w:rPr>
          <w:sz w:val="24"/>
        </w:rPr>
        <w:t>How</w:t>
      </w:r>
      <w:r>
        <w:rPr>
          <w:spacing w:val="-3"/>
          <w:sz w:val="24"/>
        </w:rPr>
        <w:t xml:space="preserve"> </w:t>
      </w:r>
      <w:r>
        <w:rPr>
          <w:sz w:val="24"/>
        </w:rPr>
        <w:t>would changes</w:t>
      </w:r>
      <w:r>
        <w:rPr>
          <w:spacing w:val="-1"/>
          <w:sz w:val="24"/>
        </w:rPr>
        <w:t xml:space="preserve"> </w:t>
      </w:r>
      <w:r>
        <w:rPr>
          <w:sz w:val="24"/>
        </w:rPr>
        <w:t>in sea</w:t>
      </w:r>
      <w:r>
        <w:rPr>
          <w:spacing w:val="-1"/>
          <w:sz w:val="24"/>
        </w:rPr>
        <w:t xml:space="preserve"> </w:t>
      </w:r>
      <w:r>
        <w:rPr>
          <w:sz w:val="24"/>
        </w:rPr>
        <w:t>level</w:t>
      </w:r>
      <w:r>
        <w:rPr>
          <w:spacing w:val="-3"/>
          <w:sz w:val="24"/>
        </w:rPr>
        <w:t xml:space="preserve"> </w:t>
      </w:r>
      <w:r>
        <w:rPr>
          <w:sz w:val="24"/>
        </w:rPr>
        <w:t>change</w:t>
      </w:r>
      <w:r>
        <w:rPr>
          <w:spacing w:val="-3"/>
          <w:sz w:val="24"/>
        </w:rPr>
        <w:t xml:space="preserve"> </w:t>
      </w:r>
      <w:r>
        <w:rPr>
          <w:sz w:val="24"/>
        </w:rPr>
        <w:t>the</w:t>
      </w:r>
      <w:r>
        <w:rPr>
          <w:spacing w:val="-1"/>
          <w:sz w:val="24"/>
        </w:rPr>
        <w:t xml:space="preserve"> </w:t>
      </w:r>
      <w:r>
        <w:rPr>
          <w:sz w:val="24"/>
        </w:rPr>
        <w:t>way</w:t>
      </w:r>
      <w:r>
        <w:rPr>
          <w:spacing w:val="-3"/>
          <w:sz w:val="24"/>
        </w:rPr>
        <w:t xml:space="preserve"> </w:t>
      </w:r>
      <w:r>
        <w:rPr>
          <w:sz w:val="24"/>
        </w:rPr>
        <w:t>we live?</w:t>
      </w:r>
    </w:p>
    <w:p w14:paraId="788FEC30" w14:textId="77777777" w:rsidR="007B53B0" w:rsidRDefault="007B29AD">
      <w:pPr>
        <w:pStyle w:val="ListParagraph"/>
        <w:numPr>
          <w:ilvl w:val="0"/>
          <w:numId w:val="7"/>
        </w:numPr>
        <w:tabs>
          <w:tab w:val="left" w:pos="390"/>
        </w:tabs>
        <w:spacing w:before="88"/>
        <w:ind w:hanging="198"/>
        <w:rPr>
          <w:rFonts w:ascii="Symbol" w:hAnsi="Symbol"/>
          <w:sz w:val="24"/>
        </w:rPr>
      </w:pPr>
      <w:r>
        <w:rPr>
          <w:sz w:val="24"/>
        </w:rPr>
        <w:t>What</w:t>
      </w:r>
      <w:r>
        <w:rPr>
          <w:spacing w:val="-3"/>
          <w:sz w:val="24"/>
        </w:rPr>
        <w:t xml:space="preserve"> </w:t>
      </w:r>
      <w:r>
        <w:rPr>
          <w:sz w:val="24"/>
        </w:rPr>
        <w:t>does</w:t>
      </w:r>
      <w:r>
        <w:rPr>
          <w:spacing w:val="-3"/>
          <w:sz w:val="24"/>
        </w:rPr>
        <w:t xml:space="preserve"> </w:t>
      </w:r>
      <w:r>
        <w:rPr>
          <w:sz w:val="24"/>
        </w:rPr>
        <w:t>a</w:t>
      </w:r>
      <w:r>
        <w:rPr>
          <w:spacing w:val="-1"/>
          <w:sz w:val="24"/>
        </w:rPr>
        <w:t xml:space="preserve"> </w:t>
      </w:r>
      <w:r>
        <w:rPr>
          <w:sz w:val="24"/>
        </w:rPr>
        <w:t>rising</w:t>
      </w:r>
      <w:r>
        <w:rPr>
          <w:spacing w:val="-2"/>
          <w:sz w:val="24"/>
        </w:rPr>
        <w:t xml:space="preserve"> </w:t>
      </w:r>
      <w:r>
        <w:rPr>
          <w:sz w:val="24"/>
        </w:rPr>
        <w:t>sea</w:t>
      </w:r>
      <w:r>
        <w:rPr>
          <w:spacing w:val="-3"/>
          <w:sz w:val="24"/>
        </w:rPr>
        <w:t xml:space="preserve"> </w:t>
      </w:r>
      <w:r>
        <w:rPr>
          <w:sz w:val="24"/>
        </w:rPr>
        <w:t>level</w:t>
      </w:r>
      <w:r>
        <w:rPr>
          <w:spacing w:val="-2"/>
          <w:sz w:val="24"/>
        </w:rPr>
        <w:t xml:space="preserve"> </w:t>
      </w:r>
      <w:r>
        <w:rPr>
          <w:sz w:val="24"/>
        </w:rPr>
        <w:t>mean</w:t>
      </w:r>
      <w:r>
        <w:rPr>
          <w:spacing w:val="-2"/>
          <w:sz w:val="24"/>
        </w:rPr>
        <w:t xml:space="preserve"> </w:t>
      </w:r>
      <w:r>
        <w:rPr>
          <w:sz w:val="24"/>
        </w:rPr>
        <w:t>for</w:t>
      </w:r>
      <w:r>
        <w:rPr>
          <w:spacing w:val="-2"/>
          <w:sz w:val="24"/>
        </w:rPr>
        <w:t xml:space="preserve"> </w:t>
      </w:r>
      <w:r>
        <w:rPr>
          <w:sz w:val="24"/>
        </w:rPr>
        <w:t>developing</w:t>
      </w:r>
      <w:r>
        <w:rPr>
          <w:spacing w:val="-3"/>
          <w:sz w:val="24"/>
        </w:rPr>
        <w:t xml:space="preserve"> </w:t>
      </w:r>
      <w:r>
        <w:rPr>
          <w:sz w:val="24"/>
        </w:rPr>
        <w:t>nations?</w:t>
      </w:r>
    </w:p>
    <w:p w14:paraId="4464EC5E" w14:textId="77777777" w:rsidR="007B53B0" w:rsidRDefault="007B53B0">
      <w:pPr>
        <w:rPr>
          <w:rFonts w:ascii="Symbol" w:hAnsi="Symbol"/>
          <w:sz w:val="24"/>
        </w:rPr>
        <w:sectPr w:rsidR="007B53B0">
          <w:pgSz w:w="11910" w:h="16840"/>
          <w:pgMar w:top="1120" w:right="1020" w:bottom="900" w:left="940" w:header="0" w:footer="706" w:gutter="0"/>
          <w:cols w:space="720"/>
        </w:sectPr>
      </w:pPr>
    </w:p>
    <w:p w14:paraId="6ECCA099" w14:textId="77777777" w:rsidR="007B53B0" w:rsidRDefault="007B29AD">
      <w:pPr>
        <w:pStyle w:val="Heading2"/>
        <w:spacing w:before="14"/>
      </w:pPr>
      <w:bookmarkStart w:id="11" w:name="_Toc172734685"/>
      <w:r>
        <w:rPr>
          <w:color w:val="001D34"/>
        </w:rPr>
        <w:lastRenderedPageBreak/>
        <w:t>Introductory</w:t>
      </w:r>
      <w:r>
        <w:rPr>
          <w:color w:val="001D34"/>
          <w:spacing w:val="-17"/>
        </w:rPr>
        <w:t xml:space="preserve"> </w:t>
      </w:r>
      <w:r>
        <w:rPr>
          <w:color w:val="001D34"/>
        </w:rPr>
        <w:t>Description</w:t>
      </w:r>
      <w:bookmarkEnd w:id="11"/>
    </w:p>
    <w:p w14:paraId="3B39EE3D" w14:textId="77777777" w:rsidR="007B53B0" w:rsidRDefault="007B29AD">
      <w:pPr>
        <w:pStyle w:val="BodyText"/>
        <w:spacing w:before="241" w:line="266" w:lineRule="auto"/>
        <w:ind w:left="192"/>
      </w:pPr>
      <w:r>
        <w:t>To</w:t>
      </w:r>
      <w:r>
        <w:rPr>
          <w:spacing w:val="-2"/>
        </w:rPr>
        <w:t xml:space="preserve"> </w:t>
      </w:r>
      <w:r>
        <w:t>introduce</w:t>
      </w:r>
      <w:r>
        <w:rPr>
          <w:spacing w:val="-4"/>
        </w:rPr>
        <w:t xml:space="preserve"> </w:t>
      </w:r>
      <w:r>
        <w:t>students</w:t>
      </w:r>
      <w:r>
        <w:rPr>
          <w:spacing w:val="-4"/>
        </w:rPr>
        <w:t xml:space="preserve"> </w:t>
      </w:r>
      <w:r>
        <w:t>to</w:t>
      </w:r>
      <w:r>
        <w:rPr>
          <w:spacing w:val="-4"/>
        </w:rPr>
        <w:t xml:space="preserve"> </w:t>
      </w:r>
      <w:r>
        <w:t>this</w:t>
      </w:r>
      <w:r>
        <w:rPr>
          <w:spacing w:val="-4"/>
        </w:rPr>
        <w:t xml:space="preserve"> </w:t>
      </w:r>
      <w:r>
        <w:t>dataset,</w:t>
      </w:r>
      <w:r>
        <w:rPr>
          <w:spacing w:val="-4"/>
        </w:rPr>
        <w:t xml:space="preserve"> </w:t>
      </w:r>
      <w:r>
        <w:t>consider</w:t>
      </w:r>
      <w:r>
        <w:rPr>
          <w:spacing w:val="-4"/>
        </w:rPr>
        <w:t xml:space="preserve"> </w:t>
      </w:r>
      <w:r>
        <w:t>reading</w:t>
      </w:r>
      <w:r>
        <w:rPr>
          <w:spacing w:val="-4"/>
        </w:rPr>
        <w:t xml:space="preserve"> </w:t>
      </w:r>
      <w:r>
        <w:t>the</w:t>
      </w:r>
      <w:r>
        <w:rPr>
          <w:spacing w:val="-1"/>
        </w:rPr>
        <w:t xml:space="preserve"> </w:t>
      </w:r>
      <w:r>
        <w:t>following</w:t>
      </w:r>
      <w:r>
        <w:rPr>
          <w:spacing w:val="-4"/>
        </w:rPr>
        <w:t xml:space="preserve"> </w:t>
      </w:r>
      <w:r>
        <w:t>paragraph</w:t>
      </w:r>
      <w:r>
        <w:rPr>
          <w:spacing w:val="-3"/>
        </w:rPr>
        <w:t xml:space="preserve"> </w:t>
      </w:r>
      <w:r>
        <w:t>to</w:t>
      </w:r>
      <w:r>
        <w:rPr>
          <w:spacing w:val="-4"/>
        </w:rPr>
        <w:t xml:space="preserve"> </w:t>
      </w:r>
      <w:r>
        <w:t>them,</w:t>
      </w:r>
      <w:r>
        <w:rPr>
          <w:spacing w:val="-4"/>
        </w:rPr>
        <w:t xml:space="preserve"> </w:t>
      </w:r>
      <w:r>
        <w:t>or</w:t>
      </w:r>
      <w:r>
        <w:rPr>
          <w:spacing w:val="-51"/>
        </w:rPr>
        <w:t xml:space="preserve"> </w:t>
      </w:r>
      <w:r>
        <w:t>something</w:t>
      </w:r>
      <w:r>
        <w:rPr>
          <w:spacing w:val="-1"/>
        </w:rPr>
        <w:t xml:space="preserve"> </w:t>
      </w:r>
      <w:r>
        <w:t>similar.</w:t>
      </w:r>
    </w:p>
    <w:p w14:paraId="3875804A" w14:textId="77777777" w:rsidR="007B53B0" w:rsidRDefault="007B29AD">
      <w:pPr>
        <w:pStyle w:val="BodyText"/>
        <w:spacing w:before="115" w:line="264" w:lineRule="auto"/>
        <w:ind w:left="192" w:right="202"/>
      </w:pPr>
      <w:r>
        <w:t>‘Today we’re going to be looking at data taken from multiple sources to track the change in global</w:t>
      </w:r>
      <w:r>
        <w:rPr>
          <w:spacing w:val="-52"/>
        </w:rPr>
        <w:t xml:space="preserve"> </w:t>
      </w:r>
      <w:r>
        <w:t>sea levels since 1880. Before 1992, the data comes largely from tide gauges, which measure sea</w:t>
      </w:r>
      <w:r>
        <w:rPr>
          <w:spacing w:val="1"/>
        </w:rPr>
        <w:t xml:space="preserve"> </w:t>
      </w:r>
      <w:r>
        <w:t>levels in a specific location, and has been averaged out to give us a worldwide average in sea level</w:t>
      </w:r>
      <w:r>
        <w:rPr>
          <w:spacing w:val="-52"/>
        </w:rPr>
        <w:t xml:space="preserve"> </w:t>
      </w:r>
      <w:r>
        <w:t>change.</w:t>
      </w:r>
      <w:r>
        <w:rPr>
          <w:spacing w:val="-1"/>
        </w:rPr>
        <w:t xml:space="preserve"> </w:t>
      </w:r>
      <w:r>
        <w:t>Since 1992,</w:t>
      </w:r>
      <w:r>
        <w:rPr>
          <w:spacing w:val="-2"/>
        </w:rPr>
        <w:t xml:space="preserve"> </w:t>
      </w:r>
      <w:r>
        <w:t>satellites</w:t>
      </w:r>
      <w:r>
        <w:rPr>
          <w:spacing w:val="-2"/>
        </w:rPr>
        <w:t xml:space="preserve"> </w:t>
      </w:r>
      <w:r>
        <w:t>have</w:t>
      </w:r>
      <w:r>
        <w:rPr>
          <w:spacing w:val="-1"/>
        </w:rPr>
        <w:t xml:space="preserve"> </w:t>
      </w:r>
      <w:r>
        <w:t>also</w:t>
      </w:r>
      <w:r>
        <w:rPr>
          <w:spacing w:val="-2"/>
        </w:rPr>
        <w:t xml:space="preserve"> </w:t>
      </w:r>
      <w:r>
        <w:t>been</w:t>
      </w:r>
      <w:r>
        <w:rPr>
          <w:spacing w:val="-2"/>
        </w:rPr>
        <w:t xml:space="preserve"> </w:t>
      </w:r>
      <w:r>
        <w:t>used</w:t>
      </w:r>
      <w:r>
        <w:rPr>
          <w:spacing w:val="-2"/>
        </w:rPr>
        <w:t xml:space="preserve"> </w:t>
      </w:r>
      <w:r>
        <w:t>to</w:t>
      </w:r>
      <w:r>
        <w:rPr>
          <w:spacing w:val="-3"/>
        </w:rPr>
        <w:t xml:space="preserve"> </w:t>
      </w:r>
      <w:r>
        <w:t>generate</w:t>
      </w:r>
      <w:r>
        <w:rPr>
          <w:spacing w:val="-3"/>
        </w:rPr>
        <w:t xml:space="preserve"> </w:t>
      </w:r>
      <w:r>
        <w:t>additional</w:t>
      </w:r>
      <w:r>
        <w:rPr>
          <w:spacing w:val="-3"/>
        </w:rPr>
        <w:t xml:space="preserve"> </w:t>
      </w:r>
      <w:r>
        <w:t>data.</w:t>
      </w:r>
      <w:r>
        <w:rPr>
          <w:spacing w:val="-1"/>
        </w:rPr>
        <w:t xml:space="preserve"> </w:t>
      </w:r>
      <w:r>
        <w:t>The</w:t>
      </w:r>
      <w:r>
        <w:rPr>
          <w:spacing w:val="-2"/>
        </w:rPr>
        <w:t xml:space="preserve"> </w:t>
      </w:r>
      <w:r>
        <w:t>data</w:t>
      </w:r>
      <w:r>
        <w:rPr>
          <w:spacing w:val="-3"/>
        </w:rPr>
        <w:t xml:space="preserve"> </w:t>
      </w:r>
      <w:r>
        <w:t>given</w:t>
      </w:r>
    </w:p>
    <w:p w14:paraId="0EC76077" w14:textId="77777777" w:rsidR="007B53B0" w:rsidRDefault="007B29AD">
      <w:pPr>
        <w:pStyle w:val="BodyText"/>
        <w:spacing w:line="293" w:lineRule="exact"/>
        <w:ind w:left="192"/>
      </w:pPr>
      <w:r>
        <w:t>here</w:t>
      </w:r>
      <w:r>
        <w:rPr>
          <w:spacing w:val="-1"/>
        </w:rPr>
        <w:t xml:space="preserve"> </w:t>
      </w:r>
      <w:r>
        <w:t>was</w:t>
      </w:r>
      <w:r>
        <w:rPr>
          <w:spacing w:val="-4"/>
        </w:rPr>
        <w:t xml:space="preserve"> </w:t>
      </w:r>
      <w:r>
        <w:t>used</w:t>
      </w:r>
      <w:r>
        <w:rPr>
          <w:spacing w:val="-3"/>
        </w:rPr>
        <w:t xml:space="preserve"> </w:t>
      </w:r>
      <w:r>
        <w:t>to</w:t>
      </w:r>
      <w:r>
        <w:rPr>
          <w:spacing w:val="-1"/>
        </w:rPr>
        <w:t xml:space="preserve"> </w:t>
      </w:r>
      <w:r>
        <w:t>refine</w:t>
      </w:r>
      <w:r>
        <w:rPr>
          <w:spacing w:val="-3"/>
        </w:rPr>
        <w:t xml:space="preserve"> </w:t>
      </w:r>
      <w:r>
        <w:t>our</w:t>
      </w:r>
      <w:r>
        <w:rPr>
          <w:spacing w:val="-1"/>
        </w:rPr>
        <w:t xml:space="preserve"> </w:t>
      </w:r>
      <w:r>
        <w:t>models</w:t>
      </w:r>
      <w:r>
        <w:rPr>
          <w:spacing w:val="-4"/>
        </w:rPr>
        <w:t xml:space="preserve"> </w:t>
      </w:r>
      <w:r>
        <w:t>for</w:t>
      </w:r>
      <w:r>
        <w:rPr>
          <w:spacing w:val="-1"/>
        </w:rPr>
        <w:t xml:space="preserve"> </w:t>
      </w:r>
      <w:r>
        <w:t>what</w:t>
      </w:r>
      <w:r>
        <w:rPr>
          <w:spacing w:val="-3"/>
        </w:rPr>
        <w:t xml:space="preserve"> </w:t>
      </w:r>
      <w:r>
        <w:t>the</w:t>
      </w:r>
      <w:r>
        <w:rPr>
          <w:spacing w:val="-3"/>
        </w:rPr>
        <w:t xml:space="preserve"> </w:t>
      </w:r>
      <w:r>
        <w:t>sea</w:t>
      </w:r>
      <w:r>
        <w:rPr>
          <w:spacing w:val="-1"/>
        </w:rPr>
        <w:t xml:space="preserve"> </w:t>
      </w:r>
      <w:r>
        <w:t>levels</w:t>
      </w:r>
      <w:r>
        <w:rPr>
          <w:spacing w:val="-1"/>
        </w:rPr>
        <w:t xml:space="preserve"> </w:t>
      </w:r>
      <w:r>
        <w:t>might</w:t>
      </w:r>
      <w:r>
        <w:rPr>
          <w:spacing w:val="-3"/>
        </w:rPr>
        <w:t xml:space="preserve"> </w:t>
      </w:r>
      <w:r>
        <w:t>do</w:t>
      </w:r>
      <w:r>
        <w:rPr>
          <w:spacing w:val="-4"/>
        </w:rPr>
        <w:t xml:space="preserve"> </w:t>
      </w:r>
      <w:r>
        <w:t>in</w:t>
      </w:r>
      <w:r>
        <w:rPr>
          <w:spacing w:val="-3"/>
        </w:rPr>
        <w:t xml:space="preserve"> </w:t>
      </w:r>
      <w:r>
        <w:t>the</w:t>
      </w:r>
      <w:r>
        <w:rPr>
          <w:spacing w:val="-1"/>
        </w:rPr>
        <w:t xml:space="preserve"> </w:t>
      </w:r>
      <w:r>
        <w:t>future.’</w:t>
      </w:r>
    </w:p>
    <w:p w14:paraId="11CC76F2" w14:textId="77777777" w:rsidR="007B53B0" w:rsidRDefault="007B53B0">
      <w:pPr>
        <w:pStyle w:val="BodyText"/>
        <w:spacing w:before="10"/>
        <w:rPr>
          <w:sz w:val="31"/>
        </w:rPr>
      </w:pPr>
    </w:p>
    <w:p w14:paraId="6BFBE0DA" w14:textId="77777777" w:rsidR="007B53B0" w:rsidRDefault="007B29AD">
      <w:pPr>
        <w:pStyle w:val="Heading2"/>
      </w:pPr>
      <w:bookmarkStart w:id="12" w:name="_Toc172734686"/>
      <w:r>
        <w:rPr>
          <w:color w:val="001D34"/>
        </w:rPr>
        <w:t>Thinking</w:t>
      </w:r>
      <w:r>
        <w:rPr>
          <w:color w:val="001D34"/>
          <w:spacing w:val="-11"/>
        </w:rPr>
        <w:t xml:space="preserve"> </w:t>
      </w:r>
      <w:r>
        <w:rPr>
          <w:color w:val="001D34"/>
        </w:rPr>
        <w:t>Time</w:t>
      </w:r>
      <w:bookmarkEnd w:id="12"/>
    </w:p>
    <w:p w14:paraId="38EDFB37" w14:textId="77777777" w:rsidR="007B53B0" w:rsidRDefault="007B29AD">
      <w:pPr>
        <w:pStyle w:val="BodyText"/>
        <w:spacing w:before="240"/>
        <w:ind w:left="192"/>
      </w:pPr>
      <w:r>
        <w:t>Once</w:t>
      </w:r>
      <w:r>
        <w:rPr>
          <w:spacing w:val="-1"/>
        </w:rPr>
        <w:t xml:space="preserve"> </w:t>
      </w:r>
      <w:r>
        <w:t>students</w:t>
      </w:r>
      <w:r>
        <w:rPr>
          <w:spacing w:val="-4"/>
        </w:rPr>
        <w:t xml:space="preserve"> </w:t>
      </w:r>
      <w:r>
        <w:t>have</w:t>
      </w:r>
      <w:r>
        <w:rPr>
          <w:spacing w:val="-2"/>
        </w:rPr>
        <w:t xml:space="preserve"> </w:t>
      </w:r>
      <w:r>
        <w:t>an</w:t>
      </w:r>
      <w:r>
        <w:rPr>
          <w:spacing w:val="-1"/>
        </w:rPr>
        <w:t xml:space="preserve"> </w:t>
      </w:r>
      <w:r>
        <w:t>idea</w:t>
      </w:r>
      <w:r>
        <w:rPr>
          <w:spacing w:val="-1"/>
        </w:rPr>
        <w:t xml:space="preserve"> </w:t>
      </w:r>
      <w:r>
        <w:t>of</w:t>
      </w:r>
      <w:r>
        <w:rPr>
          <w:spacing w:val="-3"/>
        </w:rPr>
        <w:t xml:space="preserve"> </w:t>
      </w:r>
      <w:r>
        <w:t>the</w:t>
      </w:r>
      <w:r>
        <w:rPr>
          <w:spacing w:val="-1"/>
        </w:rPr>
        <w:t xml:space="preserve"> </w:t>
      </w:r>
      <w:r>
        <w:t>dataset’s</w:t>
      </w:r>
      <w:r>
        <w:rPr>
          <w:spacing w:val="-2"/>
        </w:rPr>
        <w:t xml:space="preserve"> </w:t>
      </w:r>
      <w:r>
        <w:t>content,</w:t>
      </w:r>
      <w:r>
        <w:rPr>
          <w:spacing w:val="-4"/>
        </w:rPr>
        <w:t xml:space="preserve"> </w:t>
      </w:r>
      <w:r>
        <w:t>give</w:t>
      </w:r>
      <w:r>
        <w:rPr>
          <w:spacing w:val="-2"/>
        </w:rPr>
        <w:t xml:space="preserve"> </w:t>
      </w:r>
      <w:r>
        <w:t>them</w:t>
      </w:r>
      <w:r>
        <w:rPr>
          <w:spacing w:val="-3"/>
        </w:rPr>
        <w:t xml:space="preserve"> </w:t>
      </w:r>
      <w:r>
        <w:t>5</w:t>
      </w:r>
      <w:r>
        <w:rPr>
          <w:spacing w:val="-3"/>
        </w:rPr>
        <w:t xml:space="preserve"> </w:t>
      </w:r>
      <w:r>
        <w:t>minutes</w:t>
      </w:r>
      <w:r>
        <w:rPr>
          <w:spacing w:val="-4"/>
        </w:rPr>
        <w:t xml:space="preserve"> </w:t>
      </w:r>
      <w:r>
        <w:t>to</w:t>
      </w:r>
      <w:r>
        <w:rPr>
          <w:spacing w:val="-4"/>
        </w:rPr>
        <w:t xml:space="preserve"> </w:t>
      </w:r>
      <w:r>
        <w:t>brainstorm</w:t>
      </w:r>
      <w:r>
        <w:rPr>
          <w:spacing w:val="-1"/>
        </w:rPr>
        <w:t xml:space="preserve"> </w:t>
      </w:r>
      <w:r>
        <w:t>questions</w:t>
      </w:r>
    </w:p>
    <w:p w14:paraId="1CCB35BD" w14:textId="77777777" w:rsidR="007B53B0" w:rsidRDefault="007B29AD">
      <w:pPr>
        <w:pStyle w:val="BodyText"/>
        <w:spacing w:before="29" w:line="264" w:lineRule="auto"/>
        <w:ind w:left="192" w:right="106"/>
      </w:pPr>
      <w:r>
        <w:t>they’d like to try and answer using this data. Try not to lead students too much during this time.</w:t>
      </w:r>
      <w:r>
        <w:rPr>
          <w:spacing w:val="1"/>
        </w:rPr>
        <w:t xml:space="preserve"> </w:t>
      </w:r>
      <w:r>
        <w:t>There</w:t>
      </w:r>
      <w:r>
        <w:rPr>
          <w:spacing w:val="-5"/>
        </w:rPr>
        <w:t xml:space="preserve"> </w:t>
      </w:r>
      <w:r>
        <w:t>is</w:t>
      </w:r>
      <w:r>
        <w:rPr>
          <w:spacing w:val="-2"/>
        </w:rPr>
        <w:t xml:space="preserve"> </w:t>
      </w:r>
      <w:r>
        <w:t>a</w:t>
      </w:r>
      <w:r>
        <w:rPr>
          <w:spacing w:val="-4"/>
        </w:rPr>
        <w:t xml:space="preserve"> </w:t>
      </w:r>
      <w:r>
        <w:t>high</w:t>
      </w:r>
      <w:r>
        <w:rPr>
          <w:spacing w:val="-3"/>
        </w:rPr>
        <w:t xml:space="preserve"> </w:t>
      </w:r>
      <w:r>
        <w:t>chance</w:t>
      </w:r>
      <w:r>
        <w:rPr>
          <w:spacing w:val="-1"/>
        </w:rPr>
        <w:t xml:space="preserve"> </w:t>
      </w:r>
      <w:r>
        <w:t>that</w:t>
      </w:r>
      <w:r>
        <w:rPr>
          <w:spacing w:val="-2"/>
        </w:rPr>
        <w:t xml:space="preserve"> </w:t>
      </w:r>
      <w:r>
        <w:t>students</w:t>
      </w:r>
      <w:r>
        <w:rPr>
          <w:spacing w:val="-4"/>
        </w:rPr>
        <w:t xml:space="preserve"> </w:t>
      </w:r>
      <w:r>
        <w:t>will</w:t>
      </w:r>
      <w:r>
        <w:rPr>
          <w:spacing w:val="-2"/>
        </w:rPr>
        <w:t xml:space="preserve"> </w:t>
      </w:r>
      <w:r>
        <w:t>develop</w:t>
      </w:r>
      <w:r>
        <w:rPr>
          <w:spacing w:val="-5"/>
        </w:rPr>
        <w:t xml:space="preserve"> </w:t>
      </w:r>
      <w:r>
        <w:t>questions</w:t>
      </w:r>
      <w:r>
        <w:rPr>
          <w:spacing w:val="-4"/>
        </w:rPr>
        <w:t xml:space="preserve"> </w:t>
      </w:r>
      <w:r>
        <w:t>which</w:t>
      </w:r>
      <w:r>
        <w:rPr>
          <w:spacing w:val="-2"/>
        </w:rPr>
        <w:t xml:space="preserve"> </w:t>
      </w:r>
      <w:r>
        <w:t>cannot</w:t>
      </w:r>
      <w:r>
        <w:rPr>
          <w:spacing w:val="-3"/>
        </w:rPr>
        <w:t xml:space="preserve"> </w:t>
      </w:r>
      <w:r>
        <w:t>be</w:t>
      </w:r>
      <w:r>
        <w:rPr>
          <w:spacing w:val="-1"/>
        </w:rPr>
        <w:t xml:space="preserve"> </w:t>
      </w:r>
      <w:r>
        <w:t>answered</w:t>
      </w:r>
      <w:r>
        <w:rPr>
          <w:spacing w:val="-2"/>
        </w:rPr>
        <w:t xml:space="preserve"> </w:t>
      </w:r>
      <w:r>
        <w:t>by</w:t>
      </w:r>
      <w:r>
        <w:rPr>
          <w:spacing w:val="-4"/>
        </w:rPr>
        <w:t xml:space="preserve"> </w:t>
      </w:r>
      <w:r>
        <w:t>the</w:t>
      </w:r>
      <w:r>
        <w:rPr>
          <w:spacing w:val="-4"/>
        </w:rPr>
        <w:t xml:space="preserve"> </w:t>
      </w:r>
      <w:r>
        <w:t>data.</w:t>
      </w:r>
      <w:r>
        <w:rPr>
          <w:spacing w:val="-52"/>
        </w:rPr>
        <w:t xml:space="preserve"> </w:t>
      </w:r>
      <w:r>
        <w:t>This</w:t>
      </w:r>
      <w:r>
        <w:rPr>
          <w:spacing w:val="-1"/>
        </w:rPr>
        <w:t xml:space="preserve"> </w:t>
      </w:r>
      <w:r>
        <w:t>creates an opportunity to</w:t>
      </w:r>
      <w:r>
        <w:rPr>
          <w:spacing w:val="-3"/>
        </w:rPr>
        <w:t xml:space="preserve"> </w:t>
      </w:r>
      <w:r>
        <w:t>explore why</w:t>
      </w:r>
      <w:r>
        <w:rPr>
          <w:spacing w:val="-2"/>
        </w:rPr>
        <w:t xml:space="preserve"> </w:t>
      </w:r>
      <w:r>
        <w:t>those</w:t>
      </w:r>
      <w:r>
        <w:rPr>
          <w:spacing w:val="-2"/>
        </w:rPr>
        <w:t xml:space="preserve"> </w:t>
      </w:r>
      <w:r>
        <w:t>questions</w:t>
      </w:r>
      <w:r>
        <w:rPr>
          <w:spacing w:val="-3"/>
        </w:rPr>
        <w:t xml:space="preserve"> </w:t>
      </w:r>
      <w:r>
        <w:t>cannot</w:t>
      </w:r>
      <w:r>
        <w:rPr>
          <w:spacing w:val="-1"/>
        </w:rPr>
        <w:t xml:space="preserve"> </w:t>
      </w:r>
      <w:r>
        <w:t>be</w:t>
      </w:r>
      <w:r>
        <w:rPr>
          <w:spacing w:val="-2"/>
        </w:rPr>
        <w:t xml:space="preserve"> </w:t>
      </w:r>
      <w:r>
        <w:t>answered.</w:t>
      </w:r>
    </w:p>
    <w:p w14:paraId="3AD95573" w14:textId="77777777" w:rsidR="007B53B0" w:rsidRDefault="007B53B0">
      <w:pPr>
        <w:pStyle w:val="BodyText"/>
        <w:spacing w:before="7"/>
        <w:rPr>
          <w:sz w:val="29"/>
        </w:rPr>
      </w:pPr>
    </w:p>
    <w:p w14:paraId="3EAFE2B0" w14:textId="77777777" w:rsidR="007B53B0" w:rsidRDefault="007B29AD">
      <w:pPr>
        <w:pStyle w:val="Heading2"/>
        <w:spacing w:before="0"/>
      </w:pPr>
      <w:bookmarkStart w:id="13" w:name="_Toc172734687"/>
      <w:r>
        <w:rPr>
          <w:color w:val="001D34"/>
        </w:rPr>
        <w:t>Activities</w:t>
      </w:r>
      <w:bookmarkEnd w:id="13"/>
    </w:p>
    <w:p w14:paraId="7C983F78" w14:textId="77777777" w:rsidR="007B53B0" w:rsidRDefault="007B53B0">
      <w:pPr>
        <w:pStyle w:val="BodyText"/>
        <w:spacing w:before="6"/>
        <w:rPr>
          <w:sz w:val="29"/>
        </w:rPr>
      </w:pPr>
    </w:p>
    <w:p w14:paraId="77C7CE02" w14:textId="77777777" w:rsidR="007B53B0" w:rsidRDefault="007B29AD">
      <w:pPr>
        <w:pStyle w:val="Heading3"/>
      </w:pPr>
      <w:r>
        <w:t>Spreadsheet</w:t>
      </w:r>
      <w:r>
        <w:rPr>
          <w:spacing w:val="-8"/>
        </w:rPr>
        <w:t xml:space="preserve"> </w:t>
      </w:r>
      <w:r>
        <w:t>Novice</w:t>
      </w:r>
    </w:p>
    <w:p w14:paraId="473726D3" w14:textId="77777777" w:rsidR="007B53B0" w:rsidRDefault="007B53B0">
      <w:pPr>
        <w:pStyle w:val="BodyText"/>
        <w:spacing w:before="7"/>
        <w:rPr>
          <w:b/>
          <w:sz w:val="19"/>
        </w:rPr>
      </w:pPr>
    </w:p>
    <w:p w14:paraId="29D94F7C" w14:textId="77777777" w:rsidR="007B53B0" w:rsidRDefault="007B29AD">
      <w:pPr>
        <w:pStyle w:val="ListParagraph"/>
        <w:numPr>
          <w:ilvl w:val="0"/>
          <w:numId w:val="3"/>
        </w:numPr>
        <w:tabs>
          <w:tab w:val="left" w:pos="422"/>
        </w:tabs>
        <w:spacing w:before="0" w:line="264" w:lineRule="auto"/>
        <w:ind w:right="134"/>
        <w:rPr>
          <w:sz w:val="24"/>
        </w:rPr>
      </w:pPr>
      <w:r>
        <w:rPr>
          <w:sz w:val="24"/>
        </w:rPr>
        <w:t>Global</w:t>
      </w:r>
      <w:r>
        <w:rPr>
          <w:spacing w:val="-5"/>
          <w:sz w:val="24"/>
        </w:rPr>
        <w:t xml:space="preserve"> </w:t>
      </w:r>
      <w:r>
        <w:rPr>
          <w:sz w:val="24"/>
        </w:rPr>
        <w:t>Mean</w:t>
      </w:r>
      <w:r>
        <w:rPr>
          <w:spacing w:val="-1"/>
          <w:sz w:val="24"/>
        </w:rPr>
        <w:t xml:space="preserve"> </w:t>
      </w:r>
      <w:r>
        <w:rPr>
          <w:sz w:val="24"/>
        </w:rPr>
        <w:t>Sea</w:t>
      </w:r>
      <w:r>
        <w:rPr>
          <w:spacing w:val="-4"/>
          <w:sz w:val="24"/>
        </w:rPr>
        <w:t xml:space="preserve"> </w:t>
      </w:r>
      <w:r>
        <w:rPr>
          <w:sz w:val="24"/>
        </w:rPr>
        <w:t>Level</w:t>
      </w:r>
      <w:r>
        <w:rPr>
          <w:spacing w:val="-2"/>
          <w:sz w:val="24"/>
        </w:rPr>
        <w:t xml:space="preserve"> </w:t>
      </w:r>
      <w:r>
        <w:rPr>
          <w:sz w:val="24"/>
        </w:rPr>
        <w:t>is</w:t>
      </w:r>
      <w:r>
        <w:rPr>
          <w:spacing w:val="-4"/>
          <w:sz w:val="24"/>
        </w:rPr>
        <w:t xml:space="preserve"> </w:t>
      </w:r>
      <w:r>
        <w:rPr>
          <w:sz w:val="24"/>
        </w:rPr>
        <w:t>calculated</w:t>
      </w:r>
      <w:r>
        <w:rPr>
          <w:spacing w:val="-3"/>
          <w:sz w:val="24"/>
        </w:rPr>
        <w:t xml:space="preserve"> </w:t>
      </w:r>
      <w:r>
        <w:rPr>
          <w:sz w:val="24"/>
        </w:rPr>
        <w:t>using</w:t>
      </w:r>
      <w:r>
        <w:rPr>
          <w:spacing w:val="-3"/>
          <w:sz w:val="24"/>
        </w:rPr>
        <w:t xml:space="preserve"> </w:t>
      </w:r>
      <w:r>
        <w:rPr>
          <w:sz w:val="24"/>
        </w:rPr>
        <w:t>sea</w:t>
      </w:r>
      <w:r>
        <w:rPr>
          <w:spacing w:val="-2"/>
          <w:sz w:val="24"/>
        </w:rPr>
        <w:t xml:space="preserve"> </w:t>
      </w:r>
      <w:r>
        <w:rPr>
          <w:sz w:val="24"/>
        </w:rPr>
        <w:t>level</w:t>
      </w:r>
      <w:r>
        <w:rPr>
          <w:spacing w:val="-1"/>
          <w:sz w:val="24"/>
        </w:rPr>
        <w:t xml:space="preserve"> </w:t>
      </w:r>
      <w:r>
        <w:rPr>
          <w:sz w:val="24"/>
        </w:rPr>
        <w:t>measurements</w:t>
      </w:r>
      <w:r>
        <w:rPr>
          <w:spacing w:val="-4"/>
          <w:sz w:val="24"/>
        </w:rPr>
        <w:t xml:space="preserve"> </w:t>
      </w:r>
      <w:r>
        <w:rPr>
          <w:sz w:val="24"/>
        </w:rPr>
        <w:t>from</w:t>
      </w:r>
      <w:r>
        <w:rPr>
          <w:spacing w:val="-4"/>
          <w:sz w:val="24"/>
        </w:rPr>
        <w:t xml:space="preserve"> </w:t>
      </w:r>
      <w:r>
        <w:rPr>
          <w:sz w:val="24"/>
        </w:rPr>
        <w:t>around</w:t>
      </w:r>
      <w:r>
        <w:rPr>
          <w:spacing w:val="-3"/>
          <w:sz w:val="24"/>
        </w:rPr>
        <w:t xml:space="preserve"> </w:t>
      </w:r>
      <w:r>
        <w:rPr>
          <w:sz w:val="24"/>
        </w:rPr>
        <w:t>the</w:t>
      </w:r>
      <w:r>
        <w:rPr>
          <w:spacing w:val="-5"/>
          <w:sz w:val="24"/>
        </w:rPr>
        <w:t xml:space="preserve"> </w:t>
      </w:r>
      <w:r>
        <w:rPr>
          <w:sz w:val="24"/>
        </w:rPr>
        <w:t>world.</w:t>
      </w:r>
      <w:r>
        <w:rPr>
          <w:spacing w:val="-3"/>
          <w:sz w:val="24"/>
        </w:rPr>
        <w:t xml:space="preserve"> </w:t>
      </w:r>
      <w:r>
        <w:rPr>
          <w:sz w:val="24"/>
        </w:rPr>
        <w:t>Given</w:t>
      </w:r>
      <w:r>
        <w:rPr>
          <w:spacing w:val="-51"/>
          <w:sz w:val="24"/>
        </w:rPr>
        <w:t xml:space="preserve"> </w:t>
      </w:r>
      <w:r>
        <w:rPr>
          <w:sz w:val="24"/>
        </w:rPr>
        <w:t>that the data begins in 1880, how might the nature of the data measurements have changed</w:t>
      </w:r>
      <w:r>
        <w:rPr>
          <w:spacing w:val="1"/>
          <w:sz w:val="24"/>
        </w:rPr>
        <w:t xml:space="preserve"> </w:t>
      </w:r>
      <w:r>
        <w:rPr>
          <w:sz w:val="24"/>
        </w:rPr>
        <w:t>over time?</w:t>
      </w:r>
    </w:p>
    <w:p w14:paraId="10CB11EE" w14:textId="77777777" w:rsidR="007B53B0" w:rsidRDefault="007B29AD">
      <w:pPr>
        <w:spacing w:before="123" w:line="264" w:lineRule="auto"/>
        <w:ind w:left="421" w:right="160"/>
        <w:rPr>
          <w:b/>
          <w:sz w:val="20"/>
        </w:rPr>
      </w:pPr>
      <w:r>
        <w:rPr>
          <w:b/>
          <w:color w:val="757579"/>
          <w:sz w:val="20"/>
        </w:rPr>
        <w:t>Since 1880, more measuring stations have been added to cover the globe more effectively. Instruments have</w:t>
      </w:r>
      <w:r>
        <w:rPr>
          <w:b/>
          <w:color w:val="757579"/>
          <w:spacing w:val="1"/>
          <w:sz w:val="20"/>
        </w:rPr>
        <w:t xml:space="preserve"> </w:t>
      </w:r>
      <w:r>
        <w:rPr>
          <w:b/>
          <w:color w:val="757579"/>
          <w:sz w:val="20"/>
        </w:rPr>
        <w:t>been</w:t>
      </w:r>
      <w:r>
        <w:rPr>
          <w:b/>
          <w:color w:val="757579"/>
          <w:spacing w:val="-3"/>
          <w:sz w:val="20"/>
        </w:rPr>
        <w:t xml:space="preserve"> </w:t>
      </w:r>
      <w:r>
        <w:rPr>
          <w:b/>
          <w:color w:val="757579"/>
          <w:sz w:val="20"/>
        </w:rPr>
        <w:t>improved</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are</w:t>
      </w:r>
      <w:r>
        <w:rPr>
          <w:b/>
          <w:color w:val="757579"/>
          <w:spacing w:val="-4"/>
          <w:sz w:val="20"/>
        </w:rPr>
        <w:t xml:space="preserve"> </w:t>
      </w:r>
      <w:r>
        <w:rPr>
          <w:b/>
          <w:color w:val="757579"/>
          <w:sz w:val="20"/>
        </w:rPr>
        <w:t>more</w:t>
      </w:r>
      <w:r>
        <w:rPr>
          <w:b/>
          <w:color w:val="757579"/>
          <w:spacing w:val="-5"/>
          <w:sz w:val="20"/>
        </w:rPr>
        <w:t xml:space="preserve"> </w:t>
      </w:r>
      <w:r>
        <w:rPr>
          <w:b/>
          <w:color w:val="757579"/>
          <w:sz w:val="20"/>
        </w:rPr>
        <w:t>sophisticated.</w:t>
      </w:r>
      <w:r>
        <w:rPr>
          <w:b/>
          <w:color w:val="757579"/>
          <w:spacing w:val="-4"/>
          <w:sz w:val="20"/>
        </w:rPr>
        <w:t xml:space="preserve"> </w:t>
      </w:r>
      <w:r>
        <w:rPr>
          <w:b/>
          <w:color w:val="757579"/>
          <w:sz w:val="20"/>
        </w:rPr>
        <w:t>Satellite</w:t>
      </w:r>
      <w:r>
        <w:rPr>
          <w:b/>
          <w:color w:val="757579"/>
          <w:spacing w:val="-2"/>
          <w:sz w:val="20"/>
        </w:rPr>
        <w:t xml:space="preserve"> </w:t>
      </w:r>
      <w:r>
        <w:rPr>
          <w:b/>
          <w:color w:val="757579"/>
          <w:sz w:val="20"/>
        </w:rPr>
        <w:t>imagery</w:t>
      </w:r>
      <w:r>
        <w:rPr>
          <w:b/>
          <w:color w:val="757579"/>
          <w:spacing w:val="-3"/>
          <w:sz w:val="20"/>
        </w:rPr>
        <w:t xml:space="preserve"> </w:t>
      </w:r>
      <w:r>
        <w:rPr>
          <w:b/>
          <w:color w:val="757579"/>
          <w:sz w:val="20"/>
        </w:rPr>
        <w:t>has</w:t>
      </w:r>
      <w:r>
        <w:rPr>
          <w:b/>
          <w:color w:val="757579"/>
          <w:spacing w:val="-3"/>
          <w:sz w:val="20"/>
        </w:rPr>
        <w:t xml:space="preserve"> </w:t>
      </w:r>
      <w:r>
        <w:rPr>
          <w:b/>
          <w:color w:val="757579"/>
          <w:sz w:val="20"/>
        </w:rPr>
        <w:t>been</w:t>
      </w:r>
      <w:r>
        <w:rPr>
          <w:b/>
          <w:color w:val="757579"/>
          <w:spacing w:val="-2"/>
          <w:sz w:val="20"/>
        </w:rPr>
        <w:t xml:space="preserve"> </w:t>
      </w:r>
      <w:r>
        <w:rPr>
          <w:b/>
          <w:color w:val="757579"/>
          <w:sz w:val="20"/>
        </w:rPr>
        <w:t>included</w:t>
      </w:r>
      <w:r>
        <w:rPr>
          <w:b/>
          <w:color w:val="757579"/>
          <w:spacing w:val="-3"/>
          <w:sz w:val="20"/>
        </w:rPr>
        <w:t xml:space="preserve"> </w:t>
      </w:r>
      <w:r>
        <w:rPr>
          <w:b/>
          <w:color w:val="757579"/>
          <w:sz w:val="20"/>
        </w:rPr>
        <w:t>in</w:t>
      </w:r>
      <w:r>
        <w:rPr>
          <w:b/>
          <w:color w:val="757579"/>
          <w:spacing w:val="-4"/>
          <w:sz w:val="20"/>
        </w:rPr>
        <w:t xml:space="preserve"> </w:t>
      </w:r>
      <w:r>
        <w:rPr>
          <w:b/>
          <w:color w:val="757579"/>
          <w:sz w:val="20"/>
        </w:rPr>
        <w:t>making</w:t>
      </w:r>
      <w:r>
        <w:rPr>
          <w:b/>
          <w:color w:val="757579"/>
          <w:spacing w:val="-4"/>
          <w:sz w:val="20"/>
        </w:rPr>
        <w:t xml:space="preserve"> </w:t>
      </w:r>
      <w:r>
        <w:rPr>
          <w:b/>
          <w:color w:val="757579"/>
          <w:sz w:val="20"/>
        </w:rPr>
        <w:t>sea</w:t>
      </w:r>
      <w:r>
        <w:rPr>
          <w:b/>
          <w:color w:val="757579"/>
          <w:spacing w:val="-3"/>
          <w:sz w:val="20"/>
        </w:rPr>
        <w:t xml:space="preserve"> </w:t>
      </w:r>
      <w:r>
        <w:rPr>
          <w:b/>
          <w:color w:val="757579"/>
          <w:sz w:val="20"/>
        </w:rPr>
        <w:t>level</w:t>
      </w:r>
      <w:r>
        <w:rPr>
          <w:b/>
          <w:color w:val="757579"/>
          <w:spacing w:val="-4"/>
          <w:sz w:val="20"/>
        </w:rPr>
        <w:t xml:space="preserve"> </w:t>
      </w:r>
      <w:r>
        <w:rPr>
          <w:b/>
          <w:color w:val="757579"/>
          <w:sz w:val="20"/>
        </w:rPr>
        <w:t>estimates.</w:t>
      </w:r>
    </w:p>
    <w:p w14:paraId="597B8EAF" w14:textId="77777777" w:rsidR="007B53B0" w:rsidRDefault="007B29AD">
      <w:pPr>
        <w:pStyle w:val="ListParagraph"/>
        <w:numPr>
          <w:ilvl w:val="0"/>
          <w:numId w:val="3"/>
        </w:numPr>
        <w:tabs>
          <w:tab w:val="left" w:pos="422"/>
        </w:tabs>
        <w:spacing w:before="179" w:line="264" w:lineRule="auto"/>
        <w:ind w:right="1122"/>
        <w:rPr>
          <w:sz w:val="24"/>
        </w:rPr>
      </w:pPr>
      <w:r>
        <w:rPr>
          <w:sz w:val="24"/>
        </w:rPr>
        <w:t>Consider</w:t>
      </w:r>
      <w:r>
        <w:rPr>
          <w:spacing w:val="-4"/>
          <w:sz w:val="24"/>
        </w:rPr>
        <w:t xml:space="preserve"> </w:t>
      </w:r>
      <w:r>
        <w:rPr>
          <w:sz w:val="24"/>
        </w:rPr>
        <w:t>the</w:t>
      </w:r>
      <w:r>
        <w:rPr>
          <w:spacing w:val="-2"/>
          <w:sz w:val="24"/>
        </w:rPr>
        <w:t xml:space="preserve"> </w:t>
      </w:r>
      <w:r>
        <w:rPr>
          <w:sz w:val="24"/>
        </w:rPr>
        <w:t>measurement</w:t>
      </w:r>
      <w:r>
        <w:rPr>
          <w:spacing w:val="-4"/>
          <w:sz w:val="24"/>
        </w:rPr>
        <w:t xml:space="preserve"> </w:t>
      </w:r>
      <w:r>
        <w:rPr>
          <w:sz w:val="24"/>
        </w:rPr>
        <w:t>techniques</w:t>
      </w:r>
      <w:r>
        <w:rPr>
          <w:spacing w:val="-3"/>
          <w:sz w:val="24"/>
        </w:rPr>
        <w:t xml:space="preserve"> </w:t>
      </w:r>
      <w:r>
        <w:rPr>
          <w:sz w:val="24"/>
        </w:rPr>
        <w:t>being</w:t>
      </w:r>
      <w:r>
        <w:rPr>
          <w:spacing w:val="-5"/>
          <w:sz w:val="24"/>
        </w:rPr>
        <w:t xml:space="preserve"> </w:t>
      </w:r>
      <w:r>
        <w:rPr>
          <w:sz w:val="24"/>
        </w:rPr>
        <w:t>used.</w:t>
      </w:r>
      <w:r>
        <w:rPr>
          <w:spacing w:val="-4"/>
          <w:sz w:val="24"/>
        </w:rPr>
        <w:t xml:space="preserve"> </w:t>
      </w:r>
      <w:r>
        <w:rPr>
          <w:sz w:val="24"/>
        </w:rPr>
        <w:t>Do</w:t>
      </w:r>
      <w:r>
        <w:rPr>
          <w:spacing w:val="-2"/>
          <w:sz w:val="24"/>
        </w:rPr>
        <w:t xml:space="preserve"> </w:t>
      </w:r>
      <w:r>
        <w:rPr>
          <w:sz w:val="24"/>
        </w:rPr>
        <w:t>we</w:t>
      </w:r>
      <w:r>
        <w:rPr>
          <w:spacing w:val="-3"/>
          <w:sz w:val="24"/>
        </w:rPr>
        <w:t xml:space="preserve"> </w:t>
      </w:r>
      <w:r>
        <w:rPr>
          <w:sz w:val="24"/>
        </w:rPr>
        <w:t>use</w:t>
      </w:r>
      <w:r>
        <w:rPr>
          <w:spacing w:val="-5"/>
          <w:sz w:val="24"/>
        </w:rPr>
        <w:t xml:space="preserve"> </w:t>
      </w:r>
      <w:r>
        <w:rPr>
          <w:sz w:val="24"/>
        </w:rPr>
        <w:t>the</w:t>
      </w:r>
      <w:r>
        <w:rPr>
          <w:spacing w:val="-2"/>
          <w:sz w:val="24"/>
        </w:rPr>
        <w:t xml:space="preserve"> </w:t>
      </w:r>
      <w:r>
        <w:rPr>
          <w:sz w:val="24"/>
        </w:rPr>
        <w:t>same</w:t>
      </w:r>
      <w:r>
        <w:rPr>
          <w:spacing w:val="-3"/>
          <w:sz w:val="24"/>
        </w:rPr>
        <w:t xml:space="preserve"> </w:t>
      </w:r>
      <w:r>
        <w:rPr>
          <w:sz w:val="24"/>
        </w:rPr>
        <w:t>measurement</w:t>
      </w:r>
      <w:r>
        <w:rPr>
          <w:spacing w:val="-52"/>
          <w:sz w:val="24"/>
        </w:rPr>
        <w:t xml:space="preserve"> </w:t>
      </w:r>
      <w:r>
        <w:rPr>
          <w:sz w:val="24"/>
        </w:rPr>
        <w:t>techniques that</w:t>
      </w:r>
      <w:r>
        <w:rPr>
          <w:spacing w:val="-2"/>
          <w:sz w:val="24"/>
        </w:rPr>
        <w:t xml:space="preserve"> </w:t>
      </w:r>
      <w:r>
        <w:rPr>
          <w:sz w:val="24"/>
        </w:rPr>
        <w:t>were</w:t>
      </w:r>
      <w:r>
        <w:rPr>
          <w:spacing w:val="-2"/>
          <w:sz w:val="24"/>
        </w:rPr>
        <w:t xml:space="preserve"> </w:t>
      </w:r>
      <w:r>
        <w:rPr>
          <w:sz w:val="24"/>
        </w:rPr>
        <w:t>used</w:t>
      </w:r>
      <w:r>
        <w:rPr>
          <w:spacing w:val="2"/>
          <w:sz w:val="24"/>
        </w:rPr>
        <w:t xml:space="preserve"> </w:t>
      </w:r>
      <w:r>
        <w:rPr>
          <w:sz w:val="24"/>
        </w:rPr>
        <w:t>in 1880?</w:t>
      </w:r>
      <w:r>
        <w:rPr>
          <w:spacing w:val="-1"/>
          <w:sz w:val="24"/>
        </w:rPr>
        <w:t xml:space="preserve"> </w:t>
      </w:r>
      <w:r>
        <w:rPr>
          <w:sz w:val="24"/>
        </w:rPr>
        <w:t>Research</w:t>
      </w:r>
      <w:r>
        <w:rPr>
          <w:spacing w:val="-2"/>
          <w:sz w:val="24"/>
        </w:rPr>
        <w:t xml:space="preserve"> </w:t>
      </w:r>
      <w:r>
        <w:rPr>
          <w:sz w:val="24"/>
        </w:rPr>
        <w:t>how</w:t>
      </w:r>
      <w:r>
        <w:rPr>
          <w:spacing w:val="-1"/>
          <w:sz w:val="24"/>
        </w:rPr>
        <w:t xml:space="preserve"> </w:t>
      </w:r>
      <w:r>
        <w:rPr>
          <w:sz w:val="24"/>
        </w:rPr>
        <w:t>sea level is</w:t>
      </w:r>
      <w:r>
        <w:rPr>
          <w:spacing w:val="-3"/>
          <w:sz w:val="24"/>
        </w:rPr>
        <w:t xml:space="preserve"> </w:t>
      </w:r>
      <w:r>
        <w:rPr>
          <w:sz w:val="24"/>
        </w:rPr>
        <w:t>measured.</w:t>
      </w:r>
    </w:p>
    <w:p w14:paraId="741DA464" w14:textId="77777777" w:rsidR="007B53B0" w:rsidRDefault="007B29AD">
      <w:pPr>
        <w:spacing w:before="120" w:line="264" w:lineRule="auto"/>
        <w:ind w:left="421" w:right="383"/>
        <w:rPr>
          <w:b/>
          <w:sz w:val="20"/>
        </w:rPr>
      </w:pPr>
      <w:r>
        <w:rPr>
          <w:b/>
          <w:color w:val="757579"/>
          <w:sz w:val="20"/>
        </w:rPr>
        <w:t>Methods of measuring sea level have changed a lot since 1880. Historical methods used a float connected to a</w:t>
      </w:r>
      <w:r>
        <w:rPr>
          <w:b/>
          <w:color w:val="757579"/>
          <w:spacing w:val="-43"/>
          <w:sz w:val="20"/>
        </w:rPr>
        <w:t xml:space="preserve"> </w:t>
      </w:r>
      <w:r>
        <w:rPr>
          <w:b/>
          <w:color w:val="757579"/>
          <w:sz w:val="20"/>
        </w:rPr>
        <w:t>line,</w:t>
      </w:r>
      <w:r>
        <w:rPr>
          <w:b/>
          <w:color w:val="757579"/>
          <w:spacing w:val="-3"/>
          <w:sz w:val="20"/>
        </w:rPr>
        <w:t xml:space="preserve"> </w:t>
      </w:r>
      <w:r>
        <w:rPr>
          <w:b/>
          <w:color w:val="757579"/>
          <w:sz w:val="20"/>
        </w:rPr>
        <w:t>where modern</w:t>
      </w:r>
      <w:r>
        <w:rPr>
          <w:b/>
          <w:color w:val="757579"/>
          <w:spacing w:val="-2"/>
          <w:sz w:val="20"/>
        </w:rPr>
        <w:t xml:space="preserve"> </w:t>
      </w:r>
      <w:r>
        <w:rPr>
          <w:b/>
          <w:color w:val="757579"/>
          <w:sz w:val="20"/>
        </w:rPr>
        <w:t>methods</w:t>
      </w:r>
      <w:r>
        <w:rPr>
          <w:b/>
          <w:color w:val="757579"/>
          <w:spacing w:val="-1"/>
          <w:sz w:val="20"/>
        </w:rPr>
        <w:t xml:space="preserve"> </w:t>
      </w:r>
      <w:r>
        <w:rPr>
          <w:b/>
          <w:color w:val="757579"/>
          <w:sz w:val="20"/>
        </w:rPr>
        <w:t>include</w:t>
      </w:r>
      <w:r>
        <w:rPr>
          <w:b/>
          <w:color w:val="757579"/>
          <w:spacing w:val="-1"/>
          <w:sz w:val="20"/>
        </w:rPr>
        <w:t xml:space="preserve"> </w:t>
      </w:r>
      <w:r>
        <w:rPr>
          <w:b/>
          <w:color w:val="757579"/>
          <w:sz w:val="20"/>
        </w:rPr>
        <w:t>radar and satellite.</w:t>
      </w:r>
    </w:p>
    <w:p w14:paraId="303881D9" w14:textId="77777777" w:rsidR="007B53B0" w:rsidRDefault="007B29AD">
      <w:pPr>
        <w:pStyle w:val="ListParagraph"/>
        <w:numPr>
          <w:ilvl w:val="0"/>
          <w:numId w:val="3"/>
        </w:numPr>
        <w:tabs>
          <w:tab w:val="left" w:pos="422"/>
        </w:tabs>
        <w:spacing w:before="179" w:line="264" w:lineRule="auto"/>
        <w:ind w:right="590"/>
        <w:rPr>
          <w:sz w:val="24"/>
        </w:rPr>
      </w:pPr>
      <w:r>
        <w:rPr>
          <w:sz w:val="24"/>
        </w:rPr>
        <w:t>If thermal expansion is one of the reasons that sea levels are rising, why does the volume of</w:t>
      </w:r>
      <w:r>
        <w:rPr>
          <w:spacing w:val="-52"/>
          <w:sz w:val="24"/>
        </w:rPr>
        <w:t xml:space="preserve"> </w:t>
      </w:r>
      <w:r>
        <w:rPr>
          <w:sz w:val="24"/>
        </w:rPr>
        <w:t>water not increase</w:t>
      </w:r>
      <w:r>
        <w:rPr>
          <w:spacing w:val="-2"/>
          <w:sz w:val="24"/>
        </w:rPr>
        <w:t xml:space="preserve"> </w:t>
      </w:r>
      <w:r>
        <w:rPr>
          <w:sz w:val="24"/>
        </w:rPr>
        <w:t>when we</w:t>
      </w:r>
      <w:r>
        <w:rPr>
          <w:spacing w:val="1"/>
          <w:sz w:val="24"/>
        </w:rPr>
        <w:t xml:space="preserve"> </w:t>
      </w:r>
      <w:r>
        <w:rPr>
          <w:sz w:val="24"/>
        </w:rPr>
        <w:t>boil</w:t>
      </w:r>
      <w:r>
        <w:rPr>
          <w:spacing w:val="-2"/>
          <w:sz w:val="24"/>
        </w:rPr>
        <w:t xml:space="preserve"> </w:t>
      </w:r>
      <w:r>
        <w:rPr>
          <w:sz w:val="24"/>
        </w:rPr>
        <w:t>a kettle?</w:t>
      </w:r>
    </w:p>
    <w:p w14:paraId="02DA1C81" w14:textId="77777777" w:rsidR="007B53B0" w:rsidRDefault="007B29AD">
      <w:pPr>
        <w:spacing w:before="123" w:line="264" w:lineRule="auto"/>
        <w:ind w:left="421" w:right="320"/>
        <w:rPr>
          <w:b/>
          <w:sz w:val="20"/>
        </w:rPr>
      </w:pPr>
      <w:r>
        <w:rPr>
          <w:b/>
          <w:color w:val="757579"/>
          <w:sz w:val="20"/>
        </w:rPr>
        <w:t xml:space="preserve">The change in percentage volume is very small, so it isn’t noticeable </w:t>
      </w:r>
      <w:proofErr w:type="gramStart"/>
      <w:r>
        <w:rPr>
          <w:b/>
          <w:color w:val="757579"/>
          <w:sz w:val="20"/>
        </w:rPr>
        <w:t>at a glance</w:t>
      </w:r>
      <w:proofErr w:type="gramEnd"/>
      <w:r>
        <w:rPr>
          <w:b/>
          <w:color w:val="757579"/>
          <w:sz w:val="20"/>
        </w:rPr>
        <w:t xml:space="preserve"> when working with small</w:t>
      </w:r>
      <w:r>
        <w:rPr>
          <w:b/>
          <w:color w:val="757579"/>
          <w:spacing w:val="1"/>
          <w:sz w:val="20"/>
        </w:rPr>
        <w:t xml:space="preserve"> </w:t>
      </w:r>
      <w:r>
        <w:rPr>
          <w:b/>
          <w:color w:val="757579"/>
          <w:sz w:val="20"/>
        </w:rPr>
        <w:t>volumes of water. When specifically looking for the change and attempting to measure it accurately, it will</w:t>
      </w:r>
      <w:r>
        <w:rPr>
          <w:b/>
          <w:color w:val="757579"/>
          <w:spacing w:val="1"/>
          <w:sz w:val="20"/>
        </w:rPr>
        <w:t xml:space="preserve"> </w:t>
      </w:r>
      <w:r>
        <w:rPr>
          <w:b/>
          <w:color w:val="757579"/>
          <w:sz w:val="20"/>
        </w:rPr>
        <w:t>become</w:t>
      </w:r>
      <w:r>
        <w:rPr>
          <w:b/>
          <w:color w:val="757579"/>
          <w:spacing w:val="-3"/>
          <w:sz w:val="20"/>
        </w:rPr>
        <w:t xml:space="preserve"> </w:t>
      </w:r>
      <w:r>
        <w:rPr>
          <w:b/>
          <w:color w:val="757579"/>
          <w:sz w:val="20"/>
        </w:rPr>
        <w:t>more</w:t>
      </w:r>
      <w:r>
        <w:rPr>
          <w:b/>
          <w:color w:val="757579"/>
          <w:spacing w:val="-3"/>
          <w:sz w:val="20"/>
        </w:rPr>
        <w:t xml:space="preserve"> </w:t>
      </w:r>
      <w:r>
        <w:rPr>
          <w:b/>
          <w:color w:val="757579"/>
          <w:sz w:val="20"/>
        </w:rPr>
        <w:t>apparent.</w:t>
      </w:r>
      <w:r>
        <w:rPr>
          <w:b/>
          <w:color w:val="757579"/>
          <w:spacing w:val="-2"/>
          <w:sz w:val="20"/>
        </w:rPr>
        <w:t xml:space="preserve"> </w:t>
      </w:r>
      <w:r>
        <w:rPr>
          <w:b/>
          <w:color w:val="757579"/>
          <w:sz w:val="20"/>
        </w:rPr>
        <w:t>Additionally,</w:t>
      </w:r>
      <w:r>
        <w:rPr>
          <w:b/>
          <w:color w:val="757579"/>
          <w:spacing w:val="-4"/>
          <w:sz w:val="20"/>
        </w:rPr>
        <w:t xml:space="preserve"> </w:t>
      </w:r>
      <w:r>
        <w:rPr>
          <w:b/>
          <w:color w:val="757579"/>
          <w:sz w:val="20"/>
        </w:rPr>
        <w:t>when</w:t>
      </w:r>
      <w:r>
        <w:rPr>
          <w:b/>
          <w:color w:val="757579"/>
          <w:spacing w:val="-3"/>
          <w:sz w:val="20"/>
        </w:rPr>
        <w:t xml:space="preserve"> </w:t>
      </w:r>
      <w:r>
        <w:rPr>
          <w:b/>
          <w:color w:val="757579"/>
          <w:sz w:val="20"/>
        </w:rPr>
        <w:t>boiling</w:t>
      </w:r>
      <w:r>
        <w:rPr>
          <w:b/>
          <w:color w:val="757579"/>
          <w:spacing w:val="-4"/>
          <w:sz w:val="20"/>
        </w:rPr>
        <w:t xml:space="preserve"> </w:t>
      </w:r>
      <w:r>
        <w:rPr>
          <w:b/>
          <w:color w:val="757579"/>
          <w:sz w:val="20"/>
        </w:rPr>
        <w:t>water,</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increased</w:t>
      </w:r>
      <w:r>
        <w:rPr>
          <w:b/>
          <w:color w:val="757579"/>
          <w:spacing w:val="-2"/>
          <w:sz w:val="20"/>
        </w:rPr>
        <w:t xml:space="preserve"> </w:t>
      </w:r>
      <w:r>
        <w:rPr>
          <w:b/>
          <w:color w:val="757579"/>
          <w:sz w:val="20"/>
        </w:rPr>
        <w:t>volume</w:t>
      </w:r>
      <w:r>
        <w:rPr>
          <w:b/>
          <w:color w:val="757579"/>
          <w:spacing w:val="-2"/>
          <w:sz w:val="20"/>
        </w:rPr>
        <w:t xml:space="preserve"> </w:t>
      </w:r>
      <w:r>
        <w:rPr>
          <w:b/>
          <w:color w:val="757579"/>
          <w:sz w:val="20"/>
        </w:rPr>
        <w:t>is</w:t>
      </w:r>
      <w:r>
        <w:rPr>
          <w:b/>
          <w:color w:val="757579"/>
          <w:spacing w:val="-4"/>
          <w:sz w:val="20"/>
        </w:rPr>
        <w:t xml:space="preserve"> </w:t>
      </w:r>
      <w:r>
        <w:rPr>
          <w:b/>
          <w:color w:val="757579"/>
          <w:sz w:val="20"/>
        </w:rPr>
        <w:t>offset</w:t>
      </w:r>
      <w:r>
        <w:rPr>
          <w:b/>
          <w:color w:val="757579"/>
          <w:spacing w:val="-2"/>
          <w:sz w:val="20"/>
        </w:rPr>
        <w:t xml:space="preserve"> </w:t>
      </w:r>
      <w:r>
        <w:rPr>
          <w:b/>
          <w:color w:val="757579"/>
          <w:sz w:val="20"/>
        </w:rPr>
        <w:t>by</w:t>
      </w:r>
      <w:r>
        <w:rPr>
          <w:b/>
          <w:color w:val="757579"/>
          <w:spacing w:val="-4"/>
          <w:sz w:val="20"/>
        </w:rPr>
        <w:t xml:space="preserve"> </w:t>
      </w:r>
      <w:r>
        <w:rPr>
          <w:b/>
          <w:color w:val="757579"/>
          <w:sz w:val="20"/>
        </w:rPr>
        <w:t>losing</w:t>
      </w:r>
      <w:r>
        <w:rPr>
          <w:b/>
          <w:color w:val="757579"/>
          <w:spacing w:val="-4"/>
          <w:sz w:val="20"/>
        </w:rPr>
        <w:t xml:space="preserve"> </w:t>
      </w:r>
      <w:r>
        <w:rPr>
          <w:b/>
          <w:color w:val="757579"/>
          <w:sz w:val="20"/>
        </w:rPr>
        <w:t>water</w:t>
      </w:r>
      <w:r>
        <w:rPr>
          <w:b/>
          <w:color w:val="757579"/>
          <w:spacing w:val="-3"/>
          <w:sz w:val="20"/>
        </w:rPr>
        <w:t xml:space="preserve"> </w:t>
      </w:r>
      <w:r>
        <w:rPr>
          <w:b/>
          <w:color w:val="757579"/>
          <w:sz w:val="20"/>
        </w:rPr>
        <w:t>as</w:t>
      </w:r>
      <w:r>
        <w:rPr>
          <w:b/>
          <w:color w:val="757579"/>
          <w:spacing w:val="-42"/>
          <w:sz w:val="20"/>
        </w:rPr>
        <w:t xml:space="preserve"> </w:t>
      </w:r>
      <w:r>
        <w:rPr>
          <w:b/>
          <w:color w:val="757579"/>
          <w:sz w:val="20"/>
        </w:rPr>
        <w:t>steam.</w:t>
      </w:r>
    </w:p>
    <w:p w14:paraId="04843CF6" w14:textId="77777777" w:rsidR="007B53B0" w:rsidRDefault="007B53B0">
      <w:pPr>
        <w:spacing w:line="264" w:lineRule="auto"/>
        <w:rPr>
          <w:sz w:val="20"/>
        </w:rPr>
        <w:sectPr w:rsidR="007B53B0">
          <w:pgSz w:w="11910" w:h="16840"/>
          <w:pgMar w:top="1100" w:right="1020" w:bottom="900" w:left="940" w:header="0" w:footer="706" w:gutter="0"/>
          <w:cols w:space="720"/>
        </w:sectPr>
      </w:pPr>
    </w:p>
    <w:p w14:paraId="60235068" w14:textId="77777777" w:rsidR="007B53B0" w:rsidRDefault="007B29AD">
      <w:pPr>
        <w:pStyle w:val="ListParagraph"/>
        <w:numPr>
          <w:ilvl w:val="0"/>
          <w:numId w:val="3"/>
        </w:numPr>
        <w:tabs>
          <w:tab w:val="left" w:pos="422"/>
        </w:tabs>
        <w:spacing w:before="34" w:line="264" w:lineRule="auto"/>
        <w:ind w:right="391"/>
        <w:rPr>
          <w:sz w:val="24"/>
        </w:rPr>
      </w:pPr>
      <w:r>
        <w:rPr>
          <w:sz w:val="24"/>
        </w:rPr>
        <w:lastRenderedPageBreak/>
        <w:t>The visualisations below in Figure 2 show the number &amp; location of tide gauges over time.</w:t>
      </w:r>
      <w:r>
        <w:rPr>
          <w:spacing w:val="1"/>
          <w:sz w:val="24"/>
        </w:rPr>
        <w:t xml:space="preserve"> </w:t>
      </w:r>
      <w:r>
        <w:rPr>
          <w:sz w:val="24"/>
        </w:rPr>
        <w:t>Consider</w:t>
      </w:r>
      <w:r>
        <w:rPr>
          <w:spacing w:val="-4"/>
          <w:sz w:val="24"/>
        </w:rPr>
        <w:t xml:space="preserve"> </w:t>
      </w:r>
      <w:r>
        <w:rPr>
          <w:sz w:val="24"/>
        </w:rPr>
        <w:t>the</w:t>
      </w:r>
      <w:r>
        <w:rPr>
          <w:spacing w:val="-4"/>
          <w:sz w:val="24"/>
        </w:rPr>
        <w:t xml:space="preserve"> </w:t>
      </w:r>
      <w:r>
        <w:rPr>
          <w:sz w:val="24"/>
        </w:rPr>
        <w:t>number</w:t>
      </w:r>
      <w:r>
        <w:rPr>
          <w:spacing w:val="-3"/>
          <w:sz w:val="24"/>
        </w:rPr>
        <w:t xml:space="preserve"> </w:t>
      </w:r>
      <w:r>
        <w:rPr>
          <w:sz w:val="24"/>
        </w:rPr>
        <w:t>of</w:t>
      </w:r>
      <w:r>
        <w:rPr>
          <w:spacing w:val="-6"/>
          <w:sz w:val="24"/>
        </w:rPr>
        <w:t xml:space="preserve"> </w:t>
      </w:r>
      <w:r>
        <w:rPr>
          <w:sz w:val="24"/>
        </w:rPr>
        <w:t>measurements/available</w:t>
      </w:r>
      <w:r>
        <w:rPr>
          <w:spacing w:val="-5"/>
          <w:sz w:val="24"/>
        </w:rPr>
        <w:t xml:space="preserve"> </w:t>
      </w:r>
      <w:r>
        <w:rPr>
          <w:sz w:val="24"/>
        </w:rPr>
        <w:t>records.</w:t>
      </w:r>
      <w:r>
        <w:rPr>
          <w:spacing w:val="-5"/>
          <w:sz w:val="24"/>
        </w:rPr>
        <w:t xml:space="preserve"> </w:t>
      </w:r>
      <w:r>
        <w:rPr>
          <w:sz w:val="24"/>
        </w:rPr>
        <w:t>Do</w:t>
      </w:r>
      <w:r>
        <w:rPr>
          <w:spacing w:val="-2"/>
          <w:sz w:val="24"/>
        </w:rPr>
        <w:t xml:space="preserve"> </w:t>
      </w:r>
      <w:r>
        <w:rPr>
          <w:sz w:val="24"/>
        </w:rPr>
        <w:t>you</w:t>
      </w:r>
      <w:r>
        <w:rPr>
          <w:spacing w:val="-3"/>
          <w:sz w:val="24"/>
        </w:rPr>
        <w:t xml:space="preserve"> </w:t>
      </w:r>
      <w:r>
        <w:rPr>
          <w:sz w:val="24"/>
        </w:rPr>
        <w:t>think</w:t>
      </w:r>
      <w:r>
        <w:rPr>
          <w:spacing w:val="-4"/>
          <w:sz w:val="24"/>
        </w:rPr>
        <w:t xml:space="preserve"> </w:t>
      </w:r>
      <w:r>
        <w:rPr>
          <w:sz w:val="24"/>
        </w:rPr>
        <w:t>the</w:t>
      </w:r>
      <w:r>
        <w:rPr>
          <w:spacing w:val="-2"/>
          <w:sz w:val="24"/>
        </w:rPr>
        <w:t xml:space="preserve"> </w:t>
      </w:r>
      <w:r>
        <w:rPr>
          <w:sz w:val="24"/>
        </w:rPr>
        <w:t>accuracy</w:t>
      </w:r>
      <w:r>
        <w:rPr>
          <w:spacing w:val="-4"/>
          <w:sz w:val="24"/>
        </w:rPr>
        <w:t xml:space="preserve"> </w:t>
      </w:r>
      <w:r>
        <w:rPr>
          <w:sz w:val="24"/>
        </w:rPr>
        <w:t>will</w:t>
      </w:r>
      <w:r>
        <w:rPr>
          <w:spacing w:val="-2"/>
          <w:sz w:val="24"/>
        </w:rPr>
        <w:t xml:space="preserve"> </w:t>
      </w:r>
      <w:r>
        <w:rPr>
          <w:sz w:val="24"/>
        </w:rPr>
        <w:t>have</w:t>
      </w:r>
      <w:r>
        <w:rPr>
          <w:spacing w:val="-51"/>
          <w:sz w:val="24"/>
        </w:rPr>
        <w:t xml:space="preserve"> </w:t>
      </w:r>
      <w:r>
        <w:rPr>
          <w:sz w:val="24"/>
        </w:rPr>
        <w:t>changed</w:t>
      </w:r>
      <w:r>
        <w:rPr>
          <w:spacing w:val="-2"/>
          <w:sz w:val="24"/>
        </w:rPr>
        <w:t xml:space="preserve"> </w:t>
      </w:r>
      <w:r>
        <w:rPr>
          <w:sz w:val="24"/>
        </w:rPr>
        <w:t>from</w:t>
      </w:r>
      <w:r>
        <w:rPr>
          <w:spacing w:val="1"/>
          <w:sz w:val="24"/>
        </w:rPr>
        <w:t xml:space="preserve"> </w:t>
      </w:r>
      <w:r>
        <w:rPr>
          <w:sz w:val="24"/>
        </w:rPr>
        <w:t>1880 until</w:t>
      </w:r>
      <w:r>
        <w:rPr>
          <w:spacing w:val="-4"/>
          <w:sz w:val="24"/>
        </w:rPr>
        <w:t xml:space="preserve"> </w:t>
      </w:r>
      <w:r>
        <w:rPr>
          <w:sz w:val="24"/>
        </w:rPr>
        <w:t>now?</w:t>
      </w:r>
    </w:p>
    <w:p w14:paraId="45D0889A" w14:textId="77777777" w:rsidR="007B53B0" w:rsidRDefault="007B29AD">
      <w:pPr>
        <w:spacing w:before="122" w:line="264" w:lineRule="auto"/>
        <w:ind w:left="421"/>
        <w:rPr>
          <w:b/>
          <w:sz w:val="20"/>
        </w:rPr>
      </w:pPr>
      <w:r>
        <w:rPr>
          <w:b/>
          <w:color w:val="757579"/>
          <w:sz w:val="20"/>
        </w:rPr>
        <w:t>With more sea level gauges located around the world, the global mean can be taken with greater certainty,</w:t>
      </w:r>
      <w:r>
        <w:rPr>
          <w:b/>
          <w:color w:val="757579"/>
          <w:spacing w:val="1"/>
          <w:sz w:val="20"/>
        </w:rPr>
        <w:t xml:space="preserve"> </w:t>
      </w:r>
      <w:r>
        <w:rPr>
          <w:b/>
          <w:color w:val="757579"/>
          <w:sz w:val="20"/>
        </w:rPr>
        <w:t>reducing the impact of local effects on sea level, such as flooding, seasonal heating and cooling, erosion and</w:t>
      </w:r>
      <w:r>
        <w:rPr>
          <w:b/>
          <w:color w:val="757579"/>
          <w:spacing w:val="1"/>
          <w:sz w:val="20"/>
        </w:rPr>
        <w:t xml:space="preserve"> </w:t>
      </w:r>
      <w:r>
        <w:rPr>
          <w:b/>
          <w:color w:val="757579"/>
          <w:sz w:val="20"/>
        </w:rPr>
        <w:t>weather</w:t>
      </w:r>
      <w:r>
        <w:rPr>
          <w:b/>
          <w:color w:val="757579"/>
          <w:spacing w:val="-3"/>
          <w:sz w:val="20"/>
        </w:rPr>
        <w:t xml:space="preserve"> </w:t>
      </w:r>
      <w:r>
        <w:rPr>
          <w:b/>
          <w:color w:val="757579"/>
          <w:sz w:val="20"/>
        </w:rPr>
        <w:t>effects.</w:t>
      </w:r>
      <w:r>
        <w:rPr>
          <w:b/>
          <w:color w:val="757579"/>
          <w:spacing w:val="-3"/>
          <w:sz w:val="20"/>
        </w:rPr>
        <w:t xml:space="preserve"> </w:t>
      </w:r>
      <w:r>
        <w:rPr>
          <w:b/>
          <w:color w:val="757579"/>
          <w:sz w:val="20"/>
        </w:rPr>
        <w:t>Adding</w:t>
      </w:r>
      <w:r>
        <w:rPr>
          <w:b/>
          <w:color w:val="757579"/>
          <w:spacing w:val="-4"/>
          <w:sz w:val="20"/>
        </w:rPr>
        <w:t xml:space="preserve"> </w:t>
      </w:r>
      <w:r>
        <w:rPr>
          <w:b/>
          <w:color w:val="757579"/>
          <w:sz w:val="20"/>
        </w:rPr>
        <w:t>more gauges</w:t>
      </w:r>
      <w:r>
        <w:rPr>
          <w:b/>
          <w:color w:val="757579"/>
          <w:spacing w:val="-3"/>
          <w:sz w:val="20"/>
        </w:rPr>
        <w:t xml:space="preserve"> </w:t>
      </w:r>
      <w:r>
        <w:rPr>
          <w:b/>
          <w:color w:val="757579"/>
          <w:sz w:val="20"/>
        </w:rPr>
        <w:t>in</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southern</w:t>
      </w:r>
      <w:r>
        <w:rPr>
          <w:b/>
          <w:color w:val="757579"/>
          <w:spacing w:val="-4"/>
          <w:sz w:val="20"/>
        </w:rPr>
        <w:t xml:space="preserve"> </w:t>
      </w:r>
      <w:r>
        <w:rPr>
          <w:b/>
          <w:color w:val="757579"/>
          <w:sz w:val="20"/>
        </w:rPr>
        <w:t>hemisphere</w:t>
      </w:r>
      <w:r>
        <w:rPr>
          <w:b/>
          <w:color w:val="757579"/>
          <w:spacing w:val="-2"/>
          <w:sz w:val="20"/>
        </w:rPr>
        <w:t xml:space="preserve"> </w:t>
      </w:r>
      <w:r>
        <w:rPr>
          <w:b/>
          <w:color w:val="757579"/>
          <w:sz w:val="20"/>
        </w:rPr>
        <w:t>means</w:t>
      </w:r>
      <w:r>
        <w:rPr>
          <w:b/>
          <w:color w:val="757579"/>
          <w:spacing w:val="-3"/>
          <w:sz w:val="20"/>
        </w:rPr>
        <w:t xml:space="preserve"> </w:t>
      </w:r>
      <w:r>
        <w:rPr>
          <w:b/>
          <w:color w:val="757579"/>
          <w:sz w:val="20"/>
        </w:rPr>
        <w:t>that</w:t>
      </w:r>
      <w:r>
        <w:rPr>
          <w:b/>
          <w:color w:val="757579"/>
          <w:spacing w:val="-3"/>
          <w:sz w:val="20"/>
        </w:rPr>
        <w:t xml:space="preserve"> </w:t>
      </w:r>
      <w:r>
        <w:rPr>
          <w:b/>
          <w:color w:val="757579"/>
          <w:sz w:val="20"/>
        </w:rPr>
        <w:t>a</w:t>
      </w:r>
      <w:r>
        <w:rPr>
          <w:b/>
          <w:color w:val="757579"/>
          <w:spacing w:val="-5"/>
          <w:sz w:val="20"/>
        </w:rPr>
        <w:t xml:space="preserve"> </w:t>
      </w:r>
      <w:r>
        <w:rPr>
          <w:b/>
          <w:color w:val="757579"/>
          <w:sz w:val="20"/>
        </w:rPr>
        <w:t>more</w:t>
      </w:r>
      <w:r>
        <w:rPr>
          <w:b/>
          <w:color w:val="757579"/>
          <w:spacing w:val="-4"/>
          <w:sz w:val="20"/>
        </w:rPr>
        <w:t xml:space="preserve"> </w:t>
      </w:r>
      <w:r>
        <w:rPr>
          <w:b/>
          <w:color w:val="757579"/>
          <w:sz w:val="20"/>
        </w:rPr>
        <w:t>global</w:t>
      </w:r>
      <w:r>
        <w:rPr>
          <w:b/>
          <w:color w:val="757579"/>
          <w:spacing w:val="-4"/>
          <w:sz w:val="20"/>
        </w:rPr>
        <w:t xml:space="preserve"> </w:t>
      </w:r>
      <w:r>
        <w:rPr>
          <w:b/>
          <w:color w:val="757579"/>
          <w:sz w:val="20"/>
        </w:rPr>
        <w:t>understanding</w:t>
      </w:r>
      <w:r>
        <w:rPr>
          <w:b/>
          <w:color w:val="757579"/>
          <w:spacing w:val="-4"/>
          <w:sz w:val="20"/>
        </w:rPr>
        <w:t xml:space="preserve"> </w:t>
      </w:r>
      <w:r>
        <w:rPr>
          <w:b/>
          <w:color w:val="757579"/>
          <w:sz w:val="20"/>
        </w:rPr>
        <w:t>of</w:t>
      </w:r>
      <w:r>
        <w:rPr>
          <w:b/>
          <w:color w:val="757579"/>
          <w:spacing w:val="-4"/>
          <w:sz w:val="20"/>
        </w:rPr>
        <w:t xml:space="preserve"> </w:t>
      </w:r>
      <w:r>
        <w:rPr>
          <w:b/>
          <w:color w:val="757579"/>
          <w:sz w:val="20"/>
        </w:rPr>
        <w:t>the</w:t>
      </w:r>
      <w:r>
        <w:rPr>
          <w:b/>
          <w:color w:val="757579"/>
          <w:spacing w:val="1"/>
          <w:sz w:val="20"/>
        </w:rPr>
        <w:t xml:space="preserve"> </w:t>
      </w:r>
      <w:r>
        <w:rPr>
          <w:b/>
          <w:color w:val="757579"/>
          <w:sz w:val="20"/>
        </w:rPr>
        <w:t>sea</w:t>
      </w:r>
      <w:r>
        <w:rPr>
          <w:b/>
          <w:color w:val="757579"/>
          <w:spacing w:val="-1"/>
          <w:sz w:val="20"/>
        </w:rPr>
        <w:t xml:space="preserve"> </w:t>
      </w:r>
      <w:r>
        <w:rPr>
          <w:b/>
          <w:color w:val="757579"/>
          <w:sz w:val="20"/>
        </w:rPr>
        <w:t>level</w:t>
      </w:r>
      <w:r>
        <w:rPr>
          <w:b/>
          <w:color w:val="757579"/>
          <w:spacing w:val="-3"/>
          <w:sz w:val="20"/>
        </w:rPr>
        <w:t xml:space="preserve"> </w:t>
      </w:r>
      <w:r>
        <w:rPr>
          <w:b/>
          <w:color w:val="757579"/>
          <w:sz w:val="20"/>
        </w:rPr>
        <w:t>can</w:t>
      </w:r>
      <w:r>
        <w:rPr>
          <w:b/>
          <w:color w:val="757579"/>
          <w:spacing w:val="-1"/>
          <w:sz w:val="20"/>
        </w:rPr>
        <w:t xml:space="preserve"> </w:t>
      </w:r>
      <w:r>
        <w:rPr>
          <w:b/>
          <w:color w:val="757579"/>
          <w:sz w:val="20"/>
        </w:rPr>
        <w:t>be</w:t>
      </w:r>
      <w:r>
        <w:rPr>
          <w:b/>
          <w:color w:val="757579"/>
          <w:spacing w:val="-1"/>
          <w:sz w:val="20"/>
        </w:rPr>
        <w:t xml:space="preserve"> </w:t>
      </w:r>
      <w:r>
        <w:rPr>
          <w:b/>
          <w:color w:val="757579"/>
          <w:sz w:val="20"/>
        </w:rPr>
        <w:t>achieved</w:t>
      </w:r>
      <w:r>
        <w:rPr>
          <w:b/>
          <w:color w:val="757579"/>
          <w:spacing w:val="-1"/>
          <w:sz w:val="20"/>
        </w:rPr>
        <w:t xml:space="preserve"> </w:t>
      </w:r>
      <w:r>
        <w:rPr>
          <w:b/>
          <w:color w:val="757579"/>
          <w:sz w:val="20"/>
        </w:rPr>
        <w:t>and</w:t>
      </w:r>
      <w:r>
        <w:rPr>
          <w:b/>
          <w:color w:val="757579"/>
          <w:spacing w:val="-1"/>
          <w:sz w:val="20"/>
        </w:rPr>
        <w:t xml:space="preserve"> </w:t>
      </w:r>
      <w:r>
        <w:rPr>
          <w:b/>
          <w:color w:val="757579"/>
          <w:sz w:val="20"/>
        </w:rPr>
        <w:t>the</w:t>
      </w:r>
      <w:r>
        <w:rPr>
          <w:b/>
          <w:color w:val="757579"/>
          <w:spacing w:val="-1"/>
          <w:sz w:val="20"/>
        </w:rPr>
        <w:t xml:space="preserve"> </w:t>
      </w:r>
      <w:r>
        <w:rPr>
          <w:b/>
          <w:color w:val="757579"/>
          <w:sz w:val="20"/>
        </w:rPr>
        <w:t>seasonal</w:t>
      </w:r>
      <w:r>
        <w:rPr>
          <w:b/>
          <w:color w:val="757579"/>
          <w:spacing w:val="-3"/>
          <w:sz w:val="20"/>
        </w:rPr>
        <w:t xml:space="preserve"> </w:t>
      </w:r>
      <w:r>
        <w:rPr>
          <w:b/>
          <w:color w:val="757579"/>
          <w:sz w:val="20"/>
        </w:rPr>
        <w:t>impacts</w:t>
      </w:r>
      <w:r>
        <w:rPr>
          <w:b/>
          <w:color w:val="757579"/>
          <w:spacing w:val="-1"/>
          <w:sz w:val="20"/>
        </w:rPr>
        <w:t xml:space="preserve"> </w:t>
      </w:r>
      <w:r>
        <w:rPr>
          <w:b/>
          <w:color w:val="757579"/>
          <w:sz w:val="20"/>
        </w:rPr>
        <w:t>in the</w:t>
      </w:r>
      <w:r>
        <w:rPr>
          <w:b/>
          <w:color w:val="757579"/>
          <w:spacing w:val="-3"/>
          <w:sz w:val="20"/>
        </w:rPr>
        <w:t xml:space="preserve"> </w:t>
      </w:r>
      <w:r>
        <w:rPr>
          <w:b/>
          <w:color w:val="757579"/>
          <w:sz w:val="20"/>
        </w:rPr>
        <w:t>northern</w:t>
      </w:r>
      <w:r>
        <w:rPr>
          <w:b/>
          <w:color w:val="757579"/>
          <w:spacing w:val="-1"/>
          <w:sz w:val="20"/>
        </w:rPr>
        <w:t xml:space="preserve"> </w:t>
      </w:r>
      <w:r>
        <w:rPr>
          <w:b/>
          <w:color w:val="757579"/>
          <w:sz w:val="20"/>
        </w:rPr>
        <w:t>hemisphere</w:t>
      </w:r>
      <w:r>
        <w:rPr>
          <w:b/>
          <w:color w:val="757579"/>
          <w:spacing w:val="-1"/>
          <w:sz w:val="20"/>
        </w:rPr>
        <w:t xml:space="preserve"> </w:t>
      </w:r>
      <w:r>
        <w:rPr>
          <w:b/>
          <w:color w:val="757579"/>
          <w:sz w:val="20"/>
        </w:rPr>
        <w:t>can</w:t>
      </w:r>
      <w:r>
        <w:rPr>
          <w:b/>
          <w:color w:val="757579"/>
          <w:spacing w:val="-3"/>
          <w:sz w:val="20"/>
        </w:rPr>
        <w:t xml:space="preserve"> </w:t>
      </w:r>
      <w:r>
        <w:rPr>
          <w:b/>
          <w:color w:val="757579"/>
          <w:sz w:val="20"/>
        </w:rPr>
        <w:t>be</w:t>
      </w:r>
      <w:r>
        <w:rPr>
          <w:b/>
          <w:color w:val="757579"/>
          <w:spacing w:val="-3"/>
          <w:sz w:val="20"/>
        </w:rPr>
        <w:t xml:space="preserve"> </w:t>
      </w:r>
      <w:r>
        <w:rPr>
          <w:b/>
          <w:color w:val="757579"/>
          <w:sz w:val="20"/>
        </w:rPr>
        <w:t>accounted</w:t>
      </w:r>
      <w:r>
        <w:rPr>
          <w:b/>
          <w:color w:val="757579"/>
          <w:spacing w:val="-1"/>
          <w:sz w:val="20"/>
        </w:rPr>
        <w:t xml:space="preserve"> </w:t>
      </w:r>
      <w:r>
        <w:rPr>
          <w:b/>
          <w:color w:val="757579"/>
          <w:sz w:val="20"/>
        </w:rPr>
        <w:t>for.</w:t>
      </w:r>
    </w:p>
    <w:p w14:paraId="6C155CE6" w14:textId="3B418E02" w:rsidR="007B53B0" w:rsidRDefault="007B29AD">
      <w:pPr>
        <w:pStyle w:val="BodyText"/>
        <w:spacing w:before="9"/>
        <w:rPr>
          <w:b/>
          <w:sz w:val="12"/>
        </w:rPr>
      </w:pPr>
      <w:r>
        <w:rPr>
          <w:noProof/>
        </w:rPr>
        <w:drawing>
          <wp:inline distT="0" distB="0" distL="0" distR="0" wp14:anchorId="6F971B30" wp14:editId="116869CF">
            <wp:extent cx="6113622" cy="6511766"/>
            <wp:effectExtent l="0" t="0" r="1905" b="3810"/>
            <wp:docPr id="9" name="image9.png" descr="This visualisation indicates the distribution of tidal gauges. it consists of 6 sub-images, labelled a, b, c, d, e and f. The first image is an area graph showing the number of tide gauges worldwide, while the others are all maps showing the location of tide gauges around the world.&#10;&#10;Image a is an area graph indicating the number of locations where tidal gauges contributed measurements to the dataset, with one colour indicating the number in the Northern Hemisphere, and another indicating the number in the Southern Hemisphere. The total number grows steadily over time from just under 50 in 1900 to 200 in 1960 before levelling off around 230. The number of tidal gauges is always higher in the Northern Hemisphere, with a maximum of around 50 gauges in the Southern Hemisphere.&#10;&#10;Image b indicates the locations of all 16 tidal gauges between 1880-1889. No gauges are in the Southern Hemisphere, with one gauge marked on the west coast of North America, another on the west coast of India, one on the east coast of Africa, one in the Mediterranean, one on the Portuguese Atlantic coast, another on the south coast of the UK and the remainders along the European North Sea coastline.&#10;&#10;Image c shows the 58 tidal gauges present from 1910-1919. Additional gauges have been added on the North and South American Atlantic coasts, in Central America, in the Mediterranean Sea, and in Pacific Ocean in Hawaii, New Zealand, Australia, Japan, China and South East Asia, and one on the west coast of Australia.&#10;&#10;Image d shows the 81 tidal gauges present from 1930-1939. Additional gauges have been added on the North American Atlantic and Pacific coasts, the African Atlantic coast, Japan and Korea.&#10;&#10;Image e shows the 204 tidal gauges present from 1960-1969. The highest density of new gauges is along both South American Coasts, through Central America, the Pacific Islands and on the south coast of Africa.&#10;&#10;Image f shows the 230 tidal gauges present from 1990-1999. The highest density of new gauges is in on Pacific Islands, and in the Indian 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png" descr="This visualisation indicates the distribution of tidal gauges. it consists of 6 sub-images, labelled a, b, c, d, e and f. The first image is an area graph showing the number of tide gauges worldwide, while the others are all maps showing the location of tide gauges around the world.&#10;&#10;Image a is an area graph indicating the number of locations where tidal gauges contributed measurements to the dataset, with one colour indicating the number in the Northern Hemisphere, and another indicating the number in the Southern Hemisphere. The total number grows steadily over time from just under 50 in 1900 to 200 in 1960 before levelling off around 230. The number of tidal gauges is always higher in the Northern Hemisphere, with a maximum of around 50 gauges in the Southern Hemisphere.&#10;&#10;Image b indicates the locations of all 16 tidal gauges between 1880-1889. No gauges are in the Southern Hemisphere, with one gauge marked on the west coast of North America, another on the west coast of India, one on the east coast of Africa, one in the Mediterranean, one on the Portuguese Atlantic coast, another on the south coast of the UK and the remainders along the European North Sea coastline.&#10;&#10;Image c shows the 58 tidal gauges present from 1910-1919. Additional gauges have been added on the North and South American Atlantic coasts, in Central America, in the Mediterranean Sea, and in Pacific Ocean in Hawaii, New Zealand, Australia, Japan, China and South East Asia, and one on the west coast of Australia.&#10;&#10;Image d shows the 81 tidal gauges present from 1930-1939. Additional gauges have been added on the North American Atlantic and Pacific coasts, the African Atlantic coast, Japan and Korea.&#10;&#10;Image e shows the 204 tidal gauges present from 1960-1969. The highest density of new gauges is along both South American Coasts, through Central America, the Pacific Islands and on the south coast of Africa.&#10;&#10;Image f shows the 230 tidal gauges present from 1990-1999. The highest density of new gauges is in on Pacific Islands, and in the Indian Ocea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3622" cy="6511766"/>
                    </a:xfrm>
                    <a:prstGeom prst="rect">
                      <a:avLst/>
                    </a:prstGeom>
                  </pic:spPr>
                </pic:pic>
              </a:graphicData>
            </a:graphic>
          </wp:inline>
        </w:drawing>
      </w:r>
    </w:p>
    <w:p w14:paraId="0A99E569" w14:textId="77777777" w:rsidR="007B53B0" w:rsidRDefault="007B53B0">
      <w:pPr>
        <w:pStyle w:val="BodyText"/>
        <w:spacing w:before="2"/>
        <w:rPr>
          <w:b/>
          <w:sz w:val="18"/>
        </w:rPr>
      </w:pPr>
    </w:p>
    <w:p w14:paraId="4D029861" w14:textId="77777777" w:rsidR="007B53B0" w:rsidRPr="00DE2397" w:rsidRDefault="007B29AD" w:rsidP="00DE2397">
      <w:pPr>
        <w:spacing w:line="264" w:lineRule="auto"/>
        <w:ind w:left="192" w:right="239"/>
        <w:jc w:val="center"/>
        <w:rPr>
          <w:bCs/>
          <w:sz w:val="20"/>
        </w:rPr>
      </w:pPr>
      <w:r w:rsidRPr="00DE2397">
        <w:rPr>
          <w:bCs/>
          <w:sz w:val="20"/>
        </w:rPr>
        <w:t>Figure 4 - Number and distribution of tidal gauges. (a) indicates the growth over time in the total number of</w:t>
      </w:r>
      <w:r w:rsidRPr="00DE2397">
        <w:rPr>
          <w:bCs/>
          <w:spacing w:val="1"/>
          <w:sz w:val="20"/>
        </w:rPr>
        <w:t xml:space="preserve"> </w:t>
      </w:r>
      <w:r w:rsidRPr="00DE2397">
        <w:rPr>
          <w:bCs/>
          <w:sz w:val="20"/>
        </w:rPr>
        <w:t>measuring gauges in locations across the world, with green representing the northern hemisphere and purple</w:t>
      </w:r>
      <w:r w:rsidRPr="00DE2397">
        <w:rPr>
          <w:bCs/>
          <w:spacing w:val="1"/>
          <w:sz w:val="20"/>
        </w:rPr>
        <w:t xml:space="preserve"> </w:t>
      </w:r>
      <w:r w:rsidRPr="00DE2397">
        <w:rPr>
          <w:bCs/>
          <w:sz w:val="20"/>
        </w:rPr>
        <w:t>representing the southern hemisphere. (b) through to (f) indicate the specific locations of tide gauges during those</w:t>
      </w:r>
      <w:r w:rsidRPr="00DE2397">
        <w:rPr>
          <w:bCs/>
          <w:spacing w:val="-43"/>
          <w:sz w:val="20"/>
        </w:rPr>
        <w:t xml:space="preserve"> </w:t>
      </w:r>
      <w:r w:rsidRPr="00DE2397">
        <w:rPr>
          <w:bCs/>
          <w:sz w:val="20"/>
        </w:rPr>
        <w:t>decades.</w:t>
      </w:r>
    </w:p>
    <w:p w14:paraId="779C93A8" w14:textId="77777777" w:rsidR="007B53B0" w:rsidRDefault="007B53B0">
      <w:pPr>
        <w:spacing w:line="264" w:lineRule="auto"/>
        <w:rPr>
          <w:sz w:val="20"/>
        </w:rPr>
        <w:sectPr w:rsidR="007B53B0">
          <w:pgSz w:w="11910" w:h="16840"/>
          <w:pgMar w:top="1080" w:right="1020" w:bottom="900" w:left="940" w:header="0" w:footer="706" w:gutter="0"/>
          <w:cols w:space="720"/>
        </w:sectPr>
      </w:pPr>
    </w:p>
    <w:p w14:paraId="4CD98CBE" w14:textId="77777777" w:rsidR="007B53B0" w:rsidRDefault="007B29AD">
      <w:pPr>
        <w:pStyle w:val="ListParagraph"/>
        <w:numPr>
          <w:ilvl w:val="0"/>
          <w:numId w:val="3"/>
        </w:numPr>
        <w:tabs>
          <w:tab w:val="left" w:pos="422"/>
        </w:tabs>
        <w:spacing w:before="34" w:line="264" w:lineRule="auto"/>
        <w:ind w:right="305"/>
        <w:jc w:val="both"/>
        <w:rPr>
          <w:sz w:val="24"/>
        </w:rPr>
      </w:pPr>
      <w:r>
        <w:rPr>
          <w:sz w:val="24"/>
        </w:rPr>
        <w:lastRenderedPageBreak/>
        <w:t>What information can you take from reading the sea level data directly from the spreadsheet?</w:t>
      </w:r>
      <w:r>
        <w:rPr>
          <w:spacing w:val="-52"/>
          <w:sz w:val="24"/>
        </w:rPr>
        <w:t xml:space="preserve"> </w:t>
      </w:r>
      <w:r>
        <w:rPr>
          <w:sz w:val="24"/>
        </w:rPr>
        <w:t>What is your impression of the change in sea level over time? How can you explore the data to</w:t>
      </w:r>
      <w:r>
        <w:rPr>
          <w:spacing w:val="-53"/>
          <w:sz w:val="24"/>
        </w:rPr>
        <w:t xml:space="preserve"> </w:t>
      </w:r>
      <w:r>
        <w:rPr>
          <w:sz w:val="24"/>
        </w:rPr>
        <w:t>get a</w:t>
      </w:r>
      <w:r>
        <w:rPr>
          <w:spacing w:val="-2"/>
          <w:sz w:val="24"/>
        </w:rPr>
        <w:t xml:space="preserve"> </w:t>
      </w:r>
      <w:r>
        <w:rPr>
          <w:sz w:val="24"/>
        </w:rPr>
        <w:t>better</w:t>
      </w:r>
      <w:r>
        <w:rPr>
          <w:spacing w:val="1"/>
          <w:sz w:val="24"/>
        </w:rPr>
        <w:t xml:space="preserve"> </w:t>
      </w:r>
      <w:r>
        <w:rPr>
          <w:sz w:val="24"/>
        </w:rPr>
        <w:t>sense of</w:t>
      </w:r>
      <w:r>
        <w:rPr>
          <w:spacing w:val="-1"/>
          <w:sz w:val="24"/>
        </w:rPr>
        <w:t xml:space="preserve"> </w:t>
      </w:r>
      <w:r>
        <w:rPr>
          <w:sz w:val="24"/>
        </w:rPr>
        <w:t>the</w:t>
      </w:r>
      <w:r>
        <w:rPr>
          <w:spacing w:val="-4"/>
          <w:sz w:val="24"/>
        </w:rPr>
        <w:t xml:space="preserve"> </w:t>
      </w:r>
      <w:r>
        <w:rPr>
          <w:sz w:val="24"/>
        </w:rPr>
        <w:t>overall</w:t>
      </w:r>
      <w:r>
        <w:rPr>
          <w:spacing w:val="-1"/>
          <w:sz w:val="24"/>
        </w:rPr>
        <w:t xml:space="preserve"> </w:t>
      </w:r>
      <w:r>
        <w:rPr>
          <w:sz w:val="24"/>
        </w:rPr>
        <w:t>trend?</w:t>
      </w:r>
    </w:p>
    <w:p w14:paraId="50F9207A" w14:textId="77777777" w:rsidR="007B53B0" w:rsidRDefault="007B29AD">
      <w:pPr>
        <w:spacing w:before="122" w:line="264" w:lineRule="auto"/>
        <w:ind w:left="421"/>
        <w:rPr>
          <w:b/>
          <w:sz w:val="20"/>
        </w:rPr>
      </w:pPr>
      <w:r>
        <w:rPr>
          <w:b/>
          <w:color w:val="757579"/>
          <w:sz w:val="20"/>
        </w:rPr>
        <w:t>It</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be</w:t>
      </w:r>
      <w:r>
        <w:rPr>
          <w:b/>
          <w:color w:val="757579"/>
          <w:spacing w:val="-2"/>
          <w:sz w:val="20"/>
        </w:rPr>
        <w:t xml:space="preserve"> </w:t>
      </w:r>
      <w:r>
        <w:rPr>
          <w:b/>
          <w:color w:val="757579"/>
          <w:sz w:val="20"/>
        </w:rPr>
        <w:t>difficult</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get</w:t>
      </w:r>
      <w:r>
        <w:rPr>
          <w:b/>
          <w:color w:val="757579"/>
          <w:spacing w:val="-2"/>
          <w:sz w:val="20"/>
        </w:rPr>
        <w:t xml:space="preserve"> </w:t>
      </w:r>
      <w:r>
        <w:rPr>
          <w:b/>
          <w:color w:val="757579"/>
          <w:sz w:val="20"/>
        </w:rPr>
        <w:t>information</w:t>
      </w:r>
      <w:r>
        <w:rPr>
          <w:b/>
          <w:color w:val="757579"/>
          <w:spacing w:val="-2"/>
          <w:sz w:val="20"/>
        </w:rPr>
        <w:t xml:space="preserve"> </w:t>
      </w:r>
      <w:r>
        <w:rPr>
          <w:b/>
          <w:color w:val="757579"/>
          <w:sz w:val="20"/>
        </w:rPr>
        <w:t>from</w:t>
      </w:r>
      <w:r>
        <w:rPr>
          <w:b/>
          <w:color w:val="757579"/>
          <w:spacing w:val="-2"/>
          <w:sz w:val="20"/>
        </w:rPr>
        <w:t xml:space="preserve"> </w:t>
      </w:r>
      <w:r>
        <w:rPr>
          <w:b/>
          <w:color w:val="757579"/>
          <w:sz w:val="20"/>
        </w:rPr>
        <w:t>reading</w:t>
      </w:r>
      <w:r>
        <w:rPr>
          <w:b/>
          <w:color w:val="757579"/>
          <w:spacing w:val="-4"/>
          <w:sz w:val="20"/>
        </w:rPr>
        <w:t xml:space="preserve"> </w:t>
      </w:r>
      <w:r>
        <w:rPr>
          <w:b/>
          <w:color w:val="757579"/>
          <w:sz w:val="20"/>
        </w:rPr>
        <w:t>the</w:t>
      </w:r>
      <w:r>
        <w:rPr>
          <w:b/>
          <w:color w:val="757579"/>
          <w:spacing w:val="-5"/>
          <w:sz w:val="20"/>
        </w:rPr>
        <w:t xml:space="preserve"> </w:t>
      </w:r>
      <w:r>
        <w:rPr>
          <w:b/>
          <w:color w:val="757579"/>
          <w:sz w:val="20"/>
        </w:rPr>
        <w:t>data</w:t>
      </w:r>
      <w:r>
        <w:rPr>
          <w:b/>
          <w:color w:val="757579"/>
          <w:spacing w:val="-3"/>
          <w:sz w:val="20"/>
        </w:rPr>
        <w:t xml:space="preserve"> </w:t>
      </w:r>
      <w:r>
        <w:rPr>
          <w:b/>
          <w:color w:val="757579"/>
          <w:sz w:val="20"/>
        </w:rPr>
        <w:t>directly</w:t>
      </w:r>
      <w:r>
        <w:rPr>
          <w:b/>
          <w:color w:val="757579"/>
          <w:spacing w:val="-4"/>
          <w:sz w:val="20"/>
        </w:rPr>
        <w:t xml:space="preserve"> </w:t>
      </w:r>
      <w:r>
        <w:rPr>
          <w:b/>
          <w:color w:val="757579"/>
          <w:sz w:val="20"/>
        </w:rPr>
        <w:t>like</w:t>
      </w:r>
      <w:r>
        <w:rPr>
          <w:b/>
          <w:color w:val="757579"/>
          <w:spacing w:val="-2"/>
          <w:sz w:val="20"/>
        </w:rPr>
        <w:t xml:space="preserve"> </w:t>
      </w:r>
      <w:r>
        <w:rPr>
          <w:b/>
          <w:color w:val="757579"/>
          <w:sz w:val="20"/>
        </w:rPr>
        <w:t>this,</w:t>
      </w:r>
      <w:r>
        <w:rPr>
          <w:b/>
          <w:color w:val="757579"/>
          <w:spacing w:val="-4"/>
          <w:sz w:val="20"/>
        </w:rPr>
        <w:t xml:space="preserve"> </w:t>
      </w:r>
      <w:r>
        <w:rPr>
          <w:b/>
          <w:color w:val="757579"/>
          <w:sz w:val="20"/>
        </w:rPr>
        <w:t>there</w:t>
      </w:r>
      <w:r>
        <w:rPr>
          <w:b/>
          <w:color w:val="757579"/>
          <w:spacing w:val="-2"/>
          <w:sz w:val="20"/>
        </w:rPr>
        <w:t xml:space="preserve"> </w:t>
      </w:r>
      <w:r>
        <w:rPr>
          <w:b/>
          <w:color w:val="757579"/>
          <w:sz w:val="20"/>
        </w:rPr>
        <w:t>is</w:t>
      </w:r>
      <w:r>
        <w:rPr>
          <w:b/>
          <w:color w:val="757579"/>
          <w:spacing w:val="-3"/>
          <w:sz w:val="20"/>
        </w:rPr>
        <w:t xml:space="preserve"> </w:t>
      </w:r>
      <w:r>
        <w:rPr>
          <w:b/>
          <w:color w:val="757579"/>
          <w:sz w:val="20"/>
        </w:rPr>
        <w:t>a</w:t>
      </w:r>
      <w:r>
        <w:rPr>
          <w:b/>
          <w:color w:val="757579"/>
          <w:spacing w:val="-3"/>
          <w:sz w:val="20"/>
        </w:rPr>
        <w:t xml:space="preserve"> </w:t>
      </w:r>
      <w:r>
        <w:rPr>
          <w:b/>
          <w:color w:val="757579"/>
          <w:sz w:val="20"/>
        </w:rPr>
        <w:t>clear</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largely</w:t>
      </w:r>
      <w:r>
        <w:rPr>
          <w:b/>
          <w:color w:val="757579"/>
          <w:spacing w:val="-3"/>
          <w:sz w:val="20"/>
        </w:rPr>
        <w:t xml:space="preserve"> </w:t>
      </w:r>
      <w:r>
        <w:rPr>
          <w:b/>
          <w:color w:val="757579"/>
          <w:sz w:val="20"/>
        </w:rPr>
        <w:t>regular</w:t>
      </w:r>
      <w:r>
        <w:rPr>
          <w:b/>
          <w:color w:val="757579"/>
          <w:spacing w:val="1"/>
          <w:sz w:val="20"/>
        </w:rPr>
        <w:t xml:space="preserve"> </w:t>
      </w:r>
      <w:r>
        <w:rPr>
          <w:b/>
          <w:color w:val="757579"/>
          <w:sz w:val="20"/>
        </w:rPr>
        <w:t>upward</w:t>
      </w:r>
      <w:r>
        <w:rPr>
          <w:b/>
          <w:color w:val="757579"/>
          <w:spacing w:val="-2"/>
          <w:sz w:val="20"/>
        </w:rPr>
        <w:t xml:space="preserve"> </w:t>
      </w:r>
      <w:r>
        <w:rPr>
          <w:b/>
          <w:color w:val="757579"/>
          <w:sz w:val="20"/>
        </w:rPr>
        <w:t>trend</w:t>
      </w:r>
      <w:r>
        <w:rPr>
          <w:b/>
          <w:color w:val="757579"/>
          <w:spacing w:val="-2"/>
          <w:sz w:val="20"/>
        </w:rPr>
        <w:t xml:space="preserve"> </w:t>
      </w:r>
      <w:r>
        <w:rPr>
          <w:b/>
          <w:color w:val="757579"/>
          <w:sz w:val="20"/>
        </w:rPr>
        <w:t>in</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GMSL</w:t>
      </w:r>
      <w:r>
        <w:rPr>
          <w:b/>
          <w:color w:val="757579"/>
          <w:spacing w:val="-3"/>
          <w:sz w:val="20"/>
        </w:rPr>
        <w:t xml:space="preserve"> </w:t>
      </w:r>
      <w:r>
        <w:rPr>
          <w:b/>
          <w:color w:val="757579"/>
          <w:sz w:val="20"/>
        </w:rPr>
        <w:t>over</w:t>
      </w:r>
      <w:r>
        <w:rPr>
          <w:b/>
          <w:color w:val="757579"/>
          <w:spacing w:val="-1"/>
          <w:sz w:val="20"/>
        </w:rPr>
        <w:t xml:space="preserve"> </w:t>
      </w:r>
      <w:r>
        <w:rPr>
          <w:b/>
          <w:color w:val="757579"/>
          <w:sz w:val="20"/>
        </w:rPr>
        <w:t>time.</w:t>
      </w:r>
      <w:r>
        <w:rPr>
          <w:b/>
          <w:color w:val="757579"/>
          <w:spacing w:val="-3"/>
          <w:sz w:val="20"/>
        </w:rPr>
        <w:t xml:space="preserve"> </w:t>
      </w:r>
      <w:r>
        <w:rPr>
          <w:b/>
          <w:color w:val="757579"/>
          <w:sz w:val="20"/>
        </w:rPr>
        <w:t>A</w:t>
      </w:r>
      <w:r>
        <w:rPr>
          <w:b/>
          <w:color w:val="757579"/>
          <w:spacing w:val="-3"/>
          <w:sz w:val="20"/>
        </w:rPr>
        <w:t xml:space="preserve"> </w:t>
      </w:r>
      <w:r>
        <w:rPr>
          <w:b/>
          <w:color w:val="757579"/>
          <w:sz w:val="20"/>
        </w:rPr>
        <w:t>better</w:t>
      </w:r>
      <w:r>
        <w:rPr>
          <w:b/>
          <w:color w:val="757579"/>
          <w:spacing w:val="-1"/>
          <w:sz w:val="20"/>
        </w:rPr>
        <w:t xml:space="preserve"> </w:t>
      </w:r>
      <w:r>
        <w:rPr>
          <w:b/>
          <w:color w:val="757579"/>
          <w:sz w:val="20"/>
        </w:rPr>
        <w:t>idea</w:t>
      </w:r>
      <w:r>
        <w:rPr>
          <w:b/>
          <w:color w:val="757579"/>
          <w:spacing w:val="-3"/>
          <w:sz w:val="20"/>
        </w:rPr>
        <w:t xml:space="preserve"> </w:t>
      </w:r>
      <w:r>
        <w:rPr>
          <w:b/>
          <w:color w:val="757579"/>
          <w:sz w:val="20"/>
        </w:rPr>
        <w:t>for</w:t>
      </w:r>
      <w:r>
        <w:rPr>
          <w:b/>
          <w:color w:val="757579"/>
          <w:spacing w:val="-2"/>
          <w:sz w:val="20"/>
        </w:rPr>
        <w:t xml:space="preserve"> </w:t>
      </w:r>
      <w:r>
        <w:rPr>
          <w:b/>
          <w:color w:val="757579"/>
          <w:sz w:val="20"/>
        </w:rPr>
        <w:t>exploring</w:t>
      </w:r>
      <w:r>
        <w:rPr>
          <w:b/>
          <w:color w:val="757579"/>
          <w:spacing w:val="-3"/>
          <w:sz w:val="20"/>
        </w:rPr>
        <w:t xml:space="preserve"> </w:t>
      </w:r>
      <w:r>
        <w:rPr>
          <w:b/>
          <w:color w:val="757579"/>
          <w:sz w:val="20"/>
        </w:rPr>
        <w:t>this</w:t>
      </w:r>
      <w:r>
        <w:rPr>
          <w:b/>
          <w:color w:val="757579"/>
          <w:spacing w:val="-3"/>
          <w:sz w:val="20"/>
        </w:rPr>
        <w:t xml:space="preserve"> </w:t>
      </w:r>
      <w:r>
        <w:rPr>
          <w:b/>
          <w:color w:val="757579"/>
          <w:sz w:val="20"/>
        </w:rPr>
        <w:t>data</w:t>
      </w:r>
      <w:r>
        <w:rPr>
          <w:b/>
          <w:color w:val="757579"/>
          <w:spacing w:val="-1"/>
          <w:sz w:val="20"/>
        </w:rPr>
        <w:t xml:space="preserve"> </w:t>
      </w:r>
      <w:r>
        <w:rPr>
          <w:b/>
          <w:color w:val="757579"/>
          <w:sz w:val="20"/>
        </w:rPr>
        <w:t>is</w:t>
      </w:r>
      <w:r>
        <w:rPr>
          <w:b/>
          <w:color w:val="757579"/>
          <w:spacing w:val="-3"/>
          <w:sz w:val="20"/>
        </w:rPr>
        <w:t xml:space="preserve"> </w:t>
      </w:r>
      <w:r>
        <w:rPr>
          <w:b/>
          <w:color w:val="757579"/>
          <w:sz w:val="20"/>
        </w:rPr>
        <w:t>to</w:t>
      </w:r>
      <w:r>
        <w:rPr>
          <w:b/>
          <w:color w:val="757579"/>
          <w:spacing w:val="-2"/>
          <w:sz w:val="20"/>
        </w:rPr>
        <w:t xml:space="preserve"> </w:t>
      </w:r>
      <w:r>
        <w:rPr>
          <w:b/>
          <w:color w:val="757579"/>
          <w:sz w:val="20"/>
        </w:rPr>
        <w:t>create</w:t>
      </w:r>
      <w:r>
        <w:rPr>
          <w:b/>
          <w:color w:val="757579"/>
          <w:spacing w:val="-1"/>
          <w:sz w:val="20"/>
        </w:rPr>
        <w:t xml:space="preserve"> </w:t>
      </w:r>
      <w:r>
        <w:rPr>
          <w:b/>
          <w:color w:val="757579"/>
          <w:sz w:val="20"/>
        </w:rPr>
        <w:t>a</w:t>
      </w:r>
      <w:r>
        <w:rPr>
          <w:b/>
          <w:color w:val="757579"/>
          <w:spacing w:val="-2"/>
          <w:sz w:val="20"/>
        </w:rPr>
        <w:t xml:space="preserve"> </w:t>
      </w:r>
      <w:r>
        <w:rPr>
          <w:b/>
          <w:color w:val="757579"/>
          <w:sz w:val="20"/>
        </w:rPr>
        <w:t>visualisation</w:t>
      </w:r>
      <w:r>
        <w:rPr>
          <w:b/>
          <w:color w:val="757579"/>
          <w:spacing w:val="-2"/>
          <w:sz w:val="20"/>
        </w:rPr>
        <w:t xml:space="preserve"> </w:t>
      </w:r>
      <w:r>
        <w:rPr>
          <w:b/>
          <w:color w:val="757579"/>
          <w:sz w:val="20"/>
        </w:rPr>
        <w:t>for</w:t>
      </w:r>
      <w:r>
        <w:rPr>
          <w:b/>
          <w:color w:val="757579"/>
          <w:spacing w:val="-1"/>
          <w:sz w:val="20"/>
        </w:rPr>
        <w:t xml:space="preserve"> </w:t>
      </w:r>
      <w:r>
        <w:rPr>
          <w:b/>
          <w:color w:val="757579"/>
          <w:sz w:val="20"/>
        </w:rPr>
        <w:t>it.</w:t>
      </w:r>
    </w:p>
    <w:p w14:paraId="005FBECB" w14:textId="77777777" w:rsidR="007B53B0" w:rsidRDefault="007B29AD">
      <w:pPr>
        <w:pStyle w:val="ListParagraph"/>
        <w:numPr>
          <w:ilvl w:val="0"/>
          <w:numId w:val="3"/>
        </w:numPr>
        <w:tabs>
          <w:tab w:val="left" w:pos="422"/>
        </w:tabs>
        <w:spacing w:before="179" w:line="264" w:lineRule="auto"/>
        <w:ind w:right="250"/>
        <w:jc w:val="both"/>
        <w:rPr>
          <w:sz w:val="24"/>
        </w:rPr>
      </w:pPr>
      <w:r>
        <w:rPr>
          <w:sz w:val="24"/>
        </w:rPr>
        <w:t>Create a conditional formatting rule that indicates when the sea level has risen and when it has</w:t>
      </w:r>
      <w:r>
        <w:rPr>
          <w:spacing w:val="-52"/>
          <w:sz w:val="24"/>
        </w:rPr>
        <w:t xml:space="preserve"> </w:t>
      </w:r>
      <w:r>
        <w:rPr>
          <w:sz w:val="24"/>
        </w:rPr>
        <w:t>fallen.</w:t>
      </w:r>
      <w:r>
        <w:rPr>
          <w:spacing w:val="-4"/>
          <w:sz w:val="24"/>
        </w:rPr>
        <w:t xml:space="preserve"> </w:t>
      </w:r>
      <w:r>
        <w:rPr>
          <w:sz w:val="24"/>
        </w:rPr>
        <w:t>What</w:t>
      </w:r>
      <w:r>
        <w:rPr>
          <w:spacing w:val="1"/>
          <w:sz w:val="24"/>
        </w:rPr>
        <w:t xml:space="preserve"> </w:t>
      </w:r>
      <w:r>
        <w:rPr>
          <w:sz w:val="24"/>
        </w:rPr>
        <w:t>information</w:t>
      </w:r>
      <w:r>
        <w:rPr>
          <w:spacing w:val="-1"/>
          <w:sz w:val="24"/>
        </w:rPr>
        <w:t xml:space="preserve"> </w:t>
      </w:r>
      <w:r>
        <w:rPr>
          <w:sz w:val="24"/>
        </w:rPr>
        <w:t>does</w:t>
      </w:r>
      <w:r>
        <w:rPr>
          <w:spacing w:val="-2"/>
          <w:sz w:val="24"/>
        </w:rPr>
        <w:t xml:space="preserve"> </w:t>
      </w:r>
      <w:r>
        <w:rPr>
          <w:sz w:val="24"/>
        </w:rPr>
        <w:t>this give</w:t>
      </w:r>
      <w:r>
        <w:rPr>
          <w:spacing w:val="-1"/>
          <w:sz w:val="24"/>
        </w:rPr>
        <w:t xml:space="preserve"> </w:t>
      </w:r>
      <w:r>
        <w:rPr>
          <w:sz w:val="24"/>
        </w:rPr>
        <w:t>us?</w:t>
      </w:r>
    </w:p>
    <w:p w14:paraId="74271662" w14:textId="77777777" w:rsidR="007B53B0" w:rsidRDefault="007B29AD">
      <w:pPr>
        <w:spacing w:before="123" w:line="264" w:lineRule="auto"/>
        <w:ind w:left="421" w:right="160"/>
        <w:rPr>
          <w:b/>
          <w:sz w:val="20"/>
        </w:rPr>
      </w:pPr>
      <w:r>
        <w:rPr>
          <w:b/>
          <w:color w:val="757579"/>
          <w:sz w:val="20"/>
        </w:rPr>
        <w:t>This</w:t>
      </w:r>
      <w:r>
        <w:rPr>
          <w:b/>
          <w:color w:val="757579"/>
          <w:spacing w:val="-4"/>
          <w:sz w:val="20"/>
        </w:rPr>
        <w:t xml:space="preserve"> </w:t>
      </w:r>
      <w:r>
        <w:rPr>
          <w:b/>
          <w:color w:val="757579"/>
          <w:sz w:val="20"/>
        </w:rPr>
        <w:t>highlights</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regular</w:t>
      </w:r>
      <w:r>
        <w:rPr>
          <w:b/>
          <w:color w:val="757579"/>
          <w:spacing w:val="-2"/>
          <w:sz w:val="20"/>
        </w:rPr>
        <w:t xml:space="preserve"> </w:t>
      </w:r>
      <w:r>
        <w:rPr>
          <w:b/>
          <w:color w:val="757579"/>
          <w:sz w:val="20"/>
        </w:rPr>
        <w:t>increase</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GMSL</w:t>
      </w:r>
      <w:r>
        <w:rPr>
          <w:b/>
          <w:color w:val="757579"/>
          <w:spacing w:val="-4"/>
          <w:sz w:val="20"/>
        </w:rPr>
        <w:t xml:space="preserve"> </w:t>
      </w:r>
      <w:r>
        <w:rPr>
          <w:b/>
          <w:color w:val="757579"/>
          <w:sz w:val="20"/>
        </w:rPr>
        <w:t>and</w:t>
      </w:r>
      <w:r>
        <w:rPr>
          <w:b/>
          <w:color w:val="757579"/>
          <w:spacing w:val="-2"/>
          <w:sz w:val="20"/>
        </w:rPr>
        <w:t xml:space="preserve"> </w:t>
      </w:r>
      <w:r>
        <w:rPr>
          <w:b/>
          <w:color w:val="757579"/>
          <w:sz w:val="20"/>
        </w:rPr>
        <w:t>indicates</w:t>
      </w:r>
      <w:r>
        <w:rPr>
          <w:b/>
          <w:color w:val="757579"/>
          <w:spacing w:val="-4"/>
          <w:sz w:val="20"/>
        </w:rPr>
        <w:t xml:space="preserve"> </w:t>
      </w:r>
      <w:r>
        <w:rPr>
          <w:b/>
          <w:color w:val="757579"/>
          <w:sz w:val="20"/>
        </w:rPr>
        <w:t>groupings</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years</w:t>
      </w:r>
      <w:r>
        <w:rPr>
          <w:b/>
          <w:color w:val="757579"/>
          <w:spacing w:val="-4"/>
          <w:sz w:val="20"/>
        </w:rPr>
        <w:t xml:space="preserve"> </w:t>
      </w:r>
      <w:r>
        <w:rPr>
          <w:b/>
          <w:color w:val="757579"/>
          <w:sz w:val="20"/>
        </w:rPr>
        <w:t>where</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sea</w:t>
      </w:r>
      <w:r>
        <w:rPr>
          <w:b/>
          <w:color w:val="757579"/>
          <w:spacing w:val="-3"/>
          <w:sz w:val="20"/>
        </w:rPr>
        <w:t xml:space="preserve"> </w:t>
      </w:r>
      <w:r>
        <w:rPr>
          <w:b/>
          <w:color w:val="757579"/>
          <w:sz w:val="20"/>
        </w:rPr>
        <w:t>level</w:t>
      </w:r>
      <w:r>
        <w:rPr>
          <w:b/>
          <w:color w:val="757579"/>
          <w:spacing w:val="-3"/>
          <w:sz w:val="20"/>
        </w:rPr>
        <w:t xml:space="preserve"> </w:t>
      </w:r>
      <w:r>
        <w:rPr>
          <w:b/>
          <w:color w:val="757579"/>
          <w:sz w:val="20"/>
        </w:rPr>
        <w:t>consistently</w:t>
      </w:r>
      <w:r>
        <w:rPr>
          <w:b/>
          <w:color w:val="757579"/>
          <w:spacing w:val="1"/>
          <w:sz w:val="20"/>
        </w:rPr>
        <w:t xml:space="preserve"> </w:t>
      </w:r>
      <w:r>
        <w:rPr>
          <w:b/>
          <w:color w:val="757579"/>
          <w:sz w:val="20"/>
        </w:rPr>
        <w:t>rose. Most notably, the cluster from 1986 to 2003 where the sea level rose steadily for every year excepting</w:t>
      </w:r>
      <w:r>
        <w:rPr>
          <w:b/>
          <w:color w:val="757579"/>
          <w:spacing w:val="1"/>
          <w:sz w:val="20"/>
        </w:rPr>
        <w:t xml:space="preserve"> </w:t>
      </w:r>
      <w:r>
        <w:rPr>
          <w:b/>
          <w:color w:val="757579"/>
          <w:sz w:val="20"/>
        </w:rPr>
        <w:t>1993.</w:t>
      </w:r>
    </w:p>
    <w:p w14:paraId="1A92A6FD" w14:textId="77777777" w:rsidR="007B53B0" w:rsidRDefault="007B29AD">
      <w:pPr>
        <w:pStyle w:val="ListParagraph"/>
        <w:numPr>
          <w:ilvl w:val="0"/>
          <w:numId w:val="3"/>
        </w:numPr>
        <w:tabs>
          <w:tab w:val="left" w:pos="422"/>
        </w:tabs>
        <w:spacing w:before="176" w:line="266" w:lineRule="auto"/>
        <w:ind w:right="1028"/>
        <w:rPr>
          <w:sz w:val="24"/>
        </w:rPr>
      </w:pPr>
      <w:r>
        <w:rPr>
          <w:sz w:val="24"/>
        </w:rPr>
        <w:t>What</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best</w:t>
      </w:r>
      <w:r>
        <w:rPr>
          <w:spacing w:val="-3"/>
          <w:sz w:val="24"/>
        </w:rPr>
        <w:t xml:space="preserve"> </w:t>
      </w:r>
      <w:r>
        <w:rPr>
          <w:sz w:val="24"/>
        </w:rPr>
        <w:t>graph</w:t>
      </w:r>
      <w:r>
        <w:rPr>
          <w:spacing w:val="-3"/>
          <w:sz w:val="24"/>
        </w:rPr>
        <w:t xml:space="preserve"> </w:t>
      </w:r>
      <w:r>
        <w:rPr>
          <w:sz w:val="24"/>
        </w:rPr>
        <w:t>type</w:t>
      </w:r>
      <w:r>
        <w:rPr>
          <w:spacing w:val="-3"/>
          <w:sz w:val="24"/>
        </w:rPr>
        <w:t xml:space="preserve"> </w:t>
      </w:r>
      <w:r>
        <w:rPr>
          <w:sz w:val="24"/>
        </w:rPr>
        <w:t>for</w:t>
      </w:r>
      <w:r>
        <w:rPr>
          <w:spacing w:val="-3"/>
          <w:sz w:val="24"/>
        </w:rPr>
        <w:t xml:space="preserve"> </w:t>
      </w:r>
      <w:r>
        <w:rPr>
          <w:sz w:val="24"/>
        </w:rPr>
        <w:t>this</w:t>
      </w:r>
      <w:r>
        <w:rPr>
          <w:spacing w:val="-4"/>
          <w:sz w:val="24"/>
        </w:rPr>
        <w:t xml:space="preserve"> </w:t>
      </w:r>
      <w:r>
        <w:rPr>
          <w:sz w:val="24"/>
        </w:rPr>
        <w:t>information?</w:t>
      </w:r>
      <w:r>
        <w:rPr>
          <w:spacing w:val="-7"/>
          <w:sz w:val="24"/>
        </w:rPr>
        <w:t xml:space="preserve"> </w:t>
      </w:r>
      <w:r>
        <w:rPr>
          <w:sz w:val="24"/>
        </w:rPr>
        <w:t>Create</w:t>
      </w:r>
      <w:r>
        <w:rPr>
          <w:spacing w:val="-1"/>
          <w:sz w:val="24"/>
        </w:rPr>
        <w:t xml:space="preserve"> </w:t>
      </w:r>
      <w:r>
        <w:rPr>
          <w:sz w:val="24"/>
        </w:rPr>
        <w:t>an</w:t>
      </w:r>
      <w:r>
        <w:rPr>
          <w:spacing w:val="-1"/>
          <w:sz w:val="24"/>
        </w:rPr>
        <w:t xml:space="preserve"> </w:t>
      </w:r>
      <w:r>
        <w:rPr>
          <w:sz w:val="24"/>
        </w:rPr>
        <w:t>appropriate</w:t>
      </w:r>
      <w:r>
        <w:rPr>
          <w:spacing w:val="-1"/>
          <w:sz w:val="24"/>
        </w:rPr>
        <w:t xml:space="preserve"> </w:t>
      </w:r>
      <w:r>
        <w:rPr>
          <w:sz w:val="24"/>
        </w:rPr>
        <w:t>visualisation</w:t>
      </w:r>
      <w:r>
        <w:rPr>
          <w:spacing w:val="-3"/>
          <w:sz w:val="24"/>
        </w:rPr>
        <w:t xml:space="preserve"> </w:t>
      </w:r>
      <w:r>
        <w:rPr>
          <w:sz w:val="24"/>
        </w:rPr>
        <w:t>to</w:t>
      </w:r>
      <w:r>
        <w:rPr>
          <w:spacing w:val="-51"/>
          <w:sz w:val="24"/>
        </w:rPr>
        <w:t xml:space="preserve"> </w:t>
      </w:r>
      <w:r>
        <w:rPr>
          <w:sz w:val="24"/>
        </w:rPr>
        <w:t>represent</w:t>
      </w:r>
      <w:r>
        <w:rPr>
          <w:spacing w:val="-2"/>
          <w:sz w:val="24"/>
        </w:rPr>
        <w:t xml:space="preserve"> </w:t>
      </w:r>
      <w:r>
        <w:rPr>
          <w:sz w:val="24"/>
        </w:rPr>
        <w:t>this data</w:t>
      </w:r>
      <w:r>
        <w:rPr>
          <w:spacing w:val="-2"/>
          <w:sz w:val="24"/>
        </w:rPr>
        <w:t xml:space="preserve"> </w:t>
      </w:r>
      <w:r>
        <w:rPr>
          <w:sz w:val="24"/>
        </w:rPr>
        <w:t>effectively.</w:t>
      </w:r>
    </w:p>
    <w:p w14:paraId="071D03AB" w14:textId="77777777" w:rsidR="007B53B0" w:rsidRDefault="007B29AD">
      <w:pPr>
        <w:spacing w:before="118" w:line="264" w:lineRule="auto"/>
        <w:ind w:left="421" w:right="183"/>
        <w:rPr>
          <w:b/>
          <w:sz w:val="20"/>
        </w:rPr>
      </w:pPr>
      <w:r>
        <w:rPr>
          <w:b/>
          <w:color w:val="757579"/>
          <w:sz w:val="20"/>
        </w:rPr>
        <w:t>Line graphs are a very good choice for this data, as it compares change from year to year. A filled-area line graph</w:t>
      </w:r>
      <w:r>
        <w:rPr>
          <w:b/>
          <w:color w:val="757579"/>
          <w:spacing w:val="-43"/>
          <w:sz w:val="20"/>
        </w:rPr>
        <w:t xml:space="preserve"> </w:t>
      </w:r>
      <w:r>
        <w:rPr>
          <w:b/>
          <w:color w:val="757579"/>
          <w:sz w:val="20"/>
        </w:rPr>
        <w:t>could</w:t>
      </w:r>
      <w:r>
        <w:rPr>
          <w:b/>
          <w:color w:val="757579"/>
          <w:spacing w:val="-1"/>
          <w:sz w:val="20"/>
        </w:rPr>
        <w:t xml:space="preserve"> </w:t>
      </w:r>
      <w:r>
        <w:rPr>
          <w:b/>
          <w:color w:val="757579"/>
          <w:sz w:val="20"/>
        </w:rPr>
        <w:t>also be</w:t>
      </w:r>
      <w:r>
        <w:rPr>
          <w:b/>
          <w:color w:val="757579"/>
          <w:spacing w:val="-1"/>
          <w:sz w:val="20"/>
        </w:rPr>
        <w:t xml:space="preserve"> </w:t>
      </w:r>
      <w:r>
        <w:rPr>
          <w:b/>
          <w:color w:val="757579"/>
          <w:sz w:val="20"/>
        </w:rPr>
        <w:t>used</w:t>
      </w:r>
      <w:r>
        <w:rPr>
          <w:b/>
          <w:color w:val="757579"/>
          <w:spacing w:val="1"/>
          <w:sz w:val="20"/>
        </w:rPr>
        <w:t xml:space="preserve"> </w:t>
      </w:r>
      <w:r>
        <w:rPr>
          <w:b/>
          <w:color w:val="757579"/>
          <w:sz w:val="20"/>
        </w:rPr>
        <w:t>to</w:t>
      </w:r>
      <w:r>
        <w:rPr>
          <w:b/>
          <w:color w:val="757579"/>
          <w:spacing w:val="-3"/>
          <w:sz w:val="20"/>
        </w:rPr>
        <w:t xml:space="preserve"> </w:t>
      </w:r>
      <w:r>
        <w:rPr>
          <w:b/>
          <w:color w:val="757579"/>
          <w:sz w:val="20"/>
        </w:rPr>
        <w:t>show the</w:t>
      </w:r>
      <w:r>
        <w:rPr>
          <w:b/>
          <w:color w:val="757579"/>
          <w:spacing w:val="-1"/>
          <w:sz w:val="20"/>
        </w:rPr>
        <w:t xml:space="preserve"> </w:t>
      </w:r>
      <w:r>
        <w:rPr>
          <w:b/>
          <w:color w:val="757579"/>
          <w:sz w:val="20"/>
        </w:rPr>
        <w:t>measurements along</w:t>
      </w:r>
      <w:r>
        <w:rPr>
          <w:b/>
          <w:color w:val="757579"/>
          <w:spacing w:val="-3"/>
          <w:sz w:val="20"/>
        </w:rPr>
        <w:t xml:space="preserve"> </w:t>
      </w:r>
      <w:r>
        <w:rPr>
          <w:b/>
          <w:color w:val="757579"/>
          <w:sz w:val="20"/>
        </w:rPr>
        <w:t>with</w:t>
      </w:r>
      <w:r>
        <w:rPr>
          <w:b/>
          <w:color w:val="757579"/>
          <w:spacing w:val="1"/>
          <w:sz w:val="20"/>
        </w:rPr>
        <w:t xml:space="preserve"> </w:t>
      </w:r>
      <w:r>
        <w:rPr>
          <w:b/>
          <w:color w:val="757579"/>
          <w:sz w:val="20"/>
        </w:rPr>
        <w:t>their</w:t>
      </w:r>
      <w:r>
        <w:rPr>
          <w:b/>
          <w:color w:val="757579"/>
          <w:spacing w:val="-1"/>
          <w:sz w:val="20"/>
        </w:rPr>
        <w:t xml:space="preserve"> </w:t>
      </w:r>
      <w:r>
        <w:rPr>
          <w:b/>
          <w:color w:val="757579"/>
          <w:sz w:val="20"/>
        </w:rPr>
        <w:t>potential</w:t>
      </w:r>
      <w:r>
        <w:rPr>
          <w:b/>
          <w:color w:val="757579"/>
          <w:spacing w:val="-2"/>
          <w:sz w:val="20"/>
        </w:rPr>
        <w:t xml:space="preserve"> </w:t>
      </w:r>
      <w:r>
        <w:rPr>
          <w:b/>
          <w:color w:val="757579"/>
          <w:sz w:val="20"/>
        </w:rPr>
        <w:t>variance.</w:t>
      </w:r>
    </w:p>
    <w:p w14:paraId="7F225CBB" w14:textId="77777777" w:rsidR="007B53B0" w:rsidRDefault="007B29AD">
      <w:pPr>
        <w:pStyle w:val="ListParagraph"/>
        <w:numPr>
          <w:ilvl w:val="0"/>
          <w:numId w:val="3"/>
        </w:numPr>
        <w:tabs>
          <w:tab w:val="left" w:pos="422"/>
        </w:tabs>
        <w:spacing w:before="179" w:line="264" w:lineRule="auto"/>
        <w:ind w:right="132"/>
        <w:rPr>
          <w:sz w:val="24"/>
        </w:rPr>
      </w:pPr>
      <w:r>
        <w:rPr>
          <w:sz w:val="24"/>
        </w:rPr>
        <w:t>Create a new column in the spreadsheet which calculates the change from year to year. Use this</w:t>
      </w:r>
      <w:r>
        <w:rPr>
          <w:spacing w:val="-52"/>
          <w:sz w:val="24"/>
        </w:rPr>
        <w:t xml:space="preserve"> </w:t>
      </w:r>
      <w:r>
        <w:rPr>
          <w:sz w:val="24"/>
        </w:rPr>
        <w:t>column to create a formula that calculates the average yearly change. Use conditional</w:t>
      </w:r>
      <w:r>
        <w:rPr>
          <w:spacing w:val="1"/>
          <w:sz w:val="24"/>
        </w:rPr>
        <w:t xml:space="preserve"> </w:t>
      </w:r>
      <w:r>
        <w:rPr>
          <w:sz w:val="24"/>
        </w:rPr>
        <w:t>formatting</w:t>
      </w:r>
      <w:r>
        <w:rPr>
          <w:spacing w:val="-3"/>
          <w:sz w:val="24"/>
        </w:rPr>
        <w:t xml:space="preserve"> </w:t>
      </w:r>
      <w:r>
        <w:rPr>
          <w:sz w:val="24"/>
        </w:rPr>
        <w:t>to</w:t>
      </w:r>
      <w:r>
        <w:rPr>
          <w:spacing w:val="-3"/>
          <w:sz w:val="24"/>
        </w:rPr>
        <w:t xml:space="preserve"> </w:t>
      </w:r>
      <w:r>
        <w:rPr>
          <w:sz w:val="24"/>
        </w:rPr>
        <w:t>highlight</w:t>
      </w:r>
      <w:r>
        <w:rPr>
          <w:spacing w:val="-2"/>
          <w:sz w:val="24"/>
        </w:rPr>
        <w:t xml:space="preserve"> </w:t>
      </w:r>
      <w:r>
        <w:rPr>
          <w:sz w:val="24"/>
        </w:rPr>
        <w:t>years</w:t>
      </w:r>
      <w:r>
        <w:rPr>
          <w:spacing w:val="-2"/>
          <w:sz w:val="24"/>
        </w:rPr>
        <w:t xml:space="preserve"> </w:t>
      </w:r>
      <w:r>
        <w:rPr>
          <w:sz w:val="24"/>
        </w:rPr>
        <w:t>that</w:t>
      </w:r>
      <w:r>
        <w:rPr>
          <w:spacing w:val="-3"/>
          <w:sz w:val="24"/>
        </w:rPr>
        <w:t xml:space="preserve"> </w:t>
      </w:r>
      <w:r>
        <w:rPr>
          <w:sz w:val="24"/>
        </w:rPr>
        <w:t>are</w:t>
      </w:r>
      <w:r>
        <w:rPr>
          <w:spacing w:val="-4"/>
          <w:sz w:val="24"/>
        </w:rPr>
        <w:t xml:space="preserve"> </w:t>
      </w:r>
      <w:r>
        <w:rPr>
          <w:sz w:val="24"/>
        </w:rPr>
        <w:t>above</w:t>
      </w:r>
      <w:r>
        <w:rPr>
          <w:spacing w:val="-4"/>
          <w:sz w:val="24"/>
        </w:rPr>
        <w:t xml:space="preserve"> </w:t>
      </w:r>
      <w:r>
        <w:rPr>
          <w:sz w:val="24"/>
        </w:rPr>
        <w:t>the</w:t>
      </w:r>
      <w:r>
        <w:rPr>
          <w:spacing w:val="-3"/>
          <w:sz w:val="24"/>
        </w:rPr>
        <w:t xml:space="preserve"> </w:t>
      </w:r>
      <w:r>
        <w:rPr>
          <w:sz w:val="24"/>
        </w:rPr>
        <w:t>average</w:t>
      </w:r>
      <w:r>
        <w:rPr>
          <w:spacing w:val="-2"/>
          <w:sz w:val="24"/>
        </w:rPr>
        <w:t xml:space="preserve"> </w:t>
      </w:r>
      <w:r>
        <w:rPr>
          <w:sz w:val="24"/>
        </w:rPr>
        <w:t>yearly</w:t>
      </w:r>
      <w:r>
        <w:rPr>
          <w:spacing w:val="-2"/>
          <w:sz w:val="24"/>
        </w:rPr>
        <w:t xml:space="preserve"> </w:t>
      </w:r>
      <w:r>
        <w:rPr>
          <w:sz w:val="24"/>
        </w:rPr>
        <w:t>change.</w:t>
      </w:r>
      <w:r>
        <w:rPr>
          <w:spacing w:val="-3"/>
          <w:sz w:val="24"/>
        </w:rPr>
        <w:t xml:space="preserve"> </w:t>
      </w:r>
      <w:r>
        <w:rPr>
          <w:sz w:val="24"/>
        </w:rPr>
        <w:t>What</w:t>
      </w:r>
      <w:r>
        <w:rPr>
          <w:spacing w:val="-3"/>
          <w:sz w:val="24"/>
        </w:rPr>
        <w:t xml:space="preserve"> </w:t>
      </w:r>
      <w:r>
        <w:rPr>
          <w:sz w:val="24"/>
        </w:rPr>
        <w:t>does</w:t>
      </w:r>
      <w:r>
        <w:rPr>
          <w:spacing w:val="-4"/>
          <w:sz w:val="24"/>
        </w:rPr>
        <w:t xml:space="preserve"> </w:t>
      </w:r>
      <w:r>
        <w:rPr>
          <w:sz w:val="24"/>
        </w:rPr>
        <w:t>this</w:t>
      </w:r>
      <w:r>
        <w:rPr>
          <w:spacing w:val="-3"/>
          <w:sz w:val="24"/>
        </w:rPr>
        <w:t xml:space="preserve"> </w:t>
      </w:r>
      <w:r>
        <w:rPr>
          <w:sz w:val="24"/>
        </w:rPr>
        <w:t>indicate?</w:t>
      </w:r>
    </w:p>
    <w:p w14:paraId="644C792D" w14:textId="77777777" w:rsidR="007B53B0" w:rsidRDefault="007B29AD">
      <w:pPr>
        <w:spacing w:before="122" w:line="264" w:lineRule="auto"/>
        <w:ind w:left="421" w:right="122"/>
        <w:rPr>
          <w:b/>
          <w:sz w:val="20"/>
        </w:rPr>
      </w:pPr>
      <w:r>
        <w:rPr>
          <w:b/>
          <w:color w:val="757579"/>
          <w:sz w:val="20"/>
        </w:rPr>
        <w:t>The average</w:t>
      </w:r>
      <w:r>
        <w:rPr>
          <w:b/>
          <w:color w:val="757579"/>
          <w:spacing w:val="1"/>
          <w:sz w:val="20"/>
        </w:rPr>
        <w:t xml:space="preserve"> </w:t>
      </w:r>
      <w:r>
        <w:rPr>
          <w:b/>
          <w:color w:val="757579"/>
          <w:sz w:val="20"/>
        </w:rPr>
        <w:t>change is quite</w:t>
      </w:r>
      <w:r>
        <w:rPr>
          <w:b/>
          <w:color w:val="757579"/>
          <w:spacing w:val="1"/>
          <w:sz w:val="20"/>
        </w:rPr>
        <w:t xml:space="preserve"> </w:t>
      </w:r>
      <w:r>
        <w:rPr>
          <w:b/>
          <w:color w:val="757579"/>
          <w:sz w:val="20"/>
        </w:rPr>
        <w:t>high,</w:t>
      </w:r>
      <w:r>
        <w:rPr>
          <w:b/>
          <w:color w:val="757579"/>
          <w:spacing w:val="-2"/>
          <w:sz w:val="20"/>
        </w:rPr>
        <w:t xml:space="preserve"> </w:t>
      </w:r>
      <w:r>
        <w:rPr>
          <w:b/>
          <w:color w:val="757579"/>
          <w:sz w:val="20"/>
        </w:rPr>
        <w:t>at</w:t>
      </w:r>
      <w:r>
        <w:rPr>
          <w:b/>
          <w:color w:val="757579"/>
          <w:spacing w:val="1"/>
          <w:sz w:val="20"/>
        </w:rPr>
        <w:t xml:space="preserve"> </w:t>
      </w:r>
      <w:r>
        <w:rPr>
          <w:b/>
          <w:color w:val="757579"/>
          <w:sz w:val="20"/>
        </w:rPr>
        <w:t>about</w:t>
      </w:r>
      <w:r>
        <w:rPr>
          <w:b/>
          <w:color w:val="757579"/>
          <w:spacing w:val="1"/>
          <w:sz w:val="20"/>
        </w:rPr>
        <w:t xml:space="preserve"> </w:t>
      </w:r>
      <w:r>
        <w:rPr>
          <w:b/>
          <w:color w:val="757579"/>
          <w:sz w:val="20"/>
        </w:rPr>
        <w:t>1.648mm a</w:t>
      </w:r>
      <w:r>
        <w:rPr>
          <w:b/>
          <w:color w:val="757579"/>
          <w:spacing w:val="1"/>
          <w:sz w:val="20"/>
        </w:rPr>
        <w:t xml:space="preserve"> </w:t>
      </w:r>
      <w:r>
        <w:rPr>
          <w:b/>
          <w:color w:val="757579"/>
          <w:sz w:val="20"/>
        </w:rPr>
        <w:t>year.</w:t>
      </w:r>
      <w:r>
        <w:rPr>
          <w:b/>
          <w:color w:val="757579"/>
          <w:spacing w:val="-1"/>
          <w:sz w:val="20"/>
        </w:rPr>
        <w:t xml:space="preserve"> </w:t>
      </w:r>
      <w:r>
        <w:rPr>
          <w:b/>
          <w:color w:val="757579"/>
          <w:sz w:val="20"/>
        </w:rPr>
        <w:t>Using</w:t>
      </w:r>
      <w:r>
        <w:rPr>
          <w:b/>
          <w:color w:val="757579"/>
          <w:spacing w:val="5"/>
          <w:sz w:val="20"/>
        </w:rPr>
        <w:t xml:space="preserve"> </w:t>
      </w:r>
      <w:r>
        <w:rPr>
          <w:b/>
          <w:color w:val="757579"/>
          <w:sz w:val="20"/>
        </w:rPr>
        <w:t>conditional</w:t>
      </w:r>
      <w:r>
        <w:rPr>
          <w:b/>
          <w:color w:val="757579"/>
          <w:spacing w:val="2"/>
          <w:sz w:val="20"/>
        </w:rPr>
        <w:t xml:space="preserve"> </w:t>
      </w:r>
      <w:r>
        <w:rPr>
          <w:b/>
          <w:color w:val="757579"/>
          <w:sz w:val="20"/>
        </w:rPr>
        <w:t>formatting</w:t>
      </w:r>
      <w:r>
        <w:rPr>
          <w:b/>
          <w:color w:val="757579"/>
          <w:spacing w:val="-2"/>
          <w:sz w:val="20"/>
        </w:rPr>
        <w:t xml:space="preserve"> </w:t>
      </w:r>
      <w:r>
        <w:rPr>
          <w:b/>
          <w:color w:val="757579"/>
          <w:sz w:val="20"/>
        </w:rPr>
        <w:t>highlights</w:t>
      </w:r>
      <w:r>
        <w:rPr>
          <w:b/>
          <w:color w:val="757579"/>
          <w:spacing w:val="1"/>
          <w:sz w:val="20"/>
        </w:rPr>
        <w:t xml:space="preserve"> </w:t>
      </w:r>
      <w:r>
        <w:rPr>
          <w:b/>
          <w:color w:val="757579"/>
          <w:sz w:val="20"/>
        </w:rPr>
        <w:t>the times</w:t>
      </w:r>
      <w:r>
        <w:rPr>
          <w:b/>
          <w:color w:val="757579"/>
          <w:spacing w:val="1"/>
          <w:sz w:val="20"/>
        </w:rPr>
        <w:t xml:space="preserve"> </w:t>
      </w:r>
      <w:r>
        <w:rPr>
          <w:b/>
          <w:color w:val="757579"/>
          <w:sz w:val="20"/>
        </w:rPr>
        <w:t>that the sea level rose more than the average. It also highlights periods where the sea level rise was consistently</w:t>
      </w:r>
      <w:r>
        <w:rPr>
          <w:b/>
          <w:color w:val="757579"/>
          <w:spacing w:val="1"/>
          <w:sz w:val="20"/>
        </w:rPr>
        <w:t xml:space="preserve"> </w:t>
      </w:r>
      <w:r>
        <w:rPr>
          <w:b/>
          <w:color w:val="757579"/>
          <w:sz w:val="20"/>
        </w:rPr>
        <w:t>lower than the average. Early in the 20 century (1915-1928) there is a cluster of very low rise, with very few years</w:t>
      </w:r>
      <w:r>
        <w:rPr>
          <w:b/>
          <w:color w:val="757579"/>
          <w:spacing w:val="-43"/>
          <w:sz w:val="20"/>
        </w:rPr>
        <w:t xml:space="preserve"> </w:t>
      </w:r>
      <w:r>
        <w:rPr>
          <w:b/>
          <w:color w:val="757579"/>
          <w:sz w:val="20"/>
        </w:rPr>
        <w:t>above</w:t>
      </w:r>
      <w:r>
        <w:rPr>
          <w:b/>
          <w:color w:val="757579"/>
          <w:spacing w:val="-1"/>
          <w:sz w:val="20"/>
        </w:rPr>
        <w:t xml:space="preserve"> </w:t>
      </w:r>
      <w:r>
        <w:rPr>
          <w:b/>
          <w:color w:val="757579"/>
          <w:sz w:val="20"/>
        </w:rPr>
        <w:t>the average (and some</w:t>
      </w:r>
      <w:r>
        <w:rPr>
          <w:b/>
          <w:color w:val="757579"/>
          <w:spacing w:val="-3"/>
          <w:sz w:val="20"/>
        </w:rPr>
        <w:t xml:space="preserve"> </w:t>
      </w:r>
      <w:r>
        <w:rPr>
          <w:b/>
          <w:color w:val="757579"/>
          <w:sz w:val="20"/>
        </w:rPr>
        <w:t>periods</w:t>
      </w:r>
      <w:r>
        <w:rPr>
          <w:b/>
          <w:color w:val="757579"/>
          <w:spacing w:val="-2"/>
          <w:sz w:val="20"/>
        </w:rPr>
        <w:t xml:space="preserve"> </w:t>
      </w:r>
      <w:r>
        <w:rPr>
          <w:b/>
          <w:color w:val="757579"/>
          <w:sz w:val="20"/>
        </w:rPr>
        <w:t>where</w:t>
      </w:r>
      <w:r>
        <w:rPr>
          <w:b/>
          <w:color w:val="757579"/>
          <w:spacing w:val="-3"/>
          <w:sz w:val="20"/>
        </w:rPr>
        <w:t xml:space="preserve"> </w:t>
      </w:r>
      <w:r>
        <w:rPr>
          <w:b/>
          <w:color w:val="757579"/>
          <w:sz w:val="20"/>
        </w:rPr>
        <w:t>the sea</w:t>
      </w:r>
      <w:r>
        <w:rPr>
          <w:b/>
          <w:color w:val="757579"/>
          <w:spacing w:val="-1"/>
          <w:sz w:val="20"/>
        </w:rPr>
        <w:t xml:space="preserve"> </w:t>
      </w:r>
      <w:r>
        <w:rPr>
          <w:b/>
          <w:color w:val="757579"/>
          <w:sz w:val="20"/>
        </w:rPr>
        <w:t>level</w:t>
      </w:r>
      <w:r>
        <w:rPr>
          <w:b/>
          <w:color w:val="757579"/>
          <w:spacing w:val="-1"/>
          <w:sz w:val="20"/>
        </w:rPr>
        <w:t xml:space="preserve"> </w:t>
      </w:r>
      <w:r>
        <w:rPr>
          <w:b/>
          <w:color w:val="757579"/>
          <w:sz w:val="20"/>
        </w:rPr>
        <w:t>fell).</w:t>
      </w:r>
    </w:p>
    <w:p w14:paraId="64D1AE4E" w14:textId="6B89AC90" w:rsidR="007B53B0" w:rsidRDefault="007B29AD">
      <w:pPr>
        <w:pStyle w:val="ListParagraph"/>
        <w:numPr>
          <w:ilvl w:val="0"/>
          <w:numId w:val="3"/>
        </w:numPr>
        <w:tabs>
          <w:tab w:val="left" w:pos="422"/>
        </w:tabs>
        <w:spacing w:before="177" w:line="264" w:lineRule="auto"/>
        <w:ind w:right="147"/>
        <w:rPr>
          <w:sz w:val="24"/>
        </w:rPr>
      </w:pPr>
      <w:r>
        <w:rPr>
          <w:sz w:val="24"/>
        </w:rPr>
        <w:t>Create a column that expresses the change from year to year as a percentage of the overall sea</w:t>
      </w:r>
      <w:r>
        <w:rPr>
          <w:spacing w:val="1"/>
          <w:sz w:val="24"/>
        </w:rPr>
        <w:t xml:space="preserve"> </w:t>
      </w:r>
      <w:r>
        <w:rPr>
          <w:sz w:val="24"/>
        </w:rPr>
        <w:t xml:space="preserve">level. </w:t>
      </w:r>
      <w:r w:rsidR="00A04EDC">
        <w:rPr>
          <w:sz w:val="24"/>
        </w:rPr>
        <w:t>Consider what this value. What does it indicate about the data?</w:t>
      </w:r>
      <w:r>
        <w:rPr>
          <w:sz w:val="24"/>
        </w:rPr>
        <w:t xml:space="preserve"> What does it not indicate? How could we make this aspect of</w:t>
      </w:r>
      <w:r>
        <w:rPr>
          <w:spacing w:val="1"/>
          <w:sz w:val="24"/>
        </w:rPr>
        <w:t xml:space="preserve"> </w:t>
      </w:r>
      <w:r>
        <w:rPr>
          <w:sz w:val="24"/>
        </w:rPr>
        <w:t>the</w:t>
      </w:r>
      <w:r>
        <w:rPr>
          <w:spacing w:val="-3"/>
          <w:sz w:val="24"/>
        </w:rPr>
        <w:t xml:space="preserve"> </w:t>
      </w:r>
      <w:r>
        <w:rPr>
          <w:sz w:val="24"/>
        </w:rPr>
        <w:t>data more</w:t>
      </w:r>
      <w:r>
        <w:rPr>
          <w:spacing w:val="-1"/>
          <w:sz w:val="24"/>
        </w:rPr>
        <w:t xml:space="preserve"> </w:t>
      </w:r>
      <w:r>
        <w:rPr>
          <w:sz w:val="24"/>
        </w:rPr>
        <w:t>useful?</w:t>
      </w:r>
      <w:r w:rsidR="00A04EDC">
        <w:rPr>
          <w:sz w:val="24"/>
        </w:rPr>
        <w:t xml:space="preserve"> It might be helpful to create an appropriate visualisation.</w:t>
      </w:r>
    </w:p>
    <w:p w14:paraId="5B18C2F2" w14:textId="77777777" w:rsidR="007B53B0" w:rsidRDefault="007B29AD">
      <w:pPr>
        <w:spacing w:before="122" w:line="264" w:lineRule="auto"/>
        <w:ind w:left="421" w:right="140"/>
        <w:rPr>
          <w:b/>
          <w:sz w:val="20"/>
        </w:rPr>
      </w:pPr>
      <w:r>
        <w:rPr>
          <w:b/>
          <w:color w:val="757579"/>
          <w:sz w:val="20"/>
        </w:rPr>
        <w:t>Percentage rise and fall is tough to categorise this way, since the initial values are negative and become positive.</w:t>
      </w:r>
      <w:r>
        <w:rPr>
          <w:b/>
          <w:color w:val="757579"/>
          <w:spacing w:val="-43"/>
          <w:sz w:val="20"/>
        </w:rPr>
        <w:t xml:space="preserve"> </w:t>
      </w:r>
      <w:r>
        <w:rPr>
          <w:b/>
          <w:color w:val="757579"/>
          <w:sz w:val="20"/>
        </w:rPr>
        <w:t>Without accounting for this, rise will be expressed as a negative percentage, and fall will be expressed as a</w:t>
      </w:r>
      <w:r>
        <w:rPr>
          <w:b/>
          <w:color w:val="757579"/>
          <w:spacing w:val="1"/>
          <w:sz w:val="20"/>
        </w:rPr>
        <w:t xml:space="preserve"> </w:t>
      </w:r>
      <w:r>
        <w:rPr>
          <w:b/>
          <w:color w:val="757579"/>
          <w:sz w:val="20"/>
        </w:rPr>
        <w:t>positive until sea level reach positive values, when it will be reversed. This makes it difficult to compare values.</w:t>
      </w:r>
      <w:r>
        <w:rPr>
          <w:b/>
          <w:color w:val="757579"/>
          <w:spacing w:val="1"/>
          <w:sz w:val="20"/>
        </w:rPr>
        <w:t xml:space="preserve"> </w:t>
      </w:r>
      <w:r>
        <w:rPr>
          <w:b/>
          <w:color w:val="757579"/>
          <w:sz w:val="20"/>
        </w:rPr>
        <w:t>Additionally,</w:t>
      </w:r>
      <w:r>
        <w:rPr>
          <w:b/>
          <w:color w:val="757579"/>
          <w:spacing w:val="-4"/>
          <w:sz w:val="20"/>
        </w:rPr>
        <w:t xml:space="preserve"> </w:t>
      </w:r>
      <w:r>
        <w:rPr>
          <w:b/>
          <w:color w:val="757579"/>
          <w:sz w:val="20"/>
        </w:rPr>
        <w:t>when</w:t>
      </w:r>
      <w:r>
        <w:rPr>
          <w:b/>
          <w:color w:val="757579"/>
          <w:spacing w:val="-2"/>
          <w:sz w:val="20"/>
        </w:rPr>
        <w:t xml:space="preserve"> </w:t>
      </w:r>
      <w:r>
        <w:rPr>
          <w:b/>
          <w:color w:val="757579"/>
          <w:sz w:val="20"/>
        </w:rPr>
        <w:t>sea</w:t>
      </w:r>
      <w:r>
        <w:rPr>
          <w:b/>
          <w:color w:val="757579"/>
          <w:spacing w:val="-3"/>
          <w:sz w:val="20"/>
        </w:rPr>
        <w:t xml:space="preserve"> </w:t>
      </w:r>
      <w:r>
        <w:rPr>
          <w:b/>
          <w:color w:val="757579"/>
          <w:sz w:val="20"/>
        </w:rPr>
        <w:t>levels</w:t>
      </w:r>
      <w:r>
        <w:rPr>
          <w:b/>
          <w:color w:val="757579"/>
          <w:spacing w:val="-1"/>
          <w:sz w:val="20"/>
        </w:rPr>
        <w:t xml:space="preserve"> </w:t>
      </w:r>
      <w:r>
        <w:rPr>
          <w:b/>
          <w:color w:val="757579"/>
          <w:sz w:val="20"/>
        </w:rPr>
        <w:t>approach</w:t>
      </w:r>
      <w:r>
        <w:rPr>
          <w:b/>
          <w:color w:val="757579"/>
          <w:spacing w:val="-4"/>
          <w:sz w:val="20"/>
        </w:rPr>
        <w:t xml:space="preserve"> </w:t>
      </w:r>
      <w:r>
        <w:rPr>
          <w:b/>
          <w:color w:val="757579"/>
          <w:sz w:val="20"/>
        </w:rPr>
        <w:t>0</w:t>
      </w:r>
      <w:r>
        <w:rPr>
          <w:b/>
          <w:color w:val="757579"/>
          <w:spacing w:val="-2"/>
          <w:sz w:val="20"/>
        </w:rPr>
        <w:t xml:space="preserve"> </w:t>
      </w:r>
      <w:r>
        <w:rPr>
          <w:b/>
          <w:color w:val="757579"/>
          <w:sz w:val="20"/>
        </w:rPr>
        <w:t>in</w:t>
      </w:r>
      <w:r>
        <w:rPr>
          <w:b/>
          <w:color w:val="757579"/>
          <w:spacing w:val="-1"/>
          <w:sz w:val="20"/>
        </w:rPr>
        <w:t xml:space="preserve"> </w:t>
      </w:r>
      <w:r>
        <w:rPr>
          <w:b/>
          <w:color w:val="757579"/>
          <w:sz w:val="20"/>
        </w:rPr>
        <w:t>1990,</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percentage</w:t>
      </w:r>
      <w:r>
        <w:rPr>
          <w:b/>
          <w:color w:val="757579"/>
          <w:spacing w:val="-2"/>
          <w:sz w:val="20"/>
        </w:rPr>
        <w:t xml:space="preserve"> </w:t>
      </w:r>
      <w:r>
        <w:rPr>
          <w:b/>
          <w:color w:val="757579"/>
          <w:sz w:val="20"/>
        </w:rPr>
        <w:t>change</w:t>
      </w:r>
      <w:r>
        <w:rPr>
          <w:b/>
          <w:color w:val="757579"/>
          <w:spacing w:val="-2"/>
          <w:sz w:val="20"/>
        </w:rPr>
        <w:t xml:space="preserve"> </w:t>
      </w:r>
      <w:r>
        <w:rPr>
          <w:b/>
          <w:color w:val="757579"/>
          <w:sz w:val="20"/>
        </w:rPr>
        <w:t>will</w:t>
      </w:r>
      <w:r>
        <w:rPr>
          <w:b/>
          <w:color w:val="757579"/>
          <w:spacing w:val="-4"/>
          <w:sz w:val="20"/>
        </w:rPr>
        <w:t xml:space="preserve"> </w:t>
      </w:r>
      <w:r>
        <w:rPr>
          <w:b/>
          <w:color w:val="757579"/>
          <w:sz w:val="20"/>
        </w:rPr>
        <w:t>become</w:t>
      </w:r>
      <w:r>
        <w:rPr>
          <w:b/>
          <w:color w:val="757579"/>
          <w:spacing w:val="-2"/>
          <w:sz w:val="20"/>
        </w:rPr>
        <w:t xml:space="preserve"> </w:t>
      </w:r>
      <w:r>
        <w:rPr>
          <w:b/>
          <w:color w:val="757579"/>
          <w:sz w:val="20"/>
        </w:rPr>
        <w:t>very</w:t>
      </w:r>
      <w:r>
        <w:rPr>
          <w:b/>
          <w:color w:val="757579"/>
          <w:spacing w:val="-2"/>
          <w:sz w:val="20"/>
        </w:rPr>
        <w:t xml:space="preserve"> </w:t>
      </w:r>
      <w:r>
        <w:rPr>
          <w:b/>
          <w:color w:val="757579"/>
          <w:sz w:val="20"/>
        </w:rPr>
        <w:t>large,</w:t>
      </w:r>
      <w:r>
        <w:rPr>
          <w:b/>
          <w:color w:val="757579"/>
          <w:spacing w:val="-4"/>
          <w:sz w:val="20"/>
        </w:rPr>
        <w:t xml:space="preserve"> </w:t>
      </w:r>
      <w:r>
        <w:rPr>
          <w:b/>
          <w:color w:val="757579"/>
          <w:sz w:val="20"/>
        </w:rPr>
        <w:t>because</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sea</w:t>
      </w:r>
      <w:r>
        <w:rPr>
          <w:b/>
          <w:color w:val="757579"/>
          <w:spacing w:val="-42"/>
          <w:sz w:val="20"/>
        </w:rPr>
        <w:t xml:space="preserve"> </w:t>
      </w:r>
      <w:r>
        <w:rPr>
          <w:b/>
          <w:color w:val="757579"/>
          <w:sz w:val="20"/>
        </w:rPr>
        <w:t>levels are very small. It can be more useful to express the change as a percentage of the total rise. While that</w:t>
      </w:r>
      <w:r>
        <w:rPr>
          <w:b/>
          <w:color w:val="757579"/>
          <w:spacing w:val="1"/>
          <w:sz w:val="20"/>
        </w:rPr>
        <w:t xml:space="preserve"> </w:t>
      </w:r>
      <w:r>
        <w:rPr>
          <w:b/>
          <w:color w:val="757579"/>
          <w:sz w:val="20"/>
        </w:rPr>
        <w:t>graph will also be difficult to interpret, use of a trend line indicates that the percentage of the total change that</w:t>
      </w:r>
      <w:r>
        <w:rPr>
          <w:b/>
          <w:color w:val="757579"/>
          <w:spacing w:val="1"/>
          <w:sz w:val="20"/>
        </w:rPr>
        <w:t xml:space="preserve"> </w:t>
      </w:r>
      <w:r>
        <w:rPr>
          <w:b/>
          <w:color w:val="757579"/>
          <w:sz w:val="20"/>
        </w:rPr>
        <w:t>happens each year has been growing steadily. Using a smaller sample section, such as a single decade, or re-</w:t>
      </w:r>
      <w:r>
        <w:rPr>
          <w:b/>
          <w:color w:val="757579"/>
          <w:spacing w:val="1"/>
          <w:sz w:val="20"/>
        </w:rPr>
        <w:t xml:space="preserve"> </w:t>
      </w:r>
      <w:r>
        <w:rPr>
          <w:b/>
          <w:color w:val="757579"/>
          <w:sz w:val="20"/>
        </w:rPr>
        <w:t xml:space="preserve">zeroing the data </w:t>
      </w:r>
      <w:proofErr w:type="gramStart"/>
      <w:r>
        <w:rPr>
          <w:b/>
          <w:color w:val="757579"/>
          <w:sz w:val="20"/>
        </w:rPr>
        <w:t>at</w:t>
      </w:r>
      <w:proofErr w:type="gramEnd"/>
      <w:r>
        <w:rPr>
          <w:b/>
          <w:color w:val="757579"/>
          <w:sz w:val="20"/>
        </w:rPr>
        <w:t xml:space="preserve"> 1880 might help in making it more understandable, but the large fluctuations in the early</w:t>
      </w:r>
      <w:r>
        <w:rPr>
          <w:b/>
          <w:color w:val="757579"/>
          <w:spacing w:val="1"/>
          <w:sz w:val="20"/>
        </w:rPr>
        <w:t xml:space="preserve"> </w:t>
      </w:r>
      <w:r>
        <w:rPr>
          <w:b/>
          <w:color w:val="757579"/>
          <w:sz w:val="20"/>
        </w:rPr>
        <w:t>years</w:t>
      </w:r>
      <w:r>
        <w:rPr>
          <w:b/>
          <w:color w:val="757579"/>
          <w:spacing w:val="-2"/>
          <w:sz w:val="20"/>
        </w:rPr>
        <w:t xml:space="preserve"> </w:t>
      </w:r>
      <w:r>
        <w:rPr>
          <w:b/>
          <w:color w:val="757579"/>
          <w:sz w:val="20"/>
        </w:rPr>
        <w:t>of</w:t>
      </w:r>
      <w:r>
        <w:rPr>
          <w:b/>
          <w:color w:val="757579"/>
          <w:spacing w:val="-1"/>
          <w:sz w:val="20"/>
        </w:rPr>
        <w:t xml:space="preserve"> </w:t>
      </w:r>
      <w:r>
        <w:rPr>
          <w:b/>
          <w:color w:val="757579"/>
          <w:sz w:val="20"/>
        </w:rPr>
        <w:t>the data make</w:t>
      </w:r>
      <w:r>
        <w:rPr>
          <w:b/>
          <w:color w:val="757579"/>
          <w:spacing w:val="-1"/>
          <w:sz w:val="20"/>
        </w:rPr>
        <w:t xml:space="preserve"> </w:t>
      </w:r>
      <w:r>
        <w:rPr>
          <w:b/>
          <w:color w:val="757579"/>
          <w:sz w:val="20"/>
        </w:rPr>
        <w:t>visualising</w:t>
      </w:r>
      <w:r>
        <w:rPr>
          <w:b/>
          <w:color w:val="757579"/>
          <w:spacing w:val="-2"/>
          <w:sz w:val="20"/>
        </w:rPr>
        <w:t xml:space="preserve"> </w:t>
      </w:r>
      <w:r>
        <w:rPr>
          <w:b/>
          <w:color w:val="757579"/>
          <w:sz w:val="20"/>
        </w:rPr>
        <w:t>this</w:t>
      </w:r>
      <w:r>
        <w:rPr>
          <w:b/>
          <w:color w:val="757579"/>
          <w:spacing w:val="-1"/>
          <w:sz w:val="20"/>
        </w:rPr>
        <w:t xml:space="preserve"> </w:t>
      </w:r>
      <w:r>
        <w:rPr>
          <w:b/>
          <w:color w:val="757579"/>
          <w:sz w:val="20"/>
        </w:rPr>
        <w:t>aspect of</w:t>
      </w:r>
      <w:r>
        <w:rPr>
          <w:b/>
          <w:color w:val="757579"/>
          <w:spacing w:val="-2"/>
          <w:sz w:val="20"/>
        </w:rPr>
        <w:t xml:space="preserve"> </w:t>
      </w:r>
      <w:r>
        <w:rPr>
          <w:b/>
          <w:color w:val="757579"/>
          <w:sz w:val="20"/>
        </w:rPr>
        <w:t>the data difficult.</w:t>
      </w:r>
    </w:p>
    <w:p w14:paraId="5FFBAB3C" w14:textId="77777777" w:rsidR="007B53B0" w:rsidRDefault="007B53B0">
      <w:pPr>
        <w:spacing w:line="264" w:lineRule="auto"/>
        <w:rPr>
          <w:sz w:val="20"/>
        </w:rPr>
        <w:sectPr w:rsidR="007B53B0">
          <w:pgSz w:w="11910" w:h="16840"/>
          <w:pgMar w:top="1080" w:right="1020" w:bottom="900" w:left="940" w:header="0" w:footer="706" w:gutter="0"/>
          <w:cols w:space="720"/>
        </w:sectPr>
      </w:pPr>
    </w:p>
    <w:p w14:paraId="6EEABBFB" w14:textId="2B330344" w:rsidR="007B53B0" w:rsidRPr="00DE2397" w:rsidRDefault="007B29AD" w:rsidP="00DE2397">
      <w:pPr>
        <w:pStyle w:val="Heading3"/>
        <w:spacing w:before="34" w:after="240"/>
      </w:pPr>
      <w:r>
        <w:lastRenderedPageBreak/>
        <w:t>Spreadsheet</w:t>
      </w:r>
      <w:r>
        <w:rPr>
          <w:spacing w:val="-4"/>
        </w:rPr>
        <w:t xml:space="preserve"> </w:t>
      </w:r>
      <w:r>
        <w:t>Expert</w:t>
      </w:r>
    </w:p>
    <w:p w14:paraId="3E3A6F17" w14:textId="77777777" w:rsidR="007B53B0" w:rsidRDefault="007B29AD">
      <w:pPr>
        <w:pStyle w:val="ListParagraph"/>
        <w:numPr>
          <w:ilvl w:val="0"/>
          <w:numId w:val="2"/>
        </w:numPr>
        <w:tabs>
          <w:tab w:val="left" w:pos="422"/>
        </w:tabs>
        <w:spacing w:before="0" w:line="264" w:lineRule="auto"/>
        <w:ind w:right="215"/>
        <w:rPr>
          <w:sz w:val="24"/>
        </w:rPr>
      </w:pPr>
      <w:r>
        <w:rPr>
          <w:sz w:val="24"/>
        </w:rPr>
        <w:t>Examine the difference between the reconstructed GMSL estimates for 1993-2009 and the</w:t>
      </w:r>
      <w:r>
        <w:rPr>
          <w:spacing w:val="1"/>
          <w:sz w:val="24"/>
        </w:rPr>
        <w:t xml:space="preserve"> </w:t>
      </w:r>
      <w:r>
        <w:rPr>
          <w:sz w:val="24"/>
        </w:rPr>
        <w:t>satellite readings of the sea level for the same period. Add a new column in the spreadsheet</w:t>
      </w:r>
      <w:r>
        <w:rPr>
          <w:spacing w:val="1"/>
          <w:sz w:val="24"/>
        </w:rPr>
        <w:t xml:space="preserve"> </w:t>
      </w:r>
      <w:r>
        <w:rPr>
          <w:sz w:val="24"/>
        </w:rPr>
        <w:t>that calculates the difference between them. Calculate the average of this column. Because the</w:t>
      </w:r>
      <w:r>
        <w:rPr>
          <w:spacing w:val="-52"/>
          <w:sz w:val="24"/>
        </w:rPr>
        <w:t xml:space="preserve"> </w:t>
      </w:r>
      <w:r>
        <w:rPr>
          <w:sz w:val="24"/>
        </w:rPr>
        <w:t>magnitude of the difference is more important than whether it is positive or negative, take the</w:t>
      </w:r>
      <w:r>
        <w:rPr>
          <w:spacing w:val="1"/>
          <w:sz w:val="24"/>
        </w:rPr>
        <w:t xml:space="preserve"> </w:t>
      </w:r>
      <w:r>
        <w:rPr>
          <w:sz w:val="24"/>
        </w:rPr>
        <w:t>absolute value</w:t>
      </w:r>
      <w:r>
        <w:rPr>
          <w:spacing w:val="-2"/>
          <w:sz w:val="24"/>
        </w:rPr>
        <w:t xml:space="preserve"> </w:t>
      </w:r>
      <w:r>
        <w:rPr>
          <w:sz w:val="24"/>
        </w:rPr>
        <w:t>of</w:t>
      </w:r>
      <w:r>
        <w:rPr>
          <w:spacing w:val="-2"/>
          <w:sz w:val="24"/>
        </w:rPr>
        <w:t xml:space="preserve"> </w:t>
      </w:r>
      <w:r>
        <w:rPr>
          <w:sz w:val="24"/>
        </w:rPr>
        <w:t>this</w:t>
      </w:r>
      <w:r>
        <w:rPr>
          <w:spacing w:val="-1"/>
          <w:sz w:val="24"/>
        </w:rPr>
        <w:t xml:space="preserve"> </w:t>
      </w:r>
      <w:r>
        <w:rPr>
          <w:sz w:val="24"/>
        </w:rPr>
        <w:t>column</w:t>
      </w:r>
      <w:r>
        <w:rPr>
          <w:spacing w:val="-1"/>
          <w:sz w:val="24"/>
        </w:rPr>
        <w:t xml:space="preserve"> </w:t>
      </w:r>
      <w:r>
        <w:rPr>
          <w:sz w:val="24"/>
        </w:rPr>
        <w:t>and recalculate</w:t>
      </w:r>
      <w:r>
        <w:rPr>
          <w:spacing w:val="-2"/>
          <w:sz w:val="24"/>
        </w:rPr>
        <w:t xml:space="preserve"> </w:t>
      </w:r>
      <w:r>
        <w:rPr>
          <w:sz w:val="24"/>
        </w:rPr>
        <w:t>the</w:t>
      </w:r>
      <w:r>
        <w:rPr>
          <w:spacing w:val="-2"/>
          <w:sz w:val="24"/>
        </w:rPr>
        <w:t xml:space="preserve"> </w:t>
      </w:r>
      <w:r>
        <w:rPr>
          <w:sz w:val="24"/>
        </w:rPr>
        <w:t>average. Are</w:t>
      </w:r>
      <w:r>
        <w:rPr>
          <w:spacing w:val="-2"/>
          <w:sz w:val="24"/>
        </w:rPr>
        <w:t xml:space="preserve"> </w:t>
      </w:r>
      <w:r>
        <w:rPr>
          <w:sz w:val="24"/>
        </w:rPr>
        <w:t>they</w:t>
      </w:r>
      <w:r>
        <w:rPr>
          <w:spacing w:val="-1"/>
          <w:sz w:val="24"/>
        </w:rPr>
        <w:t xml:space="preserve"> </w:t>
      </w:r>
      <w:r>
        <w:rPr>
          <w:sz w:val="24"/>
        </w:rPr>
        <w:t>different?</w:t>
      </w:r>
      <w:r>
        <w:rPr>
          <w:spacing w:val="-2"/>
          <w:sz w:val="24"/>
        </w:rPr>
        <w:t xml:space="preserve"> </w:t>
      </w:r>
      <w:r>
        <w:rPr>
          <w:sz w:val="24"/>
        </w:rPr>
        <w:t>Why?</w:t>
      </w:r>
    </w:p>
    <w:p w14:paraId="62C49634" w14:textId="77777777" w:rsidR="007B53B0" w:rsidRDefault="007B29AD">
      <w:pPr>
        <w:spacing w:before="121" w:line="264" w:lineRule="auto"/>
        <w:ind w:left="421" w:right="320"/>
        <w:rPr>
          <w:b/>
          <w:sz w:val="20"/>
        </w:rPr>
      </w:pPr>
      <w:r>
        <w:rPr>
          <w:b/>
          <w:color w:val="757579"/>
          <w:sz w:val="20"/>
        </w:rPr>
        <w:t>The average of overall difference is low because some of the satellite records are lower than reconstructed</w:t>
      </w:r>
      <w:r>
        <w:rPr>
          <w:b/>
          <w:color w:val="757579"/>
          <w:spacing w:val="1"/>
          <w:sz w:val="20"/>
        </w:rPr>
        <w:t xml:space="preserve"> </w:t>
      </w:r>
      <w:r>
        <w:rPr>
          <w:b/>
          <w:color w:val="757579"/>
          <w:sz w:val="20"/>
        </w:rPr>
        <w:t>records and others are higher. This makes the overall average difference 2.8mm, where the average of the</w:t>
      </w:r>
      <w:r>
        <w:rPr>
          <w:b/>
          <w:color w:val="757579"/>
          <w:spacing w:val="1"/>
          <w:sz w:val="20"/>
        </w:rPr>
        <w:t xml:space="preserve"> </w:t>
      </w:r>
      <w:r>
        <w:rPr>
          <w:b/>
          <w:color w:val="757579"/>
          <w:sz w:val="20"/>
        </w:rPr>
        <w:t>absolute</w:t>
      </w:r>
      <w:r>
        <w:rPr>
          <w:b/>
          <w:color w:val="757579"/>
          <w:spacing w:val="-3"/>
          <w:sz w:val="20"/>
        </w:rPr>
        <w:t xml:space="preserve"> </w:t>
      </w:r>
      <w:r>
        <w:rPr>
          <w:b/>
          <w:color w:val="757579"/>
          <w:sz w:val="20"/>
        </w:rPr>
        <w:t>value</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difference</w:t>
      </w:r>
      <w:r>
        <w:rPr>
          <w:b/>
          <w:color w:val="757579"/>
          <w:spacing w:val="-2"/>
          <w:sz w:val="20"/>
        </w:rPr>
        <w:t xml:space="preserve"> </w:t>
      </w:r>
      <w:r>
        <w:rPr>
          <w:b/>
          <w:color w:val="757579"/>
          <w:sz w:val="20"/>
        </w:rPr>
        <w:t>is</w:t>
      </w:r>
      <w:r>
        <w:rPr>
          <w:b/>
          <w:color w:val="757579"/>
          <w:spacing w:val="-4"/>
          <w:sz w:val="20"/>
        </w:rPr>
        <w:t xml:space="preserve"> </w:t>
      </w:r>
      <w:r>
        <w:rPr>
          <w:b/>
          <w:color w:val="757579"/>
          <w:sz w:val="20"/>
        </w:rPr>
        <w:t>3.6mm.</w:t>
      </w:r>
      <w:r>
        <w:rPr>
          <w:b/>
          <w:color w:val="757579"/>
          <w:spacing w:val="-3"/>
          <w:sz w:val="20"/>
        </w:rPr>
        <w:t xml:space="preserve"> </w:t>
      </w:r>
      <w:r>
        <w:rPr>
          <w:b/>
          <w:color w:val="757579"/>
          <w:sz w:val="20"/>
        </w:rPr>
        <w:t>The</w:t>
      </w:r>
      <w:r>
        <w:rPr>
          <w:b/>
          <w:color w:val="757579"/>
          <w:spacing w:val="-3"/>
          <w:sz w:val="20"/>
        </w:rPr>
        <w:t xml:space="preserve"> </w:t>
      </w:r>
      <w:r>
        <w:rPr>
          <w:b/>
          <w:color w:val="757579"/>
          <w:sz w:val="20"/>
        </w:rPr>
        <w:t>average</w:t>
      </w:r>
      <w:r>
        <w:rPr>
          <w:b/>
          <w:color w:val="757579"/>
          <w:spacing w:val="-2"/>
          <w:sz w:val="20"/>
        </w:rPr>
        <w:t xml:space="preserve"> </w:t>
      </w:r>
      <w:r>
        <w:rPr>
          <w:b/>
          <w:color w:val="757579"/>
          <w:sz w:val="20"/>
        </w:rPr>
        <w:t>variance</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higher</w:t>
      </w:r>
      <w:r>
        <w:rPr>
          <w:b/>
          <w:color w:val="757579"/>
          <w:spacing w:val="-3"/>
          <w:sz w:val="20"/>
        </w:rPr>
        <w:t xml:space="preserve"> </w:t>
      </w:r>
      <w:r>
        <w:rPr>
          <w:b/>
          <w:color w:val="757579"/>
          <w:sz w:val="20"/>
        </w:rPr>
        <w:t>than</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average</w:t>
      </w:r>
      <w:r>
        <w:rPr>
          <w:b/>
          <w:color w:val="757579"/>
          <w:spacing w:val="-4"/>
          <w:sz w:val="20"/>
        </w:rPr>
        <w:t xml:space="preserve"> </w:t>
      </w:r>
      <w:r>
        <w:rPr>
          <w:b/>
          <w:color w:val="757579"/>
          <w:sz w:val="20"/>
        </w:rPr>
        <w:t>of</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values</w:t>
      </w:r>
      <w:r>
        <w:rPr>
          <w:b/>
          <w:color w:val="757579"/>
          <w:spacing w:val="-4"/>
          <w:sz w:val="20"/>
        </w:rPr>
        <w:t xml:space="preserve"> </w:t>
      </w:r>
      <w:r>
        <w:rPr>
          <w:b/>
          <w:color w:val="757579"/>
          <w:sz w:val="20"/>
        </w:rPr>
        <w:t>implies.</w:t>
      </w:r>
    </w:p>
    <w:p w14:paraId="2AC3225B" w14:textId="6DAE4308" w:rsidR="007B53B0" w:rsidRDefault="00A14AD5">
      <w:pPr>
        <w:pStyle w:val="ListParagraph"/>
        <w:numPr>
          <w:ilvl w:val="0"/>
          <w:numId w:val="2"/>
        </w:numPr>
        <w:tabs>
          <w:tab w:val="left" w:pos="422"/>
        </w:tabs>
        <w:spacing w:before="179" w:line="264" w:lineRule="auto"/>
        <w:ind w:right="271"/>
        <w:rPr>
          <w:sz w:val="24"/>
        </w:rPr>
      </w:pPr>
      <w:r>
        <w:rPr>
          <w:sz w:val="24"/>
        </w:rPr>
        <w:t>Examine the</w:t>
      </w:r>
      <w:r w:rsidR="007B29AD">
        <w:rPr>
          <w:sz w:val="24"/>
        </w:rPr>
        <w:t xml:space="preserve"> </w:t>
      </w:r>
      <w:r>
        <w:rPr>
          <w:sz w:val="24"/>
        </w:rPr>
        <w:t xml:space="preserve">monthly average values for the </w:t>
      </w:r>
      <w:r w:rsidR="007B29AD">
        <w:rPr>
          <w:sz w:val="24"/>
        </w:rPr>
        <w:t>last 10 years of recordings. Are there any</w:t>
      </w:r>
      <w:r w:rsidR="007B29AD">
        <w:rPr>
          <w:spacing w:val="1"/>
          <w:sz w:val="24"/>
        </w:rPr>
        <w:t xml:space="preserve"> </w:t>
      </w:r>
      <w:r w:rsidR="007B29AD">
        <w:rPr>
          <w:sz w:val="24"/>
        </w:rPr>
        <w:t>consistent patterns that you can identify? What might cause this pattern, if there is one? Can it</w:t>
      </w:r>
      <w:r w:rsidR="007B29AD">
        <w:rPr>
          <w:spacing w:val="-52"/>
          <w:sz w:val="24"/>
        </w:rPr>
        <w:t xml:space="preserve"> </w:t>
      </w:r>
      <w:r w:rsidR="007B29AD">
        <w:rPr>
          <w:sz w:val="24"/>
        </w:rPr>
        <w:t>be seen in</w:t>
      </w:r>
      <w:r w:rsidR="007B29AD">
        <w:rPr>
          <w:spacing w:val="1"/>
          <w:sz w:val="24"/>
        </w:rPr>
        <w:t xml:space="preserve"> </w:t>
      </w:r>
      <w:r w:rsidR="007B29AD">
        <w:rPr>
          <w:sz w:val="24"/>
        </w:rPr>
        <w:t>other</w:t>
      </w:r>
      <w:r w:rsidR="007B29AD">
        <w:rPr>
          <w:spacing w:val="-2"/>
          <w:sz w:val="24"/>
        </w:rPr>
        <w:t xml:space="preserve"> </w:t>
      </w:r>
      <w:r w:rsidR="007B29AD">
        <w:rPr>
          <w:sz w:val="24"/>
        </w:rPr>
        <w:t>decades?</w:t>
      </w:r>
      <w:r w:rsidR="007B29AD">
        <w:rPr>
          <w:spacing w:val="-1"/>
          <w:sz w:val="24"/>
        </w:rPr>
        <w:t xml:space="preserve"> </w:t>
      </w:r>
      <w:r w:rsidR="007B29AD">
        <w:rPr>
          <w:sz w:val="24"/>
        </w:rPr>
        <w:t>How</w:t>
      </w:r>
      <w:r w:rsidR="007B29AD">
        <w:rPr>
          <w:spacing w:val="-2"/>
          <w:sz w:val="24"/>
        </w:rPr>
        <w:t xml:space="preserve"> </w:t>
      </w:r>
      <w:r w:rsidR="007B29AD">
        <w:rPr>
          <w:sz w:val="24"/>
        </w:rPr>
        <w:t>can</w:t>
      </w:r>
      <w:r w:rsidR="007B29AD">
        <w:rPr>
          <w:spacing w:val="1"/>
          <w:sz w:val="24"/>
        </w:rPr>
        <w:t xml:space="preserve"> </w:t>
      </w:r>
      <w:r w:rsidR="007B29AD">
        <w:rPr>
          <w:sz w:val="24"/>
        </w:rPr>
        <w:t>we identify if</w:t>
      </w:r>
      <w:r w:rsidR="007B29AD">
        <w:rPr>
          <w:spacing w:val="-2"/>
          <w:sz w:val="24"/>
        </w:rPr>
        <w:t xml:space="preserve"> </w:t>
      </w:r>
      <w:r w:rsidR="007B29AD">
        <w:rPr>
          <w:sz w:val="24"/>
        </w:rPr>
        <w:t>this is</w:t>
      </w:r>
      <w:r w:rsidR="007B29AD">
        <w:rPr>
          <w:spacing w:val="-3"/>
          <w:sz w:val="24"/>
        </w:rPr>
        <w:t xml:space="preserve"> </w:t>
      </w:r>
      <w:r w:rsidR="007B29AD">
        <w:rPr>
          <w:sz w:val="24"/>
        </w:rPr>
        <w:t>an</w:t>
      </w:r>
      <w:r w:rsidR="007B29AD">
        <w:rPr>
          <w:spacing w:val="-1"/>
          <w:sz w:val="24"/>
        </w:rPr>
        <w:t xml:space="preserve"> </w:t>
      </w:r>
      <w:r w:rsidR="007B29AD">
        <w:rPr>
          <w:sz w:val="24"/>
        </w:rPr>
        <w:t>overall</w:t>
      </w:r>
      <w:r w:rsidR="007B29AD">
        <w:rPr>
          <w:spacing w:val="-3"/>
          <w:sz w:val="24"/>
        </w:rPr>
        <w:t xml:space="preserve"> </w:t>
      </w:r>
      <w:r w:rsidR="007B29AD">
        <w:rPr>
          <w:sz w:val="24"/>
        </w:rPr>
        <w:t>trend?</w:t>
      </w:r>
      <w:r>
        <w:rPr>
          <w:sz w:val="24"/>
        </w:rPr>
        <w:t xml:space="preserve"> It might be helpful to use a visualisation to support your </w:t>
      </w:r>
      <w:r w:rsidR="001D4A1F">
        <w:rPr>
          <w:sz w:val="24"/>
        </w:rPr>
        <w:t>assessment.</w:t>
      </w:r>
    </w:p>
    <w:p w14:paraId="1B09D241" w14:textId="77777777" w:rsidR="007B53B0" w:rsidRDefault="007B29AD">
      <w:pPr>
        <w:spacing w:before="123" w:line="264" w:lineRule="auto"/>
        <w:ind w:left="421" w:right="152"/>
        <w:rPr>
          <w:b/>
          <w:sz w:val="20"/>
        </w:rPr>
      </w:pPr>
      <w:r>
        <w:rPr>
          <w:b/>
          <w:color w:val="757579"/>
          <w:sz w:val="20"/>
        </w:rPr>
        <w:t>There is a regular pattern of a rise during May/June/July that drops off again until December. This pattern is</w:t>
      </w:r>
      <w:r>
        <w:rPr>
          <w:b/>
          <w:color w:val="757579"/>
          <w:spacing w:val="1"/>
          <w:sz w:val="20"/>
        </w:rPr>
        <w:t xml:space="preserve"> </w:t>
      </w:r>
      <w:r>
        <w:rPr>
          <w:b/>
          <w:color w:val="757579"/>
          <w:sz w:val="20"/>
        </w:rPr>
        <w:t>most evident in the data for 2000, 2004, 2007, and 2008. This is a seasonal fluctuation as large amounts of water</w:t>
      </w:r>
      <w:r>
        <w:rPr>
          <w:b/>
          <w:color w:val="757579"/>
          <w:spacing w:val="1"/>
          <w:sz w:val="20"/>
        </w:rPr>
        <w:t xml:space="preserve"> </w:t>
      </w:r>
      <w:r>
        <w:rPr>
          <w:b/>
          <w:color w:val="757579"/>
          <w:sz w:val="20"/>
        </w:rPr>
        <w:t>are stored on land during the Northern Hemisphere’s winter, reducing the volume of the oceans. The trend</w:t>
      </w:r>
      <w:r>
        <w:rPr>
          <w:b/>
          <w:color w:val="757579"/>
          <w:spacing w:val="1"/>
          <w:sz w:val="20"/>
        </w:rPr>
        <w:t xml:space="preserve"> </w:t>
      </w:r>
      <w:r>
        <w:rPr>
          <w:b/>
          <w:color w:val="757579"/>
          <w:sz w:val="20"/>
        </w:rPr>
        <w:t>cannot be seen every year, but there are notable years in most decades where it appears strongly. 1996 reverses</w:t>
      </w:r>
      <w:r>
        <w:rPr>
          <w:b/>
          <w:color w:val="757579"/>
          <w:spacing w:val="-43"/>
          <w:sz w:val="20"/>
        </w:rPr>
        <w:t xml:space="preserve"> </w:t>
      </w:r>
      <w:r>
        <w:rPr>
          <w:b/>
          <w:color w:val="757579"/>
          <w:sz w:val="20"/>
        </w:rPr>
        <w:t>this trend, for example. Graphing the average per month would give a sense of how broad this trend is. The</w:t>
      </w:r>
      <w:r>
        <w:rPr>
          <w:b/>
          <w:color w:val="757579"/>
          <w:spacing w:val="1"/>
          <w:sz w:val="20"/>
        </w:rPr>
        <w:t xml:space="preserve"> </w:t>
      </w:r>
      <w:r>
        <w:rPr>
          <w:b/>
          <w:color w:val="757579"/>
          <w:sz w:val="20"/>
        </w:rPr>
        <w:t>average recording level peaks in June and hits a minimum in January, so it would appear to hold up, but January</w:t>
      </w:r>
      <w:r>
        <w:rPr>
          <w:b/>
          <w:color w:val="757579"/>
          <w:spacing w:val="1"/>
          <w:sz w:val="20"/>
        </w:rPr>
        <w:t xml:space="preserve"> </w:t>
      </w:r>
      <w:r>
        <w:rPr>
          <w:b/>
          <w:color w:val="757579"/>
          <w:sz w:val="20"/>
        </w:rPr>
        <w:t>has</w:t>
      </w:r>
      <w:r>
        <w:rPr>
          <w:b/>
          <w:color w:val="757579"/>
          <w:spacing w:val="-4"/>
          <w:sz w:val="20"/>
        </w:rPr>
        <w:t xml:space="preserve"> </w:t>
      </w:r>
      <w:r>
        <w:rPr>
          <w:b/>
          <w:color w:val="757579"/>
          <w:sz w:val="20"/>
        </w:rPr>
        <w:t>a</w:t>
      </w:r>
      <w:r>
        <w:rPr>
          <w:b/>
          <w:color w:val="757579"/>
          <w:spacing w:val="-2"/>
          <w:sz w:val="20"/>
        </w:rPr>
        <w:t xml:space="preserve"> </w:t>
      </w:r>
      <w:r>
        <w:rPr>
          <w:b/>
          <w:color w:val="757579"/>
          <w:sz w:val="20"/>
        </w:rPr>
        <w:t>very</w:t>
      </w:r>
      <w:r>
        <w:rPr>
          <w:b/>
          <w:color w:val="757579"/>
          <w:spacing w:val="-3"/>
          <w:sz w:val="20"/>
        </w:rPr>
        <w:t xml:space="preserve"> </w:t>
      </w:r>
      <w:r>
        <w:rPr>
          <w:b/>
          <w:color w:val="757579"/>
          <w:sz w:val="20"/>
        </w:rPr>
        <w:t>high</w:t>
      </w:r>
      <w:r>
        <w:rPr>
          <w:b/>
          <w:color w:val="757579"/>
          <w:spacing w:val="-3"/>
          <w:sz w:val="20"/>
        </w:rPr>
        <w:t xml:space="preserve"> </w:t>
      </w:r>
      <w:r>
        <w:rPr>
          <w:b/>
          <w:color w:val="757579"/>
          <w:sz w:val="20"/>
        </w:rPr>
        <w:t>average.</w:t>
      </w:r>
      <w:r>
        <w:rPr>
          <w:b/>
          <w:color w:val="757579"/>
          <w:spacing w:val="-3"/>
          <w:sz w:val="20"/>
        </w:rPr>
        <w:t xml:space="preserve"> </w:t>
      </w:r>
      <w:r>
        <w:rPr>
          <w:b/>
          <w:color w:val="757579"/>
          <w:sz w:val="20"/>
        </w:rPr>
        <w:t>There</w:t>
      </w:r>
      <w:r>
        <w:rPr>
          <w:b/>
          <w:color w:val="757579"/>
          <w:spacing w:val="-2"/>
          <w:sz w:val="20"/>
        </w:rPr>
        <w:t xml:space="preserve"> </w:t>
      </w:r>
      <w:r>
        <w:rPr>
          <w:b/>
          <w:color w:val="757579"/>
          <w:sz w:val="20"/>
        </w:rPr>
        <w:t>are</w:t>
      </w:r>
      <w:r>
        <w:rPr>
          <w:b/>
          <w:color w:val="757579"/>
          <w:spacing w:val="-3"/>
          <w:sz w:val="20"/>
        </w:rPr>
        <w:t xml:space="preserve"> </w:t>
      </w:r>
      <w:r>
        <w:rPr>
          <w:b/>
          <w:color w:val="757579"/>
          <w:sz w:val="20"/>
        </w:rPr>
        <w:t>also</w:t>
      </w:r>
      <w:r>
        <w:rPr>
          <w:b/>
          <w:color w:val="757579"/>
          <w:spacing w:val="-2"/>
          <w:sz w:val="20"/>
        </w:rPr>
        <w:t xml:space="preserve"> </w:t>
      </w:r>
      <w:r>
        <w:rPr>
          <w:b/>
          <w:color w:val="757579"/>
          <w:sz w:val="20"/>
        </w:rPr>
        <w:t>seasonal</w:t>
      </w:r>
      <w:r>
        <w:rPr>
          <w:b/>
          <w:color w:val="757579"/>
          <w:spacing w:val="-4"/>
          <w:sz w:val="20"/>
        </w:rPr>
        <w:t xml:space="preserve"> </w:t>
      </w:r>
      <w:r>
        <w:rPr>
          <w:b/>
          <w:color w:val="757579"/>
          <w:sz w:val="20"/>
        </w:rPr>
        <w:t>fluctuations</w:t>
      </w:r>
      <w:r>
        <w:rPr>
          <w:b/>
          <w:color w:val="757579"/>
          <w:spacing w:val="-3"/>
          <w:sz w:val="20"/>
        </w:rPr>
        <w:t xml:space="preserve"> </w:t>
      </w:r>
      <w:r>
        <w:rPr>
          <w:b/>
          <w:color w:val="757579"/>
          <w:sz w:val="20"/>
        </w:rPr>
        <w:t>localised</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each</w:t>
      </w:r>
      <w:r>
        <w:rPr>
          <w:b/>
          <w:color w:val="757579"/>
          <w:spacing w:val="-2"/>
          <w:sz w:val="20"/>
        </w:rPr>
        <w:t xml:space="preserve"> </w:t>
      </w:r>
      <w:r>
        <w:rPr>
          <w:b/>
          <w:color w:val="757579"/>
          <w:sz w:val="20"/>
        </w:rPr>
        <w:t>hemisphere</w:t>
      </w:r>
      <w:r>
        <w:rPr>
          <w:b/>
          <w:color w:val="757579"/>
          <w:spacing w:val="-3"/>
          <w:sz w:val="20"/>
        </w:rPr>
        <w:t xml:space="preserve"> </w:t>
      </w:r>
      <w:r>
        <w:rPr>
          <w:b/>
          <w:color w:val="757579"/>
          <w:sz w:val="20"/>
        </w:rPr>
        <w:t>as</w:t>
      </w:r>
      <w:r>
        <w:rPr>
          <w:b/>
          <w:color w:val="757579"/>
          <w:spacing w:val="-2"/>
          <w:sz w:val="20"/>
        </w:rPr>
        <w:t xml:space="preserve"> </w:t>
      </w:r>
      <w:r>
        <w:rPr>
          <w:b/>
          <w:color w:val="757579"/>
          <w:sz w:val="20"/>
        </w:rPr>
        <w:t>water</w:t>
      </w:r>
      <w:r>
        <w:rPr>
          <w:b/>
          <w:color w:val="757579"/>
          <w:spacing w:val="-2"/>
          <w:sz w:val="20"/>
        </w:rPr>
        <w:t xml:space="preserve"> </w:t>
      </w:r>
      <w:r>
        <w:rPr>
          <w:b/>
          <w:color w:val="757579"/>
          <w:sz w:val="20"/>
        </w:rPr>
        <w:t>expands</w:t>
      </w:r>
      <w:r>
        <w:rPr>
          <w:b/>
          <w:color w:val="757579"/>
          <w:spacing w:val="-4"/>
          <w:sz w:val="20"/>
        </w:rPr>
        <w:t xml:space="preserve"> </w:t>
      </w:r>
      <w:r>
        <w:rPr>
          <w:b/>
          <w:color w:val="757579"/>
          <w:sz w:val="20"/>
        </w:rPr>
        <w:t>with</w:t>
      </w:r>
      <w:r>
        <w:rPr>
          <w:b/>
          <w:color w:val="757579"/>
          <w:spacing w:val="1"/>
          <w:sz w:val="20"/>
        </w:rPr>
        <w:t xml:space="preserve"> </w:t>
      </w:r>
      <w:r>
        <w:rPr>
          <w:b/>
          <w:color w:val="757579"/>
          <w:sz w:val="20"/>
        </w:rPr>
        <w:t>the</w:t>
      </w:r>
      <w:r>
        <w:rPr>
          <w:b/>
          <w:color w:val="757579"/>
          <w:spacing w:val="-1"/>
          <w:sz w:val="20"/>
        </w:rPr>
        <w:t xml:space="preserve"> </w:t>
      </w:r>
      <w:r>
        <w:rPr>
          <w:b/>
          <w:color w:val="757579"/>
          <w:sz w:val="20"/>
        </w:rPr>
        <w:t>additional</w:t>
      </w:r>
      <w:r>
        <w:rPr>
          <w:b/>
          <w:color w:val="757579"/>
          <w:spacing w:val="-2"/>
          <w:sz w:val="20"/>
        </w:rPr>
        <w:t xml:space="preserve"> </w:t>
      </w:r>
      <w:r>
        <w:rPr>
          <w:b/>
          <w:color w:val="757579"/>
          <w:sz w:val="20"/>
        </w:rPr>
        <w:t>heat over the</w:t>
      </w:r>
      <w:r>
        <w:rPr>
          <w:b/>
          <w:color w:val="757579"/>
          <w:spacing w:val="-4"/>
          <w:sz w:val="20"/>
        </w:rPr>
        <w:t xml:space="preserve"> </w:t>
      </w:r>
      <w:r>
        <w:rPr>
          <w:b/>
          <w:color w:val="757579"/>
          <w:sz w:val="20"/>
        </w:rPr>
        <w:t>summer,</w:t>
      </w:r>
      <w:r>
        <w:rPr>
          <w:b/>
          <w:color w:val="757579"/>
          <w:spacing w:val="-2"/>
          <w:sz w:val="20"/>
        </w:rPr>
        <w:t xml:space="preserve"> </w:t>
      </w:r>
      <w:r>
        <w:rPr>
          <w:b/>
          <w:color w:val="757579"/>
          <w:sz w:val="20"/>
        </w:rPr>
        <w:t>which cannot be</w:t>
      </w:r>
      <w:r>
        <w:rPr>
          <w:b/>
          <w:color w:val="757579"/>
          <w:spacing w:val="-4"/>
          <w:sz w:val="20"/>
        </w:rPr>
        <w:t xml:space="preserve"> </w:t>
      </w:r>
      <w:r>
        <w:rPr>
          <w:b/>
          <w:color w:val="757579"/>
          <w:sz w:val="20"/>
        </w:rPr>
        <w:t>seen in this</w:t>
      </w:r>
      <w:r>
        <w:rPr>
          <w:b/>
          <w:color w:val="757579"/>
          <w:spacing w:val="-1"/>
          <w:sz w:val="20"/>
        </w:rPr>
        <w:t xml:space="preserve"> </w:t>
      </w:r>
      <w:r>
        <w:rPr>
          <w:b/>
          <w:color w:val="757579"/>
          <w:sz w:val="20"/>
        </w:rPr>
        <w:t>data.</w:t>
      </w:r>
    </w:p>
    <w:p w14:paraId="62D3CF3E" w14:textId="28E2E4BB" w:rsidR="007B53B0" w:rsidRDefault="007B29AD">
      <w:pPr>
        <w:pStyle w:val="ListParagraph"/>
        <w:numPr>
          <w:ilvl w:val="0"/>
          <w:numId w:val="2"/>
        </w:numPr>
        <w:tabs>
          <w:tab w:val="left" w:pos="422"/>
        </w:tabs>
        <w:spacing w:before="177" w:line="264" w:lineRule="auto"/>
        <w:ind w:right="113"/>
        <w:jc w:val="both"/>
        <w:rPr>
          <w:sz w:val="24"/>
        </w:rPr>
      </w:pPr>
      <w:r>
        <w:rPr>
          <w:sz w:val="24"/>
        </w:rPr>
        <w:t>Calculate the average change per year across the entire dataset. Using this value, predict the sea</w:t>
      </w:r>
      <w:r>
        <w:rPr>
          <w:spacing w:val="-52"/>
          <w:sz w:val="24"/>
        </w:rPr>
        <w:t xml:space="preserve"> </w:t>
      </w:r>
      <w:r>
        <w:rPr>
          <w:sz w:val="24"/>
        </w:rPr>
        <w:t>level values until the year 2100. Compare the height from your prediction for the current year to</w:t>
      </w:r>
      <w:r>
        <w:rPr>
          <w:spacing w:val="-52"/>
          <w:sz w:val="24"/>
        </w:rPr>
        <w:t xml:space="preserve"> </w:t>
      </w:r>
      <w:r>
        <w:rPr>
          <w:sz w:val="24"/>
        </w:rPr>
        <w:t>the</w:t>
      </w:r>
      <w:r>
        <w:rPr>
          <w:spacing w:val="-3"/>
          <w:sz w:val="24"/>
        </w:rPr>
        <w:t xml:space="preserve"> </w:t>
      </w:r>
      <w:r>
        <w:rPr>
          <w:sz w:val="24"/>
        </w:rPr>
        <w:t>current</w:t>
      </w:r>
      <w:r>
        <w:rPr>
          <w:spacing w:val="-1"/>
          <w:sz w:val="24"/>
        </w:rPr>
        <w:t xml:space="preserve"> </w:t>
      </w:r>
      <w:r>
        <w:rPr>
          <w:sz w:val="24"/>
        </w:rPr>
        <w:t>readings</w:t>
      </w:r>
      <w:r>
        <w:rPr>
          <w:spacing w:val="-1"/>
          <w:sz w:val="24"/>
        </w:rPr>
        <w:t xml:space="preserve"> </w:t>
      </w:r>
      <w:r>
        <w:rPr>
          <w:sz w:val="24"/>
        </w:rPr>
        <w:t>(current</w:t>
      </w:r>
      <w:r>
        <w:rPr>
          <w:spacing w:val="-1"/>
          <w:sz w:val="24"/>
        </w:rPr>
        <w:t xml:space="preserve"> </w:t>
      </w:r>
      <w:r>
        <w:rPr>
          <w:sz w:val="24"/>
        </w:rPr>
        <w:t>readings are available</w:t>
      </w:r>
      <w:r>
        <w:rPr>
          <w:spacing w:val="1"/>
          <w:sz w:val="24"/>
        </w:rPr>
        <w:t xml:space="preserve"> </w:t>
      </w:r>
      <w:r>
        <w:rPr>
          <w:sz w:val="24"/>
        </w:rPr>
        <w:t>from</w:t>
      </w:r>
      <w:r>
        <w:rPr>
          <w:spacing w:val="4"/>
          <w:sz w:val="24"/>
        </w:rPr>
        <w:t xml:space="preserve"> </w:t>
      </w:r>
      <w:hyperlink r:id="rId22">
        <w:r>
          <w:rPr>
            <w:color w:val="757579"/>
            <w:sz w:val="24"/>
          </w:rPr>
          <w:t>NASA</w:t>
        </w:r>
      </w:hyperlink>
      <w:r>
        <w:rPr>
          <w:sz w:val="24"/>
        </w:rPr>
        <w:t>)</w:t>
      </w:r>
    </w:p>
    <w:p w14:paraId="72C2703C" w14:textId="77777777" w:rsidR="007B53B0" w:rsidRDefault="007B29AD">
      <w:pPr>
        <w:spacing w:before="123" w:line="264" w:lineRule="auto"/>
        <w:ind w:left="421"/>
        <w:rPr>
          <w:b/>
          <w:sz w:val="20"/>
        </w:rPr>
      </w:pPr>
      <w:r>
        <w:rPr>
          <w:b/>
          <w:color w:val="757579"/>
          <w:sz w:val="20"/>
        </w:rPr>
        <w:t>The</w:t>
      </w:r>
      <w:r>
        <w:rPr>
          <w:b/>
          <w:color w:val="757579"/>
          <w:spacing w:val="-3"/>
          <w:sz w:val="20"/>
        </w:rPr>
        <w:t xml:space="preserve"> </w:t>
      </w:r>
      <w:r>
        <w:rPr>
          <w:b/>
          <w:color w:val="757579"/>
          <w:sz w:val="20"/>
        </w:rPr>
        <w:t>current</w:t>
      </w:r>
      <w:r>
        <w:rPr>
          <w:b/>
          <w:color w:val="757579"/>
          <w:spacing w:val="-3"/>
          <w:sz w:val="20"/>
        </w:rPr>
        <w:t xml:space="preserve"> </w:t>
      </w:r>
      <w:r>
        <w:rPr>
          <w:b/>
          <w:color w:val="757579"/>
          <w:sz w:val="20"/>
        </w:rPr>
        <w:t>readings</w:t>
      </w:r>
      <w:r>
        <w:rPr>
          <w:b/>
          <w:color w:val="757579"/>
          <w:spacing w:val="-3"/>
          <w:sz w:val="20"/>
        </w:rPr>
        <w:t xml:space="preserve"> </w:t>
      </w:r>
      <w:r>
        <w:rPr>
          <w:b/>
          <w:color w:val="757579"/>
          <w:sz w:val="20"/>
        </w:rPr>
        <w:t>are</w:t>
      </w:r>
      <w:r>
        <w:rPr>
          <w:b/>
          <w:color w:val="757579"/>
          <w:spacing w:val="-3"/>
          <w:sz w:val="20"/>
        </w:rPr>
        <w:t xml:space="preserve"> </w:t>
      </w:r>
      <w:r>
        <w:rPr>
          <w:b/>
          <w:color w:val="757579"/>
          <w:sz w:val="20"/>
        </w:rPr>
        <w:t>significantly</w:t>
      </w:r>
      <w:r>
        <w:rPr>
          <w:b/>
          <w:color w:val="757579"/>
          <w:spacing w:val="-4"/>
          <w:sz w:val="20"/>
        </w:rPr>
        <w:t xml:space="preserve"> </w:t>
      </w:r>
      <w:r>
        <w:rPr>
          <w:b/>
          <w:color w:val="757579"/>
          <w:sz w:val="20"/>
        </w:rPr>
        <w:t>higher</w:t>
      </w:r>
      <w:r>
        <w:rPr>
          <w:b/>
          <w:color w:val="757579"/>
          <w:spacing w:val="-2"/>
          <w:sz w:val="20"/>
        </w:rPr>
        <w:t xml:space="preserve"> </w:t>
      </w:r>
      <w:r>
        <w:rPr>
          <w:b/>
          <w:color w:val="757579"/>
          <w:sz w:val="20"/>
        </w:rPr>
        <w:t>than</w:t>
      </w:r>
      <w:r>
        <w:rPr>
          <w:b/>
          <w:color w:val="757579"/>
          <w:spacing w:val="-3"/>
          <w:sz w:val="20"/>
        </w:rPr>
        <w:t xml:space="preserve"> </w:t>
      </w:r>
      <w:r>
        <w:rPr>
          <w:b/>
          <w:color w:val="757579"/>
          <w:sz w:val="20"/>
        </w:rPr>
        <w:t>the</w:t>
      </w:r>
      <w:r>
        <w:rPr>
          <w:b/>
          <w:color w:val="757579"/>
          <w:spacing w:val="-3"/>
          <w:sz w:val="20"/>
        </w:rPr>
        <w:t xml:space="preserve"> </w:t>
      </w:r>
      <w:r>
        <w:rPr>
          <w:b/>
          <w:color w:val="757579"/>
          <w:sz w:val="20"/>
        </w:rPr>
        <w:t>predictions</w:t>
      </w:r>
      <w:r>
        <w:rPr>
          <w:b/>
          <w:color w:val="757579"/>
          <w:spacing w:val="-3"/>
          <w:sz w:val="20"/>
        </w:rPr>
        <w:t xml:space="preserve"> </w:t>
      </w:r>
      <w:r>
        <w:rPr>
          <w:b/>
          <w:color w:val="757579"/>
          <w:sz w:val="20"/>
        </w:rPr>
        <w:t>from</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average,</w:t>
      </w:r>
      <w:r>
        <w:rPr>
          <w:b/>
          <w:color w:val="757579"/>
          <w:spacing w:val="-5"/>
          <w:sz w:val="20"/>
        </w:rPr>
        <w:t xml:space="preserve"> </w:t>
      </w:r>
      <w:r>
        <w:rPr>
          <w:b/>
          <w:color w:val="757579"/>
          <w:sz w:val="20"/>
        </w:rPr>
        <w:t>using</w:t>
      </w:r>
      <w:r>
        <w:rPr>
          <w:b/>
          <w:color w:val="757579"/>
          <w:spacing w:val="-5"/>
          <w:sz w:val="20"/>
        </w:rPr>
        <w:t xml:space="preserve"> </w:t>
      </w:r>
      <w:r>
        <w:rPr>
          <w:b/>
          <w:color w:val="757579"/>
          <w:sz w:val="20"/>
        </w:rPr>
        <w:t>the</w:t>
      </w:r>
      <w:r>
        <w:rPr>
          <w:b/>
          <w:color w:val="757579"/>
          <w:spacing w:val="-2"/>
          <w:sz w:val="20"/>
        </w:rPr>
        <w:t xml:space="preserve"> </w:t>
      </w:r>
      <w:r>
        <w:rPr>
          <w:b/>
          <w:color w:val="757579"/>
          <w:sz w:val="20"/>
        </w:rPr>
        <w:t>yearly</w:t>
      </w:r>
      <w:r>
        <w:rPr>
          <w:b/>
          <w:color w:val="757579"/>
          <w:spacing w:val="-4"/>
          <w:sz w:val="20"/>
        </w:rPr>
        <w:t xml:space="preserve"> </w:t>
      </w:r>
      <w:r>
        <w:rPr>
          <w:b/>
          <w:color w:val="757579"/>
          <w:sz w:val="20"/>
        </w:rPr>
        <w:t>values.</w:t>
      </w:r>
      <w:r>
        <w:rPr>
          <w:b/>
          <w:color w:val="757579"/>
          <w:spacing w:val="-3"/>
          <w:sz w:val="20"/>
        </w:rPr>
        <w:t xml:space="preserve"> </w:t>
      </w:r>
      <w:r>
        <w:rPr>
          <w:b/>
          <w:color w:val="757579"/>
          <w:sz w:val="20"/>
        </w:rPr>
        <w:t>Using</w:t>
      </w:r>
      <w:r>
        <w:rPr>
          <w:b/>
          <w:color w:val="757579"/>
          <w:spacing w:val="1"/>
          <w:sz w:val="20"/>
        </w:rPr>
        <w:t xml:space="preserve"> </w:t>
      </w:r>
      <w:r>
        <w:rPr>
          <w:b/>
          <w:color w:val="757579"/>
          <w:sz w:val="20"/>
        </w:rPr>
        <w:t>the average to predict to 2019 gives 72mm. The actual reading in February 2019 was 91mm with a margin of</w:t>
      </w:r>
      <w:r>
        <w:rPr>
          <w:b/>
          <w:color w:val="757579"/>
          <w:spacing w:val="1"/>
          <w:sz w:val="20"/>
        </w:rPr>
        <w:t xml:space="preserve"> </w:t>
      </w:r>
      <w:r>
        <w:rPr>
          <w:b/>
          <w:color w:val="757579"/>
          <w:sz w:val="20"/>
        </w:rPr>
        <w:t>uncertainty</w:t>
      </w:r>
      <w:r>
        <w:rPr>
          <w:b/>
          <w:color w:val="757579"/>
          <w:spacing w:val="-2"/>
          <w:sz w:val="20"/>
        </w:rPr>
        <w:t xml:space="preserve"> </w:t>
      </w:r>
      <w:r>
        <w:rPr>
          <w:b/>
          <w:color w:val="757579"/>
          <w:sz w:val="20"/>
        </w:rPr>
        <w:t>of</w:t>
      </w:r>
      <w:r>
        <w:rPr>
          <w:b/>
          <w:color w:val="757579"/>
          <w:spacing w:val="-1"/>
          <w:sz w:val="20"/>
        </w:rPr>
        <w:t xml:space="preserve"> </w:t>
      </w:r>
      <w:r>
        <w:rPr>
          <w:b/>
          <w:color w:val="757579"/>
          <w:sz w:val="20"/>
        </w:rPr>
        <w:t>4mm.</w:t>
      </w:r>
      <w:r>
        <w:rPr>
          <w:b/>
          <w:color w:val="757579"/>
          <w:spacing w:val="-2"/>
          <w:sz w:val="20"/>
        </w:rPr>
        <w:t xml:space="preserve"> </w:t>
      </w:r>
      <w:r>
        <w:rPr>
          <w:b/>
          <w:color w:val="757579"/>
          <w:sz w:val="20"/>
        </w:rPr>
        <w:t>Extending</w:t>
      </w:r>
      <w:r>
        <w:rPr>
          <w:b/>
          <w:color w:val="757579"/>
          <w:spacing w:val="-2"/>
          <w:sz w:val="20"/>
        </w:rPr>
        <w:t xml:space="preserve"> </w:t>
      </w:r>
      <w:r>
        <w:rPr>
          <w:b/>
          <w:color w:val="757579"/>
          <w:sz w:val="20"/>
        </w:rPr>
        <w:t>this</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2100</w:t>
      </w:r>
      <w:r>
        <w:rPr>
          <w:b/>
          <w:color w:val="757579"/>
          <w:spacing w:val="-1"/>
          <w:sz w:val="20"/>
        </w:rPr>
        <w:t xml:space="preserve"> </w:t>
      </w:r>
      <w:r>
        <w:rPr>
          <w:b/>
          <w:color w:val="757579"/>
          <w:sz w:val="20"/>
        </w:rPr>
        <w:t>gives</w:t>
      </w:r>
      <w:r>
        <w:rPr>
          <w:b/>
          <w:color w:val="757579"/>
          <w:spacing w:val="-1"/>
          <w:sz w:val="20"/>
        </w:rPr>
        <w:t xml:space="preserve"> </w:t>
      </w:r>
      <w:r>
        <w:rPr>
          <w:b/>
          <w:color w:val="757579"/>
          <w:sz w:val="20"/>
        </w:rPr>
        <w:t>a</w:t>
      </w:r>
      <w:r>
        <w:rPr>
          <w:b/>
          <w:color w:val="757579"/>
          <w:spacing w:val="-1"/>
          <w:sz w:val="20"/>
        </w:rPr>
        <w:t xml:space="preserve"> </w:t>
      </w:r>
      <w:r>
        <w:rPr>
          <w:b/>
          <w:color w:val="757579"/>
          <w:sz w:val="20"/>
        </w:rPr>
        <w:t>sea</w:t>
      </w:r>
      <w:r>
        <w:rPr>
          <w:b/>
          <w:color w:val="757579"/>
          <w:spacing w:val="3"/>
          <w:sz w:val="20"/>
        </w:rPr>
        <w:t xml:space="preserve"> </w:t>
      </w:r>
      <w:r>
        <w:rPr>
          <w:b/>
          <w:color w:val="757579"/>
          <w:sz w:val="20"/>
        </w:rPr>
        <w:t>level</w:t>
      </w:r>
      <w:r>
        <w:rPr>
          <w:b/>
          <w:color w:val="757579"/>
          <w:spacing w:val="-3"/>
          <w:sz w:val="20"/>
        </w:rPr>
        <w:t xml:space="preserve"> </w:t>
      </w:r>
      <w:r>
        <w:rPr>
          <w:b/>
          <w:color w:val="757579"/>
          <w:sz w:val="20"/>
        </w:rPr>
        <w:t>height of</w:t>
      </w:r>
      <w:r>
        <w:rPr>
          <w:b/>
          <w:color w:val="757579"/>
          <w:spacing w:val="-1"/>
          <w:sz w:val="20"/>
        </w:rPr>
        <w:t xml:space="preserve"> </w:t>
      </w:r>
      <w:r>
        <w:rPr>
          <w:b/>
          <w:color w:val="757579"/>
          <w:sz w:val="20"/>
        </w:rPr>
        <w:t>205mm.</w:t>
      </w:r>
    </w:p>
    <w:p w14:paraId="2858B186" w14:textId="77777777" w:rsidR="007B53B0" w:rsidRDefault="007B29AD">
      <w:pPr>
        <w:pStyle w:val="ListParagraph"/>
        <w:numPr>
          <w:ilvl w:val="0"/>
          <w:numId w:val="2"/>
        </w:numPr>
        <w:tabs>
          <w:tab w:val="left" w:pos="422"/>
        </w:tabs>
        <w:spacing w:before="176" w:line="264" w:lineRule="auto"/>
        <w:ind w:right="148"/>
        <w:rPr>
          <w:sz w:val="24"/>
        </w:rPr>
      </w:pPr>
      <w:r>
        <w:rPr>
          <w:sz w:val="24"/>
        </w:rPr>
        <w:t>Find out the expected rate of sea level rise due to climate change according to the worst-case</w:t>
      </w:r>
      <w:r>
        <w:rPr>
          <w:spacing w:val="1"/>
          <w:sz w:val="24"/>
        </w:rPr>
        <w:t xml:space="preserve"> </w:t>
      </w:r>
      <w:r>
        <w:rPr>
          <w:sz w:val="24"/>
        </w:rPr>
        <w:t>predictions made by the Intergovernmental Panel on Climate Change (IPCC). Compare this value</w:t>
      </w:r>
      <w:r>
        <w:rPr>
          <w:spacing w:val="-52"/>
          <w:sz w:val="24"/>
        </w:rPr>
        <w:t xml:space="preserve"> </w:t>
      </w:r>
      <w:r>
        <w:rPr>
          <w:sz w:val="24"/>
        </w:rPr>
        <w:t>to your</w:t>
      </w:r>
      <w:r>
        <w:rPr>
          <w:spacing w:val="1"/>
          <w:sz w:val="24"/>
        </w:rPr>
        <w:t xml:space="preserve"> </w:t>
      </w:r>
      <w:r>
        <w:rPr>
          <w:sz w:val="24"/>
        </w:rPr>
        <w:t>estimates. How</w:t>
      </w:r>
      <w:r>
        <w:rPr>
          <w:spacing w:val="-2"/>
          <w:sz w:val="24"/>
        </w:rPr>
        <w:t xml:space="preserve"> </w:t>
      </w:r>
      <w:r>
        <w:rPr>
          <w:sz w:val="24"/>
        </w:rPr>
        <w:t>close</w:t>
      </w:r>
      <w:r>
        <w:rPr>
          <w:spacing w:val="1"/>
          <w:sz w:val="24"/>
        </w:rPr>
        <w:t xml:space="preserve"> </w:t>
      </w:r>
      <w:r>
        <w:rPr>
          <w:sz w:val="24"/>
        </w:rPr>
        <w:t>is your estimate</w:t>
      </w:r>
      <w:r>
        <w:rPr>
          <w:spacing w:val="-1"/>
          <w:sz w:val="24"/>
        </w:rPr>
        <w:t xml:space="preserve"> </w:t>
      </w:r>
      <w:r>
        <w:rPr>
          <w:sz w:val="24"/>
        </w:rPr>
        <w:t>to</w:t>
      </w:r>
      <w:r>
        <w:rPr>
          <w:spacing w:val="-1"/>
          <w:sz w:val="24"/>
        </w:rPr>
        <w:t xml:space="preserve"> </w:t>
      </w:r>
      <w:r>
        <w:rPr>
          <w:sz w:val="24"/>
        </w:rPr>
        <w:t>the IPCC’s?</w:t>
      </w:r>
      <w:r>
        <w:rPr>
          <w:spacing w:val="-1"/>
          <w:sz w:val="24"/>
        </w:rPr>
        <w:t xml:space="preserve"> </w:t>
      </w:r>
      <w:r>
        <w:rPr>
          <w:sz w:val="24"/>
        </w:rPr>
        <w:t>Why?</w:t>
      </w:r>
    </w:p>
    <w:p w14:paraId="6D9F21BE" w14:textId="77777777" w:rsidR="007B53B0" w:rsidRDefault="007B29AD">
      <w:pPr>
        <w:spacing w:before="123" w:line="264" w:lineRule="auto"/>
        <w:ind w:left="421" w:right="142"/>
        <w:rPr>
          <w:b/>
          <w:sz w:val="20"/>
        </w:rPr>
      </w:pPr>
      <w:r>
        <w:rPr>
          <w:b/>
          <w:color w:val="757579"/>
          <w:sz w:val="20"/>
        </w:rPr>
        <w:t>In 2013, IPCC predicted a worst-case scenario of 980mm, far higher than the estimate of 205mm that can be</w:t>
      </w:r>
      <w:r>
        <w:rPr>
          <w:b/>
          <w:color w:val="757579"/>
          <w:spacing w:val="1"/>
          <w:sz w:val="20"/>
        </w:rPr>
        <w:t xml:space="preserve"> </w:t>
      </w:r>
      <w:r>
        <w:rPr>
          <w:b/>
          <w:color w:val="757579"/>
          <w:sz w:val="20"/>
        </w:rPr>
        <w:t>taken by using the average. This is caused by several factors, notably that the increase has been seen to be</w:t>
      </w:r>
      <w:r>
        <w:rPr>
          <w:b/>
          <w:color w:val="757579"/>
          <w:spacing w:val="1"/>
          <w:sz w:val="20"/>
        </w:rPr>
        <w:t xml:space="preserve"> </w:t>
      </w:r>
      <w:r>
        <w:rPr>
          <w:b/>
          <w:color w:val="757579"/>
          <w:sz w:val="20"/>
        </w:rPr>
        <w:t>exponential in recent years, while the model developed from the average is a linear progression and assumes</w:t>
      </w:r>
      <w:r>
        <w:rPr>
          <w:b/>
          <w:color w:val="757579"/>
          <w:spacing w:val="1"/>
          <w:sz w:val="20"/>
        </w:rPr>
        <w:t xml:space="preserve"> </w:t>
      </w:r>
      <w:r>
        <w:rPr>
          <w:b/>
          <w:color w:val="757579"/>
          <w:sz w:val="20"/>
        </w:rPr>
        <w:t>that change has been the same since 1880. The IPCC model also incorporates additional factors beyond observed</w:t>
      </w:r>
      <w:r>
        <w:rPr>
          <w:b/>
          <w:color w:val="757579"/>
          <w:spacing w:val="-43"/>
          <w:sz w:val="20"/>
        </w:rPr>
        <w:t xml:space="preserve"> </w:t>
      </w:r>
      <w:r>
        <w:rPr>
          <w:b/>
          <w:color w:val="757579"/>
          <w:sz w:val="20"/>
        </w:rPr>
        <w:t>sea</w:t>
      </w:r>
      <w:r>
        <w:rPr>
          <w:b/>
          <w:color w:val="757579"/>
          <w:spacing w:val="-1"/>
          <w:sz w:val="20"/>
        </w:rPr>
        <w:t xml:space="preserve"> </w:t>
      </w:r>
      <w:r>
        <w:rPr>
          <w:b/>
          <w:color w:val="757579"/>
          <w:sz w:val="20"/>
        </w:rPr>
        <w:t>level</w:t>
      </w:r>
      <w:r>
        <w:rPr>
          <w:b/>
          <w:color w:val="757579"/>
          <w:spacing w:val="-2"/>
          <w:sz w:val="20"/>
        </w:rPr>
        <w:t xml:space="preserve"> </w:t>
      </w:r>
      <w:r>
        <w:rPr>
          <w:b/>
          <w:color w:val="757579"/>
          <w:sz w:val="20"/>
        </w:rPr>
        <w:t>changes.</w:t>
      </w:r>
    </w:p>
    <w:p w14:paraId="0CDE5B7B" w14:textId="77777777" w:rsidR="007B53B0" w:rsidRDefault="007B29AD">
      <w:pPr>
        <w:pStyle w:val="ListParagraph"/>
        <w:numPr>
          <w:ilvl w:val="0"/>
          <w:numId w:val="2"/>
        </w:numPr>
        <w:tabs>
          <w:tab w:val="left" w:pos="422"/>
        </w:tabs>
        <w:spacing w:before="179" w:line="264" w:lineRule="auto"/>
        <w:ind w:right="114"/>
        <w:rPr>
          <w:sz w:val="24"/>
        </w:rPr>
      </w:pPr>
      <w:r>
        <w:rPr>
          <w:sz w:val="24"/>
        </w:rPr>
        <w:t xml:space="preserve">Find out how far above sea level your house is using </w:t>
      </w:r>
      <w:hyperlink r:id="rId23">
        <w:r>
          <w:rPr>
            <w:color w:val="757579"/>
            <w:sz w:val="24"/>
          </w:rPr>
          <w:t>National Map</w:t>
        </w:r>
      </w:hyperlink>
      <w:r>
        <w:rPr>
          <w:sz w:val="24"/>
        </w:rPr>
        <w:t>. Examine a coastal city such</w:t>
      </w:r>
      <w:r>
        <w:rPr>
          <w:spacing w:val="1"/>
          <w:sz w:val="24"/>
        </w:rPr>
        <w:t xml:space="preserve"> </w:t>
      </w:r>
      <w:r>
        <w:rPr>
          <w:sz w:val="24"/>
        </w:rPr>
        <w:t>as Adelaide or Perth and find out the elevation of some of the suburbs near the coast. What</w:t>
      </w:r>
      <w:r>
        <w:rPr>
          <w:spacing w:val="1"/>
          <w:sz w:val="24"/>
        </w:rPr>
        <w:t xml:space="preserve"> </w:t>
      </w:r>
      <w:r>
        <w:rPr>
          <w:sz w:val="24"/>
        </w:rPr>
        <w:t>impact</w:t>
      </w:r>
      <w:r>
        <w:rPr>
          <w:spacing w:val="4"/>
          <w:sz w:val="24"/>
        </w:rPr>
        <w:t xml:space="preserve"> </w:t>
      </w:r>
      <w:r>
        <w:rPr>
          <w:sz w:val="24"/>
        </w:rPr>
        <w:t>will</w:t>
      </w:r>
      <w:r>
        <w:rPr>
          <w:spacing w:val="3"/>
          <w:sz w:val="24"/>
        </w:rPr>
        <w:t xml:space="preserve"> </w:t>
      </w:r>
      <w:r>
        <w:rPr>
          <w:sz w:val="24"/>
        </w:rPr>
        <w:t>sea</w:t>
      </w:r>
      <w:r>
        <w:rPr>
          <w:spacing w:val="3"/>
          <w:sz w:val="24"/>
        </w:rPr>
        <w:t xml:space="preserve"> </w:t>
      </w:r>
      <w:r>
        <w:rPr>
          <w:sz w:val="24"/>
        </w:rPr>
        <w:t>level</w:t>
      </w:r>
      <w:r>
        <w:rPr>
          <w:spacing w:val="1"/>
          <w:sz w:val="24"/>
        </w:rPr>
        <w:t xml:space="preserve"> </w:t>
      </w:r>
      <w:r>
        <w:rPr>
          <w:sz w:val="24"/>
        </w:rPr>
        <w:t>rise</w:t>
      </w:r>
      <w:r>
        <w:rPr>
          <w:spacing w:val="2"/>
          <w:sz w:val="24"/>
        </w:rPr>
        <w:t xml:space="preserve"> </w:t>
      </w:r>
      <w:r>
        <w:rPr>
          <w:sz w:val="24"/>
        </w:rPr>
        <w:t>have</w:t>
      </w:r>
      <w:r>
        <w:rPr>
          <w:spacing w:val="3"/>
          <w:sz w:val="24"/>
        </w:rPr>
        <w:t xml:space="preserve"> </w:t>
      </w:r>
      <w:r>
        <w:rPr>
          <w:sz w:val="24"/>
        </w:rPr>
        <w:t>on</w:t>
      </w:r>
      <w:r>
        <w:rPr>
          <w:spacing w:val="2"/>
          <w:sz w:val="24"/>
        </w:rPr>
        <w:t xml:space="preserve"> </w:t>
      </w:r>
      <w:r>
        <w:rPr>
          <w:sz w:val="24"/>
        </w:rPr>
        <w:t>these</w:t>
      </w:r>
      <w:r>
        <w:rPr>
          <w:spacing w:val="2"/>
          <w:sz w:val="24"/>
        </w:rPr>
        <w:t xml:space="preserve"> </w:t>
      </w:r>
      <w:r>
        <w:rPr>
          <w:sz w:val="24"/>
        </w:rPr>
        <w:t>places?</w:t>
      </w:r>
      <w:r>
        <w:rPr>
          <w:spacing w:val="2"/>
          <w:sz w:val="24"/>
        </w:rPr>
        <w:t xml:space="preserve"> </w:t>
      </w:r>
      <w:r>
        <w:rPr>
          <w:sz w:val="24"/>
        </w:rPr>
        <w:t>How</w:t>
      </w:r>
      <w:r>
        <w:rPr>
          <w:spacing w:val="2"/>
          <w:sz w:val="24"/>
        </w:rPr>
        <w:t xml:space="preserve"> </w:t>
      </w:r>
      <w:r>
        <w:rPr>
          <w:sz w:val="24"/>
        </w:rPr>
        <w:t>soon</w:t>
      </w:r>
      <w:r>
        <w:rPr>
          <w:spacing w:val="5"/>
          <w:sz w:val="24"/>
        </w:rPr>
        <w:t xml:space="preserve"> </w:t>
      </w:r>
      <w:r>
        <w:rPr>
          <w:sz w:val="24"/>
        </w:rPr>
        <w:t>will</w:t>
      </w:r>
      <w:r>
        <w:rPr>
          <w:spacing w:val="1"/>
          <w:sz w:val="24"/>
        </w:rPr>
        <w:t xml:space="preserve"> </w:t>
      </w:r>
      <w:r>
        <w:rPr>
          <w:sz w:val="24"/>
        </w:rPr>
        <w:t>those</w:t>
      </w:r>
      <w:r>
        <w:rPr>
          <w:spacing w:val="4"/>
          <w:sz w:val="24"/>
        </w:rPr>
        <w:t xml:space="preserve"> </w:t>
      </w:r>
      <w:r>
        <w:rPr>
          <w:sz w:val="24"/>
        </w:rPr>
        <w:t>suburbs</w:t>
      </w:r>
      <w:r>
        <w:rPr>
          <w:spacing w:val="4"/>
          <w:sz w:val="24"/>
        </w:rPr>
        <w:t xml:space="preserve"> </w:t>
      </w:r>
      <w:r>
        <w:rPr>
          <w:sz w:val="24"/>
        </w:rPr>
        <w:t>be</w:t>
      </w:r>
      <w:r>
        <w:rPr>
          <w:spacing w:val="1"/>
          <w:sz w:val="24"/>
        </w:rPr>
        <w:t xml:space="preserve"> </w:t>
      </w:r>
      <w:r>
        <w:rPr>
          <w:sz w:val="24"/>
        </w:rPr>
        <w:t>threatened</w:t>
      </w:r>
      <w:r>
        <w:rPr>
          <w:spacing w:val="3"/>
          <w:sz w:val="24"/>
        </w:rPr>
        <w:t xml:space="preserve"> </w:t>
      </w:r>
      <w:r>
        <w:rPr>
          <w:sz w:val="24"/>
        </w:rPr>
        <w:t>if</w:t>
      </w:r>
      <w:r>
        <w:rPr>
          <w:spacing w:val="1"/>
          <w:sz w:val="24"/>
        </w:rPr>
        <w:t xml:space="preserve"> </w:t>
      </w:r>
      <w:r>
        <w:rPr>
          <w:sz w:val="24"/>
        </w:rPr>
        <w:t>sea level rise continues using the linear estimates? How soon will those suburbs be threatened if</w:t>
      </w:r>
      <w:r>
        <w:rPr>
          <w:spacing w:val="-52"/>
          <w:sz w:val="24"/>
        </w:rPr>
        <w:t xml:space="preserve"> </w:t>
      </w:r>
      <w:r>
        <w:rPr>
          <w:sz w:val="24"/>
        </w:rPr>
        <w:t>the</w:t>
      </w:r>
      <w:r>
        <w:rPr>
          <w:spacing w:val="-2"/>
          <w:sz w:val="24"/>
        </w:rPr>
        <w:t xml:space="preserve"> </w:t>
      </w:r>
      <w:r>
        <w:rPr>
          <w:sz w:val="24"/>
        </w:rPr>
        <w:t>IPCC’s worst-case</w:t>
      </w:r>
      <w:r>
        <w:rPr>
          <w:spacing w:val="1"/>
          <w:sz w:val="24"/>
        </w:rPr>
        <w:t xml:space="preserve"> </w:t>
      </w:r>
      <w:r>
        <w:rPr>
          <w:sz w:val="24"/>
        </w:rPr>
        <w:t>sea-level</w:t>
      </w:r>
      <w:r>
        <w:rPr>
          <w:spacing w:val="-1"/>
          <w:sz w:val="24"/>
        </w:rPr>
        <w:t xml:space="preserve"> </w:t>
      </w:r>
      <w:r>
        <w:rPr>
          <w:sz w:val="24"/>
        </w:rPr>
        <w:t>prediction</w:t>
      </w:r>
      <w:r>
        <w:rPr>
          <w:spacing w:val="1"/>
          <w:sz w:val="24"/>
        </w:rPr>
        <w:t xml:space="preserve"> </w:t>
      </w:r>
      <w:r>
        <w:rPr>
          <w:sz w:val="24"/>
        </w:rPr>
        <w:t>is</w:t>
      </w:r>
      <w:r>
        <w:rPr>
          <w:spacing w:val="-1"/>
          <w:sz w:val="24"/>
        </w:rPr>
        <w:t xml:space="preserve"> </w:t>
      </w:r>
      <w:r>
        <w:rPr>
          <w:sz w:val="24"/>
        </w:rPr>
        <w:t>accurate?</w:t>
      </w:r>
    </w:p>
    <w:p w14:paraId="49682F10" w14:textId="77777777" w:rsidR="007B53B0" w:rsidRDefault="007B29AD">
      <w:pPr>
        <w:spacing w:before="122" w:line="264" w:lineRule="auto"/>
        <w:ind w:left="421" w:right="150"/>
        <w:jc w:val="both"/>
        <w:rPr>
          <w:b/>
          <w:sz w:val="20"/>
        </w:rPr>
      </w:pPr>
      <w:r>
        <w:rPr>
          <w:b/>
          <w:color w:val="757579"/>
          <w:sz w:val="20"/>
        </w:rPr>
        <w:t>To access height data using national map, add the ‘National Datasets/Elevation/SRTM 1 sec DEM Image’ dataset,</w:t>
      </w:r>
      <w:r>
        <w:rPr>
          <w:b/>
          <w:color w:val="757579"/>
          <w:spacing w:val="-43"/>
          <w:sz w:val="20"/>
        </w:rPr>
        <w:t xml:space="preserve"> </w:t>
      </w:r>
      <w:r>
        <w:rPr>
          <w:b/>
          <w:color w:val="757579"/>
          <w:sz w:val="20"/>
        </w:rPr>
        <w:t>and click on the map in the appropriate location. Use the appropriate models to work out when the sea level rise</w:t>
      </w:r>
      <w:r>
        <w:rPr>
          <w:b/>
          <w:color w:val="757579"/>
          <w:spacing w:val="-43"/>
          <w:sz w:val="20"/>
        </w:rPr>
        <w:t xml:space="preserve"> </w:t>
      </w:r>
      <w:r>
        <w:rPr>
          <w:b/>
          <w:color w:val="757579"/>
          <w:sz w:val="20"/>
        </w:rPr>
        <w:t>will</w:t>
      </w:r>
      <w:r>
        <w:rPr>
          <w:b/>
          <w:color w:val="757579"/>
          <w:spacing w:val="-3"/>
          <w:sz w:val="20"/>
        </w:rPr>
        <w:t xml:space="preserve"> </w:t>
      </w:r>
      <w:r>
        <w:rPr>
          <w:b/>
          <w:color w:val="757579"/>
          <w:sz w:val="20"/>
        </w:rPr>
        <w:t>reach that level.</w:t>
      </w:r>
    </w:p>
    <w:p w14:paraId="3CE24730" w14:textId="77777777" w:rsidR="007B53B0" w:rsidRDefault="007B53B0">
      <w:pPr>
        <w:spacing w:line="264" w:lineRule="auto"/>
        <w:jc w:val="both"/>
        <w:rPr>
          <w:sz w:val="20"/>
        </w:rPr>
        <w:sectPr w:rsidR="007B53B0">
          <w:pgSz w:w="11910" w:h="16840"/>
          <w:pgMar w:top="1080" w:right="1020" w:bottom="900" w:left="940" w:header="0" w:footer="706" w:gutter="0"/>
          <w:cols w:space="720"/>
        </w:sectPr>
      </w:pPr>
    </w:p>
    <w:p w14:paraId="401073B9" w14:textId="5C2E59C8" w:rsidR="007B53B0" w:rsidRPr="00DE2397" w:rsidRDefault="007B29AD" w:rsidP="00DE2397">
      <w:pPr>
        <w:pStyle w:val="Heading3"/>
        <w:spacing w:before="34" w:after="240"/>
      </w:pPr>
      <w:r>
        <w:lastRenderedPageBreak/>
        <w:t>Programmer</w:t>
      </w:r>
    </w:p>
    <w:p w14:paraId="523461D6" w14:textId="77777777" w:rsidR="007B53B0" w:rsidRDefault="007B29AD">
      <w:pPr>
        <w:pStyle w:val="BodyText"/>
        <w:ind w:left="192"/>
      </w:pPr>
      <w:r>
        <w:t>Write</w:t>
      </w:r>
      <w:r>
        <w:rPr>
          <w:spacing w:val="-2"/>
        </w:rPr>
        <w:t xml:space="preserve"> </w:t>
      </w:r>
      <w:r>
        <w:t>a</w:t>
      </w:r>
      <w:r>
        <w:rPr>
          <w:spacing w:val="-5"/>
        </w:rPr>
        <w:t xml:space="preserve"> </w:t>
      </w:r>
      <w:r>
        <w:t>program</w:t>
      </w:r>
      <w:r>
        <w:rPr>
          <w:spacing w:val="-3"/>
        </w:rPr>
        <w:t xml:space="preserve"> </w:t>
      </w:r>
      <w:r>
        <w:t>using</w:t>
      </w:r>
      <w:r>
        <w:rPr>
          <w:spacing w:val="-5"/>
        </w:rPr>
        <w:t xml:space="preserve"> </w:t>
      </w:r>
      <w:r>
        <w:t>your</w:t>
      </w:r>
      <w:r>
        <w:rPr>
          <w:spacing w:val="-1"/>
        </w:rPr>
        <w:t xml:space="preserve"> </w:t>
      </w:r>
      <w:r>
        <w:t>chosen</w:t>
      </w:r>
      <w:r>
        <w:rPr>
          <w:spacing w:val="-4"/>
        </w:rPr>
        <w:t xml:space="preserve"> </w:t>
      </w:r>
      <w:r>
        <w:t>programming</w:t>
      </w:r>
      <w:r>
        <w:rPr>
          <w:spacing w:val="-3"/>
        </w:rPr>
        <w:t xml:space="preserve"> </w:t>
      </w:r>
      <w:r>
        <w:t>language</w:t>
      </w:r>
      <w:r>
        <w:rPr>
          <w:spacing w:val="-1"/>
        </w:rPr>
        <w:t xml:space="preserve"> </w:t>
      </w:r>
      <w:r>
        <w:t>to</w:t>
      </w:r>
      <w:r>
        <w:rPr>
          <w:spacing w:val="-4"/>
        </w:rPr>
        <w:t xml:space="preserve"> </w:t>
      </w:r>
      <w:r>
        <w:t>perform</w:t>
      </w:r>
      <w:r>
        <w:rPr>
          <w:spacing w:val="-4"/>
        </w:rPr>
        <w:t xml:space="preserve"> </w:t>
      </w:r>
      <w:r>
        <w:t>the</w:t>
      </w:r>
      <w:r>
        <w:rPr>
          <w:spacing w:val="-2"/>
        </w:rPr>
        <w:t xml:space="preserve"> </w:t>
      </w:r>
      <w:r>
        <w:t>following</w:t>
      </w:r>
      <w:r>
        <w:rPr>
          <w:spacing w:val="-5"/>
        </w:rPr>
        <w:t xml:space="preserve"> </w:t>
      </w:r>
      <w:r>
        <w:t>tasks:</w:t>
      </w:r>
    </w:p>
    <w:p w14:paraId="3E9A4295" w14:textId="77777777" w:rsidR="007B53B0" w:rsidRDefault="007B29AD">
      <w:pPr>
        <w:pStyle w:val="ListParagraph"/>
        <w:numPr>
          <w:ilvl w:val="0"/>
          <w:numId w:val="1"/>
        </w:numPr>
        <w:tabs>
          <w:tab w:val="left" w:pos="422"/>
        </w:tabs>
        <w:spacing w:before="148"/>
        <w:ind w:hanging="230"/>
        <w:rPr>
          <w:sz w:val="24"/>
        </w:rPr>
      </w:pPr>
      <w:r>
        <w:rPr>
          <w:sz w:val="24"/>
        </w:rPr>
        <w:t>Store</w:t>
      </w:r>
      <w:r>
        <w:rPr>
          <w:spacing w:val="-4"/>
          <w:sz w:val="24"/>
        </w:rPr>
        <w:t xml:space="preserve"> </w:t>
      </w:r>
      <w:r>
        <w:rPr>
          <w:sz w:val="24"/>
        </w:rPr>
        <w:t>the</w:t>
      </w:r>
      <w:r>
        <w:rPr>
          <w:spacing w:val="-3"/>
          <w:sz w:val="24"/>
        </w:rPr>
        <w:t xml:space="preserve"> </w:t>
      </w:r>
      <w:r>
        <w:rPr>
          <w:sz w:val="24"/>
        </w:rPr>
        <w:t>data</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appropriate</w:t>
      </w:r>
      <w:r>
        <w:rPr>
          <w:spacing w:val="-2"/>
          <w:sz w:val="24"/>
        </w:rPr>
        <w:t xml:space="preserve"> </w:t>
      </w:r>
      <w:r>
        <w:rPr>
          <w:sz w:val="24"/>
        </w:rPr>
        <w:t>data</w:t>
      </w:r>
      <w:r>
        <w:rPr>
          <w:spacing w:val="-4"/>
          <w:sz w:val="24"/>
        </w:rPr>
        <w:t xml:space="preserve"> </w:t>
      </w:r>
      <w:r>
        <w:rPr>
          <w:sz w:val="24"/>
        </w:rPr>
        <w:t>structure.</w:t>
      </w:r>
    </w:p>
    <w:p w14:paraId="3EF920ED" w14:textId="77777777" w:rsidR="007B53B0" w:rsidRDefault="007B29AD">
      <w:pPr>
        <w:pStyle w:val="ListParagraph"/>
        <w:numPr>
          <w:ilvl w:val="0"/>
          <w:numId w:val="1"/>
        </w:numPr>
        <w:tabs>
          <w:tab w:val="left" w:pos="422"/>
        </w:tabs>
        <w:spacing w:before="149"/>
        <w:ind w:hanging="230"/>
        <w:rPr>
          <w:sz w:val="24"/>
        </w:rPr>
      </w:pPr>
      <w:r>
        <w:rPr>
          <w:sz w:val="24"/>
        </w:rPr>
        <w:t>Calculate</w:t>
      </w:r>
      <w:r>
        <w:rPr>
          <w:spacing w:val="-3"/>
          <w:sz w:val="24"/>
        </w:rPr>
        <w:t xml:space="preserve"> </w:t>
      </w:r>
      <w:r>
        <w:rPr>
          <w:sz w:val="24"/>
        </w:rPr>
        <w:t>the</w:t>
      </w:r>
      <w:r>
        <w:rPr>
          <w:spacing w:val="-3"/>
          <w:sz w:val="24"/>
        </w:rPr>
        <w:t xml:space="preserve"> </w:t>
      </w:r>
      <w:r>
        <w:rPr>
          <w:sz w:val="24"/>
        </w:rPr>
        <w:t>high</w:t>
      </w:r>
      <w:r>
        <w:rPr>
          <w:spacing w:val="-1"/>
          <w:sz w:val="24"/>
        </w:rPr>
        <w:t xml:space="preserve"> </w:t>
      </w:r>
      <w:r>
        <w:rPr>
          <w:sz w:val="24"/>
        </w:rPr>
        <w:t>and</w:t>
      </w:r>
      <w:r>
        <w:rPr>
          <w:spacing w:val="-3"/>
          <w:sz w:val="24"/>
        </w:rPr>
        <w:t xml:space="preserve"> </w:t>
      </w:r>
      <w:r>
        <w:rPr>
          <w:sz w:val="24"/>
        </w:rPr>
        <w:t>low</w:t>
      </w:r>
      <w:r>
        <w:rPr>
          <w:spacing w:val="-2"/>
          <w:sz w:val="24"/>
        </w:rPr>
        <w:t xml:space="preserve"> </w:t>
      </w:r>
      <w:r>
        <w:rPr>
          <w:sz w:val="24"/>
        </w:rPr>
        <w:t>values</w:t>
      </w:r>
      <w:r>
        <w:rPr>
          <w:spacing w:val="-1"/>
          <w:sz w:val="24"/>
        </w:rPr>
        <w:t xml:space="preserve"> </w:t>
      </w:r>
      <w:r>
        <w:rPr>
          <w:sz w:val="24"/>
        </w:rPr>
        <w:t>indicated</w:t>
      </w:r>
      <w:r>
        <w:rPr>
          <w:spacing w:val="-2"/>
          <w:sz w:val="24"/>
        </w:rPr>
        <w:t xml:space="preserve"> </w:t>
      </w:r>
      <w:r>
        <w:rPr>
          <w:sz w:val="24"/>
        </w:rPr>
        <w:t>by</w:t>
      </w:r>
      <w:r>
        <w:rPr>
          <w:spacing w:val="-2"/>
          <w:sz w:val="24"/>
        </w:rPr>
        <w:t xml:space="preserve"> </w:t>
      </w:r>
      <w:r>
        <w:rPr>
          <w:sz w:val="24"/>
        </w:rPr>
        <w:t>the uncertainty</w:t>
      </w:r>
      <w:r>
        <w:rPr>
          <w:spacing w:val="-2"/>
          <w:sz w:val="24"/>
        </w:rPr>
        <w:t xml:space="preserve"> </w:t>
      </w:r>
      <w:r>
        <w:rPr>
          <w:sz w:val="24"/>
        </w:rPr>
        <w:t>range</w:t>
      </w:r>
      <w:r>
        <w:rPr>
          <w:spacing w:val="-3"/>
          <w:sz w:val="24"/>
        </w:rPr>
        <w:t xml:space="preserve"> </w:t>
      </w:r>
      <w:r>
        <w:rPr>
          <w:sz w:val="24"/>
        </w:rPr>
        <w:t>for</w:t>
      </w:r>
      <w:r>
        <w:rPr>
          <w:spacing w:val="-3"/>
          <w:sz w:val="24"/>
        </w:rPr>
        <w:t xml:space="preserve"> </w:t>
      </w:r>
      <w:r>
        <w:rPr>
          <w:sz w:val="24"/>
        </w:rPr>
        <w:t>each month.</w:t>
      </w:r>
    </w:p>
    <w:p w14:paraId="7670F2EB" w14:textId="77777777" w:rsidR="007B53B0" w:rsidRDefault="007B29AD">
      <w:pPr>
        <w:pStyle w:val="ListParagraph"/>
        <w:numPr>
          <w:ilvl w:val="0"/>
          <w:numId w:val="1"/>
        </w:numPr>
        <w:tabs>
          <w:tab w:val="left" w:pos="422"/>
        </w:tabs>
        <w:spacing w:before="151" w:line="264" w:lineRule="auto"/>
        <w:ind w:right="368"/>
        <w:rPr>
          <w:sz w:val="24"/>
        </w:rPr>
      </w:pPr>
      <w:r>
        <w:rPr>
          <w:sz w:val="24"/>
        </w:rPr>
        <w:t>Convert</w:t>
      </w:r>
      <w:r>
        <w:rPr>
          <w:spacing w:val="-3"/>
          <w:sz w:val="24"/>
        </w:rPr>
        <w:t xml:space="preserve"> </w:t>
      </w:r>
      <w:r>
        <w:rPr>
          <w:sz w:val="24"/>
        </w:rPr>
        <w:t>the</w:t>
      </w:r>
      <w:r>
        <w:rPr>
          <w:spacing w:val="-3"/>
          <w:sz w:val="24"/>
        </w:rPr>
        <w:t xml:space="preserve"> </w:t>
      </w:r>
      <w:r>
        <w:rPr>
          <w:sz w:val="24"/>
        </w:rPr>
        <w:t>date</w:t>
      </w:r>
      <w:r>
        <w:rPr>
          <w:spacing w:val="-4"/>
          <w:sz w:val="24"/>
        </w:rPr>
        <w:t xml:space="preserve"> </w:t>
      </w:r>
      <w:r>
        <w:rPr>
          <w:sz w:val="24"/>
        </w:rPr>
        <w:t>format</w:t>
      </w:r>
      <w:r>
        <w:rPr>
          <w:spacing w:val="-5"/>
          <w:sz w:val="24"/>
        </w:rPr>
        <w:t xml:space="preserve"> </w:t>
      </w:r>
      <w:r>
        <w:rPr>
          <w:sz w:val="24"/>
        </w:rPr>
        <w:t>in</w:t>
      </w:r>
      <w:r>
        <w:rPr>
          <w:spacing w:val="-1"/>
          <w:sz w:val="24"/>
        </w:rPr>
        <w:t xml:space="preserve"> </w:t>
      </w:r>
      <w:r>
        <w:rPr>
          <w:sz w:val="24"/>
        </w:rPr>
        <w:t>the</w:t>
      </w:r>
      <w:r>
        <w:rPr>
          <w:spacing w:val="-3"/>
          <w:sz w:val="24"/>
        </w:rPr>
        <w:t xml:space="preserve"> </w:t>
      </w:r>
      <w:r>
        <w:rPr>
          <w:sz w:val="24"/>
        </w:rPr>
        <w:t>original</w:t>
      </w:r>
      <w:r>
        <w:rPr>
          <w:spacing w:val="-2"/>
          <w:sz w:val="24"/>
        </w:rPr>
        <w:t xml:space="preserve"> </w:t>
      </w:r>
      <w:r>
        <w:rPr>
          <w:sz w:val="24"/>
        </w:rPr>
        <w:t>data</w:t>
      </w:r>
      <w:r>
        <w:rPr>
          <w:spacing w:val="-4"/>
          <w:sz w:val="24"/>
        </w:rPr>
        <w:t xml:space="preserve"> </w:t>
      </w:r>
      <w:r>
        <w:rPr>
          <w:sz w:val="24"/>
        </w:rPr>
        <w:t>from</w:t>
      </w:r>
      <w:r>
        <w:rPr>
          <w:spacing w:val="-6"/>
          <w:sz w:val="24"/>
        </w:rPr>
        <w:t xml:space="preserve"> </w:t>
      </w:r>
      <w:r>
        <w:rPr>
          <w:sz w:val="24"/>
        </w:rPr>
        <w:t>decimal</w:t>
      </w:r>
      <w:r>
        <w:rPr>
          <w:spacing w:val="-3"/>
          <w:sz w:val="24"/>
        </w:rPr>
        <w:t xml:space="preserve"> </w:t>
      </w:r>
      <w:r>
        <w:rPr>
          <w:sz w:val="24"/>
        </w:rPr>
        <w:t>notation</w:t>
      </w:r>
      <w:r>
        <w:rPr>
          <w:spacing w:val="-3"/>
          <w:sz w:val="24"/>
        </w:rPr>
        <w:t xml:space="preserve"> </w:t>
      </w:r>
      <w:r>
        <w:rPr>
          <w:sz w:val="24"/>
        </w:rPr>
        <w:t>to</w:t>
      </w:r>
      <w:r>
        <w:rPr>
          <w:spacing w:val="-1"/>
          <w:sz w:val="24"/>
        </w:rPr>
        <w:t xml:space="preserve"> </w:t>
      </w:r>
      <w:r>
        <w:rPr>
          <w:sz w:val="24"/>
        </w:rPr>
        <w:t>a</w:t>
      </w:r>
      <w:r>
        <w:rPr>
          <w:spacing w:val="-4"/>
          <w:sz w:val="24"/>
        </w:rPr>
        <w:t xml:space="preserve"> </w:t>
      </w:r>
      <w:r>
        <w:rPr>
          <w:sz w:val="24"/>
        </w:rPr>
        <w:t>more</w:t>
      </w:r>
      <w:r>
        <w:rPr>
          <w:spacing w:val="-1"/>
          <w:sz w:val="24"/>
        </w:rPr>
        <w:t xml:space="preserve"> </w:t>
      </w:r>
      <w:r>
        <w:rPr>
          <w:sz w:val="24"/>
        </w:rPr>
        <w:t>human</w:t>
      </w:r>
      <w:r>
        <w:rPr>
          <w:spacing w:val="-1"/>
          <w:sz w:val="24"/>
        </w:rPr>
        <w:t xml:space="preserve"> </w:t>
      </w:r>
      <w:r>
        <w:rPr>
          <w:sz w:val="24"/>
        </w:rPr>
        <w:t>readable</w:t>
      </w:r>
      <w:r>
        <w:rPr>
          <w:spacing w:val="-51"/>
          <w:sz w:val="24"/>
        </w:rPr>
        <w:t xml:space="preserve"> </w:t>
      </w:r>
      <w:r>
        <w:rPr>
          <w:sz w:val="24"/>
        </w:rPr>
        <w:t>format.</w:t>
      </w:r>
    </w:p>
    <w:p w14:paraId="662424DE" w14:textId="77777777" w:rsidR="007B53B0" w:rsidRDefault="007B29AD">
      <w:pPr>
        <w:pStyle w:val="ListParagraph"/>
        <w:numPr>
          <w:ilvl w:val="0"/>
          <w:numId w:val="1"/>
        </w:numPr>
        <w:tabs>
          <w:tab w:val="left" w:pos="422"/>
        </w:tabs>
        <w:spacing w:before="119"/>
        <w:ind w:hanging="230"/>
        <w:rPr>
          <w:sz w:val="24"/>
        </w:rPr>
      </w:pPr>
      <w:r>
        <w:rPr>
          <w:sz w:val="24"/>
        </w:rPr>
        <w:t>Take</w:t>
      </w:r>
      <w:r>
        <w:rPr>
          <w:spacing w:val="-1"/>
          <w:sz w:val="24"/>
        </w:rPr>
        <w:t xml:space="preserve"> </w:t>
      </w:r>
      <w:r>
        <w:rPr>
          <w:sz w:val="24"/>
        </w:rPr>
        <w:t>a</w:t>
      </w:r>
      <w:r>
        <w:rPr>
          <w:spacing w:val="-2"/>
          <w:sz w:val="24"/>
        </w:rPr>
        <w:t xml:space="preserve"> </w:t>
      </w:r>
      <w:r>
        <w:rPr>
          <w:sz w:val="24"/>
        </w:rPr>
        <w:t>year</w:t>
      </w:r>
      <w:r>
        <w:rPr>
          <w:spacing w:val="-4"/>
          <w:sz w:val="24"/>
        </w:rPr>
        <w:t xml:space="preserve"> </w:t>
      </w:r>
      <w:r>
        <w:rPr>
          <w:sz w:val="24"/>
        </w:rPr>
        <w:t>and</w:t>
      </w:r>
      <w:r>
        <w:rPr>
          <w:spacing w:val="-1"/>
          <w:sz w:val="24"/>
        </w:rPr>
        <w:t xml:space="preserve"> </w:t>
      </w:r>
      <w:r>
        <w:rPr>
          <w:sz w:val="24"/>
        </w:rPr>
        <w:t>month as</w:t>
      </w:r>
      <w:r>
        <w:rPr>
          <w:spacing w:val="-2"/>
          <w:sz w:val="24"/>
        </w:rPr>
        <w:t xml:space="preserve"> </w:t>
      </w:r>
      <w:r>
        <w:rPr>
          <w:sz w:val="24"/>
        </w:rPr>
        <w:t>input</w:t>
      </w:r>
      <w:r>
        <w:rPr>
          <w:spacing w:val="-3"/>
          <w:sz w:val="24"/>
        </w:rPr>
        <w:t xml:space="preserve"> </w:t>
      </w:r>
      <w:r>
        <w:rPr>
          <w:sz w:val="24"/>
        </w:rPr>
        <w:t>and</w:t>
      </w:r>
      <w:r>
        <w:rPr>
          <w:spacing w:val="-1"/>
          <w:sz w:val="24"/>
        </w:rPr>
        <w:t xml:space="preserve"> </w:t>
      </w:r>
      <w:r>
        <w:rPr>
          <w:sz w:val="24"/>
        </w:rPr>
        <w:t>estimate</w:t>
      </w:r>
      <w:r>
        <w:rPr>
          <w:spacing w:val="-1"/>
          <w:sz w:val="24"/>
        </w:rPr>
        <w:t xml:space="preserve"> </w:t>
      </w:r>
      <w:r>
        <w:rPr>
          <w:sz w:val="24"/>
        </w:rPr>
        <w:t>where sea</w:t>
      </w:r>
      <w:r>
        <w:rPr>
          <w:spacing w:val="-4"/>
          <w:sz w:val="24"/>
        </w:rPr>
        <w:t xml:space="preserve"> </w:t>
      </w:r>
      <w:r>
        <w:rPr>
          <w:sz w:val="24"/>
        </w:rPr>
        <w:t>levels</w:t>
      </w:r>
      <w:r>
        <w:rPr>
          <w:spacing w:val="-1"/>
          <w:sz w:val="24"/>
        </w:rPr>
        <w:t xml:space="preserve"> </w:t>
      </w:r>
      <w:r>
        <w:rPr>
          <w:sz w:val="24"/>
        </w:rPr>
        <w:t>might</w:t>
      </w:r>
      <w:r>
        <w:rPr>
          <w:spacing w:val="-3"/>
          <w:sz w:val="24"/>
        </w:rPr>
        <w:t xml:space="preserve"> </w:t>
      </w:r>
      <w:r>
        <w:rPr>
          <w:sz w:val="24"/>
        </w:rPr>
        <w:t>be</w:t>
      </w:r>
      <w:r>
        <w:rPr>
          <w:spacing w:val="-3"/>
          <w:sz w:val="24"/>
        </w:rPr>
        <w:t xml:space="preserve"> </w:t>
      </w:r>
      <w:r>
        <w:rPr>
          <w:sz w:val="24"/>
        </w:rPr>
        <w:t>in</w:t>
      </w:r>
      <w:r>
        <w:rPr>
          <w:spacing w:val="-1"/>
          <w:sz w:val="24"/>
        </w:rPr>
        <w:t xml:space="preserve"> </w:t>
      </w:r>
      <w:r>
        <w:rPr>
          <w:sz w:val="24"/>
        </w:rPr>
        <w:t>that</w:t>
      </w:r>
      <w:r>
        <w:rPr>
          <w:spacing w:val="-3"/>
          <w:sz w:val="24"/>
        </w:rPr>
        <w:t xml:space="preserve"> </w:t>
      </w:r>
      <w:r>
        <w:rPr>
          <w:sz w:val="24"/>
        </w:rPr>
        <w:t>year.</w:t>
      </w:r>
    </w:p>
    <w:p w14:paraId="13A75076" w14:textId="77777777" w:rsidR="007B53B0" w:rsidRDefault="007B29AD">
      <w:pPr>
        <w:pStyle w:val="ListParagraph"/>
        <w:numPr>
          <w:ilvl w:val="0"/>
          <w:numId w:val="1"/>
        </w:numPr>
        <w:tabs>
          <w:tab w:val="left" w:pos="422"/>
        </w:tabs>
        <w:spacing w:before="148" w:line="266" w:lineRule="auto"/>
        <w:ind w:right="591"/>
        <w:rPr>
          <w:sz w:val="24"/>
        </w:rPr>
      </w:pPr>
      <w:r>
        <w:rPr>
          <w:sz w:val="24"/>
        </w:rPr>
        <w:t>Take a year as input and graph the data for a predicted sea level in that year, along with the</w:t>
      </w:r>
      <w:r>
        <w:rPr>
          <w:spacing w:val="-52"/>
          <w:sz w:val="24"/>
        </w:rPr>
        <w:t xml:space="preserve"> </w:t>
      </w:r>
      <w:r>
        <w:rPr>
          <w:sz w:val="24"/>
        </w:rPr>
        <w:t>existing</w:t>
      </w:r>
      <w:r>
        <w:rPr>
          <w:spacing w:val="-3"/>
          <w:sz w:val="24"/>
        </w:rPr>
        <w:t xml:space="preserve"> </w:t>
      </w:r>
      <w:r>
        <w:rPr>
          <w:sz w:val="24"/>
        </w:rPr>
        <w:t>historical data.</w:t>
      </w:r>
    </w:p>
    <w:p w14:paraId="14C6835B" w14:textId="77777777" w:rsidR="007B53B0" w:rsidRDefault="007B53B0">
      <w:pPr>
        <w:pStyle w:val="BodyText"/>
        <w:spacing w:before="2"/>
        <w:rPr>
          <w:sz w:val="29"/>
        </w:rPr>
      </w:pPr>
    </w:p>
    <w:p w14:paraId="78273125" w14:textId="2D597FE1" w:rsidR="007B53B0" w:rsidRPr="00DE2397" w:rsidRDefault="007B29AD" w:rsidP="00DE2397">
      <w:pPr>
        <w:pStyle w:val="Heading3"/>
        <w:spacing w:after="240"/>
      </w:pPr>
      <w:r>
        <w:t>Open</w:t>
      </w:r>
      <w:r>
        <w:rPr>
          <w:spacing w:val="-3"/>
        </w:rPr>
        <w:t xml:space="preserve"> </w:t>
      </w:r>
      <w:r>
        <w:t>Inquiry</w:t>
      </w:r>
    </w:p>
    <w:p w14:paraId="1295555A" w14:textId="77777777" w:rsidR="007B53B0" w:rsidRDefault="007B29AD">
      <w:pPr>
        <w:pStyle w:val="BodyText"/>
        <w:spacing w:line="264" w:lineRule="auto"/>
        <w:ind w:left="192" w:right="161"/>
      </w:pPr>
      <w:r>
        <w:t>In addition to the activities listed above, this dataset can be used for student-centred open inquiry</w:t>
      </w:r>
      <w:r>
        <w:rPr>
          <w:spacing w:val="-52"/>
        </w:rPr>
        <w:t xml:space="preserve"> </w:t>
      </w:r>
      <w:r>
        <w:t>projects. Using open inquiry, students generate research questions and design investigations to</w:t>
      </w:r>
      <w:r>
        <w:rPr>
          <w:spacing w:val="1"/>
        </w:rPr>
        <w:t xml:space="preserve"> </w:t>
      </w:r>
      <w:r>
        <w:t>answer those questions. Students can use this dataset to support their independent research and</w:t>
      </w:r>
      <w:r>
        <w:rPr>
          <w:spacing w:val="1"/>
        </w:rPr>
        <w:t xml:space="preserve"> </w:t>
      </w:r>
      <w:r>
        <w:t>investigation in a range of areas. There are additional readings from this project available on the</w:t>
      </w:r>
      <w:r>
        <w:rPr>
          <w:spacing w:val="1"/>
        </w:rPr>
        <w:t xml:space="preserve"> </w:t>
      </w:r>
      <w:r>
        <w:t>CSIRO</w:t>
      </w:r>
      <w:r>
        <w:rPr>
          <w:spacing w:val="-2"/>
        </w:rPr>
        <w:t xml:space="preserve"> </w:t>
      </w:r>
      <w:r>
        <w:t>Data Access Portal</w:t>
      </w:r>
    </w:p>
    <w:p w14:paraId="05F80962" w14:textId="77777777" w:rsidR="007B53B0" w:rsidRDefault="007B29AD">
      <w:pPr>
        <w:pStyle w:val="BodyText"/>
        <w:spacing w:before="121"/>
        <w:ind w:left="192"/>
      </w:pPr>
      <w:r>
        <w:t>Examples</w:t>
      </w:r>
      <w:r>
        <w:rPr>
          <w:spacing w:val="-2"/>
        </w:rPr>
        <w:t xml:space="preserve"> </w:t>
      </w:r>
      <w:r>
        <w:t>of</w:t>
      </w:r>
      <w:r>
        <w:rPr>
          <w:spacing w:val="-2"/>
        </w:rPr>
        <w:t xml:space="preserve"> </w:t>
      </w:r>
      <w:r>
        <w:t>inquiry</w:t>
      </w:r>
      <w:r>
        <w:rPr>
          <w:spacing w:val="-3"/>
        </w:rPr>
        <w:t xml:space="preserve"> </w:t>
      </w:r>
      <w:r>
        <w:t>questions</w:t>
      </w:r>
      <w:r>
        <w:rPr>
          <w:spacing w:val="-5"/>
        </w:rPr>
        <w:t xml:space="preserve"> </w:t>
      </w:r>
      <w:r>
        <w:t>that</w:t>
      </w:r>
      <w:r>
        <w:rPr>
          <w:spacing w:val="-2"/>
        </w:rPr>
        <w:t xml:space="preserve"> </w:t>
      </w:r>
      <w:r>
        <w:t>could</w:t>
      </w:r>
      <w:r>
        <w:rPr>
          <w:spacing w:val="-3"/>
        </w:rPr>
        <w:t xml:space="preserve"> </w:t>
      </w:r>
      <w:r>
        <w:t>be</w:t>
      </w:r>
      <w:r>
        <w:rPr>
          <w:spacing w:val="-2"/>
        </w:rPr>
        <w:t xml:space="preserve"> </w:t>
      </w:r>
      <w:r>
        <w:t>explored</w:t>
      </w:r>
      <w:r>
        <w:rPr>
          <w:spacing w:val="-4"/>
        </w:rPr>
        <w:t xml:space="preserve"> </w:t>
      </w:r>
      <w:r>
        <w:t>using</w:t>
      </w:r>
      <w:r>
        <w:rPr>
          <w:spacing w:val="-5"/>
        </w:rPr>
        <w:t xml:space="preserve"> </w:t>
      </w:r>
      <w:r>
        <w:t>this</w:t>
      </w:r>
      <w:r>
        <w:rPr>
          <w:spacing w:val="-5"/>
        </w:rPr>
        <w:t xml:space="preserve"> </w:t>
      </w:r>
      <w:r>
        <w:t>data</w:t>
      </w:r>
      <w:r>
        <w:rPr>
          <w:spacing w:val="-2"/>
        </w:rPr>
        <w:t xml:space="preserve"> </w:t>
      </w:r>
      <w:r>
        <w:t>include:</w:t>
      </w:r>
    </w:p>
    <w:p w14:paraId="178CA41C" w14:textId="77777777" w:rsidR="007B53B0" w:rsidRDefault="007B29AD">
      <w:pPr>
        <w:pStyle w:val="ListParagraph"/>
        <w:numPr>
          <w:ilvl w:val="0"/>
          <w:numId w:val="7"/>
        </w:numPr>
        <w:tabs>
          <w:tab w:val="left" w:pos="390"/>
        </w:tabs>
        <w:spacing w:before="150"/>
        <w:ind w:hanging="198"/>
        <w:rPr>
          <w:rFonts w:ascii="Symbol" w:hAnsi="Symbol"/>
          <w:sz w:val="24"/>
        </w:rPr>
      </w:pPr>
      <w:r>
        <w:rPr>
          <w:sz w:val="24"/>
        </w:rPr>
        <w:t>What</w:t>
      </w:r>
      <w:r>
        <w:rPr>
          <w:spacing w:val="-4"/>
          <w:sz w:val="24"/>
        </w:rPr>
        <w:t xml:space="preserve"> </w:t>
      </w:r>
      <w:r>
        <w:rPr>
          <w:sz w:val="24"/>
        </w:rPr>
        <w:t>is</w:t>
      </w:r>
      <w:r>
        <w:rPr>
          <w:spacing w:val="-2"/>
          <w:sz w:val="24"/>
        </w:rPr>
        <w:t xml:space="preserve"> </w:t>
      </w:r>
      <w:r>
        <w:rPr>
          <w:sz w:val="24"/>
        </w:rPr>
        <w:t>the</w:t>
      </w:r>
      <w:r>
        <w:rPr>
          <w:spacing w:val="-4"/>
          <w:sz w:val="24"/>
        </w:rPr>
        <w:t xml:space="preserve"> </w:t>
      </w:r>
      <w:r>
        <w:rPr>
          <w:sz w:val="24"/>
        </w:rPr>
        <w:t>relationship</w:t>
      </w:r>
      <w:r>
        <w:rPr>
          <w:spacing w:val="-3"/>
          <w:sz w:val="24"/>
        </w:rPr>
        <w:t xml:space="preserve"> </w:t>
      </w:r>
      <w:r>
        <w:rPr>
          <w:sz w:val="24"/>
        </w:rPr>
        <w:t>between</w:t>
      </w:r>
      <w:r>
        <w:rPr>
          <w:spacing w:val="-2"/>
          <w:sz w:val="24"/>
        </w:rPr>
        <w:t xml:space="preserve"> </w:t>
      </w:r>
      <w:r>
        <w:rPr>
          <w:sz w:val="24"/>
        </w:rPr>
        <w:t>human</w:t>
      </w:r>
      <w:r>
        <w:rPr>
          <w:spacing w:val="-1"/>
          <w:sz w:val="24"/>
        </w:rPr>
        <w:t xml:space="preserve"> </w:t>
      </w:r>
      <w:r>
        <w:rPr>
          <w:sz w:val="24"/>
        </w:rPr>
        <w:t>population</w:t>
      </w:r>
      <w:r>
        <w:rPr>
          <w:spacing w:val="-1"/>
          <w:sz w:val="24"/>
        </w:rPr>
        <w:t xml:space="preserve"> </w:t>
      </w:r>
      <w:r>
        <w:rPr>
          <w:sz w:val="24"/>
        </w:rPr>
        <w:t>growth</w:t>
      </w:r>
      <w:r>
        <w:rPr>
          <w:spacing w:val="-1"/>
          <w:sz w:val="24"/>
        </w:rPr>
        <w:t xml:space="preserve"> </w:t>
      </w:r>
      <w:r>
        <w:rPr>
          <w:sz w:val="24"/>
        </w:rPr>
        <w:t>and</w:t>
      </w:r>
      <w:r>
        <w:rPr>
          <w:spacing w:val="-4"/>
          <w:sz w:val="24"/>
        </w:rPr>
        <w:t xml:space="preserve"> </w:t>
      </w:r>
      <w:r>
        <w:rPr>
          <w:sz w:val="24"/>
        </w:rPr>
        <w:t>sea</w:t>
      </w:r>
      <w:r>
        <w:rPr>
          <w:spacing w:val="-1"/>
          <w:sz w:val="24"/>
        </w:rPr>
        <w:t xml:space="preserve"> </w:t>
      </w:r>
      <w:r>
        <w:rPr>
          <w:sz w:val="24"/>
        </w:rPr>
        <w:t>level</w:t>
      </w:r>
      <w:r>
        <w:rPr>
          <w:spacing w:val="-4"/>
          <w:sz w:val="24"/>
        </w:rPr>
        <w:t xml:space="preserve"> </w:t>
      </w:r>
      <w:r>
        <w:rPr>
          <w:sz w:val="24"/>
        </w:rPr>
        <w:t>rise?</w:t>
      </w:r>
    </w:p>
    <w:p w14:paraId="09807FCC" w14:textId="77777777" w:rsidR="007B53B0" w:rsidRDefault="007B29AD">
      <w:pPr>
        <w:pStyle w:val="ListParagraph"/>
        <w:numPr>
          <w:ilvl w:val="0"/>
          <w:numId w:val="7"/>
        </w:numPr>
        <w:tabs>
          <w:tab w:val="left" w:pos="390"/>
        </w:tabs>
        <w:spacing w:before="88"/>
        <w:ind w:hanging="198"/>
        <w:rPr>
          <w:rFonts w:ascii="Symbol" w:hAnsi="Symbol"/>
          <w:sz w:val="24"/>
        </w:rPr>
      </w:pPr>
      <w:r>
        <w:rPr>
          <w:sz w:val="24"/>
        </w:rPr>
        <w:t>What</w:t>
      </w:r>
      <w:r>
        <w:rPr>
          <w:spacing w:val="-2"/>
          <w:sz w:val="24"/>
        </w:rPr>
        <w:t xml:space="preserve"> </w:t>
      </w:r>
      <w:r>
        <w:rPr>
          <w:sz w:val="24"/>
        </w:rPr>
        <w:t>impact</w:t>
      </w:r>
      <w:r>
        <w:rPr>
          <w:spacing w:val="-2"/>
          <w:sz w:val="24"/>
        </w:rPr>
        <w:t xml:space="preserve"> </w:t>
      </w:r>
      <w:r>
        <w:rPr>
          <w:sz w:val="24"/>
        </w:rPr>
        <w:t>have</w:t>
      </w:r>
      <w:r>
        <w:rPr>
          <w:spacing w:val="-3"/>
          <w:sz w:val="24"/>
        </w:rPr>
        <w:t xml:space="preserve"> </w:t>
      </w:r>
      <w:r>
        <w:rPr>
          <w:sz w:val="24"/>
        </w:rPr>
        <w:t>major</w:t>
      </w:r>
      <w:r>
        <w:rPr>
          <w:spacing w:val="-2"/>
          <w:sz w:val="24"/>
        </w:rPr>
        <w:t xml:space="preserve"> </w:t>
      </w:r>
      <w:r>
        <w:rPr>
          <w:sz w:val="24"/>
        </w:rPr>
        <w:t>world events</w:t>
      </w:r>
      <w:r>
        <w:rPr>
          <w:spacing w:val="-3"/>
          <w:sz w:val="24"/>
        </w:rPr>
        <w:t xml:space="preserve"> </w:t>
      </w:r>
      <w:r>
        <w:rPr>
          <w:sz w:val="24"/>
        </w:rPr>
        <w:t>had on sea</w:t>
      </w:r>
      <w:r>
        <w:rPr>
          <w:spacing w:val="-3"/>
          <w:sz w:val="24"/>
        </w:rPr>
        <w:t xml:space="preserve"> </w:t>
      </w:r>
      <w:r>
        <w:rPr>
          <w:sz w:val="24"/>
        </w:rPr>
        <w:t>level rise?</w:t>
      </w:r>
    </w:p>
    <w:p w14:paraId="21B35C60" w14:textId="77777777" w:rsidR="007B53B0" w:rsidRDefault="007B29AD">
      <w:pPr>
        <w:pStyle w:val="ListParagraph"/>
        <w:numPr>
          <w:ilvl w:val="0"/>
          <w:numId w:val="7"/>
        </w:numPr>
        <w:tabs>
          <w:tab w:val="left" w:pos="390"/>
        </w:tabs>
        <w:spacing w:before="91"/>
        <w:ind w:hanging="198"/>
        <w:rPr>
          <w:rFonts w:ascii="Symbol" w:hAnsi="Symbol"/>
          <w:sz w:val="24"/>
        </w:rPr>
      </w:pPr>
      <w:r>
        <w:rPr>
          <w:sz w:val="24"/>
        </w:rPr>
        <w:t>How</w:t>
      </w:r>
      <w:r>
        <w:rPr>
          <w:spacing w:val="-3"/>
          <w:sz w:val="24"/>
        </w:rPr>
        <w:t xml:space="preserve"> </w:t>
      </w:r>
      <w:r>
        <w:rPr>
          <w:sz w:val="24"/>
        </w:rPr>
        <w:t>do historical</w:t>
      </w:r>
      <w:r>
        <w:rPr>
          <w:spacing w:val="-4"/>
          <w:sz w:val="24"/>
        </w:rPr>
        <w:t xml:space="preserve"> </w:t>
      </w:r>
      <w:r>
        <w:rPr>
          <w:sz w:val="24"/>
        </w:rPr>
        <w:t>sea levels in</w:t>
      </w:r>
      <w:r>
        <w:rPr>
          <w:spacing w:val="-3"/>
          <w:sz w:val="24"/>
        </w:rPr>
        <w:t xml:space="preserve"> </w:t>
      </w:r>
      <w:r>
        <w:rPr>
          <w:sz w:val="24"/>
        </w:rPr>
        <w:t>the local</w:t>
      </w:r>
      <w:r>
        <w:rPr>
          <w:spacing w:val="-4"/>
          <w:sz w:val="24"/>
        </w:rPr>
        <w:t xml:space="preserve"> </w:t>
      </w:r>
      <w:r>
        <w:rPr>
          <w:sz w:val="24"/>
        </w:rPr>
        <w:t>area</w:t>
      </w:r>
      <w:r>
        <w:rPr>
          <w:spacing w:val="-3"/>
          <w:sz w:val="24"/>
        </w:rPr>
        <w:t xml:space="preserve"> </w:t>
      </w:r>
      <w:r>
        <w:rPr>
          <w:sz w:val="24"/>
        </w:rPr>
        <w:t>compare</w:t>
      </w:r>
      <w:r>
        <w:rPr>
          <w:spacing w:val="-2"/>
          <w:sz w:val="24"/>
        </w:rPr>
        <w:t xml:space="preserve"> </w:t>
      </w:r>
      <w:r>
        <w:rPr>
          <w:sz w:val="24"/>
        </w:rPr>
        <w:t>to</w:t>
      </w:r>
      <w:r>
        <w:rPr>
          <w:spacing w:val="-3"/>
          <w:sz w:val="24"/>
        </w:rPr>
        <w:t xml:space="preserve"> </w:t>
      </w:r>
      <w:r>
        <w:rPr>
          <w:sz w:val="24"/>
        </w:rPr>
        <w:t>the global</w:t>
      </w:r>
      <w:r>
        <w:rPr>
          <w:spacing w:val="-1"/>
          <w:sz w:val="24"/>
        </w:rPr>
        <w:t xml:space="preserve"> </w:t>
      </w:r>
      <w:r>
        <w:rPr>
          <w:sz w:val="24"/>
        </w:rPr>
        <w:t>mean?</w:t>
      </w:r>
    </w:p>
    <w:p w14:paraId="78EB893E" w14:textId="77777777" w:rsidR="007B53B0" w:rsidRDefault="007B29AD">
      <w:pPr>
        <w:pStyle w:val="ListParagraph"/>
        <w:numPr>
          <w:ilvl w:val="0"/>
          <w:numId w:val="7"/>
        </w:numPr>
        <w:tabs>
          <w:tab w:val="left" w:pos="390"/>
        </w:tabs>
        <w:spacing w:line="261" w:lineRule="auto"/>
        <w:ind w:right="380"/>
        <w:rPr>
          <w:rFonts w:ascii="Symbol" w:hAnsi="Symbol"/>
          <w:sz w:val="24"/>
        </w:rPr>
      </w:pPr>
      <w:r>
        <w:rPr>
          <w:sz w:val="24"/>
        </w:rPr>
        <w:t>What</w:t>
      </w:r>
      <w:r>
        <w:rPr>
          <w:spacing w:val="-4"/>
          <w:sz w:val="24"/>
        </w:rPr>
        <w:t xml:space="preserve"> </w:t>
      </w:r>
      <w:r>
        <w:rPr>
          <w:sz w:val="24"/>
        </w:rPr>
        <w:t>factors</w:t>
      </w:r>
      <w:r>
        <w:rPr>
          <w:spacing w:val="-2"/>
          <w:sz w:val="24"/>
        </w:rPr>
        <w:t xml:space="preserve"> </w:t>
      </w:r>
      <w:r>
        <w:rPr>
          <w:sz w:val="24"/>
        </w:rPr>
        <w:t>contribute</w:t>
      </w:r>
      <w:r>
        <w:rPr>
          <w:spacing w:val="-3"/>
          <w:sz w:val="24"/>
        </w:rPr>
        <w:t xml:space="preserve"> </w:t>
      </w:r>
      <w:r>
        <w:rPr>
          <w:sz w:val="24"/>
        </w:rPr>
        <w:t>to</w:t>
      </w:r>
      <w:r>
        <w:rPr>
          <w:spacing w:val="-1"/>
          <w:sz w:val="24"/>
        </w:rPr>
        <w:t xml:space="preserve"> </w:t>
      </w:r>
      <w:r>
        <w:rPr>
          <w:sz w:val="24"/>
        </w:rPr>
        <w:t>sea</w:t>
      </w:r>
      <w:r>
        <w:rPr>
          <w:spacing w:val="-4"/>
          <w:sz w:val="24"/>
        </w:rPr>
        <w:t xml:space="preserve"> </w:t>
      </w:r>
      <w:r>
        <w:rPr>
          <w:sz w:val="24"/>
        </w:rPr>
        <w:t>level</w:t>
      </w:r>
      <w:r>
        <w:rPr>
          <w:spacing w:val="-4"/>
          <w:sz w:val="24"/>
        </w:rPr>
        <w:t xml:space="preserve"> </w:t>
      </w:r>
      <w:r>
        <w:rPr>
          <w:sz w:val="24"/>
        </w:rPr>
        <w:t>rise</w:t>
      </w:r>
      <w:r>
        <w:rPr>
          <w:spacing w:val="-1"/>
          <w:sz w:val="24"/>
        </w:rPr>
        <w:t xml:space="preserve"> </w:t>
      </w:r>
      <w:r>
        <w:rPr>
          <w:sz w:val="24"/>
        </w:rPr>
        <w:t>and</w:t>
      </w:r>
      <w:r>
        <w:rPr>
          <w:spacing w:val="-4"/>
          <w:sz w:val="24"/>
        </w:rPr>
        <w:t xml:space="preserve"> </w:t>
      </w:r>
      <w:r>
        <w:rPr>
          <w:sz w:val="24"/>
        </w:rPr>
        <w:t>in</w:t>
      </w:r>
      <w:r>
        <w:rPr>
          <w:spacing w:val="-3"/>
          <w:sz w:val="24"/>
        </w:rPr>
        <w:t xml:space="preserve"> </w:t>
      </w:r>
      <w:r>
        <w:rPr>
          <w:sz w:val="24"/>
        </w:rPr>
        <w:t>what</w:t>
      </w:r>
      <w:r>
        <w:rPr>
          <w:spacing w:val="-3"/>
          <w:sz w:val="24"/>
        </w:rPr>
        <w:t xml:space="preserve"> </w:t>
      </w:r>
      <w:r>
        <w:rPr>
          <w:sz w:val="24"/>
        </w:rPr>
        <w:t>proportions?</w:t>
      </w:r>
      <w:r>
        <w:rPr>
          <w:spacing w:val="-3"/>
          <w:sz w:val="24"/>
        </w:rPr>
        <w:t xml:space="preserve"> </w:t>
      </w:r>
      <w:r>
        <w:rPr>
          <w:sz w:val="24"/>
        </w:rPr>
        <w:t>If</w:t>
      </w:r>
      <w:r>
        <w:rPr>
          <w:spacing w:val="-1"/>
          <w:sz w:val="24"/>
        </w:rPr>
        <w:t xml:space="preserve"> </w:t>
      </w:r>
      <w:r>
        <w:rPr>
          <w:sz w:val="24"/>
        </w:rPr>
        <w:t>some</w:t>
      </w:r>
      <w:r>
        <w:rPr>
          <w:spacing w:val="-4"/>
          <w:sz w:val="24"/>
        </w:rPr>
        <w:t xml:space="preserve"> </w:t>
      </w:r>
      <w:r>
        <w:rPr>
          <w:sz w:val="24"/>
        </w:rPr>
        <w:t>of</w:t>
      </w:r>
      <w:r>
        <w:rPr>
          <w:spacing w:val="-3"/>
          <w:sz w:val="24"/>
        </w:rPr>
        <w:t xml:space="preserve"> </w:t>
      </w:r>
      <w:r>
        <w:rPr>
          <w:sz w:val="24"/>
        </w:rPr>
        <w:t>those</w:t>
      </w:r>
      <w:r>
        <w:rPr>
          <w:spacing w:val="-4"/>
          <w:sz w:val="24"/>
        </w:rPr>
        <w:t xml:space="preserve"> </w:t>
      </w:r>
      <w:r>
        <w:rPr>
          <w:sz w:val="24"/>
        </w:rPr>
        <w:t>factors</w:t>
      </w:r>
      <w:r>
        <w:rPr>
          <w:spacing w:val="-4"/>
          <w:sz w:val="24"/>
        </w:rPr>
        <w:t xml:space="preserve"> </w:t>
      </w:r>
      <w:r>
        <w:rPr>
          <w:sz w:val="24"/>
        </w:rPr>
        <w:t>can</w:t>
      </w:r>
      <w:r>
        <w:rPr>
          <w:spacing w:val="-51"/>
          <w:sz w:val="24"/>
        </w:rPr>
        <w:t xml:space="preserve"> </w:t>
      </w:r>
      <w:r>
        <w:rPr>
          <w:sz w:val="24"/>
        </w:rPr>
        <w:t>be controlled,</w:t>
      </w:r>
      <w:r>
        <w:rPr>
          <w:spacing w:val="-2"/>
          <w:sz w:val="24"/>
        </w:rPr>
        <w:t xml:space="preserve"> </w:t>
      </w:r>
      <w:r>
        <w:rPr>
          <w:sz w:val="24"/>
        </w:rPr>
        <w:t>what</w:t>
      </w:r>
      <w:r>
        <w:rPr>
          <w:spacing w:val="-2"/>
          <w:sz w:val="24"/>
        </w:rPr>
        <w:t xml:space="preserve"> </w:t>
      </w:r>
      <w:r>
        <w:rPr>
          <w:sz w:val="24"/>
        </w:rPr>
        <w:t>can</w:t>
      </w:r>
      <w:r>
        <w:rPr>
          <w:spacing w:val="-1"/>
          <w:sz w:val="24"/>
        </w:rPr>
        <w:t xml:space="preserve"> </w:t>
      </w:r>
      <w:r>
        <w:rPr>
          <w:sz w:val="24"/>
        </w:rPr>
        <w:t>we expect sea level</w:t>
      </w:r>
      <w:r>
        <w:rPr>
          <w:spacing w:val="-2"/>
          <w:sz w:val="24"/>
        </w:rPr>
        <w:t xml:space="preserve"> </w:t>
      </w:r>
      <w:r>
        <w:rPr>
          <w:sz w:val="24"/>
        </w:rPr>
        <w:t>rise</w:t>
      </w:r>
      <w:r>
        <w:rPr>
          <w:spacing w:val="-2"/>
          <w:sz w:val="24"/>
        </w:rPr>
        <w:t xml:space="preserve"> </w:t>
      </w:r>
      <w:r>
        <w:rPr>
          <w:sz w:val="24"/>
        </w:rPr>
        <w:t>to look</w:t>
      </w:r>
      <w:r>
        <w:rPr>
          <w:spacing w:val="-1"/>
          <w:sz w:val="24"/>
        </w:rPr>
        <w:t xml:space="preserve"> </w:t>
      </w:r>
      <w:r>
        <w:rPr>
          <w:sz w:val="24"/>
        </w:rPr>
        <w:t>like in</w:t>
      </w:r>
      <w:r>
        <w:rPr>
          <w:spacing w:val="-1"/>
          <w:sz w:val="24"/>
        </w:rPr>
        <w:t xml:space="preserve"> </w:t>
      </w:r>
      <w:r>
        <w:rPr>
          <w:sz w:val="24"/>
        </w:rPr>
        <w:t>the future?</w:t>
      </w:r>
    </w:p>
    <w:p w14:paraId="7EFCFC77" w14:textId="77777777" w:rsidR="007B53B0" w:rsidRDefault="007B29AD">
      <w:pPr>
        <w:pStyle w:val="ListParagraph"/>
        <w:numPr>
          <w:ilvl w:val="0"/>
          <w:numId w:val="7"/>
        </w:numPr>
        <w:tabs>
          <w:tab w:val="left" w:pos="390"/>
        </w:tabs>
        <w:spacing w:before="66"/>
        <w:ind w:hanging="198"/>
        <w:rPr>
          <w:rFonts w:ascii="Symbol" w:hAnsi="Symbol"/>
          <w:sz w:val="24"/>
        </w:rPr>
      </w:pPr>
      <w:r>
        <w:rPr>
          <w:sz w:val="24"/>
        </w:rPr>
        <w:t>What</w:t>
      </w:r>
      <w:r>
        <w:rPr>
          <w:spacing w:val="-1"/>
          <w:sz w:val="24"/>
        </w:rPr>
        <w:t xml:space="preserve"> </w:t>
      </w:r>
      <w:r>
        <w:rPr>
          <w:sz w:val="24"/>
        </w:rPr>
        <w:t>cities</w:t>
      </w:r>
      <w:r>
        <w:rPr>
          <w:spacing w:val="-1"/>
          <w:sz w:val="24"/>
        </w:rPr>
        <w:t xml:space="preserve"> </w:t>
      </w:r>
      <w:r>
        <w:rPr>
          <w:sz w:val="24"/>
        </w:rPr>
        <w:t>and</w:t>
      </w:r>
      <w:r>
        <w:rPr>
          <w:spacing w:val="-3"/>
          <w:sz w:val="24"/>
        </w:rPr>
        <w:t xml:space="preserve"> </w:t>
      </w:r>
      <w:r>
        <w:rPr>
          <w:sz w:val="24"/>
        </w:rPr>
        <w:t>countries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most dramatically</w:t>
      </w:r>
      <w:r>
        <w:rPr>
          <w:spacing w:val="-1"/>
          <w:sz w:val="24"/>
        </w:rPr>
        <w:t xml:space="preserve"> </w:t>
      </w:r>
      <w:r>
        <w:rPr>
          <w:sz w:val="24"/>
        </w:rPr>
        <w:t>impacted</w:t>
      </w:r>
      <w:r>
        <w:rPr>
          <w:spacing w:val="-3"/>
          <w:sz w:val="24"/>
        </w:rPr>
        <w:t xml:space="preserve"> </w:t>
      </w:r>
      <w:r>
        <w:rPr>
          <w:sz w:val="24"/>
        </w:rPr>
        <w:t>by</w:t>
      </w:r>
      <w:r>
        <w:rPr>
          <w:spacing w:val="-2"/>
          <w:sz w:val="24"/>
        </w:rPr>
        <w:t xml:space="preserve"> </w:t>
      </w:r>
      <w:r>
        <w:rPr>
          <w:sz w:val="24"/>
        </w:rPr>
        <w:t>rising</w:t>
      </w:r>
      <w:r>
        <w:rPr>
          <w:spacing w:val="-4"/>
          <w:sz w:val="24"/>
        </w:rPr>
        <w:t xml:space="preserve"> </w:t>
      </w:r>
      <w:r>
        <w:rPr>
          <w:sz w:val="24"/>
        </w:rPr>
        <w:t>sea</w:t>
      </w:r>
      <w:r>
        <w:rPr>
          <w:spacing w:val="-4"/>
          <w:sz w:val="24"/>
        </w:rPr>
        <w:t xml:space="preserve"> </w:t>
      </w:r>
      <w:r>
        <w:rPr>
          <w:sz w:val="24"/>
        </w:rPr>
        <w:t>levels?</w:t>
      </w:r>
    </w:p>
    <w:p w14:paraId="4A6E65A1" w14:textId="77777777" w:rsidR="007B53B0" w:rsidRDefault="007B53B0">
      <w:pPr>
        <w:pStyle w:val="BodyText"/>
        <w:spacing w:before="8"/>
        <w:rPr>
          <w:sz w:val="31"/>
        </w:rPr>
      </w:pPr>
    </w:p>
    <w:p w14:paraId="40A909C6" w14:textId="2AC3D444" w:rsidR="007B53B0" w:rsidRPr="00DE2397" w:rsidRDefault="007B29AD" w:rsidP="00DE2397">
      <w:pPr>
        <w:pStyle w:val="Heading3"/>
        <w:spacing w:after="240"/>
      </w:pPr>
      <w:r>
        <w:t>Assessment</w:t>
      </w:r>
    </w:p>
    <w:p w14:paraId="2FE8D004" w14:textId="77777777" w:rsidR="007B53B0" w:rsidRDefault="007B29AD">
      <w:pPr>
        <w:pStyle w:val="BodyText"/>
        <w:spacing w:before="1"/>
        <w:ind w:left="192"/>
      </w:pPr>
      <w:r>
        <w:t>Assessment</w:t>
      </w:r>
      <w:r>
        <w:rPr>
          <w:spacing w:val="-3"/>
        </w:rPr>
        <w:t xml:space="preserve"> </w:t>
      </w:r>
      <w:r>
        <w:t>items</w:t>
      </w:r>
      <w:r>
        <w:rPr>
          <w:spacing w:val="-2"/>
        </w:rPr>
        <w:t xml:space="preserve"> </w:t>
      </w:r>
      <w:r>
        <w:t>for</w:t>
      </w:r>
      <w:r>
        <w:rPr>
          <w:spacing w:val="-3"/>
        </w:rPr>
        <w:t xml:space="preserve"> </w:t>
      </w:r>
      <w:r>
        <w:t>this</w:t>
      </w:r>
      <w:r>
        <w:rPr>
          <w:spacing w:val="-1"/>
        </w:rPr>
        <w:t xml:space="preserve"> </w:t>
      </w:r>
      <w:r>
        <w:t>dataset could</w:t>
      </w:r>
      <w:r>
        <w:rPr>
          <w:spacing w:val="-3"/>
        </w:rPr>
        <w:t xml:space="preserve"> </w:t>
      </w:r>
      <w:r>
        <w:t>include:</w:t>
      </w:r>
    </w:p>
    <w:p w14:paraId="1180F030" w14:textId="77777777" w:rsidR="007B53B0" w:rsidRDefault="007B29AD">
      <w:pPr>
        <w:pStyle w:val="ListParagraph"/>
        <w:numPr>
          <w:ilvl w:val="0"/>
          <w:numId w:val="7"/>
        </w:numPr>
        <w:tabs>
          <w:tab w:val="left" w:pos="390"/>
        </w:tabs>
        <w:spacing w:before="152"/>
        <w:ind w:hanging="198"/>
        <w:rPr>
          <w:rFonts w:ascii="Symbol" w:hAnsi="Symbol"/>
          <w:sz w:val="24"/>
        </w:rPr>
      </w:pPr>
      <w:r>
        <w:rPr>
          <w:sz w:val="24"/>
        </w:rPr>
        <w:t>A</w:t>
      </w:r>
      <w:r>
        <w:rPr>
          <w:spacing w:val="-2"/>
          <w:sz w:val="24"/>
        </w:rPr>
        <w:t xml:space="preserve"> </w:t>
      </w:r>
      <w:r>
        <w:rPr>
          <w:sz w:val="24"/>
        </w:rPr>
        <w:t>spreadsheet</w:t>
      </w:r>
      <w:r>
        <w:rPr>
          <w:spacing w:val="-3"/>
          <w:sz w:val="24"/>
        </w:rPr>
        <w:t xml:space="preserve"> </w:t>
      </w:r>
      <w:r>
        <w:rPr>
          <w:sz w:val="24"/>
        </w:rPr>
        <w:t>that</w:t>
      </w:r>
      <w:r>
        <w:rPr>
          <w:spacing w:val="-3"/>
          <w:sz w:val="24"/>
        </w:rPr>
        <w:t xml:space="preserve"> </w:t>
      </w:r>
      <w:r>
        <w:rPr>
          <w:sz w:val="24"/>
        </w:rPr>
        <w:t>includes</w:t>
      </w:r>
      <w:r>
        <w:rPr>
          <w:spacing w:val="-1"/>
          <w:sz w:val="24"/>
        </w:rPr>
        <w:t xml:space="preserve"> </w:t>
      </w:r>
      <w:r>
        <w:rPr>
          <w:sz w:val="24"/>
        </w:rPr>
        <w:t>calculated</w:t>
      </w:r>
      <w:r>
        <w:rPr>
          <w:spacing w:val="-3"/>
          <w:sz w:val="24"/>
        </w:rPr>
        <w:t xml:space="preserve"> </w:t>
      </w:r>
      <w:r>
        <w:rPr>
          <w:sz w:val="24"/>
        </w:rPr>
        <w:t>fields</w:t>
      </w:r>
      <w:r>
        <w:rPr>
          <w:spacing w:val="-2"/>
          <w:sz w:val="24"/>
        </w:rPr>
        <w:t xml:space="preserve"> </w:t>
      </w:r>
      <w:r>
        <w:rPr>
          <w:sz w:val="24"/>
        </w:rPr>
        <w:t>and</w:t>
      </w:r>
      <w:r>
        <w:rPr>
          <w:spacing w:val="-6"/>
          <w:sz w:val="24"/>
        </w:rPr>
        <w:t xml:space="preserve"> </w:t>
      </w:r>
      <w:r>
        <w:rPr>
          <w:sz w:val="24"/>
        </w:rPr>
        <w:t>detailed graphs</w:t>
      </w:r>
      <w:r>
        <w:rPr>
          <w:spacing w:val="-3"/>
          <w:sz w:val="24"/>
        </w:rPr>
        <w:t xml:space="preserve"> </w:t>
      </w:r>
      <w:r>
        <w:rPr>
          <w:sz w:val="24"/>
        </w:rPr>
        <w:t>of</w:t>
      </w:r>
      <w:r>
        <w:rPr>
          <w:spacing w:val="-1"/>
          <w:sz w:val="24"/>
        </w:rPr>
        <w:t xml:space="preserve"> </w:t>
      </w:r>
      <w:r>
        <w:rPr>
          <w:sz w:val="24"/>
        </w:rPr>
        <w:t>the</w:t>
      </w:r>
      <w:r>
        <w:rPr>
          <w:spacing w:val="-5"/>
          <w:sz w:val="24"/>
        </w:rPr>
        <w:t xml:space="preserve"> </w:t>
      </w:r>
      <w:r>
        <w:rPr>
          <w:sz w:val="24"/>
        </w:rPr>
        <w:t>dataset.</w:t>
      </w:r>
    </w:p>
    <w:p w14:paraId="1A8B26E6" w14:textId="77777777" w:rsidR="007B53B0" w:rsidRDefault="007B29AD">
      <w:pPr>
        <w:pStyle w:val="ListParagraph"/>
        <w:numPr>
          <w:ilvl w:val="0"/>
          <w:numId w:val="7"/>
        </w:numPr>
        <w:tabs>
          <w:tab w:val="left" w:pos="390"/>
        </w:tabs>
        <w:spacing w:before="88"/>
        <w:ind w:hanging="198"/>
        <w:rPr>
          <w:rFonts w:ascii="Symbol" w:hAnsi="Symbol"/>
          <w:sz w:val="24"/>
        </w:rPr>
      </w:pPr>
      <w:r>
        <w:rPr>
          <w:sz w:val="24"/>
        </w:rPr>
        <w:t>A</w:t>
      </w:r>
      <w:r>
        <w:rPr>
          <w:spacing w:val="-2"/>
          <w:sz w:val="24"/>
        </w:rPr>
        <w:t xml:space="preserve"> </w:t>
      </w:r>
      <w:r>
        <w:rPr>
          <w:sz w:val="24"/>
        </w:rPr>
        <w:t>poster</w:t>
      </w:r>
      <w:r>
        <w:rPr>
          <w:spacing w:val="-3"/>
          <w:sz w:val="24"/>
        </w:rPr>
        <w:t xml:space="preserve"> </w:t>
      </w:r>
      <w:r>
        <w:rPr>
          <w:sz w:val="24"/>
        </w:rPr>
        <w:t>explaining</w:t>
      </w:r>
      <w:r>
        <w:rPr>
          <w:spacing w:val="-2"/>
          <w:sz w:val="24"/>
        </w:rPr>
        <w:t xml:space="preserve"> </w:t>
      </w:r>
      <w:r>
        <w:rPr>
          <w:sz w:val="24"/>
        </w:rPr>
        <w:t>sea</w:t>
      </w:r>
      <w:r>
        <w:rPr>
          <w:spacing w:val="-4"/>
          <w:sz w:val="24"/>
        </w:rPr>
        <w:t xml:space="preserve"> </w:t>
      </w:r>
      <w:r>
        <w:rPr>
          <w:sz w:val="24"/>
        </w:rPr>
        <w:t>level</w:t>
      </w:r>
      <w:r>
        <w:rPr>
          <w:spacing w:val="-1"/>
          <w:sz w:val="24"/>
        </w:rPr>
        <w:t xml:space="preserve"> </w:t>
      </w:r>
      <w:r>
        <w:rPr>
          <w:sz w:val="24"/>
        </w:rPr>
        <w:t>rise</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factors</w:t>
      </w:r>
      <w:r>
        <w:rPr>
          <w:spacing w:val="-4"/>
          <w:sz w:val="24"/>
        </w:rPr>
        <w:t xml:space="preserve"> </w:t>
      </w:r>
      <w:r>
        <w:rPr>
          <w:sz w:val="24"/>
        </w:rPr>
        <w:t>that</w:t>
      </w:r>
      <w:r>
        <w:rPr>
          <w:spacing w:val="-1"/>
          <w:sz w:val="24"/>
        </w:rPr>
        <w:t xml:space="preserve"> </w:t>
      </w:r>
      <w:r>
        <w:rPr>
          <w:sz w:val="24"/>
        </w:rPr>
        <w:t>contribute</w:t>
      </w:r>
      <w:r>
        <w:rPr>
          <w:spacing w:val="-3"/>
          <w:sz w:val="24"/>
        </w:rPr>
        <w:t xml:space="preserve"> </w:t>
      </w:r>
      <w:r>
        <w:rPr>
          <w:sz w:val="24"/>
        </w:rPr>
        <w:t>to</w:t>
      </w:r>
      <w:r>
        <w:rPr>
          <w:spacing w:val="4"/>
          <w:sz w:val="24"/>
        </w:rPr>
        <w:t xml:space="preserve"> </w:t>
      </w:r>
      <w:r>
        <w:rPr>
          <w:sz w:val="24"/>
        </w:rPr>
        <w:t>it.</w:t>
      </w:r>
    </w:p>
    <w:p w14:paraId="676007A4" w14:textId="77777777" w:rsidR="007B53B0" w:rsidRDefault="007B29AD">
      <w:pPr>
        <w:pStyle w:val="ListParagraph"/>
        <w:numPr>
          <w:ilvl w:val="0"/>
          <w:numId w:val="7"/>
        </w:numPr>
        <w:tabs>
          <w:tab w:val="left" w:pos="390"/>
        </w:tabs>
        <w:spacing w:line="261" w:lineRule="auto"/>
        <w:ind w:right="224"/>
        <w:rPr>
          <w:rFonts w:ascii="Symbol" w:hAnsi="Symbol"/>
          <w:sz w:val="24"/>
        </w:rPr>
      </w:pPr>
      <w:r>
        <w:rPr>
          <w:sz w:val="24"/>
        </w:rPr>
        <w:t>A visualisation showing areas of Australia that will be lost to sea level rise given a specific model</w:t>
      </w:r>
      <w:r>
        <w:rPr>
          <w:spacing w:val="-53"/>
          <w:sz w:val="24"/>
        </w:rPr>
        <w:t xml:space="preserve"> </w:t>
      </w:r>
      <w:r>
        <w:rPr>
          <w:sz w:val="24"/>
        </w:rPr>
        <w:t>of</w:t>
      </w:r>
      <w:r>
        <w:rPr>
          <w:spacing w:val="-1"/>
          <w:sz w:val="24"/>
        </w:rPr>
        <w:t xml:space="preserve"> </w:t>
      </w:r>
      <w:r>
        <w:rPr>
          <w:sz w:val="24"/>
        </w:rPr>
        <w:t>future</w:t>
      </w:r>
      <w:r>
        <w:rPr>
          <w:spacing w:val="-1"/>
          <w:sz w:val="24"/>
        </w:rPr>
        <w:t xml:space="preserve"> </w:t>
      </w:r>
      <w:r>
        <w:rPr>
          <w:sz w:val="24"/>
        </w:rPr>
        <w:t>sea</w:t>
      </w:r>
      <w:r>
        <w:rPr>
          <w:spacing w:val="1"/>
          <w:sz w:val="24"/>
        </w:rPr>
        <w:t xml:space="preserve"> </w:t>
      </w:r>
      <w:r>
        <w:rPr>
          <w:sz w:val="24"/>
        </w:rPr>
        <w:t>level</w:t>
      </w:r>
      <w:r>
        <w:rPr>
          <w:spacing w:val="1"/>
          <w:sz w:val="24"/>
        </w:rPr>
        <w:t xml:space="preserve"> </w:t>
      </w:r>
      <w:r>
        <w:rPr>
          <w:sz w:val="24"/>
        </w:rPr>
        <w:t>rise.</w:t>
      </w:r>
    </w:p>
    <w:p w14:paraId="6A12005B" w14:textId="77777777" w:rsidR="007B53B0" w:rsidRDefault="007B29AD">
      <w:pPr>
        <w:pStyle w:val="ListParagraph"/>
        <w:numPr>
          <w:ilvl w:val="0"/>
          <w:numId w:val="7"/>
        </w:numPr>
        <w:tabs>
          <w:tab w:val="left" w:pos="390"/>
        </w:tabs>
        <w:spacing w:before="67" w:line="261" w:lineRule="auto"/>
        <w:ind w:right="182"/>
        <w:rPr>
          <w:rFonts w:ascii="Symbol" w:hAnsi="Symbol"/>
          <w:sz w:val="24"/>
        </w:rPr>
      </w:pPr>
      <w:r>
        <w:rPr>
          <w:sz w:val="24"/>
        </w:rPr>
        <w:t>A program which, given a year and a geographical location will print out whether that location is</w:t>
      </w:r>
      <w:r>
        <w:rPr>
          <w:spacing w:val="-52"/>
          <w:sz w:val="24"/>
        </w:rPr>
        <w:t xml:space="preserve"> </w:t>
      </w:r>
      <w:r>
        <w:rPr>
          <w:sz w:val="24"/>
        </w:rPr>
        <w:t>likely</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under</w:t>
      </w:r>
      <w:r>
        <w:rPr>
          <w:spacing w:val="-1"/>
          <w:sz w:val="24"/>
        </w:rPr>
        <w:t xml:space="preserve"> </w:t>
      </w:r>
      <w:r>
        <w:rPr>
          <w:sz w:val="24"/>
        </w:rPr>
        <w:t>water,</w:t>
      </w:r>
      <w:r>
        <w:rPr>
          <w:spacing w:val="-1"/>
          <w:sz w:val="24"/>
        </w:rPr>
        <w:t xml:space="preserve"> </w:t>
      </w:r>
      <w:r>
        <w:rPr>
          <w:sz w:val="24"/>
        </w:rPr>
        <w:t>based</w:t>
      </w:r>
      <w:r>
        <w:rPr>
          <w:spacing w:val="-2"/>
          <w:sz w:val="24"/>
        </w:rPr>
        <w:t xml:space="preserve"> </w:t>
      </w:r>
      <w:r>
        <w:rPr>
          <w:sz w:val="24"/>
        </w:rPr>
        <w:t>on</w:t>
      </w:r>
      <w:r>
        <w:rPr>
          <w:spacing w:val="-3"/>
          <w:sz w:val="24"/>
        </w:rPr>
        <w:t xml:space="preserve"> </w:t>
      </w:r>
      <w:r>
        <w:rPr>
          <w:sz w:val="24"/>
        </w:rPr>
        <w:t>either</w:t>
      </w:r>
      <w:r>
        <w:rPr>
          <w:spacing w:val="-2"/>
          <w:sz w:val="24"/>
        </w:rPr>
        <w:t xml:space="preserve"> </w:t>
      </w:r>
      <w:r>
        <w:rPr>
          <w:sz w:val="24"/>
        </w:rPr>
        <w:t>IPCC</w:t>
      </w:r>
      <w:r>
        <w:rPr>
          <w:spacing w:val="-2"/>
          <w:sz w:val="24"/>
        </w:rPr>
        <w:t xml:space="preserve"> </w:t>
      </w:r>
      <w:r>
        <w:rPr>
          <w:sz w:val="24"/>
        </w:rPr>
        <w:t>projections</w:t>
      </w:r>
      <w:r>
        <w:rPr>
          <w:spacing w:val="-4"/>
          <w:sz w:val="24"/>
        </w:rPr>
        <w:t xml:space="preserve"> </w:t>
      </w:r>
      <w:r>
        <w:rPr>
          <w:sz w:val="24"/>
        </w:rPr>
        <w:t>or student-calculated</w:t>
      </w:r>
      <w:r>
        <w:rPr>
          <w:spacing w:val="-1"/>
          <w:sz w:val="24"/>
        </w:rPr>
        <w:t xml:space="preserve"> </w:t>
      </w:r>
      <w:r>
        <w:rPr>
          <w:sz w:val="24"/>
        </w:rPr>
        <w:t>projections.</w:t>
      </w:r>
    </w:p>
    <w:p w14:paraId="4FA4A4D5" w14:textId="77777777" w:rsidR="007B53B0" w:rsidRDefault="007B53B0">
      <w:pPr>
        <w:spacing w:line="261" w:lineRule="auto"/>
        <w:rPr>
          <w:rFonts w:ascii="Symbol" w:hAnsi="Symbol"/>
          <w:sz w:val="24"/>
        </w:rPr>
        <w:sectPr w:rsidR="007B53B0">
          <w:pgSz w:w="11910" w:h="16840"/>
          <w:pgMar w:top="1080" w:right="1020" w:bottom="900" w:left="940" w:header="0" w:footer="706" w:gutter="0"/>
          <w:cols w:space="720"/>
        </w:sectPr>
      </w:pPr>
    </w:p>
    <w:p w14:paraId="1464E330" w14:textId="7E6A868A" w:rsidR="007B53B0" w:rsidRPr="00714ED1" w:rsidRDefault="00DE2397" w:rsidP="00714ED1">
      <w:pPr>
        <w:pStyle w:val="Heading1"/>
        <w:spacing w:after="240"/>
        <w:rPr>
          <w:color w:val="808080" w:themeColor="background1" w:themeShade="80"/>
        </w:rPr>
      </w:pPr>
      <w:bookmarkStart w:id="14" w:name="_Toc172734688"/>
      <w:r w:rsidRPr="00714ED1">
        <w:rPr>
          <w:color w:val="808080" w:themeColor="background1" w:themeShade="80"/>
        </w:rPr>
        <w:lastRenderedPageBreak/>
        <w:t>Appendix A R</w:t>
      </w:r>
      <w:r w:rsidR="007B29AD" w:rsidRPr="00714ED1">
        <w:rPr>
          <w:color w:val="808080" w:themeColor="background1" w:themeShade="80"/>
        </w:rPr>
        <w:t>eferences</w:t>
      </w:r>
      <w:bookmarkEnd w:id="14"/>
    </w:p>
    <w:p w14:paraId="1D152117" w14:textId="77777777" w:rsidR="00682BAB" w:rsidRPr="00207602" w:rsidRDefault="00682BAB" w:rsidP="008B3A71">
      <w:pPr>
        <w:ind w:left="195"/>
        <w:rPr>
          <w:b/>
          <w:bCs/>
          <w:sz w:val="24"/>
          <w:szCs w:val="24"/>
        </w:rPr>
      </w:pPr>
      <w:proofErr w:type="gramStart"/>
      <w:r w:rsidRPr="00207602">
        <w:rPr>
          <w:b/>
          <w:bCs/>
          <w:sz w:val="24"/>
          <w:szCs w:val="24"/>
        </w:rPr>
        <w:t xml:space="preserve">Educational </w:t>
      </w:r>
      <w:r w:rsidRPr="00207602">
        <w:rPr>
          <w:b/>
          <w:bCs/>
          <w:spacing w:val="-52"/>
          <w:sz w:val="24"/>
          <w:szCs w:val="24"/>
        </w:rPr>
        <w:t xml:space="preserve"> </w:t>
      </w:r>
      <w:r w:rsidRPr="00207602">
        <w:rPr>
          <w:b/>
          <w:bCs/>
          <w:sz w:val="24"/>
          <w:szCs w:val="24"/>
        </w:rPr>
        <w:t>Dataset</w:t>
      </w:r>
      <w:proofErr w:type="gramEnd"/>
      <w:r w:rsidRPr="00207602">
        <w:rPr>
          <w:b/>
          <w:bCs/>
          <w:sz w:val="24"/>
          <w:szCs w:val="24"/>
        </w:rPr>
        <w:t xml:space="preserve">: </w:t>
      </w:r>
    </w:p>
    <w:p w14:paraId="21E07937" w14:textId="77777777" w:rsidR="00682BAB" w:rsidRDefault="00682BAB" w:rsidP="008B3A71">
      <w:pPr>
        <w:spacing w:after="240"/>
        <w:ind w:left="195"/>
        <w:rPr>
          <w:sz w:val="24"/>
          <w:szCs w:val="24"/>
        </w:rPr>
      </w:pPr>
      <w:r w:rsidRPr="00682BAB">
        <w:rPr>
          <w:sz w:val="24"/>
          <w:szCs w:val="24"/>
        </w:rPr>
        <w:t xml:space="preserve">Reconstructed Global Mean Sea Level </w:t>
      </w:r>
    </w:p>
    <w:p w14:paraId="68643E88" w14:textId="6E1E77A2" w:rsidR="00682BAB" w:rsidRPr="00207602" w:rsidRDefault="00682BAB" w:rsidP="008B3A71">
      <w:pPr>
        <w:ind w:left="195"/>
        <w:rPr>
          <w:b/>
          <w:bCs/>
          <w:sz w:val="24"/>
          <w:szCs w:val="24"/>
        </w:rPr>
      </w:pPr>
      <w:proofErr w:type="gramStart"/>
      <w:r w:rsidRPr="00207602">
        <w:rPr>
          <w:b/>
          <w:bCs/>
          <w:sz w:val="24"/>
          <w:szCs w:val="24"/>
        </w:rPr>
        <w:t xml:space="preserve">Original </w:t>
      </w:r>
      <w:r w:rsidRPr="00207602">
        <w:rPr>
          <w:b/>
          <w:bCs/>
          <w:spacing w:val="-52"/>
          <w:sz w:val="24"/>
          <w:szCs w:val="24"/>
        </w:rPr>
        <w:t xml:space="preserve"> </w:t>
      </w:r>
      <w:r w:rsidRPr="00207602">
        <w:rPr>
          <w:b/>
          <w:bCs/>
          <w:sz w:val="24"/>
          <w:szCs w:val="24"/>
        </w:rPr>
        <w:t>Dataset</w:t>
      </w:r>
      <w:proofErr w:type="gramEnd"/>
      <w:r w:rsidRPr="00207602">
        <w:rPr>
          <w:b/>
          <w:bCs/>
          <w:sz w:val="24"/>
          <w:szCs w:val="24"/>
        </w:rPr>
        <w:t xml:space="preserve">: </w:t>
      </w:r>
    </w:p>
    <w:p w14:paraId="2EE7BCE1" w14:textId="351D3541" w:rsidR="00682BAB" w:rsidRPr="00682BAB" w:rsidRDefault="00682BAB" w:rsidP="008B3A71">
      <w:pPr>
        <w:spacing w:after="240"/>
        <w:ind w:left="195"/>
        <w:rPr>
          <w:sz w:val="24"/>
          <w:szCs w:val="24"/>
        </w:rPr>
      </w:pPr>
      <w:r w:rsidRPr="00682BAB">
        <w:rPr>
          <w:sz w:val="24"/>
          <w:szCs w:val="24"/>
        </w:rPr>
        <w:t xml:space="preserve">Church, John; White, Neil (2016): Reconstructed Global Mean Sea Level for 1880 to 2009. v1. CSIRO. Data Collection. </w:t>
      </w:r>
      <w:hyperlink r:id="rId24" w:history="1">
        <w:r w:rsidRPr="00682BAB">
          <w:rPr>
            <w:rStyle w:val="Hyperlink"/>
            <w:color w:val="auto"/>
            <w:sz w:val="24"/>
            <w:szCs w:val="24"/>
          </w:rPr>
          <w:t>https://doi.org/10.4225/08/57BF85D6023D1</w:t>
        </w:r>
      </w:hyperlink>
    </w:p>
    <w:p w14:paraId="25673A5F" w14:textId="60B8DC49" w:rsidR="00682BAB" w:rsidRPr="00207602" w:rsidRDefault="00682BAB" w:rsidP="008B3A71">
      <w:pPr>
        <w:ind w:left="142"/>
        <w:rPr>
          <w:b/>
          <w:bCs/>
          <w:sz w:val="24"/>
          <w:szCs w:val="24"/>
        </w:rPr>
      </w:pPr>
      <w:r w:rsidRPr="00207602">
        <w:rPr>
          <w:b/>
          <w:bCs/>
          <w:sz w:val="24"/>
          <w:szCs w:val="24"/>
        </w:rPr>
        <w:t>Data Copyright:</w:t>
      </w:r>
    </w:p>
    <w:p w14:paraId="043715D9" w14:textId="77777777" w:rsidR="00682BAB" w:rsidRDefault="00682BAB" w:rsidP="008B3A71">
      <w:pPr>
        <w:spacing w:after="240"/>
        <w:ind w:firstLine="142"/>
      </w:pPr>
      <w:r>
        <w:rPr>
          <w:sz w:val="24"/>
          <w:szCs w:val="24"/>
        </w:rPr>
        <w:t>CSIRO Data Licence</w:t>
      </w:r>
    </w:p>
    <w:p w14:paraId="504DD64F" w14:textId="77777777" w:rsidR="00682BAB" w:rsidRPr="00207602" w:rsidRDefault="00682BAB" w:rsidP="008B3A71">
      <w:pPr>
        <w:ind w:left="142"/>
        <w:rPr>
          <w:b/>
          <w:bCs/>
          <w:sz w:val="24"/>
          <w:szCs w:val="24"/>
        </w:rPr>
      </w:pPr>
      <w:r w:rsidRPr="00207602">
        <w:rPr>
          <w:b/>
          <w:bCs/>
          <w:sz w:val="24"/>
          <w:szCs w:val="24"/>
        </w:rPr>
        <w:t>Published Papers:</w:t>
      </w:r>
    </w:p>
    <w:p w14:paraId="7BC10083" w14:textId="0A4AC140" w:rsidR="00682BAB" w:rsidRDefault="00682BAB" w:rsidP="008B3A71">
      <w:pPr>
        <w:spacing w:after="240"/>
        <w:ind w:left="142"/>
        <w:rPr>
          <w:sz w:val="24"/>
          <w:szCs w:val="24"/>
        </w:rPr>
      </w:pPr>
      <w:r w:rsidRPr="00682BAB">
        <w:rPr>
          <w:sz w:val="24"/>
          <w:szCs w:val="24"/>
        </w:rPr>
        <w:t xml:space="preserve">Church, J.A., White, N.J. Sea-Level Rise from the Late 19th to the Early 21st Century. </w:t>
      </w:r>
      <w:proofErr w:type="spellStart"/>
      <w:r w:rsidRPr="00682BAB">
        <w:rPr>
          <w:sz w:val="24"/>
          <w:szCs w:val="24"/>
        </w:rPr>
        <w:t>Surv</w:t>
      </w:r>
      <w:proofErr w:type="spellEnd"/>
      <w:r w:rsidRPr="00682BAB">
        <w:rPr>
          <w:sz w:val="24"/>
          <w:szCs w:val="24"/>
        </w:rPr>
        <w:t xml:space="preserve"> </w:t>
      </w:r>
      <w:proofErr w:type="spellStart"/>
      <w:r w:rsidRPr="00682BAB">
        <w:rPr>
          <w:sz w:val="24"/>
          <w:szCs w:val="24"/>
        </w:rPr>
        <w:t>Geophys</w:t>
      </w:r>
      <w:proofErr w:type="spellEnd"/>
      <w:r w:rsidRPr="00682BAB">
        <w:rPr>
          <w:sz w:val="24"/>
          <w:szCs w:val="24"/>
        </w:rPr>
        <w:t xml:space="preserve"> 32, 585–602 (2011).</w:t>
      </w:r>
      <w:r w:rsidRPr="008B3A71">
        <w:rPr>
          <w:sz w:val="24"/>
          <w:szCs w:val="24"/>
        </w:rPr>
        <w:t xml:space="preserve"> </w:t>
      </w:r>
      <w:hyperlink r:id="rId25" w:history="1">
        <w:r w:rsidRPr="008B3A71">
          <w:rPr>
            <w:rStyle w:val="Hyperlink"/>
            <w:color w:val="auto"/>
            <w:sz w:val="24"/>
            <w:szCs w:val="24"/>
          </w:rPr>
          <w:t>https://doi.org/10.1007/s10712-011-9119-1</w:t>
        </w:r>
      </w:hyperlink>
    </w:p>
    <w:p w14:paraId="4E53F346" w14:textId="41C9F4CC" w:rsidR="00682BAB" w:rsidRPr="00207602" w:rsidRDefault="00682BAB" w:rsidP="008B3A71">
      <w:pPr>
        <w:ind w:firstLine="142"/>
        <w:rPr>
          <w:b/>
          <w:bCs/>
          <w:sz w:val="24"/>
          <w:szCs w:val="24"/>
        </w:rPr>
      </w:pPr>
      <w:r w:rsidRPr="00207602">
        <w:rPr>
          <w:b/>
          <w:bCs/>
          <w:sz w:val="24"/>
          <w:szCs w:val="24"/>
        </w:rPr>
        <w:t>Supporting Information:</w:t>
      </w:r>
    </w:p>
    <w:p w14:paraId="6340E72A" w14:textId="77777777" w:rsidR="008B3A71" w:rsidRPr="008B3A71" w:rsidRDefault="00000000" w:rsidP="008B3A71">
      <w:pPr>
        <w:pStyle w:val="TableParagraph"/>
        <w:numPr>
          <w:ilvl w:val="0"/>
          <w:numId w:val="10"/>
        </w:numPr>
        <w:spacing w:before="0"/>
        <w:rPr>
          <w:sz w:val="24"/>
          <w:u w:val="single"/>
        </w:rPr>
      </w:pPr>
      <w:hyperlink r:id="rId26">
        <w:r w:rsidR="008B3A71" w:rsidRPr="008B3A71">
          <w:rPr>
            <w:sz w:val="24"/>
            <w:u w:val="single"/>
          </w:rPr>
          <w:t>CSIRO</w:t>
        </w:r>
        <w:r w:rsidR="008B3A71" w:rsidRPr="008B3A71">
          <w:rPr>
            <w:spacing w:val="-2"/>
            <w:sz w:val="24"/>
            <w:u w:val="single"/>
          </w:rPr>
          <w:t xml:space="preserve"> </w:t>
        </w:r>
        <w:r w:rsidR="008B3A71" w:rsidRPr="008B3A71">
          <w:rPr>
            <w:sz w:val="24"/>
            <w:u w:val="single"/>
          </w:rPr>
          <w:t>–</w:t>
        </w:r>
        <w:r w:rsidR="008B3A71" w:rsidRPr="008B3A71">
          <w:rPr>
            <w:spacing w:val="-1"/>
            <w:sz w:val="24"/>
            <w:u w:val="single"/>
          </w:rPr>
          <w:t xml:space="preserve"> </w:t>
        </w:r>
        <w:r w:rsidR="008B3A71" w:rsidRPr="008B3A71">
          <w:rPr>
            <w:sz w:val="24"/>
            <w:u w:val="single"/>
          </w:rPr>
          <w:t>Why</w:t>
        </w:r>
        <w:r w:rsidR="008B3A71" w:rsidRPr="008B3A71">
          <w:rPr>
            <w:spacing w:val="-1"/>
            <w:sz w:val="24"/>
            <w:u w:val="single"/>
          </w:rPr>
          <w:t xml:space="preserve"> </w:t>
        </w:r>
        <w:r w:rsidR="008B3A71" w:rsidRPr="008B3A71">
          <w:rPr>
            <w:sz w:val="24"/>
            <w:u w:val="single"/>
          </w:rPr>
          <w:t>does</w:t>
        </w:r>
        <w:r w:rsidR="008B3A71" w:rsidRPr="008B3A71">
          <w:rPr>
            <w:spacing w:val="-1"/>
            <w:sz w:val="24"/>
            <w:u w:val="single"/>
          </w:rPr>
          <w:t xml:space="preserve"> </w:t>
        </w:r>
        <w:r w:rsidR="008B3A71" w:rsidRPr="008B3A71">
          <w:rPr>
            <w:sz w:val="24"/>
            <w:u w:val="single"/>
          </w:rPr>
          <w:t>sea</w:t>
        </w:r>
        <w:r w:rsidR="008B3A71" w:rsidRPr="008B3A71">
          <w:rPr>
            <w:spacing w:val="-1"/>
            <w:sz w:val="24"/>
            <w:u w:val="single"/>
          </w:rPr>
          <w:t xml:space="preserve"> </w:t>
        </w:r>
        <w:r w:rsidR="008B3A71" w:rsidRPr="008B3A71">
          <w:rPr>
            <w:sz w:val="24"/>
            <w:u w:val="single"/>
          </w:rPr>
          <w:t>level</w:t>
        </w:r>
        <w:r w:rsidR="008B3A71" w:rsidRPr="008B3A71">
          <w:rPr>
            <w:spacing w:val="-1"/>
            <w:sz w:val="24"/>
            <w:u w:val="single"/>
          </w:rPr>
          <w:t xml:space="preserve"> </w:t>
        </w:r>
        <w:r w:rsidR="008B3A71" w:rsidRPr="008B3A71">
          <w:rPr>
            <w:sz w:val="24"/>
            <w:u w:val="single"/>
          </w:rPr>
          <w:t>change?</w:t>
        </w:r>
      </w:hyperlink>
    </w:p>
    <w:p w14:paraId="4BF117BD" w14:textId="77777777" w:rsidR="008B3A71" w:rsidRPr="008B3A71" w:rsidRDefault="00000000" w:rsidP="008B3A71">
      <w:pPr>
        <w:pStyle w:val="TableParagraph"/>
        <w:numPr>
          <w:ilvl w:val="0"/>
          <w:numId w:val="10"/>
        </w:numPr>
        <w:spacing w:before="0"/>
        <w:rPr>
          <w:sz w:val="24"/>
          <w:u w:val="single"/>
        </w:rPr>
      </w:pPr>
      <w:hyperlink r:id="rId27">
        <w:r w:rsidR="008B3A71" w:rsidRPr="008B3A71">
          <w:rPr>
            <w:sz w:val="24"/>
            <w:u w:val="single"/>
          </w:rPr>
          <w:t>How</w:t>
        </w:r>
        <w:r w:rsidR="008B3A71" w:rsidRPr="008B3A71">
          <w:rPr>
            <w:spacing w:val="-3"/>
            <w:sz w:val="24"/>
            <w:u w:val="single"/>
          </w:rPr>
          <w:t xml:space="preserve"> </w:t>
        </w:r>
        <w:r w:rsidR="008B3A71" w:rsidRPr="008B3A71">
          <w:rPr>
            <w:sz w:val="24"/>
            <w:u w:val="single"/>
          </w:rPr>
          <w:t>Stuff</w:t>
        </w:r>
        <w:r w:rsidR="008B3A71" w:rsidRPr="008B3A71">
          <w:rPr>
            <w:spacing w:val="-2"/>
            <w:sz w:val="24"/>
            <w:u w:val="single"/>
          </w:rPr>
          <w:t xml:space="preserve"> </w:t>
        </w:r>
        <w:r w:rsidR="008B3A71" w:rsidRPr="008B3A71">
          <w:rPr>
            <w:sz w:val="24"/>
            <w:u w:val="single"/>
          </w:rPr>
          <w:t>Works</w:t>
        </w:r>
        <w:r w:rsidR="008B3A71" w:rsidRPr="008B3A71">
          <w:rPr>
            <w:spacing w:val="1"/>
            <w:sz w:val="24"/>
            <w:u w:val="single"/>
          </w:rPr>
          <w:t xml:space="preserve"> </w:t>
        </w:r>
        <w:r w:rsidR="008B3A71" w:rsidRPr="008B3A71">
          <w:rPr>
            <w:sz w:val="24"/>
            <w:u w:val="single"/>
          </w:rPr>
          <w:t>–</w:t>
        </w:r>
        <w:r w:rsidR="008B3A71" w:rsidRPr="008B3A71">
          <w:rPr>
            <w:spacing w:val="-1"/>
            <w:sz w:val="24"/>
            <w:u w:val="single"/>
          </w:rPr>
          <w:t xml:space="preserve"> </w:t>
        </w:r>
        <w:r w:rsidR="008B3A71" w:rsidRPr="008B3A71">
          <w:rPr>
            <w:sz w:val="24"/>
            <w:u w:val="single"/>
          </w:rPr>
          <w:t>How</w:t>
        </w:r>
        <w:r w:rsidR="008B3A71" w:rsidRPr="008B3A71">
          <w:rPr>
            <w:spacing w:val="-5"/>
            <w:sz w:val="24"/>
            <w:u w:val="single"/>
          </w:rPr>
          <w:t xml:space="preserve"> </w:t>
        </w:r>
        <w:r w:rsidR="008B3A71" w:rsidRPr="008B3A71">
          <w:rPr>
            <w:sz w:val="24"/>
            <w:u w:val="single"/>
          </w:rPr>
          <w:t>do</w:t>
        </w:r>
        <w:r w:rsidR="008B3A71" w:rsidRPr="008B3A71">
          <w:rPr>
            <w:spacing w:val="-3"/>
            <w:sz w:val="24"/>
            <w:u w:val="single"/>
          </w:rPr>
          <w:t xml:space="preserve"> </w:t>
        </w:r>
        <w:r w:rsidR="008B3A71" w:rsidRPr="008B3A71">
          <w:rPr>
            <w:sz w:val="24"/>
            <w:u w:val="single"/>
          </w:rPr>
          <w:t>they</w:t>
        </w:r>
        <w:r w:rsidR="008B3A71" w:rsidRPr="008B3A71">
          <w:rPr>
            <w:spacing w:val="-4"/>
            <w:sz w:val="24"/>
            <w:u w:val="single"/>
          </w:rPr>
          <w:t xml:space="preserve"> </w:t>
        </w:r>
        <w:r w:rsidR="008B3A71" w:rsidRPr="008B3A71">
          <w:rPr>
            <w:sz w:val="24"/>
            <w:u w:val="single"/>
          </w:rPr>
          <w:t>measure</w:t>
        </w:r>
        <w:r w:rsidR="008B3A71" w:rsidRPr="008B3A71">
          <w:rPr>
            <w:spacing w:val="-1"/>
            <w:sz w:val="24"/>
            <w:u w:val="single"/>
          </w:rPr>
          <w:t xml:space="preserve"> </w:t>
        </w:r>
        <w:r w:rsidR="008B3A71" w:rsidRPr="008B3A71">
          <w:rPr>
            <w:sz w:val="24"/>
            <w:u w:val="single"/>
          </w:rPr>
          <w:t>sea</w:t>
        </w:r>
        <w:r w:rsidR="008B3A71" w:rsidRPr="008B3A71">
          <w:rPr>
            <w:spacing w:val="-4"/>
            <w:sz w:val="24"/>
            <w:u w:val="single"/>
          </w:rPr>
          <w:t xml:space="preserve"> </w:t>
        </w:r>
        <w:r w:rsidR="008B3A71" w:rsidRPr="008B3A71">
          <w:rPr>
            <w:sz w:val="24"/>
            <w:u w:val="single"/>
          </w:rPr>
          <w:t>level?</w:t>
        </w:r>
      </w:hyperlink>
    </w:p>
    <w:p w14:paraId="62CA6AC8" w14:textId="7B28938F" w:rsidR="00682BAB" w:rsidRPr="008B3A71" w:rsidRDefault="00000000" w:rsidP="008B3A71">
      <w:pPr>
        <w:pStyle w:val="BodyText"/>
        <w:numPr>
          <w:ilvl w:val="0"/>
          <w:numId w:val="10"/>
        </w:numPr>
        <w:spacing w:after="240"/>
        <w:rPr>
          <w:u w:val="single"/>
        </w:rPr>
      </w:pPr>
      <w:hyperlink r:id="rId28">
        <w:proofErr w:type="spellStart"/>
        <w:r w:rsidR="008B3A71" w:rsidRPr="008B3A71">
          <w:rPr>
            <w:u w:val="single"/>
          </w:rPr>
          <w:t>GeoSpace</w:t>
        </w:r>
        <w:proofErr w:type="spellEnd"/>
        <w:r w:rsidR="008B3A71" w:rsidRPr="008B3A71">
          <w:rPr>
            <w:spacing w:val="-2"/>
            <w:u w:val="single"/>
          </w:rPr>
          <w:t xml:space="preserve"> </w:t>
        </w:r>
        <w:r w:rsidR="008B3A71" w:rsidRPr="008B3A71">
          <w:rPr>
            <w:u w:val="single"/>
          </w:rPr>
          <w:t>–</w:t>
        </w:r>
        <w:r w:rsidR="008B3A71" w:rsidRPr="008B3A71">
          <w:rPr>
            <w:spacing w:val="1"/>
            <w:u w:val="single"/>
          </w:rPr>
          <w:t xml:space="preserve"> </w:t>
        </w:r>
        <w:r w:rsidR="008B3A71" w:rsidRPr="008B3A71">
          <w:rPr>
            <w:u w:val="single"/>
          </w:rPr>
          <w:t>Early</w:t>
        </w:r>
        <w:r w:rsidR="008B3A71" w:rsidRPr="008B3A71">
          <w:rPr>
            <w:spacing w:val="-3"/>
            <w:u w:val="single"/>
          </w:rPr>
          <w:t xml:space="preserve"> </w:t>
        </w:r>
        <w:r w:rsidR="008B3A71" w:rsidRPr="008B3A71">
          <w:rPr>
            <w:u w:val="single"/>
          </w:rPr>
          <w:t>climate</w:t>
        </w:r>
        <w:r w:rsidR="008B3A71" w:rsidRPr="008B3A71">
          <w:rPr>
            <w:spacing w:val="-3"/>
            <w:u w:val="single"/>
          </w:rPr>
          <w:t xml:space="preserve"> </w:t>
        </w:r>
        <w:r w:rsidR="008B3A71" w:rsidRPr="008B3A71">
          <w:rPr>
            <w:u w:val="single"/>
          </w:rPr>
          <w:t>action has</w:t>
        </w:r>
        <w:r w:rsidR="008B3A71" w:rsidRPr="008B3A71">
          <w:rPr>
            <w:spacing w:val="-2"/>
            <w:u w:val="single"/>
          </w:rPr>
          <w:t xml:space="preserve"> </w:t>
        </w:r>
        <w:r w:rsidR="008B3A71" w:rsidRPr="008B3A71">
          <w:rPr>
            <w:u w:val="single"/>
          </w:rPr>
          <w:t>big</w:t>
        </w:r>
        <w:r w:rsidR="008B3A71" w:rsidRPr="008B3A71">
          <w:rPr>
            <w:spacing w:val="-2"/>
            <w:u w:val="single"/>
          </w:rPr>
          <w:t xml:space="preserve"> </w:t>
        </w:r>
        <w:r w:rsidR="008B3A71" w:rsidRPr="008B3A71">
          <w:rPr>
            <w:u w:val="single"/>
          </w:rPr>
          <w:t>effect</w:t>
        </w:r>
        <w:r w:rsidR="008B3A71" w:rsidRPr="008B3A71">
          <w:rPr>
            <w:spacing w:val="-1"/>
            <w:u w:val="single"/>
          </w:rPr>
          <w:t xml:space="preserve"> </w:t>
        </w:r>
        <w:r w:rsidR="008B3A71" w:rsidRPr="008B3A71">
          <w:rPr>
            <w:u w:val="single"/>
          </w:rPr>
          <w:t>on</w:t>
        </w:r>
        <w:r w:rsidR="008B3A71" w:rsidRPr="008B3A71">
          <w:rPr>
            <w:spacing w:val="-3"/>
            <w:u w:val="single"/>
          </w:rPr>
          <w:t xml:space="preserve"> </w:t>
        </w:r>
        <w:r w:rsidR="008B3A71" w:rsidRPr="008B3A71">
          <w:rPr>
            <w:u w:val="single"/>
          </w:rPr>
          <w:t>rising</w:t>
        </w:r>
        <w:r w:rsidR="008B3A71" w:rsidRPr="008B3A71">
          <w:rPr>
            <w:spacing w:val="-1"/>
            <w:u w:val="single"/>
          </w:rPr>
          <w:t xml:space="preserve"> </w:t>
        </w:r>
        <w:r w:rsidR="008B3A71" w:rsidRPr="008B3A71">
          <w:rPr>
            <w:u w:val="single"/>
          </w:rPr>
          <w:t>sea</w:t>
        </w:r>
        <w:r w:rsidR="008B3A71" w:rsidRPr="008B3A71">
          <w:rPr>
            <w:spacing w:val="-2"/>
            <w:u w:val="single"/>
          </w:rPr>
          <w:t xml:space="preserve"> </w:t>
        </w:r>
        <w:r w:rsidR="008B3A71" w:rsidRPr="008B3A71">
          <w:rPr>
            <w:u w:val="single"/>
          </w:rPr>
          <w:t>levels</w:t>
        </w:r>
      </w:hyperlink>
    </w:p>
    <w:p w14:paraId="12F4D16B" w14:textId="77777777" w:rsidR="008B3A71" w:rsidRDefault="008B3A71" w:rsidP="008B3A71">
      <w:pPr>
        <w:pStyle w:val="BodyText"/>
        <w:spacing w:before="5"/>
        <w:rPr>
          <w:szCs w:val="22"/>
        </w:rPr>
      </w:pPr>
    </w:p>
    <w:p w14:paraId="0A6F5CF7" w14:textId="77777777" w:rsidR="00682BAB" w:rsidRPr="00207602" w:rsidRDefault="00682BAB" w:rsidP="008B3A71">
      <w:pPr>
        <w:ind w:firstLine="192"/>
        <w:rPr>
          <w:b/>
          <w:bCs/>
          <w:sz w:val="24"/>
          <w:szCs w:val="24"/>
        </w:rPr>
      </w:pPr>
      <w:r w:rsidRPr="00207602">
        <w:rPr>
          <w:b/>
          <w:bCs/>
          <w:sz w:val="24"/>
          <w:szCs w:val="24"/>
        </w:rPr>
        <w:t>Australian Curriculum:</w:t>
      </w:r>
    </w:p>
    <w:p w14:paraId="6D4E2F31" w14:textId="17B6D648" w:rsidR="00A8166A" w:rsidRPr="00714ED1" w:rsidRDefault="00682BAB" w:rsidP="00714ED1">
      <w:pPr>
        <w:pStyle w:val="BodyText"/>
        <w:spacing w:before="5"/>
        <w:ind w:left="192"/>
        <w:sectPr w:rsidR="00A8166A" w:rsidRPr="00714ED1" w:rsidSect="00682BAB">
          <w:footerReference w:type="default" r:id="rId29"/>
          <w:pgSz w:w="11910" w:h="16840"/>
          <w:pgMar w:top="1580" w:right="1020" w:bottom="280" w:left="940" w:header="0" w:footer="0" w:gutter="0"/>
          <w:cols w:space="720"/>
        </w:sectPr>
      </w:pPr>
      <w:r w:rsidRPr="000A20E4">
        <w:t>© Australian Curriculum, Assessment and Reporting Authority (ACARA) 2010 to present, unless otherwise indicated. This material was downloaded from the Australian Curriculum website (</w:t>
      </w:r>
      <w:hyperlink r:id="rId30" w:history="1">
        <w:r w:rsidRPr="000A20E4">
          <w:rPr>
            <w:rStyle w:val="Hyperlink"/>
            <w:color w:val="auto"/>
            <w:u w:val="none"/>
          </w:rPr>
          <w:t>www.australiancurriculum.edu.au</w:t>
        </w:r>
      </w:hyperlink>
      <w:r w:rsidRPr="000A20E4">
        <w:t>) (Website) (accessed December 2018) and was not modified. The material is licensed under CC BY 4.0 (https://creativecommons.org/licenses/by/4.0). Version updates are tracked in the ‘Curriculum version history’ section on the 'About the Australian Curriculum' page (</w:t>
      </w:r>
      <w:hyperlink r:id="rId31" w:history="1">
        <w:r w:rsidRPr="000A20E4">
          <w:rPr>
            <w:rStyle w:val="Hyperlink"/>
            <w:color w:val="auto"/>
            <w:u w:val="none"/>
          </w:rPr>
          <w:t>http://australiancurriculum.edu.au/about-the-australian-curriculum/</w:t>
        </w:r>
      </w:hyperlink>
      <w:r w:rsidRPr="000A20E4">
        <w:t>) of the Australian Curriculum website</w:t>
      </w:r>
    </w:p>
    <w:p w14:paraId="0ADEAE99" w14:textId="5C475209" w:rsidR="007B53B0" w:rsidRPr="00A8166A" w:rsidRDefault="00714ED1" w:rsidP="00A8166A">
      <w:pPr>
        <w:pStyle w:val="BodyText"/>
        <w:rPr>
          <w:sz w:val="20"/>
        </w:rPr>
      </w:pPr>
      <w:r>
        <w:rPr>
          <w:noProof/>
          <w:sz w:val="28"/>
        </w:rPr>
        <w:lastRenderedPageBreak/>
        <mc:AlternateContent>
          <mc:Choice Requires="wps">
            <w:drawing>
              <wp:anchor distT="0" distB="0" distL="114300" distR="114300" simplePos="0" relativeHeight="251659264" behindDoc="0" locked="0" layoutInCell="1" allowOverlap="1" wp14:anchorId="3072D64F" wp14:editId="464CB7B5">
                <wp:simplePos x="0" y="0"/>
                <wp:positionH relativeFrom="column">
                  <wp:posOffset>-596900</wp:posOffset>
                </wp:positionH>
                <wp:positionV relativeFrom="paragraph">
                  <wp:posOffset>4775200</wp:posOffset>
                </wp:positionV>
                <wp:extent cx="7560310" cy="4886960"/>
                <wp:effectExtent l="0" t="0" r="2540" b="8890"/>
                <wp:wrapSquare wrapText="bothSides"/>
                <wp:docPr id="205627871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886960"/>
                        </a:xfrm>
                        <a:prstGeom prst="rect">
                          <a:avLst/>
                        </a:prstGeom>
                        <a:solidFill>
                          <a:srgbClr val="00A9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43C6E" w14:textId="77777777" w:rsidR="00A8166A" w:rsidRPr="00D319CB" w:rsidRDefault="00A8166A" w:rsidP="00A8166A">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6F8F3D39" w14:textId="77777777" w:rsidR="00A8166A" w:rsidRDefault="00A8166A" w:rsidP="00A8166A">
                            <w:pPr>
                              <w:jc w:val="center"/>
                            </w:pPr>
                          </w:p>
                          <w:p w14:paraId="652C97CF" w14:textId="77777777" w:rsidR="00A8166A" w:rsidRPr="00D319CB" w:rsidRDefault="00A8166A" w:rsidP="00A8166A">
                            <w:pPr>
                              <w:jc w:val="center"/>
                              <w:rPr>
                                <w:b/>
                                <w:bCs/>
                                <w:sz w:val="24"/>
                                <w:szCs w:val="24"/>
                              </w:rPr>
                            </w:pPr>
                            <w:r w:rsidRPr="00D319CB">
                              <w:rPr>
                                <w:b/>
                                <w:bCs/>
                                <w:sz w:val="24"/>
                                <w:szCs w:val="24"/>
                              </w:rPr>
                              <w:t>Contact us</w:t>
                            </w:r>
                          </w:p>
                          <w:p w14:paraId="7AC8D3CF" w14:textId="77777777" w:rsidR="00A8166A" w:rsidRDefault="00A8166A" w:rsidP="00A8166A">
                            <w:pPr>
                              <w:jc w:val="center"/>
                            </w:pPr>
                            <w:r>
                              <w:t>1300 363 400</w:t>
                            </w:r>
                          </w:p>
                          <w:p w14:paraId="0572B6D2" w14:textId="77777777" w:rsidR="00A8166A" w:rsidRDefault="00A8166A" w:rsidP="00A8166A">
                            <w:pPr>
                              <w:jc w:val="center"/>
                            </w:pPr>
                            <w:r>
                              <w:t>+61 3 9545 2176</w:t>
                            </w:r>
                          </w:p>
                          <w:p w14:paraId="1CDC4B44" w14:textId="77777777" w:rsidR="00A8166A" w:rsidRDefault="00A8166A" w:rsidP="00A8166A">
                            <w:pPr>
                              <w:jc w:val="center"/>
                            </w:pPr>
                            <w:r>
                              <w:t>csiroenquiries@csiro.au csiro.au</w:t>
                            </w:r>
                          </w:p>
                          <w:p w14:paraId="4A40334A" w14:textId="77777777" w:rsidR="00A8166A" w:rsidRDefault="00A8166A" w:rsidP="00A8166A">
                            <w:pPr>
                              <w:jc w:val="center"/>
                            </w:pPr>
                          </w:p>
                          <w:p w14:paraId="1BFC7195" w14:textId="77777777" w:rsidR="00A8166A" w:rsidRPr="00D319CB" w:rsidRDefault="00A8166A" w:rsidP="00A8166A">
                            <w:pPr>
                              <w:jc w:val="center"/>
                              <w:rPr>
                                <w:b/>
                                <w:bCs/>
                                <w:sz w:val="24"/>
                                <w:szCs w:val="24"/>
                              </w:rPr>
                            </w:pPr>
                            <w:r w:rsidRPr="00D319CB">
                              <w:rPr>
                                <w:b/>
                                <w:bCs/>
                                <w:sz w:val="24"/>
                                <w:szCs w:val="24"/>
                              </w:rPr>
                              <w:t>For further information</w:t>
                            </w:r>
                          </w:p>
                          <w:p w14:paraId="3E9E107C" w14:textId="77777777" w:rsidR="00A8166A" w:rsidRDefault="00A8166A" w:rsidP="00A8166A">
                            <w:pPr>
                              <w:jc w:val="center"/>
                            </w:pPr>
                            <w:r>
                              <w:t>CSIRO Education and Outreach</w:t>
                            </w:r>
                          </w:p>
                          <w:p w14:paraId="50EB3718" w14:textId="77777777" w:rsidR="00A8166A" w:rsidRDefault="00A8166A" w:rsidP="00A8166A">
                            <w:pPr>
                              <w:jc w:val="center"/>
                            </w:pPr>
                            <w:r>
                              <w:t>1300 136 376</w:t>
                            </w:r>
                          </w:p>
                          <w:p w14:paraId="6AAD6996" w14:textId="77777777" w:rsidR="00A8166A" w:rsidRDefault="00A8166A" w:rsidP="00A8166A">
                            <w:pPr>
                              <w:jc w:val="center"/>
                            </w:pPr>
                            <w:r>
                              <w:t>+61 2 9490 5588</w:t>
                            </w:r>
                          </w:p>
                          <w:p w14:paraId="19B87F7A" w14:textId="77777777" w:rsidR="00A8166A" w:rsidRDefault="00A8166A" w:rsidP="00A8166A">
                            <w:pPr>
                              <w:jc w:val="center"/>
                            </w:pPr>
                            <w:r>
                              <w:t>education@csiro.au csiro.au/education</w:t>
                            </w:r>
                            <w:r>
                              <w:tab/>
                            </w:r>
                          </w:p>
                          <w:p w14:paraId="55FF38F2" w14:textId="77777777" w:rsidR="00A8166A" w:rsidRDefault="00A8166A" w:rsidP="00A8166A">
                            <w:pPr>
                              <w:jc w:val="center"/>
                            </w:pPr>
                            <w:r w:rsidRPr="00D319CB">
                              <w:rPr>
                                <w:b/>
                                <w:bCs/>
                                <w:i/>
                                <w:iCs/>
                              </w:rPr>
                              <w:t>Cover Image Credit</w:t>
                            </w:r>
                            <w:r w:rsidRPr="00D319CB">
                              <w:rPr>
                                <w:b/>
                                <w:bCs/>
                                <w:i/>
                                <w:iCs/>
                              </w:rPr>
                              <w:br/>
                              <w:t>CSIRO Marine Research</w:t>
                            </w:r>
                          </w:p>
                          <w:p w14:paraId="3B387CA6" w14:textId="77777777" w:rsidR="00A8166A" w:rsidRDefault="00A8166A" w:rsidP="00A816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2D64F" id="Rectangle 5" o:spid="_x0000_s1026" alt="&quot;&quot;" style="position:absolute;margin-left:-47pt;margin-top:376pt;width:595.3pt;height:38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" fillcolor="#00a9ce" stroked="f">
                <v:textbox>
                  <w:txbxContent>
                    <w:p w14:paraId="5A043C6E" w14:textId="77777777" w:rsidR="00A8166A" w:rsidRPr="00D319CB" w:rsidRDefault="00A8166A" w:rsidP="00A8166A">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6F8F3D39" w14:textId="77777777" w:rsidR="00A8166A" w:rsidRDefault="00A8166A" w:rsidP="00A8166A">
                      <w:pPr>
                        <w:jc w:val="center"/>
                      </w:pPr>
                    </w:p>
                    <w:p w14:paraId="652C97CF" w14:textId="77777777" w:rsidR="00A8166A" w:rsidRPr="00D319CB" w:rsidRDefault="00A8166A" w:rsidP="00A8166A">
                      <w:pPr>
                        <w:jc w:val="center"/>
                        <w:rPr>
                          <w:b/>
                          <w:bCs/>
                          <w:sz w:val="24"/>
                          <w:szCs w:val="24"/>
                        </w:rPr>
                      </w:pPr>
                      <w:r w:rsidRPr="00D319CB">
                        <w:rPr>
                          <w:b/>
                          <w:bCs/>
                          <w:sz w:val="24"/>
                          <w:szCs w:val="24"/>
                        </w:rPr>
                        <w:t>Contact us</w:t>
                      </w:r>
                    </w:p>
                    <w:p w14:paraId="7AC8D3CF" w14:textId="77777777" w:rsidR="00A8166A" w:rsidRDefault="00A8166A" w:rsidP="00A8166A">
                      <w:pPr>
                        <w:jc w:val="center"/>
                      </w:pPr>
                      <w:r>
                        <w:t>1300 363 400</w:t>
                      </w:r>
                    </w:p>
                    <w:p w14:paraId="0572B6D2" w14:textId="77777777" w:rsidR="00A8166A" w:rsidRDefault="00A8166A" w:rsidP="00A8166A">
                      <w:pPr>
                        <w:jc w:val="center"/>
                      </w:pPr>
                      <w:r>
                        <w:t>+61 3 9545 2176</w:t>
                      </w:r>
                    </w:p>
                    <w:p w14:paraId="1CDC4B44" w14:textId="77777777" w:rsidR="00A8166A" w:rsidRDefault="00A8166A" w:rsidP="00A8166A">
                      <w:pPr>
                        <w:jc w:val="center"/>
                      </w:pPr>
                      <w:r>
                        <w:t>csiroenquiries@csiro.au csiro.au</w:t>
                      </w:r>
                    </w:p>
                    <w:p w14:paraId="4A40334A" w14:textId="77777777" w:rsidR="00A8166A" w:rsidRDefault="00A8166A" w:rsidP="00A8166A">
                      <w:pPr>
                        <w:jc w:val="center"/>
                      </w:pPr>
                    </w:p>
                    <w:p w14:paraId="1BFC7195" w14:textId="77777777" w:rsidR="00A8166A" w:rsidRPr="00D319CB" w:rsidRDefault="00A8166A" w:rsidP="00A8166A">
                      <w:pPr>
                        <w:jc w:val="center"/>
                        <w:rPr>
                          <w:b/>
                          <w:bCs/>
                          <w:sz w:val="24"/>
                          <w:szCs w:val="24"/>
                        </w:rPr>
                      </w:pPr>
                      <w:r w:rsidRPr="00D319CB">
                        <w:rPr>
                          <w:b/>
                          <w:bCs/>
                          <w:sz w:val="24"/>
                          <w:szCs w:val="24"/>
                        </w:rPr>
                        <w:t>For further information</w:t>
                      </w:r>
                    </w:p>
                    <w:p w14:paraId="3E9E107C" w14:textId="77777777" w:rsidR="00A8166A" w:rsidRDefault="00A8166A" w:rsidP="00A8166A">
                      <w:pPr>
                        <w:jc w:val="center"/>
                      </w:pPr>
                      <w:r>
                        <w:t>CSIRO Education and Outreach</w:t>
                      </w:r>
                    </w:p>
                    <w:p w14:paraId="50EB3718" w14:textId="77777777" w:rsidR="00A8166A" w:rsidRDefault="00A8166A" w:rsidP="00A8166A">
                      <w:pPr>
                        <w:jc w:val="center"/>
                      </w:pPr>
                      <w:r>
                        <w:t>1300 136 376</w:t>
                      </w:r>
                    </w:p>
                    <w:p w14:paraId="6AAD6996" w14:textId="77777777" w:rsidR="00A8166A" w:rsidRDefault="00A8166A" w:rsidP="00A8166A">
                      <w:pPr>
                        <w:jc w:val="center"/>
                      </w:pPr>
                      <w:r>
                        <w:t>+61 2 9490 5588</w:t>
                      </w:r>
                    </w:p>
                    <w:p w14:paraId="19B87F7A" w14:textId="77777777" w:rsidR="00A8166A" w:rsidRDefault="00A8166A" w:rsidP="00A8166A">
                      <w:pPr>
                        <w:jc w:val="center"/>
                      </w:pPr>
                      <w:r>
                        <w:t>education@csiro.au csiro.au/education</w:t>
                      </w:r>
                      <w:r>
                        <w:tab/>
                      </w:r>
                    </w:p>
                    <w:p w14:paraId="55FF38F2" w14:textId="77777777" w:rsidR="00A8166A" w:rsidRDefault="00A8166A" w:rsidP="00A8166A">
                      <w:pPr>
                        <w:jc w:val="center"/>
                      </w:pPr>
                      <w:r w:rsidRPr="00D319CB">
                        <w:rPr>
                          <w:b/>
                          <w:bCs/>
                          <w:i/>
                          <w:iCs/>
                        </w:rPr>
                        <w:t>Cover Image Credit</w:t>
                      </w:r>
                      <w:r w:rsidRPr="00D319CB">
                        <w:rPr>
                          <w:b/>
                          <w:bCs/>
                          <w:i/>
                          <w:iCs/>
                        </w:rPr>
                        <w:br/>
                        <w:t>CSIRO Marine Research</w:t>
                      </w:r>
                    </w:p>
                    <w:p w14:paraId="3B387CA6" w14:textId="77777777" w:rsidR="00A8166A" w:rsidRDefault="00A8166A" w:rsidP="00A8166A"/>
                  </w:txbxContent>
                </v:textbox>
                <w10:wrap type="square"/>
              </v:rect>
            </w:pict>
          </mc:Fallback>
        </mc:AlternateContent>
      </w:r>
    </w:p>
    <w:sectPr w:rsidR="007B53B0" w:rsidRPr="00A8166A">
      <w:footerReference w:type="even" r:id="rId32"/>
      <w:pgSz w:w="11910" w:h="16840"/>
      <w:pgMar w:top="1580" w:right="1020" w:bottom="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D39A" w14:textId="77777777" w:rsidR="00DF01C7" w:rsidRDefault="00DF01C7">
      <w:r>
        <w:separator/>
      </w:r>
    </w:p>
  </w:endnote>
  <w:endnote w:type="continuationSeparator" w:id="0">
    <w:p w14:paraId="61DE5B7D" w14:textId="77777777" w:rsidR="00DF01C7" w:rsidRDefault="00DF01C7">
      <w:r>
        <w:continuationSeparator/>
      </w:r>
    </w:p>
  </w:endnote>
  <w:endnote w:type="continuationNotice" w:id="1">
    <w:p w14:paraId="0E68DAC8" w14:textId="77777777" w:rsidR="00DF01C7" w:rsidRDefault="00DF01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4B523" w14:textId="77777777" w:rsidR="007B53B0" w:rsidRDefault="007B53B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C349C" w14:textId="77777777" w:rsidR="007B53B0" w:rsidRDefault="00000000">
    <w:pPr>
      <w:pStyle w:val="BodyText"/>
      <w:spacing w:line="14" w:lineRule="auto"/>
      <w:rPr>
        <w:sz w:val="20"/>
      </w:rPr>
    </w:pPr>
    <w:r>
      <w:pict w14:anchorId="62AA32D8">
        <v:shapetype id="_x0000_t202" coordsize="21600,21600" o:spt="202" path="m,l,21600r21600,l21600,xe">
          <v:stroke joinstyle="miter"/>
          <v:path gradientshapeok="t" o:connecttype="rect"/>
        </v:shapetype>
        <v:shape id="docshape10" o:spid="_x0000_s1025" type="#_x0000_t202" style="position:absolute;margin-left:53.65pt;margin-top:795.65pt;width:159.9pt;height:10.05pt;z-index:-251658239;mso-position-horizontal-relative:page;mso-position-vertical-relative:page" filled="f" stroked="f">
          <v:textbox inset="0,0,0,0">
            <w:txbxContent>
              <w:p w14:paraId="0756B127" w14:textId="77777777" w:rsidR="007B53B0" w:rsidRDefault="007B29AD">
                <w:pPr>
                  <w:spacing w:line="184" w:lineRule="exact"/>
                  <w:ind w:left="60"/>
                  <w:rPr>
                    <w:sz w:val="16"/>
                  </w:rPr>
                </w:pPr>
                <w:r>
                  <w:fldChar w:fldCharType="begin"/>
                </w:r>
                <w:r>
                  <w:rPr>
                    <w:color w:val="757579"/>
                    <w:sz w:val="16"/>
                  </w:rPr>
                  <w:instrText xml:space="preserve"> PAGE </w:instrText>
                </w:r>
                <w:r>
                  <w:fldChar w:fldCharType="separate"/>
                </w:r>
                <w:r>
                  <w:t>10</w:t>
                </w:r>
                <w: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8E450" w14:textId="77777777" w:rsidR="007B53B0" w:rsidRDefault="00000000">
    <w:pPr>
      <w:pStyle w:val="BodyText"/>
      <w:spacing w:line="14" w:lineRule="auto"/>
      <w:rPr>
        <w:sz w:val="20"/>
      </w:rPr>
    </w:pPr>
    <w:r>
      <w:pict w14:anchorId="366D635C">
        <v:shapetype id="_x0000_t202" coordsize="21600,21600" o:spt="202" path="m,l,21600r21600,l21600,xe">
          <v:stroke joinstyle="miter"/>
          <v:path gradientshapeok="t" o:connecttype="rect"/>
        </v:shapetype>
        <v:shape id="docshape9" o:spid="_x0000_s1026" type="#_x0000_t202" style="position:absolute;margin-left:345.75pt;margin-top:795.65pt;width:197.05pt;height:10.05pt;z-index:-251658240;mso-position-horizontal-relative:page;mso-position-vertical-relative:page" filled="f" stroked="f">
          <v:textbox inset="0,0,0,0">
            <w:txbxContent>
              <w:p w14:paraId="1E8F5420" w14:textId="77777777" w:rsidR="007B53B0" w:rsidRDefault="007B29AD">
                <w:pPr>
                  <w:spacing w:line="184" w:lineRule="exact"/>
                  <w:ind w:left="20"/>
                  <w:rPr>
                    <w:sz w:val="16"/>
                  </w:rPr>
                </w:pPr>
                <w:r>
                  <w:rPr>
                    <w:color w:val="757579"/>
                    <w:sz w:val="16"/>
                  </w:rPr>
                  <w:t>Reconstructed</w:t>
                </w:r>
                <w:r>
                  <w:rPr>
                    <w:color w:val="757579"/>
                    <w:spacing w:val="-2"/>
                    <w:sz w:val="16"/>
                  </w:rPr>
                  <w:t xml:space="preserve"> </w:t>
                </w:r>
                <w:r>
                  <w:rPr>
                    <w:color w:val="757579"/>
                    <w:sz w:val="16"/>
                  </w:rPr>
                  <w:t>Global</w:t>
                </w:r>
                <w:r>
                  <w:rPr>
                    <w:color w:val="757579"/>
                    <w:spacing w:val="-1"/>
                    <w:sz w:val="16"/>
                  </w:rPr>
                  <w:t xml:space="preserve"> </w:t>
                </w:r>
                <w:r>
                  <w:rPr>
                    <w:color w:val="757579"/>
                    <w:sz w:val="16"/>
                  </w:rPr>
                  <w:t>Mean</w:t>
                </w:r>
                <w:r>
                  <w:rPr>
                    <w:color w:val="757579"/>
                    <w:spacing w:val="35"/>
                    <w:sz w:val="16"/>
                  </w:rPr>
                  <w:t xml:space="preserve"> </w:t>
                </w:r>
                <w:r>
                  <w:rPr>
                    <w:color w:val="757579"/>
                    <w:sz w:val="16"/>
                  </w:rPr>
                  <w:t>Sea</w:t>
                </w:r>
                <w:r>
                  <w:rPr>
                    <w:color w:val="757579"/>
                    <w:spacing w:val="-2"/>
                    <w:sz w:val="16"/>
                  </w:rPr>
                  <w:t xml:space="preserve"> </w:t>
                </w:r>
                <w:r>
                  <w:rPr>
                    <w:color w:val="757579"/>
                    <w:sz w:val="16"/>
                  </w:rPr>
                  <w:t>Level</w:t>
                </w:r>
                <w:r>
                  <w:rPr>
                    <w:color w:val="757579"/>
                    <w:spacing w:val="-1"/>
                    <w:sz w:val="16"/>
                  </w:rPr>
                  <w:t xml:space="preserve"> </w:t>
                </w:r>
                <w:r>
                  <w:rPr>
                    <w:color w:val="757579"/>
                    <w:sz w:val="16"/>
                  </w:rPr>
                  <w:t>(1880</w:t>
                </w:r>
                <w:r>
                  <w:rPr>
                    <w:color w:val="757579"/>
                    <w:spacing w:val="1"/>
                    <w:sz w:val="16"/>
                  </w:rPr>
                  <w:t xml:space="preserve"> </w:t>
                </w:r>
                <w:r>
                  <w:rPr>
                    <w:color w:val="757579"/>
                    <w:sz w:val="16"/>
                  </w:rPr>
                  <w:t>–</w:t>
                </w:r>
                <w:r>
                  <w:rPr>
                    <w:color w:val="757579"/>
                    <w:spacing w:val="-3"/>
                    <w:sz w:val="16"/>
                  </w:rPr>
                  <w:t xml:space="preserve"> </w:t>
                </w:r>
                <w:r>
                  <w:rPr>
                    <w:color w:val="757579"/>
                    <w:sz w:val="16"/>
                  </w:rPr>
                  <w:t>2009)</w:t>
                </w:r>
                <w:r>
                  <w:rPr>
                    <w:color w:val="757579"/>
                    <w:spacing w:val="34"/>
                    <w:sz w:val="16"/>
                  </w:rPr>
                  <w:t xml:space="preserve"> </w:t>
                </w:r>
                <w:r>
                  <w:rPr>
                    <w:color w:val="757579"/>
                    <w:sz w:val="16"/>
                  </w:rPr>
                  <w:t>|</w:t>
                </w:r>
                <w:r>
                  <w:rPr>
                    <w:color w:val="757579"/>
                    <w:spacing w:val="35"/>
                    <w:sz w:val="16"/>
                  </w:rPr>
                  <w:t xml:space="preserve"> </w:t>
                </w:r>
                <w:r>
                  <w:fldChar w:fldCharType="begin"/>
                </w:r>
                <w:r>
                  <w:rPr>
                    <w:color w:val="757579"/>
                    <w:sz w:val="16"/>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5653B" w14:textId="77777777" w:rsidR="00682BAB" w:rsidRDefault="00682BAB">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1674B" w14:textId="77777777" w:rsidR="007B53B0" w:rsidRDefault="007B53B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AEE4B" w14:textId="77777777" w:rsidR="00DF01C7" w:rsidRDefault="00DF01C7">
      <w:r>
        <w:separator/>
      </w:r>
    </w:p>
  </w:footnote>
  <w:footnote w:type="continuationSeparator" w:id="0">
    <w:p w14:paraId="0E07487B" w14:textId="77777777" w:rsidR="00DF01C7" w:rsidRDefault="00DF01C7">
      <w:r>
        <w:continuationSeparator/>
      </w:r>
    </w:p>
  </w:footnote>
  <w:footnote w:type="continuationNotice" w:id="1">
    <w:p w14:paraId="31EBC5F2" w14:textId="77777777" w:rsidR="00DF01C7" w:rsidRDefault="00DF01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10958"/>
    <w:multiLevelType w:val="hybridMultilevel"/>
    <w:tmpl w:val="62802A2C"/>
    <w:lvl w:ilvl="0" w:tplc="5A28126A">
      <w:numFmt w:val="bullet"/>
      <w:lvlText w:val=""/>
      <w:lvlJc w:val="left"/>
      <w:pPr>
        <w:ind w:left="292" w:hanging="171"/>
      </w:pPr>
      <w:rPr>
        <w:rFonts w:ascii="Symbol" w:eastAsia="Symbol" w:hAnsi="Symbol" w:cs="Symbol" w:hint="default"/>
        <w:b w:val="0"/>
        <w:bCs w:val="0"/>
        <w:i w:val="0"/>
        <w:iCs w:val="0"/>
        <w:w w:val="99"/>
        <w:sz w:val="20"/>
        <w:szCs w:val="20"/>
        <w:lang w:val="en-AU" w:eastAsia="en-US" w:bidi="ar-SA"/>
      </w:rPr>
    </w:lvl>
    <w:lvl w:ilvl="1" w:tplc="CFF8FBE2">
      <w:numFmt w:val="bullet"/>
      <w:lvlText w:val="•"/>
      <w:lvlJc w:val="left"/>
      <w:pPr>
        <w:ind w:left="587" w:hanging="171"/>
      </w:pPr>
      <w:rPr>
        <w:rFonts w:hint="default"/>
        <w:lang w:val="en-AU" w:eastAsia="en-US" w:bidi="ar-SA"/>
      </w:rPr>
    </w:lvl>
    <w:lvl w:ilvl="2" w:tplc="903860D2">
      <w:numFmt w:val="bullet"/>
      <w:lvlText w:val="•"/>
      <w:lvlJc w:val="left"/>
      <w:pPr>
        <w:ind w:left="875" w:hanging="171"/>
      </w:pPr>
      <w:rPr>
        <w:rFonts w:hint="default"/>
        <w:lang w:val="en-AU" w:eastAsia="en-US" w:bidi="ar-SA"/>
      </w:rPr>
    </w:lvl>
    <w:lvl w:ilvl="3" w:tplc="C5225A38">
      <w:numFmt w:val="bullet"/>
      <w:lvlText w:val="•"/>
      <w:lvlJc w:val="left"/>
      <w:pPr>
        <w:ind w:left="1162" w:hanging="171"/>
      </w:pPr>
      <w:rPr>
        <w:rFonts w:hint="default"/>
        <w:lang w:val="en-AU" w:eastAsia="en-US" w:bidi="ar-SA"/>
      </w:rPr>
    </w:lvl>
    <w:lvl w:ilvl="4" w:tplc="938E2F50">
      <w:numFmt w:val="bullet"/>
      <w:lvlText w:val="•"/>
      <w:lvlJc w:val="left"/>
      <w:pPr>
        <w:ind w:left="1450" w:hanging="171"/>
      </w:pPr>
      <w:rPr>
        <w:rFonts w:hint="default"/>
        <w:lang w:val="en-AU" w:eastAsia="en-US" w:bidi="ar-SA"/>
      </w:rPr>
    </w:lvl>
    <w:lvl w:ilvl="5" w:tplc="8384BD5C">
      <w:numFmt w:val="bullet"/>
      <w:lvlText w:val="•"/>
      <w:lvlJc w:val="left"/>
      <w:pPr>
        <w:ind w:left="1737" w:hanging="171"/>
      </w:pPr>
      <w:rPr>
        <w:rFonts w:hint="default"/>
        <w:lang w:val="en-AU" w:eastAsia="en-US" w:bidi="ar-SA"/>
      </w:rPr>
    </w:lvl>
    <w:lvl w:ilvl="6" w:tplc="FC222CB4">
      <w:numFmt w:val="bullet"/>
      <w:lvlText w:val="•"/>
      <w:lvlJc w:val="left"/>
      <w:pPr>
        <w:ind w:left="2025" w:hanging="171"/>
      </w:pPr>
      <w:rPr>
        <w:rFonts w:hint="default"/>
        <w:lang w:val="en-AU" w:eastAsia="en-US" w:bidi="ar-SA"/>
      </w:rPr>
    </w:lvl>
    <w:lvl w:ilvl="7" w:tplc="54967A66">
      <w:numFmt w:val="bullet"/>
      <w:lvlText w:val="•"/>
      <w:lvlJc w:val="left"/>
      <w:pPr>
        <w:ind w:left="2312" w:hanging="171"/>
      </w:pPr>
      <w:rPr>
        <w:rFonts w:hint="default"/>
        <w:lang w:val="en-AU" w:eastAsia="en-US" w:bidi="ar-SA"/>
      </w:rPr>
    </w:lvl>
    <w:lvl w:ilvl="8" w:tplc="35705030">
      <w:numFmt w:val="bullet"/>
      <w:lvlText w:val="•"/>
      <w:lvlJc w:val="left"/>
      <w:pPr>
        <w:ind w:left="2600" w:hanging="171"/>
      </w:pPr>
      <w:rPr>
        <w:rFonts w:hint="default"/>
        <w:lang w:val="en-AU" w:eastAsia="en-US" w:bidi="ar-SA"/>
      </w:rPr>
    </w:lvl>
  </w:abstractNum>
  <w:abstractNum w:abstractNumId="1" w15:restartNumberingAfterBreak="0">
    <w:nsid w:val="1FAD5DA1"/>
    <w:multiLevelType w:val="hybridMultilevel"/>
    <w:tmpl w:val="6936A6B4"/>
    <w:lvl w:ilvl="0" w:tplc="F6024106">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DF428C8E">
      <w:numFmt w:val="bullet"/>
      <w:lvlText w:val="•"/>
      <w:lvlJc w:val="left"/>
      <w:pPr>
        <w:ind w:left="1372" w:hanging="229"/>
      </w:pPr>
      <w:rPr>
        <w:rFonts w:hint="default"/>
        <w:lang w:val="en-AU" w:eastAsia="en-US" w:bidi="ar-SA"/>
      </w:rPr>
    </w:lvl>
    <w:lvl w:ilvl="2" w:tplc="A99C58DA">
      <w:numFmt w:val="bullet"/>
      <w:lvlText w:val="•"/>
      <w:lvlJc w:val="left"/>
      <w:pPr>
        <w:ind w:left="2325" w:hanging="229"/>
      </w:pPr>
      <w:rPr>
        <w:rFonts w:hint="default"/>
        <w:lang w:val="en-AU" w:eastAsia="en-US" w:bidi="ar-SA"/>
      </w:rPr>
    </w:lvl>
    <w:lvl w:ilvl="3" w:tplc="2CAE6076">
      <w:numFmt w:val="bullet"/>
      <w:lvlText w:val="•"/>
      <w:lvlJc w:val="left"/>
      <w:pPr>
        <w:ind w:left="3277" w:hanging="229"/>
      </w:pPr>
      <w:rPr>
        <w:rFonts w:hint="default"/>
        <w:lang w:val="en-AU" w:eastAsia="en-US" w:bidi="ar-SA"/>
      </w:rPr>
    </w:lvl>
    <w:lvl w:ilvl="4" w:tplc="FAFAED52">
      <w:numFmt w:val="bullet"/>
      <w:lvlText w:val="•"/>
      <w:lvlJc w:val="left"/>
      <w:pPr>
        <w:ind w:left="4230" w:hanging="229"/>
      </w:pPr>
      <w:rPr>
        <w:rFonts w:hint="default"/>
        <w:lang w:val="en-AU" w:eastAsia="en-US" w:bidi="ar-SA"/>
      </w:rPr>
    </w:lvl>
    <w:lvl w:ilvl="5" w:tplc="FE6E8AEC">
      <w:numFmt w:val="bullet"/>
      <w:lvlText w:val="•"/>
      <w:lvlJc w:val="left"/>
      <w:pPr>
        <w:ind w:left="5183" w:hanging="229"/>
      </w:pPr>
      <w:rPr>
        <w:rFonts w:hint="default"/>
        <w:lang w:val="en-AU" w:eastAsia="en-US" w:bidi="ar-SA"/>
      </w:rPr>
    </w:lvl>
    <w:lvl w:ilvl="6" w:tplc="064271D0">
      <w:numFmt w:val="bullet"/>
      <w:lvlText w:val="•"/>
      <w:lvlJc w:val="left"/>
      <w:pPr>
        <w:ind w:left="6135" w:hanging="229"/>
      </w:pPr>
      <w:rPr>
        <w:rFonts w:hint="default"/>
        <w:lang w:val="en-AU" w:eastAsia="en-US" w:bidi="ar-SA"/>
      </w:rPr>
    </w:lvl>
    <w:lvl w:ilvl="7" w:tplc="AA5C180E">
      <w:numFmt w:val="bullet"/>
      <w:lvlText w:val="•"/>
      <w:lvlJc w:val="left"/>
      <w:pPr>
        <w:ind w:left="7088" w:hanging="229"/>
      </w:pPr>
      <w:rPr>
        <w:rFonts w:hint="default"/>
        <w:lang w:val="en-AU" w:eastAsia="en-US" w:bidi="ar-SA"/>
      </w:rPr>
    </w:lvl>
    <w:lvl w:ilvl="8" w:tplc="3B0A63D0">
      <w:numFmt w:val="bullet"/>
      <w:lvlText w:val="•"/>
      <w:lvlJc w:val="left"/>
      <w:pPr>
        <w:ind w:left="8041" w:hanging="229"/>
      </w:pPr>
      <w:rPr>
        <w:rFonts w:hint="default"/>
        <w:lang w:val="en-AU" w:eastAsia="en-US" w:bidi="ar-SA"/>
      </w:rPr>
    </w:lvl>
  </w:abstractNum>
  <w:abstractNum w:abstractNumId="2" w15:restartNumberingAfterBreak="0">
    <w:nsid w:val="34C22D89"/>
    <w:multiLevelType w:val="hybridMultilevel"/>
    <w:tmpl w:val="58788D48"/>
    <w:lvl w:ilvl="0" w:tplc="9A0A01C0">
      <w:numFmt w:val="bullet"/>
      <w:lvlText w:val=""/>
      <w:lvlJc w:val="left"/>
      <w:pPr>
        <w:ind w:left="389" w:hanging="197"/>
      </w:pPr>
      <w:rPr>
        <w:rFonts w:ascii="Symbol" w:eastAsia="Symbol" w:hAnsi="Symbol" w:cs="Symbol" w:hint="default"/>
        <w:w w:val="100"/>
        <w:lang w:val="en-AU" w:eastAsia="en-US" w:bidi="ar-SA"/>
      </w:rPr>
    </w:lvl>
    <w:lvl w:ilvl="1" w:tplc="859089CE">
      <w:numFmt w:val="bullet"/>
      <w:lvlText w:val="•"/>
      <w:lvlJc w:val="left"/>
      <w:pPr>
        <w:ind w:left="1336" w:hanging="197"/>
      </w:pPr>
      <w:rPr>
        <w:rFonts w:hint="default"/>
        <w:lang w:val="en-AU" w:eastAsia="en-US" w:bidi="ar-SA"/>
      </w:rPr>
    </w:lvl>
    <w:lvl w:ilvl="2" w:tplc="0A862662">
      <w:numFmt w:val="bullet"/>
      <w:lvlText w:val="•"/>
      <w:lvlJc w:val="left"/>
      <w:pPr>
        <w:ind w:left="2293" w:hanging="197"/>
      </w:pPr>
      <w:rPr>
        <w:rFonts w:hint="default"/>
        <w:lang w:val="en-AU" w:eastAsia="en-US" w:bidi="ar-SA"/>
      </w:rPr>
    </w:lvl>
    <w:lvl w:ilvl="3" w:tplc="CEB8E16C">
      <w:numFmt w:val="bullet"/>
      <w:lvlText w:val="•"/>
      <w:lvlJc w:val="left"/>
      <w:pPr>
        <w:ind w:left="3249" w:hanging="197"/>
      </w:pPr>
      <w:rPr>
        <w:rFonts w:hint="default"/>
        <w:lang w:val="en-AU" w:eastAsia="en-US" w:bidi="ar-SA"/>
      </w:rPr>
    </w:lvl>
    <w:lvl w:ilvl="4" w:tplc="8BDC02F0">
      <w:numFmt w:val="bullet"/>
      <w:lvlText w:val="•"/>
      <w:lvlJc w:val="left"/>
      <w:pPr>
        <w:ind w:left="4206" w:hanging="197"/>
      </w:pPr>
      <w:rPr>
        <w:rFonts w:hint="default"/>
        <w:lang w:val="en-AU" w:eastAsia="en-US" w:bidi="ar-SA"/>
      </w:rPr>
    </w:lvl>
    <w:lvl w:ilvl="5" w:tplc="F3B054FA">
      <w:numFmt w:val="bullet"/>
      <w:lvlText w:val="•"/>
      <w:lvlJc w:val="left"/>
      <w:pPr>
        <w:ind w:left="5163" w:hanging="197"/>
      </w:pPr>
      <w:rPr>
        <w:rFonts w:hint="default"/>
        <w:lang w:val="en-AU" w:eastAsia="en-US" w:bidi="ar-SA"/>
      </w:rPr>
    </w:lvl>
    <w:lvl w:ilvl="6" w:tplc="4E78E89C">
      <w:numFmt w:val="bullet"/>
      <w:lvlText w:val="•"/>
      <w:lvlJc w:val="left"/>
      <w:pPr>
        <w:ind w:left="6119" w:hanging="197"/>
      </w:pPr>
      <w:rPr>
        <w:rFonts w:hint="default"/>
        <w:lang w:val="en-AU" w:eastAsia="en-US" w:bidi="ar-SA"/>
      </w:rPr>
    </w:lvl>
    <w:lvl w:ilvl="7" w:tplc="6298FB16">
      <w:numFmt w:val="bullet"/>
      <w:lvlText w:val="•"/>
      <w:lvlJc w:val="left"/>
      <w:pPr>
        <w:ind w:left="7076" w:hanging="197"/>
      </w:pPr>
      <w:rPr>
        <w:rFonts w:hint="default"/>
        <w:lang w:val="en-AU" w:eastAsia="en-US" w:bidi="ar-SA"/>
      </w:rPr>
    </w:lvl>
    <w:lvl w:ilvl="8" w:tplc="1C7C1C80">
      <w:numFmt w:val="bullet"/>
      <w:lvlText w:val="•"/>
      <w:lvlJc w:val="left"/>
      <w:pPr>
        <w:ind w:left="8033" w:hanging="197"/>
      </w:pPr>
      <w:rPr>
        <w:rFonts w:hint="default"/>
        <w:lang w:val="en-AU" w:eastAsia="en-US" w:bidi="ar-SA"/>
      </w:rPr>
    </w:lvl>
  </w:abstractNum>
  <w:abstractNum w:abstractNumId="3" w15:restartNumberingAfterBreak="0">
    <w:nsid w:val="424926CD"/>
    <w:multiLevelType w:val="hybridMultilevel"/>
    <w:tmpl w:val="8C8E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C82658"/>
    <w:multiLevelType w:val="hybridMultilevel"/>
    <w:tmpl w:val="8098B656"/>
    <w:lvl w:ilvl="0" w:tplc="766CAD32">
      <w:numFmt w:val="bullet"/>
      <w:lvlText w:val=""/>
      <w:lvlJc w:val="left"/>
      <w:pPr>
        <w:ind w:left="290" w:hanging="171"/>
      </w:pPr>
      <w:rPr>
        <w:rFonts w:ascii="Symbol" w:eastAsia="Symbol" w:hAnsi="Symbol" w:cs="Symbol" w:hint="default"/>
        <w:b w:val="0"/>
        <w:bCs w:val="0"/>
        <w:i w:val="0"/>
        <w:iCs w:val="0"/>
        <w:w w:val="99"/>
        <w:sz w:val="20"/>
        <w:szCs w:val="20"/>
        <w:lang w:val="en-AU" w:eastAsia="en-US" w:bidi="ar-SA"/>
      </w:rPr>
    </w:lvl>
    <w:lvl w:ilvl="1" w:tplc="0D667138">
      <w:numFmt w:val="bullet"/>
      <w:lvlText w:val="•"/>
      <w:lvlJc w:val="left"/>
      <w:pPr>
        <w:ind w:left="591" w:hanging="171"/>
      </w:pPr>
      <w:rPr>
        <w:rFonts w:hint="default"/>
        <w:lang w:val="en-AU" w:eastAsia="en-US" w:bidi="ar-SA"/>
      </w:rPr>
    </w:lvl>
    <w:lvl w:ilvl="2" w:tplc="000C4B54">
      <w:numFmt w:val="bullet"/>
      <w:lvlText w:val="•"/>
      <w:lvlJc w:val="left"/>
      <w:pPr>
        <w:ind w:left="882" w:hanging="171"/>
      </w:pPr>
      <w:rPr>
        <w:rFonts w:hint="default"/>
        <w:lang w:val="en-AU" w:eastAsia="en-US" w:bidi="ar-SA"/>
      </w:rPr>
    </w:lvl>
    <w:lvl w:ilvl="3" w:tplc="5EE87722">
      <w:numFmt w:val="bullet"/>
      <w:lvlText w:val="•"/>
      <w:lvlJc w:val="left"/>
      <w:pPr>
        <w:ind w:left="1173" w:hanging="171"/>
      </w:pPr>
      <w:rPr>
        <w:rFonts w:hint="default"/>
        <w:lang w:val="en-AU" w:eastAsia="en-US" w:bidi="ar-SA"/>
      </w:rPr>
    </w:lvl>
    <w:lvl w:ilvl="4" w:tplc="E99CC1D8">
      <w:numFmt w:val="bullet"/>
      <w:lvlText w:val="•"/>
      <w:lvlJc w:val="left"/>
      <w:pPr>
        <w:ind w:left="1465" w:hanging="171"/>
      </w:pPr>
      <w:rPr>
        <w:rFonts w:hint="default"/>
        <w:lang w:val="en-AU" w:eastAsia="en-US" w:bidi="ar-SA"/>
      </w:rPr>
    </w:lvl>
    <w:lvl w:ilvl="5" w:tplc="1E9E0B0C">
      <w:numFmt w:val="bullet"/>
      <w:lvlText w:val="•"/>
      <w:lvlJc w:val="left"/>
      <w:pPr>
        <w:ind w:left="1756" w:hanging="171"/>
      </w:pPr>
      <w:rPr>
        <w:rFonts w:hint="default"/>
        <w:lang w:val="en-AU" w:eastAsia="en-US" w:bidi="ar-SA"/>
      </w:rPr>
    </w:lvl>
    <w:lvl w:ilvl="6" w:tplc="36D4E0F6">
      <w:numFmt w:val="bullet"/>
      <w:lvlText w:val="•"/>
      <w:lvlJc w:val="left"/>
      <w:pPr>
        <w:ind w:left="2047" w:hanging="171"/>
      </w:pPr>
      <w:rPr>
        <w:rFonts w:hint="default"/>
        <w:lang w:val="en-AU" w:eastAsia="en-US" w:bidi="ar-SA"/>
      </w:rPr>
    </w:lvl>
    <w:lvl w:ilvl="7" w:tplc="E4702E5A">
      <w:numFmt w:val="bullet"/>
      <w:lvlText w:val="•"/>
      <w:lvlJc w:val="left"/>
      <w:pPr>
        <w:ind w:left="2339" w:hanging="171"/>
      </w:pPr>
      <w:rPr>
        <w:rFonts w:hint="default"/>
        <w:lang w:val="en-AU" w:eastAsia="en-US" w:bidi="ar-SA"/>
      </w:rPr>
    </w:lvl>
    <w:lvl w:ilvl="8" w:tplc="C1DEE030">
      <w:numFmt w:val="bullet"/>
      <w:lvlText w:val="•"/>
      <w:lvlJc w:val="left"/>
      <w:pPr>
        <w:ind w:left="2630" w:hanging="171"/>
      </w:pPr>
      <w:rPr>
        <w:rFonts w:hint="default"/>
        <w:lang w:val="en-AU" w:eastAsia="en-US" w:bidi="ar-SA"/>
      </w:rPr>
    </w:lvl>
  </w:abstractNum>
  <w:abstractNum w:abstractNumId="5" w15:restartNumberingAfterBreak="0">
    <w:nsid w:val="454658A9"/>
    <w:multiLevelType w:val="hybridMultilevel"/>
    <w:tmpl w:val="2B721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BF0D42"/>
    <w:multiLevelType w:val="hybridMultilevel"/>
    <w:tmpl w:val="9D38DB54"/>
    <w:lvl w:ilvl="0" w:tplc="E200A04A">
      <w:start w:val="1"/>
      <w:numFmt w:val="decimal"/>
      <w:lvlText w:val="%1"/>
      <w:lvlJc w:val="left"/>
      <w:pPr>
        <w:ind w:left="1326" w:hanging="1134"/>
      </w:pPr>
      <w:rPr>
        <w:rFonts w:ascii="Calibri" w:eastAsia="Calibri" w:hAnsi="Calibri" w:cs="Calibri" w:hint="default"/>
        <w:b w:val="0"/>
        <w:bCs w:val="0"/>
        <w:i w:val="0"/>
        <w:iCs w:val="0"/>
        <w:color w:val="757579"/>
        <w:w w:val="99"/>
        <w:sz w:val="44"/>
        <w:szCs w:val="44"/>
        <w:lang w:val="en-AU" w:eastAsia="en-US" w:bidi="ar-SA"/>
      </w:rPr>
    </w:lvl>
    <w:lvl w:ilvl="1" w:tplc="C088AD40">
      <w:numFmt w:val="bullet"/>
      <w:lvlText w:val="•"/>
      <w:lvlJc w:val="left"/>
      <w:pPr>
        <w:ind w:left="2182" w:hanging="1134"/>
      </w:pPr>
      <w:rPr>
        <w:rFonts w:hint="default"/>
        <w:lang w:val="en-AU" w:eastAsia="en-US" w:bidi="ar-SA"/>
      </w:rPr>
    </w:lvl>
    <w:lvl w:ilvl="2" w:tplc="10FE3FD2">
      <w:numFmt w:val="bullet"/>
      <w:lvlText w:val="•"/>
      <w:lvlJc w:val="left"/>
      <w:pPr>
        <w:ind w:left="3045" w:hanging="1134"/>
      </w:pPr>
      <w:rPr>
        <w:rFonts w:hint="default"/>
        <w:lang w:val="en-AU" w:eastAsia="en-US" w:bidi="ar-SA"/>
      </w:rPr>
    </w:lvl>
    <w:lvl w:ilvl="3" w:tplc="E558F2AC">
      <w:numFmt w:val="bullet"/>
      <w:lvlText w:val="•"/>
      <w:lvlJc w:val="left"/>
      <w:pPr>
        <w:ind w:left="3907" w:hanging="1134"/>
      </w:pPr>
      <w:rPr>
        <w:rFonts w:hint="default"/>
        <w:lang w:val="en-AU" w:eastAsia="en-US" w:bidi="ar-SA"/>
      </w:rPr>
    </w:lvl>
    <w:lvl w:ilvl="4" w:tplc="33CEABC2">
      <w:numFmt w:val="bullet"/>
      <w:lvlText w:val="•"/>
      <w:lvlJc w:val="left"/>
      <w:pPr>
        <w:ind w:left="4770" w:hanging="1134"/>
      </w:pPr>
      <w:rPr>
        <w:rFonts w:hint="default"/>
        <w:lang w:val="en-AU" w:eastAsia="en-US" w:bidi="ar-SA"/>
      </w:rPr>
    </w:lvl>
    <w:lvl w:ilvl="5" w:tplc="B5CA732C">
      <w:numFmt w:val="bullet"/>
      <w:lvlText w:val="•"/>
      <w:lvlJc w:val="left"/>
      <w:pPr>
        <w:ind w:left="5633" w:hanging="1134"/>
      </w:pPr>
      <w:rPr>
        <w:rFonts w:hint="default"/>
        <w:lang w:val="en-AU" w:eastAsia="en-US" w:bidi="ar-SA"/>
      </w:rPr>
    </w:lvl>
    <w:lvl w:ilvl="6" w:tplc="E70C6482">
      <w:numFmt w:val="bullet"/>
      <w:lvlText w:val="•"/>
      <w:lvlJc w:val="left"/>
      <w:pPr>
        <w:ind w:left="6495" w:hanging="1134"/>
      </w:pPr>
      <w:rPr>
        <w:rFonts w:hint="default"/>
        <w:lang w:val="en-AU" w:eastAsia="en-US" w:bidi="ar-SA"/>
      </w:rPr>
    </w:lvl>
    <w:lvl w:ilvl="7" w:tplc="49D4C1BE">
      <w:numFmt w:val="bullet"/>
      <w:lvlText w:val="•"/>
      <w:lvlJc w:val="left"/>
      <w:pPr>
        <w:ind w:left="7358" w:hanging="1134"/>
      </w:pPr>
      <w:rPr>
        <w:rFonts w:hint="default"/>
        <w:lang w:val="en-AU" w:eastAsia="en-US" w:bidi="ar-SA"/>
      </w:rPr>
    </w:lvl>
    <w:lvl w:ilvl="8" w:tplc="479A6964">
      <w:numFmt w:val="bullet"/>
      <w:lvlText w:val="•"/>
      <w:lvlJc w:val="left"/>
      <w:pPr>
        <w:ind w:left="8221" w:hanging="1134"/>
      </w:pPr>
      <w:rPr>
        <w:rFonts w:hint="default"/>
        <w:lang w:val="en-AU" w:eastAsia="en-US" w:bidi="ar-SA"/>
      </w:rPr>
    </w:lvl>
  </w:abstractNum>
  <w:abstractNum w:abstractNumId="7" w15:restartNumberingAfterBreak="0">
    <w:nsid w:val="4E640618"/>
    <w:multiLevelType w:val="hybridMultilevel"/>
    <w:tmpl w:val="E3F6FE62"/>
    <w:lvl w:ilvl="0" w:tplc="B1EE672E">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E50C808E">
      <w:numFmt w:val="bullet"/>
      <w:lvlText w:val="•"/>
      <w:lvlJc w:val="left"/>
      <w:pPr>
        <w:ind w:left="1372" w:hanging="229"/>
      </w:pPr>
      <w:rPr>
        <w:rFonts w:hint="default"/>
        <w:lang w:val="en-AU" w:eastAsia="en-US" w:bidi="ar-SA"/>
      </w:rPr>
    </w:lvl>
    <w:lvl w:ilvl="2" w:tplc="66D685DC">
      <w:numFmt w:val="bullet"/>
      <w:lvlText w:val="•"/>
      <w:lvlJc w:val="left"/>
      <w:pPr>
        <w:ind w:left="2325" w:hanging="229"/>
      </w:pPr>
      <w:rPr>
        <w:rFonts w:hint="default"/>
        <w:lang w:val="en-AU" w:eastAsia="en-US" w:bidi="ar-SA"/>
      </w:rPr>
    </w:lvl>
    <w:lvl w:ilvl="3" w:tplc="E77CFCC6">
      <w:numFmt w:val="bullet"/>
      <w:lvlText w:val="•"/>
      <w:lvlJc w:val="left"/>
      <w:pPr>
        <w:ind w:left="3277" w:hanging="229"/>
      </w:pPr>
      <w:rPr>
        <w:rFonts w:hint="default"/>
        <w:lang w:val="en-AU" w:eastAsia="en-US" w:bidi="ar-SA"/>
      </w:rPr>
    </w:lvl>
    <w:lvl w:ilvl="4" w:tplc="E062B276">
      <w:numFmt w:val="bullet"/>
      <w:lvlText w:val="•"/>
      <w:lvlJc w:val="left"/>
      <w:pPr>
        <w:ind w:left="4230" w:hanging="229"/>
      </w:pPr>
      <w:rPr>
        <w:rFonts w:hint="default"/>
        <w:lang w:val="en-AU" w:eastAsia="en-US" w:bidi="ar-SA"/>
      </w:rPr>
    </w:lvl>
    <w:lvl w:ilvl="5" w:tplc="F0A0ED08">
      <w:numFmt w:val="bullet"/>
      <w:lvlText w:val="•"/>
      <w:lvlJc w:val="left"/>
      <w:pPr>
        <w:ind w:left="5183" w:hanging="229"/>
      </w:pPr>
      <w:rPr>
        <w:rFonts w:hint="default"/>
        <w:lang w:val="en-AU" w:eastAsia="en-US" w:bidi="ar-SA"/>
      </w:rPr>
    </w:lvl>
    <w:lvl w:ilvl="6" w:tplc="CF046D60">
      <w:numFmt w:val="bullet"/>
      <w:lvlText w:val="•"/>
      <w:lvlJc w:val="left"/>
      <w:pPr>
        <w:ind w:left="6135" w:hanging="229"/>
      </w:pPr>
      <w:rPr>
        <w:rFonts w:hint="default"/>
        <w:lang w:val="en-AU" w:eastAsia="en-US" w:bidi="ar-SA"/>
      </w:rPr>
    </w:lvl>
    <w:lvl w:ilvl="7" w:tplc="84645E0A">
      <w:numFmt w:val="bullet"/>
      <w:lvlText w:val="•"/>
      <w:lvlJc w:val="left"/>
      <w:pPr>
        <w:ind w:left="7088" w:hanging="229"/>
      </w:pPr>
      <w:rPr>
        <w:rFonts w:hint="default"/>
        <w:lang w:val="en-AU" w:eastAsia="en-US" w:bidi="ar-SA"/>
      </w:rPr>
    </w:lvl>
    <w:lvl w:ilvl="8" w:tplc="258E1A3A">
      <w:numFmt w:val="bullet"/>
      <w:lvlText w:val="•"/>
      <w:lvlJc w:val="left"/>
      <w:pPr>
        <w:ind w:left="8041" w:hanging="229"/>
      </w:pPr>
      <w:rPr>
        <w:rFonts w:hint="default"/>
        <w:lang w:val="en-AU" w:eastAsia="en-US" w:bidi="ar-SA"/>
      </w:rPr>
    </w:lvl>
  </w:abstractNum>
  <w:abstractNum w:abstractNumId="8" w15:restartNumberingAfterBreak="0">
    <w:nsid w:val="56455F36"/>
    <w:multiLevelType w:val="hybridMultilevel"/>
    <w:tmpl w:val="B82045F6"/>
    <w:lvl w:ilvl="0" w:tplc="540A5E72">
      <w:start w:val="1"/>
      <w:numFmt w:val="decimal"/>
      <w:lvlText w:val="%1"/>
      <w:lvlJc w:val="left"/>
      <w:pPr>
        <w:ind w:left="930" w:hanging="738"/>
      </w:pPr>
      <w:rPr>
        <w:rFonts w:ascii="Calibri" w:eastAsia="Calibri" w:hAnsi="Calibri" w:cs="Calibri" w:hint="default"/>
        <w:b w:val="0"/>
        <w:bCs w:val="0"/>
        <w:i w:val="0"/>
        <w:iCs w:val="0"/>
        <w:color w:val="001D34"/>
        <w:w w:val="100"/>
        <w:sz w:val="24"/>
        <w:szCs w:val="24"/>
        <w:lang w:val="en-AU" w:eastAsia="en-US" w:bidi="ar-SA"/>
      </w:rPr>
    </w:lvl>
    <w:lvl w:ilvl="1" w:tplc="CDAE45B0">
      <w:numFmt w:val="bullet"/>
      <w:lvlText w:val="•"/>
      <w:lvlJc w:val="left"/>
      <w:pPr>
        <w:ind w:left="1840" w:hanging="738"/>
      </w:pPr>
      <w:rPr>
        <w:rFonts w:hint="default"/>
        <w:lang w:val="en-AU" w:eastAsia="en-US" w:bidi="ar-SA"/>
      </w:rPr>
    </w:lvl>
    <w:lvl w:ilvl="2" w:tplc="E788DE8C">
      <w:numFmt w:val="bullet"/>
      <w:lvlText w:val="•"/>
      <w:lvlJc w:val="left"/>
      <w:pPr>
        <w:ind w:left="2741" w:hanging="738"/>
      </w:pPr>
      <w:rPr>
        <w:rFonts w:hint="default"/>
        <w:lang w:val="en-AU" w:eastAsia="en-US" w:bidi="ar-SA"/>
      </w:rPr>
    </w:lvl>
    <w:lvl w:ilvl="3" w:tplc="1FECE20E">
      <w:numFmt w:val="bullet"/>
      <w:lvlText w:val="•"/>
      <w:lvlJc w:val="left"/>
      <w:pPr>
        <w:ind w:left="3641" w:hanging="738"/>
      </w:pPr>
      <w:rPr>
        <w:rFonts w:hint="default"/>
        <w:lang w:val="en-AU" w:eastAsia="en-US" w:bidi="ar-SA"/>
      </w:rPr>
    </w:lvl>
    <w:lvl w:ilvl="4" w:tplc="CC2E9EE2">
      <w:numFmt w:val="bullet"/>
      <w:lvlText w:val="•"/>
      <w:lvlJc w:val="left"/>
      <w:pPr>
        <w:ind w:left="4542" w:hanging="738"/>
      </w:pPr>
      <w:rPr>
        <w:rFonts w:hint="default"/>
        <w:lang w:val="en-AU" w:eastAsia="en-US" w:bidi="ar-SA"/>
      </w:rPr>
    </w:lvl>
    <w:lvl w:ilvl="5" w:tplc="DEBEBE08">
      <w:numFmt w:val="bullet"/>
      <w:lvlText w:val="•"/>
      <w:lvlJc w:val="left"/>
      <w:pPr>
        <w:ind w:left="5443" w:hanging="738"/>
      </w:pPr>
      <w:rPr>
        <w:rFonts w:hint="default"/>
        <w:lang w:val="en-AU" w:eastAsia="en-US" w:bidi="ar-SA"/>
      </w:rPr>
    </w:lvl>
    <w:lvl w:ilvl="6" w:tplc="BF1C1004">
      <w:numFmt w:val="bullet"/>
      <w:lvlText w:val="•"/>
      <w:lvlJc w:val="left"/>
      <w:pPr>
        <w:ind w:left="6343" w:hanging="738"/>
      </w:pPr>
      <w:rPr>
        <w:rFonts w:hint="default"/>
        <w:lang w:val="en-AU" w:eastAsia="en-US" w:bidi="ar-SA"/>
      </w:rPr>
    </w:lvl>
    <w:lvl w:ilvl="7" w:tplc="D436B32E">
      <w:numFmt w:val="bullet"/>
      <w:lvlText w:val="•"/>
      <w:lvlJc w:val="left"/>
      <w:pPr>
        <w:ind w:left="7244" w:hanging="738"/>
      </w:pPr>
      <w:rPr>
        <w:rFonts w:hint="default"/>
        <w:lang w:val="en-AU" w:eastAsia="en-US" w:bidi="ar-SA"/>
      </w:rPr>
    </w:lvl>
    <w:lvl w:ilvl="8" w:tplc="7EC85CB2">
      <w:numFmt w:val="bullet"/>
      <w:lvlText w:val="•"/>
      <w:lvlJc w:val="left"/>
      <w:pPr>
        <w:ind w:left="8145" w:hanging="738"/>
      </w:pPr>
      <w:rPr>
        <w:rFonts w:hint="default"/>
        <w:lang w:val="en-AU" w:eastAsia="en-US" w:bidi="ar-SA"/>
      </w:rPr>
    </w:lvl>
  </w:abstractNum>
  <w:abstractNum w:abstractNumId="9" w15:restartNumberingAfterBreak="0">
    <w:nsid w:val="5F5161BA"/>
    <w:multiLevelType w:val="hybridMultilevel"/>
    <w:tmpl w:val="C64E1E3C"/>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10" w15:restartNumberingAfterBreak="0">
    <w:nsid w:val="66A75D87"/>
    <w:multiLevelType w:val="hybridMultilevel"/>
    <w:tmpl w:val="90ACA3AC"/>
    <w:lvl w:ilvl="0" w:tplc="746CF1A0">
      <w:numFmt w:val="bullet"/>
      <w:lvlText w:val=""/>
      <w:lvlJc w:val="left"/>
      <w:pPr>
        <w:ind w:left="254" w:hanging="171"/>
      </w:pPr>
      <w:rPr>
        <w:rFonts w:ascii="Symbol" w:eastAsia="Symbol" w:hAnsi="Symbol" w:cs="Symbol" w:hint="default"/>
        <w:b w:val="0"/>
        <w:bCs w:val="0"/>
        <w:i w:val="0"/>
        <w:iCs w:val="0"/>
        <w:w w:val="99"/>
        <w:sz w:val="20"/>
        <w:szCs w:val="20"/>
        <w:lang w:val="en-AU" w:eastAsia="en-US" w:bidi="ar-SA"/>
      </w:rPr>
    </w:lvl>
    <w:lvl w:ilvl="1" w:tplc="1BB688A8">
      <w:numFmt w:val="bullet"/>
      <w:lvlText w:val="•"/>
      <w:lvlJc w:val="left"/>
      <w:pPr>
        <w:ind w:left="547" w:hanging="171"/>
      </w:pPr>
      <w:rPr>
        <w:rFonts w:hint="default"/>
        <w:lang w:val="en-AU" w:eastAsia="en-US" w:bidi="ar-SA"/>
      </w:rPr>
    </w:lvl>
    <w:lvl w:ilvl="2" w:tplc="080618AE">
      <w:numFmt w:val="bullet"/>
      <w:lvlText w:val="•"/>
      <w:lvlJc w:val="left"/>
      <w:pPr>
        <w:ind w:left="835" w:hanging="171"/>
      </w:pPr>
      <w:rPr>
        <w:rFonts w:hint="default"/>
        <w:lang w:val="en-AU" w:eastAsia="en-US" w:bidi="ar-SA"/>
      </w:rPr>
    </w:lvl>
    <w:lvl w:ilvl="3" w:tplc="30FCB3CC">
      <w:numFmt w:val="bullet"/>
      <w:lvlText w:val="•"/>
      <w:lvlJc w:val="left"/>
      <w:pPr>
        <w:ind w:left="1123" w:hanging="171"/>
      </w:pPr>
      <w:rPr>
        <w:rFonts w:hint="default"/>
        <w:lang w:val="en-AU" w:eastAsia="en-US" w:bidi="ar-SA"/>
      </w:rPr>
    </w:lvl>
    <w:lvl w:ilvl="4" w:tplc="45D6BA7A">
      <w:numFmt w:val="bullet"/>
      <w:lvlText w:val="•"/>
      <w:lvlJc w:val="left"/>
      <w:pPr>
        <w:ind w:left="1411" w:hanging="171"/>
      </w:pPr>
      <w:rPr>
        <w:rFonts w:hint="default"/>
        <w:lang w:val="en-AU" w:eastAsia="en-US" w:bidi="ar-SA"/>
      </w:rPr>
    </w:lvl>
    <w:lvl w:ilvl="5" w:tplc="72827300">
      <w:numFmt w:val="bullet"/>
      <w:lvlText w:val="•"/>
      <w:lvlJc w:val="left"/>
      <w:pPr>
        <w:ind w:left="1699" w:hanging="171"/>
      </w:pPr>
      <w:rPr>
        <w:rFonts w:hint="default"/>
        <w:lang w:val="en-AU" w:eastAsia="en-US" w:bidi="ar-SA"/>
      </w:rPr>
    </w:lvl>
    <w:lvl w:ilvl="6" w:tplc="41B67546">
      <w:numFmt w:val="bullet"/>
      <w:lvlText w:val="•"/>
      <w:lvlJc w:val="left"/>
      <w:pPr>
        <w:ind w:left="1986" w:hanging="171"/>
      </w:pPr>
      <w:rPr>
        <w:rFonts w:hint="default"/>
        <w:lang w:val="en-AU" w:eastAsia="en-US" w:bidi="ar-SA"/>
      </w:rPr>
    </w:lvl>
    <w:lvl w:ilvl="7" w:tplc="6C3CB94E">
      <w:numFmt w:val="bullet"/>
      <w:lvlText w:val="•"/>
      <w:lvlJc w:val="left"/>
      <w:pPr>
        <w:ind w:left="2274" w:hanging="171"/>
      </w:pPr>
      <w:rPr>
        <w:rFonts w:hint="default"/>
        <w:lang w:val="en-AU" w:eastAsia="en-US" w:bidi="ar-SA"/>
      </w:rPr>
    </w:lvl>
    <w:lvl w:ilvl="8" w:tplc="7A8E0AD8">
      <w:numFmt w:val="bullet"/>
      <w:lvlText w:val="•"/>
      <w:lvlJc w:val="left"/>
      <w:pPr>
        <w:ind w:left="2562" w:hanging="171"/>
      </w:pPr>
      <w:rPr>
        <w:rFonts w:hint="default"/>
        <w:lang w:val="en-AU" w:eastAsia="en-US" w:bidi="ar-SA"/>
      </w:rPr>
    </w:lvl>
  </w:abstractNum>
  <w:abstractNum w:abstractNumId="11" w15:restartNumberingAfterBreak="0">
    <w:nsid w:val="68C23850"/>
    <w:multiLevelType w:val="hybridMultilevel"/>
    <w:tmpl w:val="3ABCACC6"/>
    <w:lvl w:ilvl="0" w:tplc="9C781190">
      <w:start w:val="1"/>
      <w:numFmt w:val="decimal"/>
      <w:lvlText w:val="%1."/>
      <w:lvlJc w:val="left"/>
      <w:pPr>
        <w:ind w:left="421" w:hanging="229"/>
      </w:pPr>
      <w:rPr>
        <w:rFonts w:ascii="Calibri" w:eastAsia="Calibri" w:hAnsi="Calibri" w:cs="Calibri" w:hint="default"/>
        <w:b w:val="0"/>
        <w:bCs w:val="0"/>
        <w:i w:val="0"/>
        <w:iCs w:val="0"/>
        <w:w w:val="100"/>
        <w:sz w:val="24"/>
        <w:szCs w:val="24"/>
        <w:lang w:val="en-AU" w:eastAsia="en-US" w:bidi="ar-SA"/>
      </w:rPr>
    </w:lvl>
    <w:lvl w:ilvl="1" w:tplc="0430FD7C">
      <w:numFmt w:val="bullet"/>
      <w:lvlText w:val="•"/>
      <w:lvlJc w:val="left"/>
      <w:pPr>
        <w:ind w:left="1372" w:hanging="229"/>
      </w:pPr>
      <w:rPr>
        <w:rFonts w:hint="default"/>
        <w:lang w:val="en-AU" w:eastAsia="en-US" w:bidi="ar-SA"/>
      </w:rPr>
    </w:lvl>
    <w:lvl w:ilvl="2" w:tplc="2510298A">
      <w:numFmt w:val="bullet"/>
      <w:lvlText w:val="•"/>
      <w:lvlJc w:val="left"/>
      <w:pPr>
        <w:ind w:left="2325" w:hanging="229"/>
      </w:pPr>
      <w:rPr>
        <w:rFonts w:hint="default"/>
        <w:lang w:val="en-AU" w:eastAsia="en-US" w:bidi="ar-SA"/>
      </w:rPr>
    </w:lvl>
    <w:lvl w:ilvl="3" w:tplc="F9141CA6">
      <w:numFmt w:val="bullet"/>
      <w:lvlText w:val="•"/>
      <w:lvlJc w:val="left"/>
      <w:pPr>
        <w:ind w:left="3277" w:hanging="229"/>
      </w:pPr>
      <w:rPr>
        <w:rFonts w:hint="default"/>
        <w:lang w:val="en-AU" w:eastAsia="en-US" w:bidi="ar-SA"/>
      </w:rPr>
    </w:lvl>
    <w:lvl w:ilvl="4" w:tplc="75EEC8B4">
      <w:numFmt w:val="bullet"/>
      <w:lvlText w:val="•"/>
      <w:lvlJc w:val="left"/>
      <w:pPr>
        <w:ind w:left="4230" w:hanging="229"/>
      </w:pPr>
      <w:rPr>
        <w:rFonts w:hint="default"/>
        <w:lang w:val="en-AU" w:eastAsia="en-US" w:bidi="ar-SA"/>
      </w:rPr>
    </w:lvl>
    <w:lvl w:ilvl="5" w:tplc="52808554">
      <w:numFmt w:val="bullet"/>
      <w:lvlText w:val="•"/>
      <w:lvlJc w:val="left"/>
      <w:pPr>
        <w:ind w:left="5183" w:hanging="229"/>
      </w:pPr>
      <w:rPr>
        <w:rFonts w:hint="default"/>
        <w:lang w:val="en-AU" w:eastAsia="en-US" w:bidi="ar-SA"/>
      </w:rPr>
    </w:lvl>
    <w:lvl w:ilvl="6" w:tplc="60062056">
      <w:numFmt w:val="bullet"/>
      <w:lvlText w:val="•"/>
      <w:lvlJc w:val="left"/>
      <w:pPr>
        <w:ind w:left="6135" w:hanging="229"/>
      </w:pPr>
      <w:rPr>
        <w:rFonts w:hint="default"/>
        <w:lang w:val="en-AU" w:eastAsia="en-US" w:bidi="ar-SA"/>
      </w:rPr>
    </w:lvl>
    <w:lvl w:ilvl="7" w:tplc="E6B8C9EA">
      <w:numFmt w:val="bullet"/>
      <w:lvlText w:val="•"/>
      <w:lvlJc w:val="left"/>
      <w:pPr>
        <w:ind w:left="7088" w:hanging="229"/>
      </w:pPr>
      <w:rPr>
        <w:rFonts w:hint="default"/>
        <w:lang w:val="en-AU" w:eastAsia="en-US" w:bidi="ar-SA"/>
      </w:rPr>
    </w:lvl>
    <w:lvl w:ilvl="8" w:tplc="94A88F6A">
      <w:numFmt w:val="bullet"/>
      <w:lvlText w:val="•"/>
      <w:lvlJc w:val="left"/>
      <w:pPr>
        <w:ind w:left="8041" w:hanging="229"/>
      </w:pPr>
      <w:rPr>
        <w:rFonts w:hint="default"/>
        <w:lang w:val="en-AU" w:eastAsia="en-US" w:bidi="ar-SA"/>
      </w:rPr>
    </w:lvl>
  </w:abstractNum>
  <w:abstractNum w:abstractNumId="12" w15:restartNumberingAfterBreak="0">
    <w:nsid w:val="75EB0D48"/>
    <w:multiLevelType w:val="hybridMultilevel"/>
    <w:tmpl w:val="887A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8617158">
    <w:abstractNumId w:val="11"/>
  </w:num>
  <w:num w:numId="2" w16cid:durableId="1463304547">
    <w:abstractNumId w:val="1"/>
  </w:num>
  <w:num w:numId="3" w16cid:durableId="603028421">
    <w:abstractNumId w:val="7"/>
  </w:num>
  <w:num w:numId="4" w16cid:durableId="963929355">
    <w:abstractNumId w:val="4"/>
  </w:num>
  <w:num w:numId="5" w16cid:durableId="1978367996">
    <w:abstractNumId w:val="0"/>
  </w:num>
  <w:num w:numId="6" w16cid:durableId="1081948663">
    <w:abstractNumId w:val="10"/>
  </w:num>
  <w:num w:numId="7" w16cid:durableId="379213648">
    <w:abstractNumId w:val="2"/>
  </w:num>
  <w:num w:numId="8" w16cid:durableId="965621760">
    <w:abstractNumId w:val="6"/>
  </w:num>
  <w:num w:numId="9" w16cid:durableId="1702244758">
    <w:abstractNumId w:val="8"/>
  </w:num>
  <w:num w:numId="10" w16cid:durableId="1221985721">
    <w:abstractNumId w:val="5"/>
  </w:num>
  <w:num w:numId="11" w16cid:durableId="853612567">
    <w:abstractNumId w:val="9"/>
  </w:num>
  <w:num w:numId="12" w16cid:durableId="958414569">
    <w:abstractNumId w:val="3"/>
  </w:num>
  <w:num w:numId="13" w16cid:durableId="1135491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7B53B0"/>
    <w:rsid w:val="00007275"/>
    <w:rsid w:val="000212B4"/>
    <w:rsid w:val="00054741"/>
    <w:rsid w:val="000824C1"/>
    <w:rsid w:val="00094AE6"/>
    <w:rsid w:val="000A39B4"/>
    <w:rsid w:val="000A7FEA"/>
    <w:rsid w:val="000B00D1"/>
    <w:rsid w:val="000E349A"/>
    <w:rsid w:val="001305A4"/>
    <w:rsid w:val="00131F92"/>
    <w:rsid w:val="00162296"/>
    <w:rsid w:val="001D24CC"/>
    <w:rsid w:val="001D4A1F"/>
    <w:rsid w:val="001E7A4F"/>
    <w:rsid w:val="00205027"/>
    <w:rsid w:val="002401BD"/>
    <w:rsid w:val="002423F3"/>
    <w:rsid w:val="00261389"/>
    <w:rsid w:val="00265C9B"/>
    <w:rsid w:val="002B6F12"/>
    <w:rsid w:val="002C2754"/>
    <w:rsid w:val="002C2B3F"/>
    <w:rsid w:val="002D60C7"/>
    <w:rsid w:val="002E771A"/>
    <w:rsid w:val="00404C71"/>
    <w:rsid w:val="0045243C"/>
    <w:rsid w:val="00476FA2"/>
    <w:rsid w:val="00505145"/>
    <w:rsid w:val="00511A06"/>
    <w:rsid w:val="005C2E4E"/>
    <w:rsid w:val="005C7B48"/>
    <w:rsid w:val="005D7C31"/>
    <w:rsid w:val="0060437E"/>
    <w:rsid w:val="00634AC3"/>
    <w:rsid w:val="006706F1"/>
    <w:rsid w:val="00682780"/>
    <w:rsid w:val="00682BAB"/>
    <w:rsid w:val="006B34CA"/>
    <w:rsid w:val="006E1F60"/>
    <w:rsid w:val="006E2E5E"/>
    <w:rsid w:val="006F20E0"/>
    <w:rsid w:val="00714ED1"/>
    <w:rsid w:val="00732376"/>
    <w:rsid w:val="0073456E"/>
    <w:rsid w:val="0074780C"/>
    <w:rsid w:val="0078755A"/>
    <w:rsid w:val="007B29AD"/>
    <w:rsid w:val="007B53B0"/>
    <w:rsid w:val="007C6F9F"/>
    <w:rsid w:val="007D47DB"/>
    <w:rsid w:val="007E3895"/>
    <w:rsid w:val="00813F3B"/>
    <w:rsid w:val="0081435A"/>
    <w:rsid w:val="0088721B"/>
    <w:rsid w:val="008B3A71"/>
    <w:rsid w:val="008F0B7F"/>
    <w:rsid w:val="008F3CED"/>
    <w:rsid w:val="00913227"/>
    <w:rsid w:val="00940BF7"/>
    <w:rsid w:val="009532F8"/>
    <w:rsid w:val="009C7919"/>
    <w:rsid w:val="00A04EDC"/>
    <w:rsid w:val="00A12171"/>
    <w:rsid w:val="00A14AD5"/>
    <w:rsid w:val="00A40616"/>
    <w:rsid w:val="00A810FC"/>
    <w:rsid w:val="00A8166A"/>
    <w:rsid w:val="00AB0CC7"/>
    <w:rsid w:val="00AD47E2"/>
    <w:rsid w:val="00AE3F4E"/>
    <w:rsid w:val="00B161C8"/>
    <w:rsid w:val="00B200F5"/>
    <w:rsid w:val="00B37256"/>
    <w:rsid w:val="00B51FB6"/>
    <w:rsid w:val="00B64B6B"/>
    <w:rsid w:val="00B806D1"/>
    <w:rsid w:val="00B91EDA"/>
    <w:rsid w:val="00BA6997"/>
    <w:rsid w:val="00BD71F7"/>
    <w:rsid w:val="00BE70B4"/>
    <w:rsid w:val="00C1615E"/>
    <w:rsid w:val="00CC5FEB"/>
    <w:rsid w:val="00D17E76"/>
    <w:rsid w:val="00D6164A"/>
    <w:rsid w:val="00D76FEE"/>
    <w:rsid w:val="00D956D8"/>
    <w:rsid w:val="00DA0F88"/>
    <w:rsid w:val="00DB525F"/>
    <w:rsid w:val="00DC6550"/>
    <w:rsid w:val="00DD3AF6"/>
    <w:rsid w:val="00DD5CE1"/>
    <w:rsid w:val="00DE2397"/>
    <w:rsid w:val="00DE7C6B"/>
    <w:rsid w:val="00DF01C7"/>
    <w:rsid w:val="00E169A5"/>
    <w:rsid w:val="00E40179"/>
    <w:rsid w:val="00E82807"/>
    <w:rsid w:val="00E9144F"/>
    <w:rsid w:val="00E96650"/>
    <w:rsid w:val="00ED07FC"/>
    <w:rsid w:val="00EE0E61"/>
    <w:rsid w:val="00F17117"/>
    <w:rsid w:val="00F86D74"/>
    <w:rsid w:val="00FB3862"/>
    <w:rsid w:val="00FD0A00"/>
    <w:rsid w:val="00FD2560"/>
    <w:rsid w:val="00FE4C12"/>
    <w:rsid w:val="00FF5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E41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533" w:lineRule="exact"/>
      <w:ind w:left="1326" w:hanging="1134"/>
      <w:outlineLvl w:val="0"/>
    </w:pPr>
    <w:rPr>
      <w:sz w:val="44"/>
      <w:szCs w:val="44"/>
    </w:rPr>
  </w:style>
  <w:style w:type="paragraph" w:styleId="Heading2">
    <w:name w:val="heading 2"/>
    <w:basedOn w:val="Normal"/>
    <w:uiPriority w:val="9"/>
    <w:unhideWhenUsed/>
    <w:qFormat/>
    <w:pPr>
      <w:spacing w:before="1"/>
      <w:ind w:left="192"/>
      <w:outlineLvl w:val="1"/>
    </w:pPr>
    <w:rPr>
      <w:sz w:val="32"/>
      <w:szCs w:val="32"/>
    </w:rPr>
  </w:style>
  <w:style w:type="paragraph" w:styleId="Heading3">
    <w:name w:val="heading 3"/>
    <w:basedOn w:val="Normal"/>
    <w:uiPriority w:val="9"/>
    <w:unhideWhenUsed/>
    <w:qFormat/>
    <w:pPr>
      <w:ind w:left="19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14ED1"/>
    <w:pPr>
      <w:spacing w:before="149"/>
      <w:ind w:left="930" w:hanging="739"/>
    </w:pPr>
    <w:rPr>
      <w:color w:val="000000" w:themeColor="text1"/>
      <w:sz w:val="24"/>
      <w:szCs w:val="24"/>
    </w:rPr>
  </w:style>
  <w:style w:type="paragraph" w:styleId="TOC2">
    <w:name w:val="toc 2"/>
    <w:basedOn w:val="Normal"/>
    <w:uiPriority w:val="39"/>
    <w:qFormat/>
    <w:rsid w:val="00714ED1"/>
    <w:pPr>
      <w:spacing w:before="148"/>
      <w:ind w:left="190"/>
    </w:pPr>
    <w:rPr>
      <w:bCs/>
      <w:iCs/>
      <w:color w:val="000000" w:themeColor="text1"/>
      <w:sz w:val="24"/>
    </w:rPr>
  </w:style>
  <w:style w:type="paragraph" w:styleId="TOC3">
    <w:name w:val="toc 3"/>
    <w:basedOn w:val="Normal"/>
    <w:uiPriority w:val="1"/>
    <w:qFormat/>
    <w:pPr>
      <w:spacing w:before="149"/>
      <w:ind w:left="93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87"/>
      <w:ind w:left="192" w:right="1522"/>
    </w:pPr>
    <w:rPr>
      <w:sz w:val="72"/>
      <w:szCs w:val="72"/>
    </w:rPr>
  </w:style>
  <w:style w:type="paragraph" w:styleId="ListParagraph">
    <w:name w:val="List Paragraph"/>
    <w:basedOn w:val="Normal"/>
    <w:uiPriority w:val="1"/>
    <w:qFormat/>
    <w:pPr>
      <w:spacing w:before="90"/>
      <w:ind w:left="389" w:hanging="198"/>
    </w:pPr>
  </w:style>
  <w:style w:type="paragraph" w:customStyle="1" w:styleId="TableParagraph">
    <w:name w:val="Table Paragraph"/>
    <w:basedOn w:val="Normal"/>
    <w:uiPriority w:val="1"/>
    <w:qFormat/>
    <w:pPr>
      <w:spacing w:before="61"/>
      <w:ind w:left="107"/>
    </w:pPr>
  </w:style>
  <w:style w:type="character" w:styleId="Hyperlink">
    <w:name w:val="Hyperlink"/>
    <w:basedOn w:val="DefaultParagraphFont"/>
    <w:uiPriority w:val="99"/>
    <w:unhideWhenUsed/>
    <w:rsid w:val="006706F1"/>
    <w:rPr>
      <w:color w:val="0000FF" w:themeColor="hyperlink"/>
      <w:u w:val="single"/>
    </w:rPr>
  </w:style>
  <w:style w:type="character" w:styleId="UnresolvedMention">
    <w:name w:val="Unresolved Mention"/>
    <w:basedOn w:val="DefaultParagraphFont"/>
    <w:uiPriority w:val="99"/>
    <w:semiHidden/>
    <w:unhideWhenUsed/>
    <w:rsid w:val="00BD71F7"/>
    <w:rPr>
      <w:color w:val="605E5C"/>
      <w:shd w:val="clear" w:color="auto" w:fill="E1DFDD"/>
    </w:rPr>
  </w:style>
  <w:style w:type="character" w:styleId="FollowedHyperlink">
    <w:name w:val="FollowedHyperlink"/>
    <w:basedOn w:val="DefaultParagraphFont"/>
    <w:uiPriority w:val="99"/>
    <w:semiHidden/>
    <w:unhideWhenUsed/>
    <w:rsid w:val="00BD71F7"/>
    <w:rPr>
      <w:color w:val="800080" w:themeColor="followedHyperlink"/>
      <w:u w:val="single"/>
    </w:rPr>
  </w:style>
  <w:style w:type="character" w:styleId="CommentReference">
    <w:name w:val="annotation reference"/>
    <w:basedOn w:val="DefaultParagraphFont"/>
    <w:uiPriority w:val="99"/>
    <w:semiHidden/>
    <w:unhideWhenUsed/>
    <w:rsid w:val="00B806D1"/>
    <w:rPr>
      <w:sz w:val="16"/>
      <w:szCs w:val="16"/>
    </w:rPr>
  </w:style>
  <w:style w:type="paragraph" w:styleId="CommentText">
    <w:name w:val="annotation text"/>
    <w:basedOn w:val="Normal"/>
    <w:link w:val="CommentTextChar"/>
    <w:uiPriority w:val="99"/>
    <w:unhideWhenUsed/>
    <w:rsid w:val="00B806D1"/>
    <w:rPr>
      <w:sz w:val="20"/>
      <w:szCs w:val="20"/>
    </w:rPr>
  </w:style>
  <w:style w:type="character" w:customStyle="1" w:styleId="CommentTextChar">
    <w:name w:val="Comment Text Char"/>
    <w:basedOn w:val="DefaultParagraphFont"/>
    <w:link w:val="CommentText"/>
    <w:uiPriority w:val="99"/>
    <w:rsid w:val="00B806D1"/>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806D1"/>
    <w:rPr>
      <w:b/>
      <w:bCs/>
    </w:rPr>
  </w:style>
  <w:style w:type="character" w:customStyle="1" w:styleId="CommentSubjectChar">
    <w:name w:val="Comment Subject Char"/>
    <w:basedOn w:val="CommentTextChar"/>
    <w:link w:val="CommentSubject"/>
    <w:uiPriority w:val="99"/>
    <w:semiHidden/>
    <w:rsid w:val="00B806D1"/>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B806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6D1"/>
    <w:rPr>
      <w:rFonts w:ascii="Segoe UI" w:eastAsia="Calibri" w:hAnsi="Segoe UI" w:cs="Segoe UI"/>
      <w:sz w:val="18"/>
      <w:szCs w:val="18"/>
      <w:lang w:val="en-AU"/>
    </w:rPr>
  </w:style>
  <w:style w:type="paragraph" w:styleId="Header">
    <w:name w:val="header"/>
    <w:basedOn w:val="Normal"/>
    <w:link w:val="HeaderChar"/>
    <w:uiPriority w:val="99"/>
    <w:unhideWhenUsed/>
    <w:rsid w:val="00ED07FC"/>
    <w:pPr>
      <w:tabs>
        <w:tab w:val="center" w:pos="4513"/>
        <w:tab w:val="right" w:pos="9026"/>
      </w:tabs>
    </w:pPr>
  </w:style>
  <w:style w:type="character" w:customStyle="1" w:styleId="HeaderChar">
    <w:name w:val="Header Char"/>
    <w:basedOn w:val="DefaultParagraphFont"/>
    <w:link w:val="Header"/>
    <w:uiPriority w:val="99"/>
    <w:rsid w:val="00ED07FC"/>
    <w:rPr>
      <w:rFonts w:ascii="Calibri" w:eastAsia="Calibri" w:hAnsi="Calibri" w:cs="Calibri"/>
      <w:lang w:val="en-AU"/>
    </w:rPr>
  </w:style>
  <w:style w:type="paragraph" w:styleId="Footer">
    <w:name w:val="footer"/>
    <w:basedOn w:val="Normal"/>
    <w:link w:val="FooterChar"/>
    <w:uiPriority w:val="99"/>
    <w:unhideWhenUsed/>
    <w:rsid w:val="00ED07FC"/>
    <w:pPr>
      <w:tabs>
        <w:tab w:val="center" w:pos="4513"/>
        <w:tab w:val="right" w:pos="9026"/>
      </w:tabs>
    </w:pPr>
  </w:style>
  <w:style w:type="character" w:customStyle="1" w:styleId="FooterChar">
    <w:name w:val="Footer Char"/>
    <w:basedOn w:val="DefaultParagraphFont"/>
    <w:link w:val="Footer"/>
    <w:uiPriority w:val="99"/>
    <w:rsid w:val="00ED07FC"/>
    <w:rPr>
      <w:rFonts w:ascii="Calibri" w:eastAsia="Calibri" w:hAnsi="Calibri" w:cs="Calibri"/>
      <w:lang w:val="en-AU"/>
    </w:rPr>
  </w:style>
  <w:style w:type="character" w:styleId="Mention">
    <w:name w:val="Mention"/>
    <w:basedOn w:val="DefaultParagraphFont"/>
    <w:uiPriority w:val="99"/>
    <w:unhideWhenUsed/>
    <w:rsid w:val="00B200F5"/>
    <w:rPr>
      <w:color w:val="2B579A"/>
      <w:shd w:val="clear" w:color="auto" w:fill="E1DFDD"/>
    </w:rPr>
  </w:style>
  <w:style w:type="character" w:customStyle="1" w:styleId="BodyTextChar">
    <w:name w:val="Body Text Char"/>
    <w:basedOn w:val="DefaultParagraphFont"/>
    <w:link w:val="BodyText"/>
    <w:uiPriority w:val="1"/>
    <w:rsid w:val="00682BAB"/>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youtube.com/watch?v=gq5DmiRfmG0" TargetMode="External"/><Relationship Id="rId26" Type="http://schemas.openxmlformats.org/officeDocument/2006/relationships/hyperlink" Target="https://research.csiro.au/slrwavescoast/sea-level/sea-level-change/" TargetMode="Externa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csiro.au/en/research/environmental-impacts/climate-change/Sea-level-rise-planning" TargetMode="External"/><Relationship Id="rId25" Type="http://schemas.openxmlformats.org/officeDocument/2006/relationships/hyperlink" Target="https://doi.org/10.1007/s10712-011-9119-1"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csiro.au/en/research/environmental-impacts/climate-change/climate-change-information" TargetMode="External"/><Relationship Id="rId20" Type="http://schemas.openxmlformats.org/officeDocument/2006/relationships/hyperlink" Target="https://www.abc.net.au/news/2019-05-08/fiji-leader-slams-liberal-mps-useless-climate-change-advice/1109137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4225/08/57BF85D6023D1" TargetMode="External"/><Relationship Id="rId32" Type="http://schemas.openxmlformats.org/officeDocument/2006/relationships/footer" Target="footer5.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nationalmap.gov.au/" TargetMode="External"/><Relationship Id="rId28" Type="http://schemas.openxmlformats.org/officeDocument/2006/relationships/hyperlink" Target="https://blogs.agu.org/geospace/2018/04/06/early-climate-action-has-big-effect-on-rising-sea-levels/" TargetMode="External"/><Relationship Id="rId36"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www.youtube.com/watch?v=msnOHuPep9I" TargetMode="External"/><Relationship Id="rId31" Type="http://schemas.openxmlformats.org/officeDocument/2006/relationships/hyperlink" Target="http://australiancurriculum.edu.au/about-the-australian-curriculu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hyperlink" Target="https://climate.nasa.gov/vital-signs/sea-level/" TargetMode="External"/><Relationship Id="rId27" Type="http://schemas.openxmlformats.org/officeDocument/2006/relationships/hyperlink" Target="https://science.howstuffworks.com/environmental/earth/oceanography/question356.htm" TargetMode="External"/><Relationship Id="rId30" Type="http://schemas.openxmlformats.org/officeDocument/2006/relationships/hyperlink" Target="../www.australiancurriculum.edu.au"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3369D1CD1B61448F62ED7191B0A361" ma:contentTypeVersion="11" ma:contentTypeDescription="Create a new document." ma:contentTypeScope="" ma:versionID="9fa718f4d8f4bbefcc64bedee5bfc52e">
  <xsd:schema xmlns:xsd="http://www.w3.org/2001/XMLSchema" xmlns:xs="http://www.w3.org/2001/XMLSchema" xmlns:p="http://schemas.microsoft.com/office/2006/metadata/properties" xmlns:ns2="ebbfb97d-8400-4246-978d-8b68e4a1ec72" xmlns:ns3="a774ea9e-c034-4ea9-adc9-463ee3fef49f" targetNamespace="http://schemas.microsoft.com/office/2006/metadata/properties" ma:root="true" ma:fieldsID="196f744a603421bb36edf33224f8f500" ns2:_="" ns3:_="">
    <xsd:import namespace="ebbfb97d-8400-4246-978d-8b68e4a1ec72"/>
    <xsd:import namespace="a774ea9e-c034-4ea9-adc9-463ee3fef49f"/>
    <xsd:element name="properties">
      <xsd:complexType>
        <xsd:sequence>
          <xsd:element name="documentManagement">
            <xsd:complexType>
              <xsd:all>
                <xsd:element ref="ns2:_dlc_DocId" minOccurs="0"/>
                <xsd:element ref="ns2:_dlc_DocIdUrl" minOccurs="0"/>
                <xsd:element ref="ns2:_dlc_DocIdPersistId" minOccurs="0"/>
                <xsd:element ref="ns3:Programname" minOccurs="0"/>
                <xsd:element ref="ns3:Resourcetype" minOccurs="0"/>
                <xsd:element ref="ns3:Evaluation"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ea9e-c034-4ea9-adc9-463ee3fef49f" elementFormDefault="qualified">
    <xsd:import namespace="http://schemas.microsoft.com/office/2006/documentManagement/types"/>
    <xsd:import namespace="http://schemas.microsoft.com/office/infopath/2007/PartnerControls"/>
    <xsd:element name="Programname" ma:index="11" nillable="true" ma:displayName="Owner of resource" ma:format="Dropdown" ma:internalName="Programname">
      <xsd:complexType>
        <xsd:complexContent>
          <xsd:extension base="dms:MultiChoiceFillIn">
            <xsd:sequence>
              <xsd:element name="Value" maxOccurs="unbounded" minOccurs="0" nillable="true">
                <xsd:simpleType>
                  <xsd:union memberTypes="dms:Text">
                    <xsd:simpleType>
                      <xsd:restriction base="dms:Choice">
                        <xsd:enumeration value="Digital Careers"/>
                        <xsd:enumeration value="STEM Together"/>
                        <xsd:enumeration value="STEM Professionals in Schools"/>
                        <xsd:enumeration value="GenSTEM"/>
                        <xsd:enumeration value="Legacy"/>
                        <xsd:enumeration value="CEdO Comms"/>
                      </xsd:restriction>
                    </xsd:simpleType>
                  </xsd:union>
                </xsd:simpleType>
              </xsd:element>
            </xsd:sequence>
          </xsd:extension>
        </xsd:complexContent>
      </xsd:complexType>
    </xsd:element>
    <xsd:element name="Resourcetype" ma:index="12"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Video resource"/>
                    <xsd:enumeration value="Student resource"/>
                    <xsd:enumeration value="Teacher resource"/>
                  </xsd:restriction>
                </xsd:simpleType>
              </xsd:element>
            </xsd:sequence>
          </xsd:extension>
        </xsd:complexContent>
      </xsd:complexType>
    </xsd:element>
    <xsd:element name="Evaluation" ma:index="14" nillable="true" ma:displayName="Status" ma:format="Dropdown" ma:internalName="Evaluation">
      <xsd:simpleType>
        <xsd:restriction base="dms:Choice">
          <xsd:enumeration value="Requires Review"/>
          <xsd:enumeration value="Live on Library"/>
          <xsd:enumeration value="Admin"/>
          <xsd:enumeration value="Awaiting QA Panel"/>
          <xsd:enumeration value="Internal Docu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urcetype xmlns="a774ea9e-c034-4ea9-adc9-463ee3fef49f" xsi:nil="true"/>
    <_dlc_DocId xmlns="ebbfb97d-8400-4246-978d-8b68e4a1ec72">ZE3VX6JE3FAU-1152004265-250</_dlc_DocId>
    <_dlc_DocIdUrl xmlns="ebbfb97d-8400-4246-978d-8b68e4a1ec72">
      <Url>https://csiroau.sharepoint.com/sites/CSIROEducationOutreach2/_layouts/15/DocIdRedir.aspx?ID=ZE3VX6JE3FAU-1152004265-250</Url>
      <Description>ZE3VX6JE3FAU-1152004265-250</Description>
    </_dlc_DocIdUrl>
    <Evaluation xmlns="a774ea9e-c034-4ea9-adc9-463ee3fef49f" xsi:nil="true"/>
    <Notes xmlns="a774ea9e-c034-4ea9-adc9-463ee3fef49f" xsi:nil="true"/>
    <Programname xmlns="a774ea9e-c034-4ea9-adc9-463ee3fef49f" xsi:nil="true"/>
  </documentManagement>
</p:properties>
</file>

<file path=customXml/itemProps1.xml><?xml version="1.0" encoding="utf-8"?>
<ds:datastoreItem xmlns:ds="http://schemas.openxmlformats.org/officeDocument/2006/customXml" ds:itemID="{7DBFF275-18F5-4CA2-93A5-EEA98EE67982}">
  <ds:schemaRefs>
    <ds:schemaRef ds:uri="http://schemas.openxmlformats.org/officeDocument/2006/bibliography"/>
  </ds:schemaRefs>
</ds:datastoreItem>
</file>

<file path=customXml/itemProps2.xml><?xml version="1.0" encoding="utf-8"?>
<ds:datastoreItem xmlns:ds="http://schemas.openxmlformats.org/officeDocument/2006/customXml" ds:itemID="{96996D24-5473-4A36-ABDD-AB63841C9BCA}"/>
</file>

<file path=customXml/itemProps3.xml><?xml version="1.0" encoding="utf-8"?>
<ds:datastoreItem xmlns:ds="http://schemas.openxmlformats.org/officeDocument/2006/customXml" ds:itemID="{12745F33-ED48-435C-8AED-259301900BCB}"/>
</file>

<file path=customXml/itemProps4.xml><?xml version="1.0" encoding="utf-8"?>
<ds:datastoreItem xmlns:ds="http://schemas.openxmlformats.org/officeDocument/2006/customXml" ds:itemID="{1768C031-ACFB-41AE-84E4-663F787C8AA2}"/>
</file>

<file path=customXml/itemProps5.xml><?xml version="1.0" encoding="utf-8"?>
<ds:datastoreItem xmlns:ds="http://schemas.openxmlformats.org/officeDocument/2006/customXml" ds:itemID="{733C2E62-A943-4F73-AAD3-0BC264D0EA40}"/>
</file>

<file path=docProps/app.xml><?xml version="1.0" encoding="utf-8"?>
<Properties xmlns="http://schemas.openxmlformats.org/officeDocument/2006/extended-properties" xmlns:vt="http://schemas.openxmlformats.org/officeDocument/2006/docPropsVTypes">
  <Template>Normal.dotm</Template>
  <TotalTime>0</TotalTime>
  <Pages>18</Pages>
  <Words>5359</Words>
  <Characters>27494</Characters>
  <Application>Microsoft Office Word</Application>
  <DocSecurity>0</DocSecurity>
  <Lines>482</Lines>
  <Paragraphs>241</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Reconstructed Global Mean Sea Level Dataset Lesson Plan</dc:title>
  <dc:creator/>
  <cp:lastModifiedBy/>
  <cp:revision>1</cp:revision>
  <dcterms:created xsi:type="dcterms:W3CDTF">2024-07-24T07:31:00Z</dcterms:created>
  <dcterms:modified xsi:type="dcterms:W3CDTF">2024-07-24T07:31:00Z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2021-05-31T00:00:00Z</vt:filetime>
  </property>
  <property fmtid="{D5CDD505-2E9C-101B-9397-08002B2CF9AE}" pid="3" name="ContentTypeId">
    <vt:lpwstr>0x010100353369D1CD1B61448F62ED7191B0A361</vt:lpwstr>
  </property>
  <property fmtid="{D5CDD505-2E9C-101B-9397-08002B2CF9AE}" pid="4" name="GrammarlyDocumentId">
    <vt:lpwstr>84dffc2b11c62d8d35b79e43bc90a7438bb029698f6c271124d49fa63297cfe8</vt:lpwstr>
  </property>
  <property fmtid="{D5CDD505-2E9C-101B-9397-08002B2CF9AE}" pid="5" name="_dlc_DocIdItemGuid">
    <vt:lpwstr>a8fa5b6b-4f79-4bbd-8e8c-5c9cb6ad1cf5</vt:lpwstr>
  </property>
  <property fmtid="{D5CDD505-2E9C-101B-9397-08002B2CF9AE}" pid="6" name="Creator">
    <vt:lpwstr>Microsoft® Word for Office 365</vt:lpwstr>
  </property>
  <property fmtid="{D5CDD505-2E9C-101B-9397-08002B2CF9AE}" pid="7" name="Created">
    <vt:filetime>2019-09-20T00:00:00Z</vt:filetime>
  </property>
</Properties>
</file>