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9B098" w14:textId="191C267D" w:rsidR="00DC6786" w:rsidRDefault="000545C2">
      <w:pPr>
        <w:pStyle w:val="BodyText"/>
        <w:spacing w:before="38"/>
        <w:ind w:right="130"/>
        <w:jc w:val="right"/>
      </w:pPr>
      <w:r>
        <w:rPr>
          <w:noProof/>
          <w:color w:val="2B579A"/>
          <w:shd w:val="clear" w:color="auto" w:fill="E6E6E6"/>
        </w:rPr>
        <mc:AlternateContent>
          <mc:Choice Requires="wps">
            <w:drawing>
              <wp:anchor distT="0" distB="0" distL="114300" distR="114300" simplePos="0" relativeHeight="487596544" behindDoc="1" locked="0" layoutInCell="1" allowOverlap="1" wp14:anchorId="0D116476" wp14:editId="6FD11E2B">
                <wp:simplePos x="0" y="0"/>
                <wp:positionH relativeFrom="column">
                  <wp:posOffset>337820</wp:posOffset>
                </wp:positionH>
                <wp:positionV relativeFrom="paragraph">
                  <wp:posOffset>-98425</wp:posOffset>
                </wp:positionV>
                <wp:extent cx="367030" cy="342265"/>
                <wp:effectExtent l="0" t="0" r="0" b="0"/>
                <wp:wrapNone/>
                <wp:docPr id="587105338" name="docshape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7030" cy="342265"/>
                        </a:xfrm>
                        <a:custGeom>
                          <a:avLst/>
                          <a:gdLst>
                            <a:gd name="T0" fmla="+- 0 1525 1472"/>
                            <a:gd name="T1" fmla="*/ T0 w 578"/>
                            <a:gd name="T2" fmla="+- 0 1443 1285"/>
                            <a:gd name="T3" fmla="*/ 1443 h 539"/>
                            <a:gd name="T4" fmla="+- 0 1491 1472"/>
                            <a:gd name="T5" fmla="*/ T4 w 578"/>
                            <a:gd name="T6" fmla="+- 0 1436 1285"/>
                            <a:gd name="T7" fmla="*/ 1436 h 539"/>
                            <a:gd name="T8" fmla="+- 0 1472 1472"/>
                            <a:gd name="T9" fmla="*/ T8 w 578"/>
                            <a:gd name="T10" fmla="+- 0 1465 1285"/>
                            <a:gd name="T11" fmla="*/ 1465 h 539"/>
                            <a:gd name="T12" fmla="+- 0 1481 1472"/>
                            <a:gd name="T13" fmla="*/ T12 w 578"/>
                            <a:gd name="T14" fmla="+- 0 1661 1285"/>
                            <a:gd name="T15" fmla="*/ 1661 h 539"/>
                            <a:gd name="T16" fmla="+- 0 1515 1472"/>
                            <a:gd name="T17" fmla="*/ T16 w 578"/>
                            <a:gd name="T18" fmla="+- 0 1668 1285"/>
                            <a:gd name="T19" fmla="*/ 1668 h 539"/>
                            <a:gd name="T20" fmla="+- 0 1533 1472"/>
                            <a:gd name="T21" fmla="*/ T20 w 578"/>
                            <a:gd name="T22" fmla="+- 0 1640 1285"/>
                            <a:gd name="T23" fmla="*/ 1640 h 539"/>
                            <a:gd name="T24" fmla="+- 0 1634 1472"/>
                            <a:gd name="T25" fmla="*/ T24 w 578"/>
                            <a:gd name="T26" fmla="+- 0 1363 1285"/>
                            <a:gd name="T27" fmla="*/ 1363 h 539"/>
                            <a:gd name="T28" fmla="+- 0 1606 1472"/>
                            <a:gd name="T29" fmla="*/ T28 w 578"/>
                            <a:gd name="T30" fmla="+- 0 1344 1285"/>
                            <a:gd name="T31" fmla="*/ 1344 h 539"/>
                            <a:gd name="T32" fmla="+- 0 1577 1472"/>
                            <a:gd name="T33" fmla="*/ T32 w 578"/>
                            <a:gd name="T34" fmla="+- 0 1363 1285"/>
                            <a:gd name="T35" fmla="*/ 1363 h 539"/>
                            <a:gd name="T36" fmla="+- 0 1577 1472"/>
                            <a:gd name="T37" fmla="*/ T36 w 578"/>
                            <a:gd name="T38" fmla="+- 0 1621 1285"/>
                            <a:gd name="T39" fmla="*/ 1621 h 539"/>
                            <a:gd name="T40" fmla="+- 0 1606 1472"/>
                            <a:gd name="T41" fmla="*/ T40 w 578"/>
                            <a:gd name="T42" fmla="+- 0 1640 1285"/>
                            <a:gd name="T43" fmla="*/ 1640 h 539"/>
                            <a:gd name="T44" fmla="+- 0 1634 1472"/>
                            <a:gd name="T45" fmla="*/ T44 w 578"/>
                            <a:gd name="T46" fmla="+- 0 1621 1285"/>
                            <a:gd name="T47" fmla="*/ 1621 h 539"/>
                            <a:gd name="T48" fmla="+- 0 1739 1472"/>
                            <a:gd name="T49" fmla="*/ T48 w 578"/>
                            <a:gd name="T50" fmla="+- 0 1316 1285"/>
                            <a:gd name="T51" fmla="*/ 1316 h 539"/>
                            <a:gd name="T52" fmla="+- 0 1720 1472"/>
                            <a:gd name="T53" fmla="*/ T52 w 578"/>
                            <a:gd name="T54" fmla="+- 0 1288 1285"/>
                            <a:gd name="T55" fmla="*/ 1288 h 539"/>
                            <a:gd name="T56" fmla="+- 0 1687 1472"/>
                            <a:gd name="T57" fmla="*/ T56 w 578"/>
                            <a:gd name="T58" fmla="+- 0 1294 1285"/>
                            <a:gd name="T59" fmla="*/ 1294 h 539"/>
                            <a:gd name="T60" fmla="+- 0 1678 1472"/>
                            <a:gd name="T61" fmla="*/ T60 w 578"/>
                            <a:gd name="T62" fmla="+- 0 1581 1285"/>
                            <a:gd name="T63" fmla="*/ 1581 h 539"/>
                            <a:gd name="T64" fmla="+- 0 1697 1472"/>
                            <a:gd name="T65" fmla="*/ T64 w 578"/>
                            <a:gd name="T66" fmla="+- 0 1609 1285"/>
                            <a:gd name="T67" fmla="*/ 1609 h 539"/>
                            <a:gd name="T68" fmla="+- 0 1730 1472"/>
                            <a:gd name="T69" fmla="*/ T68 w 578"/>
                            <a:gd name="T70" fmla="+- 0 1602 1285"/>
                            <a:gd name="T71" fmla="*/ 1602 h 539"/>
                            <a:gd name="T72" fmla="+- 0 1739 1472"/>
                            <a:gd name="T73" fmla="*/ T72 w 578"/>
                            <a:gd name="T74" fmla="+- 0 1316 1285"/>
                            <a:gd name="T75" fmla="*/ 1316 h 539"/>
                            <a:gd name="T76" fmla="+- 0 1833 1472"/>
                            <a:gd name="T77" fmla="*/ T76 w 578"/>
                            <a:gd name="T78" fmla="+- 0 1384 1285"/>
                            <a:gd name="T79" fmla="*/ 1384 h 539"/>
                            <a:gd name="T80" fmla="+- 0 1800 1472"/>
                            <a:gd name="T81" fmla="*/ T80 w 578"/>
                            <a:gd name="T82" fmla="+- 0 1377 1285"/>
                            <a:gd name="T83" fmla="*/ 1377 h 539"/>
                            <a:gd name="T84" fmla="+- 0 1780 1472"/>
                            <a:gd name="T85" fmla="*/ T84 w 578"/>
                            <a:gd name="T86" fmla="+- 0 1406 1285"/>
                            <a:gd name="T87" fmla="*/ 1406 h 539"/>
                            <a:gd name="T88" fmla="+- 0 1790 1472"/>
                            <a:gd name="T89" fmla="*/ T88 w 578"/>
                            <a:gd name="T90" fmla="+- 0 1690 1285"/>
                            <a:gd name="T91" fmla="*/ 1690 h 539"/>
                            <a:gd name="T92" fmla="+- 0 1823 1472"/>
                            <a:gd name="T93" fmla="*/ T92 w 578"/>
                            <a:gd name="T94" fmla="+- 0 1696 1285"/>
                            <a:gd name="T95" fmla="*/ 1696 h 539"/>
                            <a:gd name="T96" fmla="+- 0 1842 1472"/>
                            <a:gd name="T97" fmla="*/ T96 w 578"/>
                            <a:gd name="T98" fmla="+- 0 1668 1285"/>
                            <a:gd name="T99" fmla="*/ 1668 h 539"/>
                            <a:gd name="T100" fmla="+- 0 1944 1472"/>
                            <a:gd name="T101" fmla="*/ T100 w 578"/>
                            <a:gd name="T102" fmla="+- 0 1304 1285"/>
                            <a:gd name="T103" fmla="*/ 1304 h 539"/>
                            <a:gd name="T104" fmla="+- 0 1914 1472"/>
                            <a:gd name="T105" fmla="*/ T104 w 578"/>
                            <a:gd name="T106" fmla="+- 0 1285 1285"/>
                            <a:gd name="T107" fmla="*/ 1285 h 539"/>
                            <a:gd name="T108" fmla="+- 0 1886 1472"/>
                            <a:gd name="T109" fmla="*/ T108 w 578"/>
                            <a:gd name="T110" fmla="+- 0 1304 1285"/>
                            <a:gd name="T111" fmla="*/ 1304 h 539"/>
                            <a:gd name="T112" fmla="+- 0 1886 1472"/>
                            <a:gd name="T113" fmla="*/ T112 w 578"/>
                            <a:gd name="T114" fmla="+- 0 1710 1285"/>
                            <a:gd name="T115" fmla="*/ 1710 h 539"/>
                            <a:gd name="T116" fmla="+- 0 1914 1472"/>
                            <a:gd name="T117" fmla="*/ T116 w 578"/>
                            <a:gd name="T118" fmla="+- 0 1729 1285"/>
                            <a:gd name="T119" fmla="*/ 1729 h 539"/>
                            <a:gd name="T120" fmla="+- 0 1944 1472"/>
                            <a:gd name="T121" fmla="*/ T120 w 578"/>
                            <a:gd name="T122" fmla="+- 0 1710 1285"/>
                            <a:gd name="T123" fmla="*/ 1710 h 539"/>
                            <a:gd name="T124" fmla="+- 0 1949 1472"/>
                            <a:gd name="T125" fmla="*/ T124 w 578"/>
                            <a:gd name="T126" fmla="+- 0 1791 1285"/>
                            <a:gd name="T127" fmla="*/ 1791 h 539"/>
                            <a:gd name="T128" fmla="+- 0 1928 1472"/>
                            <a:gd name="T129" fmla="*/ T128 w 578"/>
                            <a:gd name="T130" fmla="+- 0 1760 1285"/>
                            <a:gd name="T131" fmla="*/ 1760 h 539"/>
                            <a:gd name="T132" fmla="+- 0 1891 1472"/>
                            <a:gd name="T133" fmla="*/ T132 w 578"/>
                            <a:gd name="T134" fmla="+- 0 1768 1285"/>
                            <a:gd name="T135" fmla="*/ 1768 h 539"/>
                            <a:gd name="T136" fmla="+- 0 1884 1472"/>
                            <a:gd name="T137" fmla="*/ T136 w 578"/>
                            <a:gd name="T138" fmla="+- 0 1804 1285"/>
                            <a:gd name="T139" fmla="*/ 1804 h 539"/>
                            <a:gd name="T140" fmla="+- 0 1914 1472"/>
                            <a:gd name="T141" fmla="*/ T140 w 578"/>
                            <a:gd name="T142" fmla="+- 0 1823 1285"/>
                            <a:gd name="T143" fmla="*/ 1823 h 539"/>
                            <a:gd name="T144" fmla="+- 0 1946 1472"/>
                            <a:gd name="T145" fmla="*/ T144 w 578"/>
                            <a:gd name="T146" fmla="+- 0 1804 1285"/>
                            <a:gd name="T147" fmla="*/ 1804 h 539"/>
                            <a:gd name="T148" fmla="+- 0 2047 1472"/>
                            <a:gd name="T149" fmla="*/ T148 w 578"/>
                            <a:gd name="T150" fmla="+- 0 1452 1285"/>
                            <a:gd name="T151" fmla="*/ 1452 h 539"/>
                            <a:gd name="T152" fmla="+- 0 2019 1472"/>
                            <a:gd name="T153" fmla="*/ T152 w 578"/>
                            <a:gd name="T154" fmla="+- 0 1434 1285"/>
                            <a:gd name="T155" fmla="*/ 1434 h 539"/>
                            <a:gd name="T156" fmla="+- 0 1990 1472"/>
                            <a:gd name="T157" fmla="*/ T156 w 578"/>
                            <a:gd name="T158" fmla="+- 0 1452 1285"/>
                            <a:gd name="T159" fmla="*/ 1452 h 539"/>
                            <a:gd name="T160" fmla="+- 0 1990 1472"/>
                            <a:gd name="T161" fmla="*/ T160 w 578"/>
                            <a:gd name="T162" fmla="+- 0 1651 1285"/>
                            <a:gd name="T163" fmla="*/ 1651 h 539"/>
                            <a:gd name="T164" fmla="+- 0 2019 1472"/>
                            <a:gd name="T165" fmla="*/ T164 w 578"/>
                            <a:gd name="T166" fmla="+- 0 1670 1285"/>
                            <a:gd name="T167" fmla="*/ 1670 h 539"/>
                            <a:gd name="T168" fmla="+- 0 2047 1472"/>
                            <a:gd name="T169" fmla="*/ T168 w 578"/>
                            <a:gd name="T170" fmla="+- 0 1651 1285"/>
                            <a:gd name="T171" fmla="*/ 1651 h 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78" h="539">
                              <a:moveTo>
                                <a:pt x="61" y="180"/>
                              </a:moveTo>
                              <a:lnTo>
                                <a:pt x="59" y="167"/>
                              </a:lnTo>
                              <a:lnTo>
                                <a:pt x="53" y="158"/>
                              </a:lnTo>
                              <a:lnTo>
                                <a:pt x="43" y="151"/>
                              </a:lnTo>
                              <a:lnTo>
                                <a:pt x="31" y="149"/>
                              </a:lnTo>
                              <a:lnTo>
                                <a:pt x="19" y="151"/>
                              </a:lnTo>
                              <a:lnTo>
                                <a:pt x="9" y="158"/>
                              </a:lnTo>
                              <a:lnTo>
                                <a:pt x="3" y="167"/>
                              </a:lnTo>
                              <a:lnTo>
                                <a:pt x="0" y="180"/>
                              </a:lnTo>
                              <a:lnTo>
                                <a:pt x="0" y="355"/>
                              </a:lnTo>
                              <a:lnTo>
                                <a:pt x="3" y="366"/>
                              </a:lnTo>
                              <a:lnTo>
                                <a:pt x="9" y="376"/>
                              </a:lnTo>
                              <a:lnTo>
                                <a:pt x="19" y="383"/>
                              </a:lnTo>
                              <a:lnTo>
                                <a:pt x="31" y="385"/>
                              </a:lnTo>
                              <a:lnTo>
                                <a:pt x="43" y="383"/>
                              </a:lnTo>
                              <a:lnTo>
                                <a:pt x="53" y="376"/>
                              </a:lnTo>
                              <a:lnTo>
                                <a:pt x="59" y="366"/>
                              </a:lnTo>
                              <a:lnTo>
                                <a:pt x="61" y="355"/>
                              </a:lnTo>
                              <a:lnTo>
                                <a:pt x="61" y="180"/>
                              </a:lnTo>
                              <a:close/>
                              <a:moveTo>
                                <a:pt x="164" y="90"/>
                              </a:moveTo>
                              <a:lnTo>
                                <a:pt x="162" y="78"/>
                              </a:lnTo>
                              <a:lnTo>
                                <a:pt x="155" y="68"/>
                              </a:lnTo>
                              <a:lnTo>
                                <a:pt x="146" y="62"/>
                              </a:lnTo>
                              <a:lnTo>
                                <a:pt x="134" y="59"/>
                              </a:lnTo>
                              <a:lnTo>
                                <a:pt x="121" y="62"/>
                              </a:lnTo>
                              <a:lnTo>
                                <a:pt x="112" y="68"/>
                              </a:lnTo>
                              <a:lnTo>
                                <a:pt x="105" y="78"/>
                              </a:lnTo>
                              <a:lnTo>
                                <a:pt x="103" y="90"/>
                              </a:lnTo>
                              <a:lnTo>
                                <a:pt x="103" y="324"/>
                              </a:lnTo>
                              <a:lnTo>
                                <a:pt x="105" y="336"/>
                              </a:lnTo>
                              <a:lnTo>
                                <a:pt x="112" y="346"/>
                              </a:lnTo>
                              <a:lnTo>
                                <a:pt x="121" y="352"/>
                              </a:lnTo>
                              <a:lnTo>
                                <a:pt x="134" y="355"/>
                              </a:lnTo>
                              <a:lnTo>
                                <a:pt x="146" y="352"/>
                              </a:lnTo>
                              <a:lnTo>
                                <a:pt x="155" y="346"/>
                              </a:lnTo>
                              <a:lnTo>
                                <a:pt x="162" y="336"/>
                              </a:lnTo>
                              <a:lnTo>
                                <a:pt x="164" y="324"/>
                              </a:lnTo>
                              <a:lnTo>
                                <a:pt x="164" y="90"/>
                              </a:lnTo>
                              <a:close/>
                              <a:moveTo>
                                <a:pt x="267" y="31"/>
                              </a:moveTo>
                              <a:lnTo>
                                <a:pt x="265" y="19"/>
                              </a:lnTo>
                              <a:lnTo>
                                <a:pt x="258" y="9"/>
                              </a:lnTo>
                              <a:lnTo>
                                <a:pt x="248" y="3"/>
                              </a:lnTo>
                              <a:lnTo>
                                <a:pt x="236" y="0"/>
                              </a:lnTo>
                              <a:lnTo>
                                <a:pt x="225" y="3"/>
                              </a:lnTo>
                              <a:lnTo>
                                <a:pt x="215" y="9"/>
                              </a:lnTo>
                              <a:lnTo>
                                <a:pt x="208" y="19"/>
                              </a:lnTo>
                              <a:lnTo>
                                <a:pt x="206" y="31"/>
                              </a:lnTo>
                              <a:lnTo>
                                <a:pt x="206" y="296"/>
                              </a:lnTo>
                              <a:lnTo>
                                <a:pt x="208" y="307"/>
                              </a:lnTo>
                              <a:lnTo>
                                <a:pt x="215" y="317"/>
                              </a:lnTo>
                              <a:lnTo>
                                <a:pt x="225" y="324"/>
                              </a:lnTo>
                              <a:lnTo>
                                <a:pt x="236" y="326"/>
                              </a:lnTo>
                              <a:lnTo>
                                <a:pt x="248" y="324"/>
                              </a:lnTo>
                              <a:lnTo>
                                <a:pt x="258" y="317"/>
                              </a:lnTo>
                              <a:lnTo>
                                <a:pt x="265" y="307"/>
                              </a:lnTo>
                              <a:lnTo>
                                <a:pt x="267" y="296"/>
                              </a:lnTo>
                              <a:lnTo>
                                <a:pt x="267" y="31"/>
                              </a:lnTo>
                              <a:close/>
                              <a:moveTo>
                                <a:pt x="370" y="121"/>
                              </a:moveTo>
                              <a:lnTo>
                                <a:pt x="367" y="108"/>
                              </a:lnTo>
                              <a:lnTo>
                                <a:pt x="361" y="99"/>
                              </a:lnTo>
                              <a:lnTo>
                                <a:pt x="351" y="92"/>
                              </a:lnTo>
                              <a:lnTo>
                                <a:pt x="339" y="90"/>
                              </a:lnTo>
                              <a:lnTo>
                                <a:pt x="328" y="92"/>
                              </a:lnTo>
                              <a:lnTo>
                                <a:pt x="318" y="99"/>
                              </a:lnTo>
                              <a:lnTo>
                                <a:pt x="311" y="108"/>
                              </a:lnTo>
                              <a:lnTo>
                                <a:pt x="308" y="121"/>
                              </a:lnTo>
                              <a:lnTo>
                                <a:pt x="308" y="383"/>
                              </a:lnTo>
                              <a:lnTo>
                                <a:pt x="311" y="395"/>
                              </a:lnTo>
                              <a:lnTo>
                                <a:pt x="318" y="405"/>
                              </a:lnTo>
                              <a:lnTo>
                                <a:pt x="328" y="411"/>
                              </a:lnTo>
                              <a:lnTo>
                                <a:pt x="339" y="414"/>
                              </a:lnTo>
                              <a:lnTo>
                                <a:pt x="351" y="411"/>
                              </a:lnTo>
                              <a:lnTo>
                                <a:pt x="361" y="405"/>
                              </a:lnTo>
                              <a:lnTo>
                                <a:pt x="367" y="395"/>
                              </a:lnTo>
                              <a:lnTo>
                                <a:pt x="370" y="383"/>
                              </a:lnTo>
                              <a:lnTo>
                                <a:pt x="370" y="121"/>
                              </a:lnTo>
                              <a:close/>
                              <a:moveTo>
                                <a:pt x="475" y="31"/>
                              </a:moveTo>
                              <a:lnTo>
                                <a:pt x="472" y="19"/>
                              </a:lnTo>
                              <a:lnTo>
                                <a:pt x="465" y="9"/>
                              </a:lnTo>
                              <a:lnTo>
                                <a:pt x="454" y="3"/>
                              </a:lnTo>
                              <a:lnTo>
                                <a:pt x="442" y="0"/>
                              </a:lnTo>
                              <a:lnTo>
                                <a:pt x="431" y="3"/>
                              </a:lnTo>
                              <a:lnTo>
                                <a:pt x="421" y="9"/>
                              </a:lnTo>
                              <a:lnTo>
                                <a:pt x="414" y="19"/>
                              </a:lnTo>
                              <a:lnTo>
                                <a:pt x="411" y="31"/>
                              </a:lnTo>
                              <a:lnTo>
                                <a:pt x="411" y="414"/>
                              </a:lnTo>
                              <a:lnTo>
                                <a:pt x="414" y="425"/>
                              </a:lnTo>
                              <a:lnTo>
                                <a:pt x="421" y="435"/>
                              </a:lnTo>
                              <a:lnTo>
                                <a:pt x="431" y="442"/>
                              </a:lnTo>
                              <a:lnTo>
                                <a:pt x="442" y="444"/>
                              </a:lnTo>
                              <a:lnTo>
                                <a:pt x="454" y="442"/>
                              </a:lnTo>
                              <a:lnTo>
                                <a:pt x="465" y="435"/>
                              </a:lnTo>
                              <a:lnTo>
                                <a:pt x="472" y="425"/>
                              </a:lnTo>
                              <a:lnTo>
                                <a:pt x="475" y="414"/>
                              </a:lnTo>
                              <a:lnTo>
                                <a:pt x="475" y="31"/>
                              </a:lnTo>
                              <a:close/>
                              <a:moveTo>
                                <a:pt x="477" y="506"/>
                              </a:moveTo>
                              <a:lnTo>
                                <a:pt x="474" y="493"/>
                              </a:lnTo>
                              <a:lnTo>
                                <a:pt x="467" y="483"/>
                              </a:lnTo>
                              <a:lnTo>
                                <a:pt x="456" y="475"/>
                              </a:lnTo>
                              <a:lnTo>
                                <a:pt x="442" y="473"/>
                              </a:lnTo>
                              <a:lnTo>
                                <a:pt x="429" y="475"/>
                              </a:lnTo>
                              <a:lnTo>
                                <a:pt x="419" y="483"/>
                              </a:lnTo>
                              <a:lnTo>
                                <a:pt x="412" y="493"/>
                              </a:lnTo>
                              <a:lnTo>
                                <a:pt x="409" y="506"/>
                              </a:lnTo>
                              <a:lnTo>
                                <a:pt x="412" y="519"/>
                              </a:lnTo>
                              <a:lnTo>
                                <a:pt x="419" y="529"/>
                              </a:lnTo>
                              <a:lnTo>
                                <a:pt x="429" y="536"/>
                              </a:lnTo>
                              <a:lnTo>
                                <a:pt x="442" y="538"/>
                              </a:lnTo>
                              <a:lnTo>
                                <a:pt x="456" y="536"/>
                              </a:lnTo>
                              <a:lnTo>
                                <a:pt x="467" y="529"/>
                              </a:lnTo>
                              <a:lnTo>
                                <a:pt x="474" y="519"/>
                              </a:lnTo>
                              <a:lnTo>
                                <a:pt x="477" y="506"/>
                              </a:lnTo>
                              <a:close/>
                              <a:moveTo>
                                <a:pt x="577" y="180"/>
                              </a:moveTo>
                              <a:lnTo>
                                <a:pt x="575" y="167"/>
                              </a:lnTo>
                              <a:lnTo>
                                <a:pt x="568" y="158"/>
                              </a:lnTo>
                              <a:lnTo>
                                <a:pt x="558" y="151"/>
                              </a:lnTo>
                              <a:lnTo>
                                <a:pt x="547" y="149"/>
                              </a:lnTo>
                              <a:lnTo>
                                <a:pt x="535" y="151"/>
                              </a:lnTo>
                              <a:lnTo>
                                <a:pt x="525" y="158"/>
                              </a:lnTo>
                              <a:lnTo>
                                <a:pt x="518" y="167"/>
                              </a:lnTo>
                              <a:lnTo>
                                <a:pt x="516" y="180"/>
                              </a:lnTo>
                              <a:lnTo>
                                <a:pt x="516" y="355"/>
                              </a:lnTo>
                              <a:lnTo>
                                <a:pt x="518" y="366"/>
                              </a:lnTo>
                              <a:lnTo>
                                <a:pt x="525" y="376"/>
                              </a:lnTo>
                              <a:lnTo>
                                <a:pt x="535" y="383"/>
                              </a:lnTo>
                              <a:lnTo>
                                <a:pt x="547" y="385"/>
                              </a:lnTo>
                              <a:lnTo>
                                <a:pt x="558" y="383"/>
                              </a:lnTo>
                              <a:lnTo>
                                <a:pt x="568" y="376"/>
                              </a:lnTo>
                              <a:lnTo>
                                <a:pt x="575" y="366"/>
                              </a:lnTo>
                              <a:lnTo>
                                <a:pt x="577" y="355"/>
                              </a:lnTo>
                              <a:lnTo>
                                <a:pt x="577"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D3AA" id="docshape8" o:spid="_x0000_s1026" alt="&quot;&quot;" style="position:absolute;margin-left:26.6pt;margin-top:-7.75pt;width:28.9pt;height:26.95pt;z-index:-157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7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" path="m61,180l59,167r-6,-9l43,151,31,149r-12,2l9,158r-6,9l,180,,355r3,11l9,376r10,7l31,385r12,-2l53,376r6,-10l61,355r,-175xm164,90l162,78,155,68r-9,-6l134,59r-13,3l112,68r-7,10l103,90r,234l105,336r7,10l121,352r13,3l146,352r9,-6l162,336r2,-12l164,90xm267,31l265,19,258,9,248,3,236,,225,3,215,9r-7,10l206,31r,265l208,307r7,10l225,324r11,2l248,324r10,-7l265,307r2,-11l267,31xm370,121r-3,-13l361,99,351,92,339,90r-11,2l318,99r-7,9l308,121r,262l311,395r7,10l328,411r11,3l351,411r10,-6l367,395r3,-12l370,121xm475,31l472,19,465,9,454,3,442,,431,3,421,9r-7,10l411,31r,383l414,425r7,10l431,442r11,2l454,442r11,-7l472,425r3,-11l475,31xm477,506r-3,-13l467,483r-11,-8l442,473r-13,2l419,483r-7,10l409,506r3,13l419,529r10,7l442,538r14,-2l467,529r7,-10l477,506xm577,180r-2,-13l568,158r-10,-7l547,149r-12,2l525,158r-7,9l516,180r,175l518,366r7,10l535,383r12,2l558,383r10,-7l575,366r2,-11l577,180xe" stroked="f">
                <v:path arrowok="t" o:connecttype="custom" o:connectlocs="33655,916305;12065,911860;0,930275;5715,1054735;27305,1059180;38735,1041400;102870,865505;85090,853440;66675,865505;66675,1029335;85090,1041400;102870,1029335;169545,835660;157480,817880;136525,821690;130810,1003935;142875,1021715;163830,1017270;169545,835660;229235,878840;208280,874395;195580,892810;201930,1073150;222885,1076960;234950,1059180;299720,828040;280670,815975;262890,828040;262890,1085850;280670,1097915;299720,1085850;302895,1137285;289560,1117600;266065,1122680;261620,1145540;280670,1157605;300990,1145540;365125,922020;347345,910590;328930,922020;328930,1048385;347345,1060450;365125,1048385" o:connectangles="0,0,0,0,0,0,0,0,0,0,0,0,0,0,0,0,0,0,0,0,0,0,0,0,0,0,0,0,0,0,0,0,0,0,0,0,0,0,0,0,0,0,0"/>
              </v:shape>
            </w:pict>
          </mc:Fallback>
        </mc:AlternateContent>
      </w:r>
      <w:r>
        <w:rPr>
          <w:noProof/>
          <w:color w:val="2B579A"/>
          <w:shd w:val="clear" w:color="auto" w:fill="E6E6E6"/>
        </w:rPr>
        <mc:AlternateContent>
          <mc:Choice Requires="wps">
            <w:drawing>
              <wp:anchor distT="0" distB="0" distL="114300" distR="114300" simplePos="0" relativeHeight="487592448" behindDoc="1" locked="0" layoutInCell="1" allowOverlap="1" wp14:anchorId="562B939A" wp14:editId="44E3E072">
                <wp:simplePos x="0" y="0"/>
                <wp:positionH relativeFrom="column">
                  <wp:posOffset>125095</wp:posOffset>
                </wp:positionH>
                <wp:positionV relativeFrom="paragraph">
                  <wp:posOffset>-190500</wp:posOffset>
                </wp:positionV>
                <wp:extent cx="787400" cy="788035"/>
                <wp:effectExtent l="0" t="0" r="0" b="0"/>
                <wp:wrapNone/>
                <wp:docPr id="60100050" name="docshape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0" cy="788035"/>
                        </a:xfrm>
                        <a:custGeom>
                          <a:avLst/>
                          <a:gdLst>
                            <a:gd name="T0" fmla="+- 0 1759 1138"/>
                            <a:gd name="T1" fmla="*/ T0 w 1240"/>
                            <a:gd name="T2" fmla="+- 0 1141 1141"/>
                            <a:gd name="T3" fmla="*/ 1141 h 1241"/>
                            <a:gd name="T4" fmla="+- 0 1681 1138"/>
                            <a:gd name="T5" fmla="*/ T4 w 1240"/>
                            <a:gd name="T6" fmla="+- 0 1146 1141"/>
                            <a:gd name="T7" fmla="*/ 1146 h 1241"/>
                            <a:gd name="T8" fmla="+- 0 1606 1138"/>
                            <a:gd name="T9" fmla="*/ T8 w 1240"/>
                            <a:gd name="T10" fmla="+- 0 1160 1141"/>
                            <a:gd name="T11" fmla="*/ 1160 h 1241"/>
                            <a:gd name="T12" fmla="+- 0 1534 1138"/>
                            <a:gd name="T13" fmla="*/ T12 w 1240"/>
                            <a:gd name="T14" fmla="+- 0 1183 1141"/>
                            <a:gd name="T15" fmla="*/ 1183 h 1241"/>
                            <a:gd name="T16" fmla="+- 0 1467 1138"/>
                            <a:gd name="T17" fmla="*/ T16 w 1240"/>
                            <a:gd name="T18" fmla="+- 0 1213 1141"/>
                            <a:gd name="T19" fmla="*/ 1213 h 1241"/>
                            <a:gd name="T20" fmla="+- 0 1404 1138"/>
                            <a:gd name="T21" fmla="*/ T20 w 1240"/>
                            <a:gd name="T22" fmla="+- 0 1252 1141"/>
                            <a:gd name="T23" fmla="*/ 1252 h 1241"/>
                            <a:gd name="T24" fmla="+- 0 1346 1138"/>
                            <a:gd name="T25" fmla="*/ T24 w 1240"/>
                            <a:gd name="T26" fmla="+- 0 1297 1141"/>
                            <a:gd name="T27" fmla="*/ 1297 h 1241"/>
                            <a:gd name="T28" fmla="+- 0 1294 1138"/>
                            <a:gd name="T29" fmla="*/ T28 w 1240"/>
                            <a:gd name="T30" fmla="+- 0 1349 1141"/>
                            <a:gd name="T31" fmla="*/ 1349 h 1241"/>
                            <a:gd name="T32" fmla="+- 0 1249 1138"/>
                            <a:gd name="T33" fmla="*/ T32 w 1240"/>
                            <a:gd name="T34" fmla="+- 0 1406 1141"/>
                            <a:gd name="T35" fmla="*/ 1406 h 1241"/>
                            <a:gd name="T36" fmla="+- 0 1210 1138"/>
                            <a:gd name="T37" fmla="*/ T36 w 1240"/>
                            <a:gd name="T38" fmla="+- 0 1469 1141"/>
                            <a:gd name="T39" fmla="*/ 1469 h 1241"/>
                            <a:gd name="T40" fmla="+- 0 1179 1138"/>
                            <a:gd name="T41" fmla="*/ T40 w 1240"/>
                            <a:gd name="T42" fmla="+- 0 1536 1141"/>
                            <a:gd name="T43" fmla="*/ 1536 h 1241"/>
                            <a:gd name="T44" fmla="+- 0 1157 1138"/>
                            <a:gd name="T45" fmla="*/ T44 w 1240"/>
                            <a:gd name="T46" fmla="+- 0 1608 1141"/>
                            <a:gd name="T47" fmla="*/ 1608 h 1241"/>
                            <a:gd name="T48" fmla="+- 0 1143 1138"/>
                            <a:gd name="T49" fmla="*/ T48 w 1240"/>
                            <a:gd name="T50" fmla="+- 0 1682 1141"/>
                            <a:gd name="T51" fmla="*/ 1682 h 1241"/>
                            <a:gd name="T52" fmla="+- 0 1138 1138"/>
                            <a:gd name="T53" fmla="*/ T52 w 1240"/>
                            <a:gd name="T54" fmla="+- 0 1760 1141"/>
                            <a:gd name="T55" fmla="*/ 1760 h 1241"/>
                            <a:gd name="T56" fmla="+- 0 1143 1138"/>
                            <a:gd name="T57" fmla="*/ T56 w 1240"/>
                            <a:gd name="T58" fmla="+- 0 1838 1141"/>
                            <a:gd name="T59" fmla="*/ 1838 h 1241"/>
                            <a:gd name="T60" fmla="+- 0 1157 1138"/>
                            <a:gd name="T61" fmla="*/ T60 w 1240"/>
                            <a:gd name="T62" fmla="+- 0 1913 1141"/>
                            <a:gd name="T63" fmla="*/ 1913 h 1241"/>
                            <a:gd name="T64" fmla="+- 0 1179 1138"/>
                            <a:gd name="T65" fmla="*/ T64 w 1240"/>
                            <a:gd name="T66" fmla="+- 0 1985 1141"/>
                            <a:gd name="T67" fmla="*/ 1985 h 1241"/>
                            <a:gd name="T68" fmla="+- 0 1210 1138"/>
                            <a:gd name="T69" fmla="*/ T68 w 1240"/>
                            <a:gd name="T70" fmla="+- 0 2052 1141"/>
                            <a:gd name="T71" fmla="*/ 2052 h 1241"/>
                            <a:gd name="T72" fmla="+- 0 1249 1138"/>
                            <a:gd name="T73" fmla="*/ T72 w 1240"/>
                            <a:gd name="T74" fmla="+- 0 2115 1141"/>
                            <a:gd name="T75" fmla="*/ 2115 h 1241"/>
                            <a:gd name="T76" fmla="+- 0 1294 1138"/>
                            <a:gd name="T77" fmla="*/ T76 w 1240"/>
                            <a:gd name="T78" fmla="+- 0 2173 1141"/>
                            <a:gd name="T79" fmla="*/ 2173 h 1241"/>
                            <a:gd name="T80" fmla="+- 0 1346 1138"/>
                            <a:gd name="T81" fmla="*/ T80 w 1240"/>
                            <a:gd name="T82" fmla="+- 0 2225 1141"/>
                            <a:gd name="T83" fmla="*/ 2225 h 1241"/>
                            <a:gd name="T84" fmla="+- 0 1404 1138"/>
                            <a:gd name="T85" fmla="*/ T84 w 1240"/>
                            <a:gd name="T86" fmla="+- 0 2270 1141"/>
                            <a:gd name="T87" fmla="*/ 2270 h 1241"/>
                            <a:gd name="T88" fmla="+- 0 1467 1138"/>
                            <a:gd name="T89" fmla="*/ T88 w 1240"/>
                            <a:gd name="T90" fmla="+- 0 2309 1141"/>
                            <a:gd name="T91" fmla="*/ 2309 h 1241"/>
                            <a:gd name="T92" fmla="+- 0 1534 1138"/>
                            <a:gd name="T93" fmla="*/ T92 w 1240"/>
                            <a:gd name="T94" fmla="+- 0 2339 1141"/>
                            <a:gd name="T95" fmla="*/ 2339 h 1241"/>
                            <a:gd name="T96" fmla="+- 0 1606 1138"/>
                            <a:gd name="T97" fmla="*/ T96 w 1240"/>
                            <a:gd name="T98" fmla="+- 0 2362 1141"/>
                            <a:gd name="T99" fmla="*/ 2362 h 1241"/>
                            <a:gd name="T100" fmla="+- 0 1681 1138"/>
                            <a:gd name="T101" fmla="*/ T100 w 1240"/>
                            <a:gd name="T102" fmla="+- 0 2376 1141"/>
                            <a:gd name="T103" fmla="*/ 2376 h 1241"/>
                            <a:gd name="T104" fmla="+- 0 1759 1138"/>
                            <a:gd name="T105" fmla="*/ T104 w 1240"/>
                            <a:gd name="T106" fmla="+- 0 2381 1141"/>
                            <a:gd name="T107" fmla="*/ 2381 h 1241"/>
                            <a:gd name="T108" fmla="+- 0 1836 1138"/>
                            <a:gd name="T109" fmla="*/ T108 w 1240"/>
                            <a:gd name="T110" fmla="+- 0 2376 1141"/>
                            <a:gd name="T111" fmla="*/ 2376 h 1241"/>
                            <a:gd name="T112" fmla="+- 0 1911 1138"/>
                            <a:gd name="T113" fmla="*/ T112 w 1240"/>
                            <a:gd name="T114" fmla="+- 0 2362 1141"/>
                            <a:gd name="T115" fmla="*/ 2362 h 1241"/>
                            <a:gd name="T116" fmla="+- 0 1982 1138"/>
                            <a:gd name="T117" fmla="*/ T116 w 1240"/>
                            <a:gd name="T118" fmla="+- 0 2339 1141"/>
                            <a:gd name="T119" fmla="*/ 2339 h 1241"/>
                            <a:gd name="T120" fmla="+- 0 2049 1138"/>
                            <a:gd name="T121" fmla="*/ T120 w 1240"/>
                            <a:gd name="T122" fmla="+- 0 2309 1141"/>
                            <a:gd name="T123" fmla="*/ 2309 h 1241"/>
                            <a:gd name="T124" fmla="+- 0 2112 1138"/>
                            <a:gd name="T125" fmla="*/ T124 w 1240"/>
                            <a:gd name="T126" fmla="+- 0 2270 1141"/>
                            <a:gd name="T127" fmla="*/ 2270 h 1241"/>
                            <a:gd name="T128" fmla="+- 0 2169 1138"/>
                            <a:gd name="T129" fmla="*/ T128 w 1240"/>
                            <a:gd name="T130" fmla="+- 0 2225 1141"/>
                            <a:gd name="T131" fmla="*/ 2225 h 1241"/>
                            <a:gd name="T132" fmla="+- 0 2221 1138"/>
                            <a:gd name="T133" fmla="*/ T132 w 1240"/>
                            <a:gd name="T134" fmla="+- 0 2173 1141"/>
                            <a:gd name="T135" fmla="*/ 2173 h 1241"/>
                            <a:gd name="T136" fmla="+- 0 2266 1138"/>
                            <a:gd name="T137" fmla="*/ T136 w 1240"/>
                            <a:gd name="T138" fmla="+- 0 2115 1141"/>
                            <a:gd name="T139" fmla="*/ 2115 h 1241"/>
                            <a:gd name="T140" fmla="+- 0 2305 1138"/>
                            <a:gd name="T141" fmla="*/ T140 w 1240"/>
                            <a:gd name="T142" fmla="+- 0 2052 1141"/>
                            <a:gd name="T143" fmla="*/ 2052 h 1241"/>
                            <a:gd name="T144" fmla="+- 0 2335 1138"/>
                            <a:gd name="T145" fmla="*/ T144 w 1240"/>
                            <a:gd name="T146" fmla="+- 0 1985 1141"/>
                            <a:gd name="T147" fmla="*/ 1985 h 1241"/>
                            <a:gd name="T148" fmla="+- 0 2358 1138"/>
                            <a:gd name="T149" fmla="*/ T148 w 1240"/>
                            <a:gd name="T150" fmla="+- 0 1913 1141"/>
                            <a:gd name="T151" fmla="*/ 1913 h 1241"/>
                            <a:gd name="T152" fmla="+- 0 2372 1138"/>
                            <a:gd name="T153" fmla="*/ T152 w 1240"/>
                            <a:gd name="T154" fmla="+- 0 1838 1141"/>
                            <a:gd name="T155" fmla="*/ 1838 h 1241"/>
                            <a:gd name="T156" fmla="+- 0 2377 1138"/>
                            <a:gd name="T157" fmla="*/ T156 w 1240"/>
                            <a:gd name="T158" fmla="+- 0 1760 1141"/>
                            <a:gd name="T159" fmla="*/ 1760 h 1241"/>
                            <a:gd name="T160" fmla="+- 0 2372 1138"/>
                            <a:gd name="T161" fmla="*/ T160 w 1240"/>
                            <a:gd name="T162" fmla="+- 0 1682 1141"/>
                            <a:gd name="T163" fmla="*/ 1682 h 1241"/>
                            <a:gd name="T164" fmla="+- 0 2358 1138"/>
                            <a:gd name="T165" fmla="*/ T164 w 1240"/>
                            <a:gd name="T166" fmla="+- 0 1608 1141"/>
                            <a:gd name="T167" fmla="*/ 1608 h 1241"/>
                            <a:gd name="T168" fmla="+- 0 2335 1138"/>
                            <a:gd name="T169" fmla="*/ T168 w 1240"/>
                            <a:gd name="T170" fmla="+- 0 1536 1141"/>
                            <a:gd name="T171" fmla="*/ 1536 h 1241"/>
                            <a:gd name="T172" fmla="+- 0 2305 1138"/>
                            <a:gd name="T173" fmla="*/ T172 w 1240"/>
                            <a:gd name="T174" fmla="+- 0 1469 1141"/>
                            <a:gd name="T175" fmla="*/ 1469 h 1241"/>
                            <a:gd name="T176" fmla="+- 0 2266 1138"/>
                            <a:gd name="T177" fmla="*/ T176 w 1240"/>
                            <a:gd name="T178" fmla="+- 0 1406 1141"/>
                            <a:gd name="T179" fmla="*/ 1406 h 1241"/>
                            <a:gd name="T180" fmla="+- 0 2221 1138"/>
                            <a:gd name="T181" fmla="*/ T180 w 1240"/>
                            <a:gd name="T182" fmla="+- 0 1349 1141"/>
                            <a:gd name="T183" fmla="*/ 1349 h 1241"/>
                            <a:gd name="T184" fmla="+- 0 2169 1138"/>
                            <a:gd name="T185" fmla="*/ T184 w 1240"/>
                            <a:gd name="T186" fmla="+- 0 1297 1141"/>
                            <a:gd name="T187" fmla="*/ 1297 h 1241"/>
                            <a:gd name="T188" fmla="+- 0 2112 1138"/>
                            <a:gd name="T189" fmla="*/ T188 w 1240"/>
                            <a:gd name="T190" fmla="+- 0 1252 1141"/>
                            <a:gd name="T191" fmla="*/ 1252 h 1241"/>
                            <a:gd name="T192" fmla="+- 0 2049 1138"/>
                            <a:gd name="T193" fmla="*/ T192 w 1240"/>
                            <a:gd name="T194" fmla="+- 0 1213 1141"/>
                            <a:gd name="T195" fmla="*/ 1213 h 1241"/>
                            <a:gd name="T196" fmla="+- 0 1982 1138"/>
                            <a:gd name="T197" fmla="*/ T196 w 1240"/>
                            <a:gd name="T198" fmla="+- 0 1183 1141"/>
                            <a:gd name="T199" fmla="*/ 1183 h 1241"/>
                            <a:gd name="T200" fmla="+- 0 1911 1138"/>
                            <a:gd name="T201" fmla="*/ T200 w 1240"/>
                            <a:gd name="T202" fmla="+- 0 1160 1141"/>
                            <a:gd name="T203" fmla="*/ 1160 h 1241"/>
                            <a:gd name="T204" fmla="+- 0 1836 1138"/>
                            <a:gd name="T205" fmla="*/ T204 w 1240"/>
                            <a:gd name="T206" fmla="+- 0 1146 1141"/>
                            <a:gd name="T207" fmla="*/ 1146 h 1241"/>
                            <a:gd name="T208" fmla="+- 0 1759 1138"/>
                            <a:gd name="T209" fmla="*/ T208 w 1240"/>
                            <a:gd name="T210" fmla="+- 0 1141 1141"/>
                            <a:gd name="T211" fmla="*/ 1141 h 12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240" h="1241">
                              <a:moveTo>
                                <a:pt x="621" y="0"/>
                              </a:moveTo>
                              <a:lnTo>
                                <a:pt x="543" y="5"/>
                              </a:lnTo>
                              <a:lnTo>
                                <a:pt x="468" y="19"/>
                              </a:lnTo>
                              <a:lnTo>
                                <a:pt x="396" y="42"/>
                              </a:lnTo>
                              <a:lnTo>
                                <a:pt x="329" y="72"/>
                              </a:lnTo>
                              <a:lnTo>
                                <a:pt x="266" y="111"/>
                              </a:lnTo>
                              <a:lnTo>
                                <a:pt x="208" y="156"/>
                              </a:lnTo>
                              <a:lnTo>
                                <a:pt x="156" y="208"/>
                              </a:lnTo>
                              <a:lnTo>
                                <a:pt x="111" y="265"/>
                              </a:lnTo>
                              <a:lnTo>
                                <a:pt x="72" y="328"/>
                              </a:lnTo>
                              <a:lnTo>
                                <a:pt x="41" y="395"/>
                              </a:lnTo>
                              <a:lnTo>
                                <a:pt x="19" y="467"/>
                              </a:lnTo>
                              <a:lnTo>
                                <a:pt x="5" y="541"/>
                              </a:lnTo>
                              <a:lnTo>
                                <a:pt x="0" y="619"/>
                              </a:lnTo>
                              <a:lnTo>
                                <a:pt x="5" y="697"/>
                              </a:lnTo>
                              <a:lnTo>
                                <a:pt x="19" y="772"/>
                              </a:lnTo>
                              <a:lnTo>
                                <a:pt x="41" y="844"/>
                              </a:lnTo>
                              <a:lnTo>
                                <a:pt x="72" y="911"/>
                              </a:lnTo>
                              <a:lnTo>
                                <a:pt x="111" y="974"/>
                              </a:lnTo>
                              <a:lnTo>
                                <a:pt x="156" y="1032"/>
                              </a:lnTo>
                              <a:lnTo>
                                <a:pt x="208" y="1084"/>
                              </a:lnTo>
                              <a:lnTo>
                                <a:pt x="266" y="1129"/>
                              </a:lnTo>
                              <a:lnTo>
                                <a:pt x="329" y="1168"/>
                              </a:lnTo>
                              <a:lnTo>
                                <a:pt x="396" y="1198"/>
                              </a:lnTo>
                              <a:lnTo>
                                <a:pt x="468" y="1221"/>
                              </a:lnTo>
                              <a:lnTo>
                                <a:pt x="543" y="1235"/>
                              </a:lnTo>
                              <a:lnTo>
                                <a:pt x="621" y="1240"/>
                              </a:lnTo>
                              <a:lnTo>
                                <a:pt x="698" y="1235"/>
                              </a:lnTo>
                              <a:lnTo>
                                <a:pt x="773" y="1221"/>
                              </a:lnTo>
                              <a:lnTo>
                                <a:pt x="844" y="1198"/>
                              </a:lnTo>
                              <a:lnTo>
                                <a:pt x="911" y="1168"/>
                              </a:lnTo>
                              <a:lnTo>
                                <a:pt x="974" y="1129"/>
                              </a:lnTo>
                              <a:lnTo>
                                <a:pt x="1031" y="1084"/>
                              </a:lnTo>
                              <a:lnTo>
                                <a:pt x="1083" y="1032"/>
                              </a:lnTo>
                              <a:lnTo>
                                <a:pt x="1128" y="974"/>
                              </a:lnTo>
                              <a:lnTo>
                                <a:pt x="1167" y="911"/>
                              </a:lnTo>
                              <a:lnTo>
                                <a:pt x="1197" y="844"/>
                              </a:lnTo>
                              <a:lnTo>
                                <a:pt x="1220" y="772"/>
                              </a:lnTo>
                              <a:lnTo>
                                <a:pt x="1234" y="697"/>
                              </a:lnTo>
                              <a:lnTo>
                                <a:pt x="1239" y="619"/>
                              </a:lnTo>
                              <a:lnTo>
                                <a:pt x="1234" y="541"/>
                              </a:lnTo>
                              <a:lnTo>
                                <a:pt x="1220" y="467"/>
                              </a:lnTo>
                              <a:lnTo>
                                <a:pt x="1197" y="395"/>
                              </a:lnTo>
                              <a:lnTo>
                                <a:pt x="1167" y="328"/>
                              </a:lnTo>
                              <a:lnTo>
                                <a:pt x="1128" y="265"/>
                              </a:lnTo>
                              <a:lnTo>
                                <a:pt x="1083" y="208"/>
                              </a:lnTo>
                              <a:lnTo>
                                <a:pt x="1031" y="156"/>
                              </a:lnTo>
                              <a:lnTo>
                                <a:pt x="974" y="111"/>
                              </a:lnTo>
                              <a:lnTo>
                                <a:pt x="911" y="72"/>
                              </a:lnTo>
                              <a:lnTo>
                                <a:pt x="844" y="42"/>
                              </a:lnTo>
                              <a:lnTo>
                                <a:pt x="773" y="19"/>
                              </a:lnTo>
                              <a:lnTo>
                                <a:pt x="698" y="5"/>
                              </a:lnTo>
                              <a:lnTo>
                                <a:pt x="621" y="0"/>
                              </a:lnTo>
                              <a:close/>
                            </a:path>
                          </a:pathLst>
                        </a:custGeom>
                        <a:solidFill>
                          <a:srgbClr val="00A9C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F422" id="docshape4" o:spid="_x0000_s1026" alt="&quot;&quot;" style="position:absolute;margin-left:9.85pt;margin-top:-15pt;width:62pt;height:62.05pt;z-index:-157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40,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" path="m621,l543,5,468,19,396,42,329,72r-63,39l208,156r-52,52l111,265,72,328,41,395,19,467,5,541,,619r5,78l19,772r22,72l72,911r39,63l156,1032r52,52l266,1129r63,39l396,1198r72,23l543,1235r78,5l698,1235r75,-14l844,1198r67,-30l974,1129r57,-45l1083,1032r45,-58l1167,911r30,-67l1220,772r14,-75l1239,619r-5,-78l1220,467r-23,-72l1167,328r-39,-63l1083,208r-52,-52l974,111,911,72,844,42,773,19,698,5,621,xe" fillcolor="#00a9ce" stroked="f">
                <v:path arrowok="t" o:connecttype="custom" o:connectlocs="394335,724535;344805,727710;297180,736600;251460,751205;208915,770255;168910,795020;132080,823595;99060,856615;70485,892810;45720,932815;26035,975360;12065,1021080;3175,1068070;0,1117600;3175,1167130;12065,1214755;26035,1260475;45720,1303020;70485,1343025;99060,1379855;132080,1412875;168910,1441450;208915,1466215;251460,1485265;297180,1499870;344805,1508760;394335,1511935;443230,1508760;490855,1499870;535940,1485265;578485,1466215;618490,1441450;654685,1412875;687705,1379855;716280,1343025;741045,1303020;760095,1260475;774700,1214755;783590,1167130;786765,1117600;783590,1068070;774700,1021080;760095,975360;741045,932815;716280,892810;687705,856615;654685,823595;618490,795020;578485,770255;535940,751205;490855,736600;443230,727710;394335,724535" o:connectangles="0,0,0,0,0,0,0,0,0,0,0,0,0,0,0,0,0,0,0,0,0,0,0,0,0,0,0,0,0,0,0,0,0,0,0,0,0,0,0,0,0,0,0,0,0,0,0,0,0,0,0,0,0"/>
              </v:shape>
            </w:pict>
          </mc:Fallback>
        </mc:AlternateContent>
      </w:r>
      <w:r>
        <w:rPr>
          <w:noProof/>
          <w:color w:val="2B579A"/>
          <w:shd w:val="clear" w:color="auto" w:fill="E6E6E6"/>
        </w:rPr>
        <mc:AlternateContent>
          <mc:Choice Requires="wps">
            <w:drawing>
              <wp:anchor distT="0" distB="0" distL="114300" distR="114300" simplePos="0" relativeHeight="487591424" behindDoc="1" locked="0" layoutInCell="1" allowOverlap="1" wp14:anchorId="16E3F557" wp14:editId="1A5C0203">
                <wp:simplePos x="0" y="0"/>
                <wp:positionH relativeFrom="column">
                  <wp:posOffset>-596900</wp:posOffset>
                </wp:positionH>
                <wp:positionV relativeFrom="paragraph">
                  <wp:posOffset>-914400</wp:posOffset>
                </wp:positionV>
                <wp:extent cx="7559675" cy="5345430"/>
                <wp:effectExtent l="0" t="0" r="0" b="0"/>
                <wp:wrapNone/>
                <wp:docPr id="1634132600"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5345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D9727" id="docshape3" o:spid="_x0000_s1026" alt="&quot;&quot;" style="position:absolute;margin-left:-47pt;margin-top:-1in;width:595.25pt;height:420.9pt;z-index:-1572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" stroked="f"/>
            </w:pict>
          </mc:Fallback>
        </mc:AlternateContent>
      </w:r>
      <w:r w:rsidR="00A25B40">
        <w:rPr>
          <w:color w:val="757579"/>
        </w:rPr>
        <w:t>Australia’s</w:t>
      </w:r>
      <w:r w:rsidR="00A25B40">
        <w:rPr>
          <w:color w:val="757579"/>
          <w:spacing w:val="-7"/>
        </w:rPr>
        <w:t xml:space="preserve"> </w:t>
      </w:r>
      <w:r w:rsidR="00A25B40">
        <w:rPr>
          <w:color w:val="757579"/>
        </w:rPr>
        <w:t>National</w:t>
      </w:r>
    </w:p>
    <w:p w14:paraId="0508AC30" w14:textId="558169E0" w:rsidR="00DC6786" w:rsidRDefault="000545C2">
      <w:pPr>
        <w:pStyle w:val="BodyText"/>
        <w:spacing w:before="1"/>
        <w:ind w:right="131"/>
        <w:jc w:val="right"/>
      </w:pPr>
      <w:r>
        <w:rPr>
          <w:noProof/>
          <w:color w:val="757579"/>
          <w:shd w:val="clear" w:color="auto" w:fill="E6E6E6"/>
        </w:rPr>
        <w:drawing>
          <wp:anchor distT="0" distB="0" distL="114300" distR="114300" simplePos="0" relativeHeight="487595520" behindDoc="1" locked="0" layoutInCell="1" allowOverlap="1" wp14:anchorId="5292E95C" wp14:editId="72F9B3D9">
            <wp:simplePos x="0" y="0"/>
            <wp:positionH relativeFrom="column">
              <wp:posOffset>555625</wp:posOffset>
            </wp:positionH>
            <wp:positionV relativeFrom="paragraph">
              <wp:posOffset>73025</wp:posOffset>
            </wp:positionV>
            <wp:extent cx="250190" cy="125095"/>
            <wp:effectExtent l="0" t="0" r="0" b="8255"/>
            <wp:wrapNone/>
            <wp:docPr id="48" name="docshape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ocshape7">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190" cy="125095"/>
                    </a:xfrm>
                    <a:prstGeom prst="rect">
                      <a:avLst/>
                    </a:prstGeom>
                    <a:noFill/>
                  </pic:spPr>
                </pic:pic>
              </a:graphicData>
            </a:graphic>
            <wp14:sizeRelH relativeFrom="page">
              <wp14:pctWidth>0</wp14:pctWidth>
            </wp14:sizeRelH>
            <wp14:sizeRelV relativeFrom="page">
              <wp14:pctHeight>0</wp14:pctHeight>
            </wp14:sizeRelV>
          </wp:anchor>
        </w:drawing>
      </w:r>
      <w:r>
        <w:rPr>
          <w:noProof/>
          <w:color w:val="757579"/>
          <w:shd w:val="clear" w:color="auto" w:fill="E6E6E6"/>
        </w:rPr>
        <mc:AlternateContent>
          <mc:Choice Requires="wps">
            <w:drawing>
              <wp:anchor distT="0" distB="0" distL="114300" distR="114300" simplePos="0" relativeHeight="487594496" behindDoc="1" locked="0" layoutInCell="1" allowOverlap="1" wp14:anchorId="2699F46E" wp14:editId="70757508">
                <wp:simplePos x="0" y="0"/>
                <wp:positionH relativeFrom="column">
                  <wp:posOffset>494665</wp:posOffset>
                </wp:positionH>
                <wp:positionV relativeFrom="paragraph">
                  <wp:posOffset>74930</wp:posOffset>
                </wp:positionV>
                <wp:extent cx="26670" cy="122555"/>
                <wp:effectExtent l="0" t="0" r="0" b="0"/>
                <wp:wrapNone/>
                <wp:docPr id="375790591" name="docshape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B5A9" id="docshape6" o:spid="_x0000_s1026" alt="&quot;&quot;" style="position:absolute;margin-left:38.95pt;margin-top:5.9pt;width:2.1pt;height:9.65pt;z-index:-157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" stroked="f"/>
            </w:pict>
          </mc:Fallback>
        </mc:AlternateContent>
      </w:r>
      <w:r>
        <w:rPr>
          <w:noProof/>
          <w:color w:val="757579"/>
          <w:shd w:val="clear" w:color="auto" w:fill="E6E6E6"/>
        </w:rPr>
        <w:drawing>
          <wp:anchor distT="0" distB="0" distL="114300" distR="114300" simplePos="0" relativeHeight="487593472" behindDoc="1" locked="0" layoutInCell="1" allowOverlap="1" wp14:anchorId="4CBED938" wp14:editId="65179A2E">
            <wp:simplePos x="0" y="0"/>
            <wp:positionH relativeFrom="column">
              <wp:posOffset>238760</wp:posOffset>
            </wp:positionH>
            <wp:positionV relativeFrom="paragraph">
              <wp:posOffset>73025</wp:posOffset>
            </wp:positionV>
            <wp:extent cx="226695" cy="125095"/>
            <wp:effectExtent l="0" t="0" r="1905" b="8255"/>
            <wp:wrapNone/>
            <wp:docPr id="50" name="docshape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cshape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 cy="125095"/>
                    </a:xfrm>
                    <a:prstGeom prst="rect">
                      <a:avLst/>
                    </a:prstGeom>
                    <a:noFill/>
                  </pic:spPr>
                </pic:pic>
              </a:graphicData>
            </a:graphic>
            <wp14:sizeRelH relativeFrom="page">
              <wp14:pctWidth>0</wp14:pctWidth>
            </wp14:sizeRelH>
            <wp14:sizeRelV relativeFrom="page">
              <wp14:pctHeight>0</wp14:pctHeight>
            </wp14:sizeRelV>
          </wp:anchor>
        </w:drawing>
      </w:r>
      <w:r w:rsidR="00A25B40">
        <w:rPr>
          <w:color w:val="757579"/>
        </w:rPr>
        <w:t>Science</w:t>
      </w:r>
      <w:r w:rsidR="00A25B40">
        <w:rPr>
          <w:color w:val="757579"/>
          <w:spacing w:val="-7"/>
        </w:rPr>
        <w:t xml:space="preserve"> </w:t>
      </w:r>
      <w:r w:rsidR="00A25B40">
        <w:rPr>
          <w:color w:val="757579"/>
        </w:rPr>
        <w:t>Agency</w:t>
      </w:r>
    </w:p>
    <w:p w14:paraId="38C24F61" w14:textId="77777777" w:rsidR="00DC6786" w:rsidRDefault="00DC6786">
      <w:pPr>
        <w:pStyle w:val="BodyText"/>
        <w:rPr>
          <w:sz w:val="20"/>
        </w:rPr>
      </w:pPr>
    </w:p>
    <w:p w14:paraId="116C20F2" w14:textId="77777777" w:rsidR="00DC6786" w:rsidRDefault="00DC6786">
      <w:pPr>
        <w:pStyle w:val="BodyText"/>
        <w:rPr>
          <w:sz w:val="20"/>
        </w:rPr>
      </w:pPr>
    </w:p>
    <w:p w14:paraId="7C389C2F" w14:textId="77777777" w:rsidR="00DC6786" w:rsidRDefault="00DC6786">
      <w:pPr>
        <w:pStyle w:val="BodyText"/>
        <w:rPr>
          <w:sz w:val="20"/>
        </w:rPr>
      </w:pPr>
    </w:p>
    <w:p w14:paraId="22CCA0BA" w14:textId="77777777" w:rsidR="00DC6786" w:rsidRDefault="00DC6786">
      <w:pPr>
        <w:pStyle w:val="BodyText"/>
        <w:rPr>
          <w:sz w:val="20"/>
        </w:rPr>
      </w:pPr>
    </w:p>
    <w:p w14:paraId="1F3EB78B" w14:textId="77777777" w:rsidR="00DC6786" w:rsidRDefault="00A25B40">
      <w:pPr>
        <w:pStyle w:val="Title"/>
        <w:spacing w:line="216" w:lineRule="auto"/>
      </w:pPr>
      <w:r>
        <w:rPr>
          <w:color w:val="757579"/>
        </w:rPr>
        <w:t>Income</w:t>
      </w:r>
      <w:r>
        <w:rPr>
          <w:color w:val="757579"/>
          <w:spacing w:val="26"/>
        </w:rPr>
        <w:t xml:space="preserve"> </w:t>
      </w:r>
      <w:r>
        <w:rPr>
          <w:color w:val="757579"/>
        </w:rPr>
        <w:t>Inequality</w:t>
      </w:r>
      <w:r>
        <w:rPr>
          <w:color w:val="757579"/>
          <w:spacing w:val="31"/>
        </w:rPr>
        <w:t xml:space="preserve"> </w:t>
      </w:r>
      <w:r>
        <w:rPr>
          <w:color w:val="757579"/>
        </w:rPr>
        <w:t>in</w:t>
      </w:r>
      <w:r>
        <w:rPr>
          <w:color w:val="757579"/>
          <w:spacing w:val="31"/>
        </w:rPr>
        <w:t xml:space="preserve"> </w:t>
      </w:r>
      <w:r>
        <w:rPr>
          <w:color w:val="757579"/>
        </w:rPr>
        <w:t>Australian</w:t>
      </w:r>
      <w:r>
        <w:rPr>
          <w:color w:val="757579"/>
          <w:spacing w:val="-160"/>
        </w:rPr>
        <w:t xml:space="preserve"> </w:t>
      </w:r>
      <w:r>
        <w:rPr>
          <w:color w:val="757579"/>
        </w:rPr>
        <w:t>Regions</w:t>
      </w:r>
    </w:p>
    <w:p w14:paraId="44141D46" w14:textId="5EB5FE1E" w:rsidR="00DC6786" w:rsidRDefault="000545C2">
      <w:pPr>
        <w:spacing w:before="173" w:line="388" w:lineRule="auto"/>
        <w:ind w:left="192" w:right="4445"/>
        <w:rPr>
          <w:sz w:val="32"/>
        </w:rPr>
      </w:pPr>
      <w:r>
        <w:rPr>
          <w:noProof/>
          <w:color w:val="2B579A"/>
          <w:spacing w:val="13"/>
          <w:sz w:val="32"/>
          <w:shd w:val="clear" w:color="auto" w:fill="E6E6E6"/>
        </w:rPr>
        <w:drawing>
          <wp:anchor distT="0" distB="0" distL="114300" distR="114300" simplePos="0" relativeHeight="487590400" behindDoc="1" locked="0" layoutInCell="1" allowOverlap="1" wp14:anchorId="6DAE5E22" wp14:editId="4CCD51CA">
            <wp:simplePos x="0" y="0"/>
            <wp:positionH relativeFrom="column">
              <wp:posOffset>-593725</wp:posOffset>
            </wp:positionH>
            <wp:positionV relativeFrom="paragraph">
              <wp:posOffset>2169160</wp:posOffset>
            </wp:positionV>
            <wp:extent cx="7557770" cy="5468620"/>
            <wp:effectExtent l="0" t="0" r="5080" b="0"/>
            <wp:wrapNone/>
            <wp:docPr id="5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docshape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57770" cy="5468620"/>
                    </a:xfrm>
                    <a:prstGeom prst="rect">
                      <a:avLst/>
                    </a:prstGeom>
                    <a:noFill/>
                  </pic:spPr>
                </pic:pic>
              </a:graphicData>
            </a:graphic>
            <wp14:sizeRelH relativeFrom="page">
              <wp14:pctWidth>0</wp14:pctWidth>
            </wp14:sizeRelH>
            <wp14:sizeRelV relativeFrom="page">
              <wp14:pctHeight>0</wp14:pctHeight>
            </wp14:sizeRelV>
          </wp:anchor>
        </w:drawing>
      </w:r>
      <w:r w:rsidR="00A25B40">
        <w:rPr>
          <w:spacing w:val="13"/>
          <w:sz w:val="32"/>
        </w:rPr>
        <w:t>Educational</w:t>
      </w:r>
      <w:r w:rsidR="00A25B40">
        <w:rPr>
          <w:spacing w:val="30"/>
          <w:sz w:val="32"/>
        </w:rPr>
        <w:t xml:space="preserve"> </w:t>
      </w:r>
      <w:r w:rsidR="00A25B40">
        <w:rPr>
          <w:spacing w:val="12"/>
          <w:sz w:val="32"/>
        </w:rPr>
        <w:t>Datasets</w:t>
      </w:r>
      <w:r w:rsidR="00A25B40">
        <w:rPr>
          <w:spacing w:val="32"/>
          <w:sz w:val="32"/>
        </w:rPr>
        <w:t xml:space="preserve"> </w:t>
      </w:r>
      <w:r w:rsidR="00A25B40">
        <w:rPr>
          <w:spacing w:val="12"/>
          <w:sz w:val="32"/>
        </w:rPr>
        <w:t>Teachers</w:t>
      </w:r>
      <w:r w:rsidR="00A25B40">
        <w:rPr>
          <w:spacing w:val="32"/>
          <w:sz w:val="32"/>
        </w:rPr>
        <w:t xml:space="preserve"> </w:t>
      </w:r>
      <w:r w:rsidR="00A25B40">
        <w:rPr>
          <w:spacing w:val="11"/>
          <w:sz w:val="32"/>
        </w:rPr>
        <w:t>Guide</w:t>
      </w:r>
      <w:r w:rsidR="00A25B40">
        <w:rPr>
          <w:spacing w:val="-70"/>
          <w:sz w:val="32"/>
        </w:rPr>
        <w:t xml:space="preserve"> </w:t>
      </w:r>
      <w:r w:rsidR="00A25B40">
        <w:rPr>
          <w:spacing w:val="11"/>
          <w:sz w:val="32"/>
        </w:rPr>
        <w:t>Year</w:t>
      </w:r>
      <w:r w:rsidR="00A25B40">
        <w:rPr>
          <w:spacing w:val="30"/>
          <w:sz w:val="32"/>
        </w:rPr>
        <w:t xml:space="preserve"> </w:t>
      </w:r>
      <w:r w:rsidR="00A25B40">
        <w:rPr>
          <w:spacing w:val="15"/>
          <w:sz w:val="32"/>
        </w:rPr>
        <w:t>7-10</w:t>
      </w:r>
    </w:p>
    <w:p w14:paraId="52B3CEBC" w14:textId="77777777" w:rsidR="00DC6786" w:rsidRDefault="00DC6786">
      <w:pPr>
        <w:spacing w:line="388" w:lineRule="auto"/>
        <w:rPr>
          <w:sz w:val="32"/>
        </w:rPr>
        <w:sectPr w:rsidR="00DC6786">
          <w:footerReference w:type="even" r:id="rId10"/>
          <w:type w:val="continuous"/>
          <w:pgSz w:w="11910" w:h="16840"/>
          <w:pgMar w:top="1440" w:right="1020" w:bottom="280" w:left="940" w:header="0" w:footer="0" w:gutter="0"/>
          <w:pgNumType w:start="0"/>
          <w:cols w:space="720"/>
        </w:sectPr>
      </w:pPr>
    </w:p>
    <w:p w14:paraId="51DBBC9C" w14:textId="77777777" w:rsidR="00DC6786" w:rsidRDefault="00A25B40" w:rsidP="005F2965">
      <w:pPr>
        <w:pStyle w:val="Heading1"/>
        <w:spacing w:line="537" w:lineRule="exact"/>
        <w:ind w:left="192" w:firstLine="0"/>
        <w:rPr>
          <w:color w:val="757579"/>
        </w:rPr>
      </w:pPr>
      <w:bookmarkStart w:id="0" w:name="_Toc172707467"/>
      <w:bookmarkStart w:id="1" w:name="_Toc172707724"/>
      <w:r>
        <w:rPr>
          <w:color w:val="757579"/>
        </w:rPr>
        <w:lastRenderedPageBreak/>
        <w:t>Contents</w:t>
      </w:r>
      <w:bookmarkEnd w:id="0"/>
      <w:bookmarkEnd w:id="1"/>
    </w:p>
    <w:p w14:paraId="1BB3BBB4" w14:textId="77777777" w:rsidR="005F2965" w:rsidRDefault="005F2965" w:rsidP="00F33BFF"/>
    <w:p w14:paraId="775CCF3F" w14:textId="7ACFAD4B" w:rsidR="001E0FFB" w:rsidRPr="001E0FFB" w:rsidRDefault="005F2965" w:rsidP="00B93C5B">
      <w:pPr>
        <w:pStyle w:val="TOC1"/>
        <w:tabs>
          <w:tab w:val="right" w:leader="dot" w:pos="9940"/>
        </w:tabs>
        <w:ind w:left="709" w:hanging="567"/>
        <w:rPr>
          <w:rFonts w:asciiTheme="minorHAnsi" w:eastAsiaTheme="minorEastAsia" w:hAnsiTheme="minorHAnsi" w:cstheme="minorBidi"/>
          <w:noProof/>
          <w:color w:val="auto"/>
          <w:kern w:val="2"/>
          <w:lang w:eastAsia="en-AU"/>
          <w14:ligatures w14:val="standardContextual"/>
        </w:rPr>
      </w:pPr>
      <w:r w:rsidRPr="005F2965">
        <w:rPr>
          <w:color w:val="auto"/>
        </w:rPr>
        <w:fldChar w:fldCharType="begin"/>
      </w:r>
      <w:r w:rsidRPr="005F2965">
        <w:rPr>
          <w:color w:val="auto"/>
        </w:rPr>
        <w:instrText xml:space="preserve"> TOC \o "1-2" \u </w:instrText>
      </w:r>
      <w:r w:rsidRPr="005F2965">
        <w:rPr>
          <w:color w:val="auto"/>
        </w:rPr>
        <w:fldChar w:fldCharType="separate"/>
      </w:r>
      <w:r w:rsidR="001E0FFB" w:rsidRPr="001E0FFB">
        <w:rPr>
          <w:noProof/>
          <w:color w:val="auto"/>
          <w:w w:val="99"/>
        </w:rPr>
        <w:t>1</w:t>
      </w:r>
      <w:r w:rsidR="001E0FFB" w:rsidRPr="001E0FFB">
        <w:rPr>
          <w:rFonts w:asciiTheme="minorHAnsi" w:eastAsiaTheme="minorEastAsia" w:hAnsiTheme="minorHAnsi" w:cstheme="minorBidi"/>
          <w:noProof/>
          <w:color w:val="auto"/>
          <w:kern w:val="2"/>
          <w:lang w:eastAsia="en-AU"/>
          <w14:ligatures w14:val="standardContextual"/>
        </w:rPr>
        <w:tab/>
      </w:r>
      <w:r w:rsidR="001E0FFB" w:rsidRPr="001E0FFB">
        <w:rPr>
          <w:noProof/>
          <w:color w:val="auto"/>
        </w:rPr>
        <w:t>Dataset</w:t>
      </w:r>
      <w:r w:rsidR="001E0FFB" w:rsidRPr="001E0FFB">
        <w:rPr>
          <w:noProof/>
          <w:color w:val="auto"/>
          <w:spacing w:val="-9"/>
        </w:rPr>
        <w:t xml:space="preserve"> </w:t>
      </w:r>
      <w:r w:rsidR="001E0FFB" w:rsidRPr="001E0FFB">
        <w:rPr>
          <w:noProof/>
          <w:color w:val="auto"/>
        </w:rPr>
        <w:t>Overview</w:t>
      </w:r>
      <w:r w:rsidR="001E0FFB" w:rsidRPr="001E0FFB">
        <w:rPr>
          <w:noProof/>
          <w:color w:val="auto"/>
        </w:rPr>
        <w:tab/>
      </w:r>
      <w:r w:rsidR="001E0FFB" w:rsidRPr="001E0FFB">
        <w:rPr>
          <w:noProof/>
          <w:color w:val="auto"/>
        </w:rPr>
        <w:fldChar w:fldCharType="begin"/>
      </w:r>
      <w:r w:rsidR="001E0FFB" w:rsidRPr="001E0FFB">
        <w:rPr>
          <w:noProof/>
          <w:color w:val="auto"/>
        </w:rPr>
        <w:instrText xml:space="preserve"> PAGEREF _Toc172707725 \h </w:instrText>
      </w:r>
      <w:r w:rsidR="001E0FFB" w:rsidRPr="001E0FFB">
        <w:rPr>
          <w:noProof/>
          <w:color w:val="auto"/>
        </w:rPr>
      </w:r>
      <w:r w:rsidR="001E0FFB" w:rsidRPr="001E0FFB">
        <w:rPr>
          <w:noProof/>
          <w:color w:val="auto"/>
        </w:rPr>
        <w:fldChar w:fldCharType="separate"/>
      </w:r>
      <w:r w:rsidR="001E0FFB" w:rsidRPr="001E0FFB">
        <w:rPr>
          <w:noProof/>
          <w:color w:val="auto"/>
        </w:rPr>
        <w:t>2</w:t>
      </w:r>
      <w:r w:rsidR="001E0FFB" w:rsidRPr="001E0FFB">
        <w:rPr>
          <w:noProof/>
          <w:color w:val="auto"/>
        </w:rPr>
        <w:fldChar w:fldCharType="end"/>
      </w:r>
    </w:p>
    <w:p w14:paraId="3E879674" w14:textId="75575EBC"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CSIRO</w:t>
      </w:r>
      <w:r w:rsidRPr="001E0FFB">
        <w:rPr>
          <w:noProof/>
          <w:color w:val="auto"/>
          <w:spacing w:val="-11"/>
        </w:rPr>
        <w:t xml:space="preserve"> </w:t>
      </w:r>
      <w:r w:rsidRPr="001E0FFB">
        <w:rPr>
          <w:noProof/>
          <w:color w:val="auto"/>
        </w:rPr>
        <w:t>Educational</w:t>
      </w:r>
      <w:r w:rsidRPr="001E0FFB">
        <w:rPr>
          <w:noProof/>
          <w:color w:val="auto"/>
          <w:spacing w:val="-6"/>
        </w:rPr>
        <w:t xml:space="preserve"> </w:t>
      </w:r>
      <w:r w:rsidRPr="001E0FFB">
        <w:rPr>
          <w:noProof/>
          <w:color w:val="auto"/>
        </w:rPr>
        <w:t>Datasets</w:t>
      </w:r>
      <w:r w:rsidRPr="001E0FFB">
        <w:rPr>
          <w:noProof/>
          <w:color w:val="auto"/>
        </w:rPr>
        <w:tab/>
      </w:r>
      <w:r w:rsidRPr="001E0FFB">
        <w:rPr>
          <w:noProof/>
          <w:color w:val="auto"/>
        </w:rPr>
        <w:fldChar w:fldCharType="begin"/>
      </w:r>
      <w:r w:rsidRPr="001E0FFB">
        <w:rPr>
          <w:noProof/>
          <w:color w:val="auto"/>
        </w:rPr>
        <w:instrText xml:space="preserve"> PAGEREF _Toc172707726 \h </w:instrText>
      </w:r>
      <w:r w:rsidRPr="001E0FFB">
        <w:rPr>
          <w:noProof/>
          <w:color w:val="auto"/>
        </w:rPr>
      </w:r>
      <w:r w:rsidRPr="001E0FFB">
        <w:rPr>
          <w:noProof/>
          <w:color w:val="auto"/>
        </w:rPr>
        <w:fldChar w:fldCharType="separate"/>
      </w:r>
      <w:r w:rsidRPr="001E0FFB">
        <w:rPr>
          <w:noProof/>
          <w:color w:val="auto"/>
        </w:rPr>
        <w:t>2</w:t>
      </w:r>
      <w:r w:rsidRPr="001E0FFB">
        <w:rPr>
          <w:noProof/>
          <w:color w:val="auto"/>
        </w:rPr>
        <w:fldChar w:fldCharType="end"/>
      </w:r>
    </w:p>
    <w:p w14:paraId="72A3AFA3" w14:textId="7210C5DE"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Dataset</w:t>
      </w:r>
      <w:r w:rsidRPr="001E0FFB">
        <w:rPr>
          <w:noProof/>
          <w:color w:val="auto"/>
          <w:spacing w:val="-16"/>
        </w:rPr>
        <w:t xml:space="preserve"> </w:t>
      </w:r>
      <w:r w:rsidRPr="001E0FFB">
        <w:rPr>
          <w:noProof/>
          <w:color w:val="auto"/>
        </w:rPr>
        <w:t>Description</w:t>
      </w:r>
      <w:r w:rsidRPr="001E0FFB">
        <w:rPr>
          <w:noProof/>
          <w:color w:val="auto"/>
        </w:rPr>
        <w:tab/>
      </w:r>
      <w:r w:rsidRPr="001E0FFB">
        <w:rPr>
          <w:noProof/>
          <w:color w:val="auto"/>
        </w:rPr>
        <w:fldChar w:fldCharType="begin"/>
      </w:r>
      <w:r w:rsidRPr="001E0FFB">
        <w:rPr>
          <w:noProof/>
          <w:color w:val="auto"/>
        </w:rPr>
        <w:instrText xml:space="preserve"> PAGEREF _Toc172707727 \h </w:instrText>
      </w:r>
      <w:r w:rsidRPr="001E0FFB">
        <w:rPr>
          <w:noProof/>
          <w:color w:val="auto"/>
        </w:rPr>
      </w:r>
      <w:r w:rsidRPr="001E0FFB">
        <w:rPr>
          <w:noProof/>
          <w:color w:val="auto"/>
        </w:rPr>
        <w:fldChar w:fldCharType="separate"/>
      </w:r>
      <w:r w:rsidRPr="001E0FFB">
        <w:rPr>
          <w:noProof/>
          <w:color w:val="auto"/>
        </w:rPr>
        <w:t>3</w:t>
      </w:r>
      <w:r w:rsidRPr="001E0FFB">
        <w:rPr>
          <w:noProof/>
          <w:color w:val="auto"/>
        </w:rPr>
        <w:fldChar w:fldCharType="end"/>
      </w:r>
    </w:p>
    <w:p w14:paraId="0C95F5B5" w14:textId="031DC6FE"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Understanding</w:t>
      </w:r>
      <w:r w:rsidRPr="001E0FFB">
        <w:rPr>
          <w:noProof/>
          <w:color w:val="auto"/>
          <w:spacing w:val="-8"/>
        </w:rPr>
        <w:t xml:space="preserve"> </w:t>
      </w:r>
      <w:r w:rsidRPr="001E0FFB">
        <w:rPr>
          <w:noProof/>
          <w:color w:val="auto"/>
        </w:rPr>
        <w:t>this</w:t>
      </w:r>
      <w:r w:rsidRPr="001E0FFB">
        <w:rPr>
          <w:noProof/>
          <w:color w:val="auto"/>
          <w:spacing w:val="-8"/>
        </w:rPr>
        <w:t xml:space="preserve"> </w:t>
      </w:r>
      <w:r w:rsidRPr="001E0FFB">
        <w:rPr>
          <w:noProof/>
          <w:color w:val="auto"/>
        </w:rPr>
        <w:t>Dataset</w:t>
      </w:r>
      <w:r w:rsidRPr="001E0FFB">
        <w:rPr>
          <w:noProof/>
          <w:color w:val="auto"/>
        </w:rPr>
        <w:tab/>
      </w:r>
      <w:r w:rsidRPr="001E0FFB">
        <w:rPr>
          <w:noProof/>
          <w:color w:val="auto"/>
        </w:rPr>
        <w:fldChar w:fldCharType="begin"/>
      </w:r>
      <w:r w:rsidRPr="001E0FFB">
        <w:rPr>
          <w:noProof/>
          <w:color w:val="auto"/>
        </w:rPr>
        <w:instrText xml:space="preserve"> PAGEREF _Toc172707728 \h </w:instrText>
      </w:r>
      <w:r w:rsidRPr="001E0FFB">
        <w:rPr>
          <w:noProof/>
          <w:color w:val="auto"/>
        </w:rPr>
      </w:r>
      <w:r w:rsidRPr="001E0FFB">
        <w:rPr>
          <w:noProof/>
          <w:color w:val="auto"/>
        </w:rPr>
        <w:fldChar w:fldCharType="separate"/>
      </w:r>
      <w:r w:rsidRPr="001E0FFB">
        <w:rPr>
          <w:noProof/>
          <w:color w:val="auto"/>
        </w:rPr>
        <w:t>4</w:t>
      </w:r>
      <w:r w:rsidRPr="001E0FFB">
        <w:rPr>
          <w:noProof/>
          <w:color w:val="auto"/>
        </w:rPr>
        <w:fldChar w:fldCharType="end"/>
      </w:r>
    </w:p>
    <w:p w14:paraId="6FFFCD09" w14:textId="776FB712"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Research</w:t>
      </w:r>
      <w:r w:rsidRPr="001E0FFB">
        <w:rPr>
          <w:noProof/>
          <w:color w:val="auto"/>
          <w:spacing w:val="-13"/>
        </w:rPr>
        <w:t xml:space="preserve"> </w:t>
      </w:r>
      <w:r w:rsidRPr="001E0FFB">
        <w:rPr>
          <w:noProof/>
          <w:color w:val="auto"/>
        </w:rPr>
        <w:t>Findings</w:t>
      </w:r>
      <w:r w:rsidRPr="001E0FFB">
        <w:rPr>
          <w:noProof/>
          <w:color w:val="auto"/>
        </w:rPr>
        <w:tab/>
      </w:r>
      <w:r w:rsidRPr="001E0FFB">
        <w:rPr>
          <w:noProof/>
          <w:color w:val="auto"/>
        </w:rPr>
        <w:fldChar w:fldCharType="begin"/>
      </w:r>
      <w:r w:rsidRPr="001E0FFB">
        <w:rPr>
          <w:noProof/>
          <w:color w:val="auto"/>
        </w:rPr>
        <w:instrText xml:space="preserve"> PAGEREF _Toc172707729 \h </w:instrText>
      </w:r>
      <w:r w:rsidRPr="001E0FFB">
        <w:rPr>
          <w:noProof/>
          <w:color w:val="auto"/>
        </w:rPr>
      </w:r>
      <w:r w:rsidRPr="001E0FFB">
        <w:rPr>
          <w:noProof/>
          <w:color w:val="auto"/>
        </w:rPr>
        <w:fldChar w:fldCharType="separate"/>
      </w:r>
      <w:r w:rsidRPr="001E0FFB">
        <w:rPr>
          <w:noProof/>
          <w:color w:val="auto"/>
        </w:rPr>
        <w:t>5</w:t>
      </w:r>
      <w:r w:rsidRPr="001E0FFB">
        <w:rPr>
          <w:noProof/>
          <w:color w:val="auto"/>
        </w:rPr>
        <w:fldChar w:fldCharType="end"/>
      </w:r>
    </w:p>
    <w:p w14:paraId="4369B985" w14:textId="1C04B44A"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Learning</w:t>
      </w:r>
      <w:r w:rsidRPr="001E0FFB">
        <w:rPr>
          <w:noProof/>
          <w:color w:val="auto"/>
          <w:spacing w:val="-11"/>
        </w:rPr>
        <w:t xml:space="preserve"> </w:t>
      </w:r>
      <w:r w:rsidRPr="001E0FFB">
        <w:rPr>
          <w:noProof/>
          <w:color w:val="auto"/>
        </w:rPr>
        <w:t>Goals</w:t>
      </w:r>
      <w:r w:rsidRPr="001E0FFB">
        <w:rPr>
          <w:noProof/>
          <w:color w:val="auto"/>
        </w:rPr>
        <w:tab/>
      </w:r>
      <w:r w:rsidRPr="001E0FFB">
        <w:rPr>
          <w:noProof/>
          <w:color w:val="auto"/>
        </w:rPr>
        <w:fldChar w:fldCharType="begin"/>
      </w:r>
      <w:r w:rsidRPr="001E0FFB">
        <w:rPr>
          <w:noProof/>
          <w:color w:val="auto"/>
        </w:rPr>
        <w:instrText xml:space="preserve"> PAGEREF _Toc172707730 \h </w:instrText>
      </w:r>
      <w:r w:rsidRPr="001E0FFB">
        <w:rPr>
          <w:noProof/>
          <w:color w:val="auto"/>
        </w:rPr>
      </w:r>
      <w:r w:rsidRPr="001E0FFB">
        <w:rPr>
          <w:noProof/>
          <w:color w:val="auto"/>
        </w:rPr>
        <w:fldChar w:fldCharType="separate"/>
      </w:r>
      <w:r w:rsidRPr="001E0FFB">
        <w:rPr>
          <w:noProof/>
          <w:color w:val="auto"/>
        </w:rPr>
        <w:t>5</w:t>
      </w:r>
      <w:r w:rsidRPr="001E0FFB">
        <w:rPr>
          <w:noProof/>
          <w:color w:val="auto"/>
        </w:rPr>
        <w:fldChar w:fldCharType="end"/>
      </w:r>
    </w:p>
    <w:p w14:paraId="49FF08D8" w14:textId="65B796F4" w:rsidR="001E0FFB" w:rsidRPr="001E0FFB" w:rsidRDefault="001E0FFB" w:rsidP="00B93C5B">
      <w:pPr>
        <w:pStyle w:val="TOC1"/>
        <w:tabs>
          <w:tab w:val="right" w:leader="dot" w:pos="9940"/>
        </w:tabs>
        <w:ind w:left="709" w:hanging="567"/>
        <w:rPr>
          <w:rFonts w:asciiTheme="minorHAnsi" w:eastAsiaTheme="minorEastAsia" w:hAnsiTheme="minorHAnsi" w:cstheme="minorBidi"/>
          <w:noProof/>
          <w:color w:val="auto"/>
          <w:kern w:val="2"/>
          <w:lang w:eastAsia="en-AU"/>
          <w14:ligatures w14:val="standardContextual"/>
        </w:rPr>
      </w:pPr>
      <w:r w:rsidRPr="001E0FFB">
        <w:rPr>
          <w:noProof/>
          <w:color w:val="auto"/>
          <w:w w:val="99"/>
        </w:rPr>
        <w:t>2</w:t>
      </w:r>
      <w:r w:rsidRPr="001E0FFB">
        <w:rPr>
          <w:rFonts w:asciiTheme="minorHAnsi" w:eastAsiaTheme="minorEastAsia" w:hAnsiTheme="minorHAnsi" w:cstheme="minorBidi"/>
          <w:noProof/>
          <w:color w:val="auto"/>
          <w:kern w:val="2"/>
          <w:lang w:eastAsia="en-AU"/>
          <w14:ligatures w14:val="standardContextual"/>
        </w:rPr>
        <w:tab/>
      </w:r>
      <w:r w:rsidRPr="001E0FFB">
        <w:rPr>
          <w:noProof/>
          <w:color w:val="auto"/>
        </w:rPr>
        <w:t>Lesson</w:t>
      </w:r>
      <w:r w:rsidRPr="001E0FFB">
        <w:rPr>
          <w:noProof/>
          <w:color w:val="auto"/>
          <w:spacing w:val="-7"/>
        </w:rPr>
        <w:t xml:space="preserve"> </w:t>
      </w:r>
      <w:r w:rsidRPr="001E0FFB">
        <w:rPr>
          <w:noProof/>
          <w:color w:val="auto"/>
        </w:rPr>
        <w:t>Materials</w:t>
      </w:r>
      <w:r w:rsidRPr="001E0FFB">
        <w:rPr>
          <w:noProof/>
          <w:color w:val="auto"/>
        </w:rPr>
        <w:tab/>
      </w:r>
      <w:r w:rsidRPr="001E0FFB">
        <w:rPr>
          <w:noProof/>
          <w:color w:val="auto"/>
        </w:rPr>
        <w:fldChar w:fldCharType="begin"/>
      </w:r>
      <w:r w:rsidRPr="001E0FFB">
        <w:rPr>
          <w:noProof/>
          <w:color w:val="auto"/>
        </w:rPr>
        <w:instrText xml:space="preserve"> PAGEREF _Toc172707731 \h </w:instrText>
      </w:r>
      <w:r w:rsidRPr="001E0FFB">
        <w:rPr>
          <w:noProof/>
          <w:color w:val="auto"/>
        </w:rPr>
      </w:r>
      <w:r w:rsidRPr="001E0FFB">
        <w:rPr>
          <w:noProof/>
          <w:color w:val="auto"/>
        </w:rPr>
        <w:fldChar w:fldCharType="separate"/>
      </w:r>
      <w:r w:rsidRPr="001E0FFB">
        <w:rPr>
          <w:noProof/>
          <w:color w:val="auto"/>
        </w:rPr>
        <w:t>10</w:t>
      </w:r>
      <w:r w:rsidRPr="001E0FFB">
        <w:rPr>
          <w:noProof/>
          <w:color w:val="auto"/>
        </w:rPr>
        <w:fldChar w:fldCharType="end"/>
      </w:r>
    </w:p>
    <w:p w14:paraId="58032507" w14:textId="23695EA0"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Required</w:t>
      </w:r>
      <w:r w:rsidRPr="001E0FFB">
        <w:rPr>
          <w:noProof/>
          <w:color w:val="auto"/>
          <w:spacing w:val="-14"/>
        </w:rPr>
        <w:t xml:space="preserve"> </w:t>
      </w:r>
      <w:r w:rsidRPr="001E0FFB">
        <w:rPr>
          <w:noProof/>
          <w:color w:val="auto"/>
        </w:rPr>
        <w:t>Understanding</w:t>
      </w:r>
      <w:r w:rsidRPr="001E0FFB">
        <w:rPr>
          <w:noProof/>
          <w:color w:val="auto"/>
        </w:rPr>
        <w:tab/>
      </w:r>
      <w:r w:rsidRPr="001E0FFB">
        <w:rPr>
          <w:noProof/>
          <w:color w:val="auto"/>
        </w:rPr>
        <w:fldChar w:fldCharType="begin"/>
      </w:r>
      <w:r w:rsidRPr="001E0FFB">
        <w:rPr>
          <w:noProof/>
          <w:color w:val="auto"/>
        </w:rPr>
        <w:instrText xml:space="preserve"> PAGEREF _Toc172707732 \h </w:instrText>
      </w:r>
      <w:r w:rsidRPr="001E0FFB">
        <w:rPr>
          <w:noProof/>
          <w:color w:val="auto"/>
        </w:rPr>
      </w:r>
      <w:r w:rsidRPr="001E0FFB">
        <w:rPr>
          <w:noProof/>
          <w:color w:val="auto"/>
        </w:rPr>
        <w:fldChar w:fldCharType="separate"/>
      </w:r>
      <w:r w:rsidRPr="001E0FFB">
        <w:rPr>
          <w:noProof/>
          <w:color w:val="auto"/>
        </w:rPr>
        <w:t>10</w:t>
      </w:r>
      <w:r w:rsidRPr="001E0FFB">
        <w:rPr>
          <w:noProof/>
          <w:color w:val="auto"/>
        </w:rPr>
        <w:fldChar w:fldCharType="end"/>
      </w:r>
    </w:p>
    <w:p w14:paraId="0BB0603A" w14:textId="5BB0A89A"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Content</w:t>
      </w:r>
      <w:r w:rsidRPr="001E0FFB">
        <w:rPr>
          <w:noProof/>
          <w:color w:val="auto"/>
          <w:spacing w:val="-8"/>
        </w:rPr>
        <w:t xml:space="preserve"> </w:t>
      </w:r>
      <w:r w:rsidRPr="001E0FFB">
        <w:rPr>
          <w:noProof/>
          <w:color w:val="auto"/>
        </w:rPr>
        <w:t>Engager</w:t>
      </w:r>
      <w:r w:rsidRPr="001E0FFB">
        <w:rPr>
          <w:noProof/>
          <w:color w:val="auto"/>
        </w:rPr>
        <w:tab/>
      </w:r>
      <w:r w:rsidRPr="001E0FFB">
        <w:rPr>
          <w:noProof/>
          <w:color w:val="auto"/>
        </w:rPr>
        <w:fldChar w:fldCharType="begin"/>
      </w:r>
      <w:r w:rsidRPr="001E0FFB">
        <w:rPr>
          <w:noProof/>
          <w:color w:val="auto"/>
        </w:rPr>
        <w:instrText xml:space="preserve"> PAGEREF _Toc172707733 \h </w:instrText>
      </w:r>
      <w:r w:rsidRPr="001E0FFB">
        <w:rPr>
          <w:noProof/>
          <w:color w:val="auto"/>
        </w:rPr>
      </w:r>
      <w:r w:rsidRPr="001E0FFB">
        <w:rPr>
          <w:noProof/>
          <w:color w:val="auto"/>
        </w:rPr>
        <w:fldChar w:fldCharType="separate"/>
      </w:r>
      <w:r w:rsidRPr="001E0FFB">
        <w:rPr>
          <w:noProof/>
          <w:color w:val="auto"/>
        </w:rPr>
        <w:t>11</w:t>
      </w:r>
      <w:r w:rsidRPr="001E0FFB">
        <w:rPr>
          <w:noProof/>
          <w:color w:val="auto"/>
        </w:rPr>
        <w:fldChar w:fldCharType="end"/>
      </w:r>
    </w:p>
    <w:p w14:paraId="08684D04" w14:textId="16212CB5"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Introductory</w:t>
      </w:r>
      <w:r w:rsidRPr="001E0FFB">
        <w:rPr>
          <w:noProof/>
          <w:color w:val="auto"/>
          <w:spacing w:val="-17"/>
        </w:rPr>
        <w:t xml:space="preserve"> </w:t>
      </w:r>
      <w:r w:rsidRPr="001E0FFB">
        <w:rPr>
          <w:noProof/>
          <w:color w:val="auto"/>
        </w:rPr>
        <w:t>Description</w:t>
      </w:r>
      <w:r w:rsidRPr="001E0FFB">
        <w:rPr>
          <w:noProof/>
          <w:color w:val="auto"/>
        </w:rPr>
        <w:tab/>
      </w:r>
      <w:r w:rsidRPr="001E0FFB">
        <w:rPr>
          <w:noProof/>
          <w:color w:val="auto"/>
        </w:rPr>
        <w:fldChar w:fldCharType="begin"/>
      </w:r>
      <w:r w:rsidRPr="001E0FFB">
        <w:rPr>
          <w:noProof/>
          <w:color w:val="auto"/>
        </w:rPr>
        <w:instrText xml:space="preserve"> PAGEREF _Toc172707734 \h </w:instrText>
      </w:r>
      <w:r w:rsidRPr="001E0FFB">
        <w:rPr>
          <w:noProof/>
          <w:color w:val="auto"/>
        </w:rPr>
      </w:r>
      <w:r w:rsidRPr="001E0FFB">
        <w:rPr>
          <w:noProof/>
          <w:color w:val="auto"/>
        </w:rPr>
        <w:fldChar w:fldCharType="separate"/>
      </w:r>
      <w:r w:rsidRPr="001E0FFB">
        <w:rPr>
          <w:noProof/>
          <w:color w:val="auto"/>
        </w:rPr>
        <w:t>12</w:t>
      </w:r>
      <w:r w:rsidRPr="001E0FFB">
        <w:rPr>
          <w:noProof/>
          <w:color w:val="auto"/>
        </w:rPr>
        <w:fldChar w:fldCharType="end"/>
      </w:r>
    </w:p>
    <w:p w14:paraId="245F51EB" w14:textId="3EA4BC3C"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Thinking</w:t>
      </w:r>
      <w:r w:rsidRPr="001E0FFB">
        <w:rPr>
          <w:noProof/>
          <w:color w:val="auto"/>
          <w:spacing w:val="-11"/>
        </w:rPr>
        <w:t xml:space="preserve"> </w:t>
      </w:r>
      <w:r w:rsidRPr="001E0FFB">
        <w:rPr>
          <w:noProof/>
          <w:color w:val="auto"/>
        </w:rPr>
        <w:t>Time</w:t>
      </w:r>
      <w:r w:rsidRPr="001E0FFB">
        <w:rPr>
          <w:noProof/>
          <w:color w:val="auto"/>
        </w:rPr>
        <w:tab/>
      </w:r>
      <w:r w:rsidRPr="001E0FFB">
        <w:rPr>
          <w:noProof/>
          <w:color w:val="auto"/>
        </w:rPr>
        <w:fldChar w:fldCharType="begin"/>
      </w:r>
      <w:r w:rsidRPr="001E0FFB">
        <w:rPr>
          <w:noProof/>
          <w:color w:val="auto"/>
        </w:rPr>
        <w:instrText xml:space="preserve"> PAGEREF _Toc172707735 \h </w:instrText>
      </w:r>
      <w:r w:rsidRPr="001E0FFB">
        <w:rPr>
          <w:noProof/>
          <w:color w:val="auto"/>
        </w:rPr>
      </w:r>
      <w:r w:rsidRPr="001E0FFB">
        <w:rPr>
          <w:noProof/>
          <w:color w:val="auto"/>
        </w:rPr>
        <w:fldChar w:fldCharType="separate"/>
      </w:r>
      <w:r w:rsidRPr="001E0FFB">
        <w:rPr>
          <w:noProof/>
          <w:color w:val="auto"/>
        </w:rPr>
        <w:t>12</w:t>
      </w:r>
      <w:r w:rsidRPr="001E0FFB">
        <w:rPr>
          <w:noProof/>
          <w:color w:val="auto"/>
        </w:rPr>
        <w:fldChar w:fldCharType="end"/>
      </w:r>
    </w:p>
    <w:p w14:paraId="77D67870" w14:textId="773290F3" w:rsidR="001E0FFB" w:rsidRPr="001E0FFB" w:rsidRDefault="001E0FFB" w:rsidP="00B93C5B">
      <w:pPr>
        <w:pStyle w:val="TOC2"/>
        <w:tabs>
          <w:tab w:val="right" w:leader="dot" w:pos="9940"/>
        </w:tabs>
        <w:ind w:left="1418" w:hanging="567"/>
        <w:rPr>
          <w:rFonts w:asciiTheme="minorHAnsi" w:eastAsiaTheme="minorEastAsia" w:hAnsiTheme="minorHAnsi" w:cstheme="minorBidi"/>
          <w:bCs w:val="0"/>
          <w:iCs w:val="0"/>
          <w:noProof/>
          <w:color w:val="auto"/>
          <w:kern w:val="2"/>
          <w:szCs w:val="24"/>
          <w:lang w:eastAsia="en-AU"/>
          <w14:ligatures w14:val="standardContextual"/>
        </w:rPr>
      </w:pPr>
      <w:r w:rsidRPr="001E0FFB">
        <w:rPr>
          <w:noProof/>
          <w:color w:val="auto"/>
        </w:rPr>
        <w:t>Activities</w:t>
      </w:r>
      <w:r w:rsidRPr="001E0FFB">
        <w:rPr>
          <w:noProof/>
          <w:color w:val="auto"/>
        </w:rPr>
        <w:tab/>
      </w:r>
      <w:r w:rsidRPr="001E0FFB">
        <w:rPr>
          <w:noProof/>
          <w:color w:val="auto"/>
        </w:rPr>
        <w:fldChar w:fldCharType="begin"/>
      </w:r>
      <w:r w:rsidRPr="001E0FFB">
        <w:rPr>
          <w:noProof/>
          <w:color w:val="auto"/>
        </w:rPr>
        <w:instrText xml:space="preserve"> PAGEREF _Toc172707736 \h </w:instrText>
      </w:r>
      <w:r w:rsidRPr="001E0FFB">
        <w:rPr>
          <w:noProof/>
          <w:color w:val="auto"/>
        </w:rPr>
      </w:r>
      <w:r w:rsidRPr="001E0FFB">
        <w:rPr>
          <w:noProof/>
          <w:color w:val="auto"/>
        </w:rPr>
        <w:fldChar w:fldCharType="separate"/>
      </w:r>
      <w:r w:rsidRPr="001E0FFB">
        <w:rPr>
          <w:noProof/>
          <w:color w:val="auto"/>
        </w:rPr>
        <w:t>12</w:t>
      </w:r>
      <w:r w:rsidRPr="001E0FFB">
        <w:rPr>
          <w:noProof/>
          <w:color w:val="auto"/>
        </w:rPr>
        <w:fldChar w:fldCharType="end"/>
      </w:r>
    </w:p>
    <w:p w14:paraId="79D7593E" w14:textId="62EA5BD2" w:rsidR="001E0FFB" w:rsidRPr="001E0FFB" w:rsidRDefault="001E0FFB" w:rsidP="00B93C5B">
      <w:pPr>
        <w:pStyle w:val="TOC1"/>
        <w:tabs>
          <w:tab w:val="right" w:leader="dot" w:pos="9940"/>
        </w:tabs>
        <w:ind w:left="709" w:hanging="567"/>
        <w:rPr>
          <w:rFonts w:asciiTheme="minorHAnsi" w:eastAsiaTheme="minorEastAsia" w:hAnsiTheme="minorHAnsi" w:cstheme="minorBidi"/>
          <w:noProof/>
          <w:color w:val="auto"/>
          <w:kern w:val="2"/>
          <w:lang w:eastAsia="en-AU"/>
          <w14:ligatures w14:val="standardContextual"/>
        </w:rPr>
      </w:pPr>
      <w:r w:rsidRPr="001E0FFB">
        <w:rPr>
          <w:noProof/>
          <w:color w:val="auto"/>
        </w:rPr>
        <w:t>Appendix A References</w:t>
      </w:r>
      <w:r w:rsidRPr="001E0FFB">
        <w:rPr>
          <w:noProof/>
          <w:color w:val="auto"/>
        </w:rPr>
        <w:tab/>
      </w:r>
      <w:r w:rsidRPr="001E0FFB">
        <w:rPr>
          <w:noProof/>
          <w:color w:val="auto"/>
        </w:rPr>
        <w:fldChar w:fldCharType="begin"/>
      </w:r>
      <w:r w:rsidRPr="001E0FFB">
        <w:rPr>
          <w:noProof/>
          <w:color w:val="auto"/>
        </w:rPr>
        <w:instrText xml:space="preserve"> PAGEREF _Toc172707737 \h </w:instrText>
      </w:r>
      <w:r w:rsidRPr="001E0FFB">
        <w:rPr>
          <w:noProof/>
          <w:color w:val="auto"/>
        </w:rPr>
      </w:r>
      <w:r w:rsidRPr="001E0FFB">
        <w:rPr>
          <w:noProof/>
          <w:color w:val="auto"/>
        </w:rPr>
        <w:fldChar w:fldCharType="separate"/>
      </w:r>
      <w:r w:rsidRPr="001E0FFB">
        <w:rPr>
          <w:noProof/>
          <w:color w:val="auto"/>
        </w:rPr>
        <w:t>16</w:t>
      </w:r>
      <w:r w:rsidRPr="001E0FFB">
        <w:rPr>
          <w:noProof/>
          <w:color w:val="auto"/>
        </w:rPr>
        <w:fldChar w:fldCharType="end"/>
      </w:r>
    </w:p>
    <w:p w14:paraId="1F8E37CF" w14:textId="5587A9C4" w:rsidR="005F2965" w:rsidRPr="005F2965" w:rsidRDefault="005F2965" w:rsidP="00B93C5B">
      <w:pPr>
        <w:ind w:left="709" w:hanging="567"/>
        <w:sectPr w:rsidR="005F2965" w:rsidRPr="005F2965">
          <w:footerReference w:type="even" r:id="rId11"/>
          <w:footerReference w:type="default" r:id="rId12"/>
          <w:pgSz w:w="11910" w:h="16840"/>
          <w:pgMar w:top="1080" w:right="1020" w:bottom="900" w:left="940" w:header="0" w:footer="706" w:gutter="0"/>
          <w:pgNumType w:start="1"/>
          <w:cols w:space="720"/>
        </w:sectPr>
      </w:pPr>
      <w:r w:rsidRPr="005F2965">
        <w:fldChar w:fldCharType="end"/>
      </w:r>
    </w:p>
    <w:p w14:paraId="2DFFBCE4" w14:textId="77777777" w:rsidR="00DC6786" w:rsidRDefault="00A25B40">
      <w:pPr>
        <w:pStyle w:val="Heading1"/>
        <w:numPr>
          <w:ilvl w:val="0"/>
          <w:numId w:val="8"/>
        </w:numPr>
        <w:tabs>
          <w:tab w:val="left" w:pos="1325"/>
          <w:tab w:val="left" w:pos="1326"/>
        </w:tabs>
      </w:pPr>
      <w:bookmarkStart w:id="2" w:name="_Toc172707725"/>
      <w:r>
        <w:rPr>
          <w:color w:val="757579"/>
        </w:rPr>
        <w:lastRenderedPageBreak/>
        <w:t>Dataset</w:t>
      </w:r>
      <w:r>
        <w:rPr>
          <w:color w:val="757579"/>
          <w:spacing w:val="-9"/>
        </w:rPr>
        <w:t xml:space="preserve"> </w:t>
      </w:r>
      <w:r>
        <w:rPr>
          <w:color w:val="757579"/>
        </w:rPr>
        <w:t>Overview</w:t>
      </w:r>
      <w:bookmarkEnd w:id="2"/>
    </w:p>
    <w:p w14:paraId="46FE559D" w14:textId="77777777" w:rsidR="00DC6786" w:rsidRDefault="00A25B40">
      <w:pPr>
        <w:pStyle w:val="Heading2"/>
        <w:spacing w:before="360"/>
      </w:pPr>
      <w:bookmarkStart w:id="3" w:name="_Toc172707726"/>
      <w:r>
        <w:rPr>
          <w:color w:val="001D34"/>
        </w:rPr>
        <w:t>CSIRO</w:t>
      </w:r>
      <w:r>
        <w:rPr>
          <w:color w:val="001D34"/>
          <w:spacing w:val="-11"/>
        </w:rPr>
        <w:t xml:space="preserve"> </w:t>
      </w:r>
      <w:r>
        <w:rPr>
          <w:color w:val="001D34"/>
        </w:rPr>
        <w:t>Educational</w:t>
      </w:r>
      <w:r>
        <w:rPr>
          <w:color w:val="001D34"/>
          <w:spacing w:val="-6"/>
        </w:rPr>
        <w:t xml:space="preserve"> </w:t>
      </w:r>
      <w:r>
        <w:rPr>
          <w:color w:val="001D34"/>
        </w:rPr>
        <w:t>Datasets</w:t>
      </w:r>
      <w:bookmarkEnd w:id="3"/>
    </w:p>
    <w:p w14:paraId="26273942" w14:textId="77777777" w:rsidR="00DC6786" w:rsidRDefault="00A25B40">
      <w:pPr>
        <w:pStyle w:val="BodyText"/>
        <w:spacing w:before="240" w:line="264" w:lineRule="auto"/>
        <w:ind w:left="192" w:right="210"/>
      </w:pPr>
      <w:r>
        <w:t>CSIRO Educational datasets have been derived from CSIRO research data and adapted for</w:t>
      </w:r>
      <w:r>
        <w:rPr>
          <w:spacing w:val="1"/>
        </w:rPr>
        <w:t xml:space="preserve"> </w:t>
      </w:r>
      <w:r>
        <w:t>classroom</w:t>
      </w:r>
      <w:r>
        <w:rPr>
          <w:spacing w:val="-2"/>
        </w:rPr>
        <w:t xml:space="preserve"> </w:t>
      </w:r>
      <w:r>
        <w:t>use.</w:t>
      </w:r>
      <w:r>
        <w:rPr>
          <w:spacing w:val="-4"/>
        </w:rPr>
        <w:t xml:space="preserve"> </w:t>
      </w:r>
      <w:r>
        <w:t>They</w:t>
      </w:r>
      <w:r>
        <w:rPr>
          <w:spacing w:val="-4"/>
        </w:rPr>
        <w:t xml:space="preserve"> </w:t>
      </w:r>
      <w:r>
        <w:t>are</w:t>
      </w:r>
      <w:r>
        <w:rPr>
          <w:spacing w:val="-3"/>
        </w:rPr>
        <w:t xml:space="preserve"> </w:t>
      </w:r>
      <w:r>
        <w:t>delivered</w:t>
      </w:r>
      <w:r>
        <w:rPr>
          <w:spacing w:val="-1"/>
        </w:rPr>
        <w:t xml:space="preserve"> </w:t>
      </w:r>
      <w:r>
        <w:t>in</w:t>
      </w:r>
      <w:r>
        <w:rPr>
          <w:spacing w:val="-1"/>
        </w:rPr>
        <w:t xml:space="preserve"> </w:t>
      </w:r>
      <w:r>
        <w:t>three</w:t>
      </w:r>
      <w:r>
        <w:rPr>
          <w:spacing w:val="-1"/>
        </w:rPr>
        <w:t xml:space="preserve"> </w:t>
      </w:r>
      <w:r>
        <w:t>different</w:t>
      </w:r>
      <w:r>
        <w:rPr>
          <w:spacing w:val="-1"/>
        </w:rPr>
        <w:t xml:space="preserve"> </w:t>
      </w:r>
      <w:proofErr w:type="gramStart"/>
      <w:r>
        <w:t>levels;</w:t>
      </w:r>
      <w:proofErr w:type="gramEnd"/>
      <w:r>
        <w:rPr>
          <w:spacing w:val="-3"/>
        </w:rPr>
        <w:t xml:space="preserve"> </w:t>
      </w:r>
      <w:r>
        <w:t>Novice,</w:t>
      </w:r>
      <w:r>
        <w:rPr>
          <w:spacing w:val="-1"/>
        </w:rPr>
        <w:t xml:space="preserve"> </w:t>
      </w:r>
      <w:r>
        <w:t>Expert</w:t>
      </w:r>
      <w:r>
        <w:rPr>
          <w:spacing w:val="-5"/>
        </w:rPr>
        <w:t xml:space="preserve"> </w:t>
      </w:r>
      <w:r>
        <w:t>and</w:t>
      </w:r>
      <w:r>
        <w:rPr>
          <w:spacing w:val="-3"/>
        </w:rPr>
        <w:t xml:space="preserve"> </w:t>
      </w:r>
      <w:r>
        <w:t>Programmer.</w:t>
      </w:r>
    </w:p>
    <w:p w14:paraId="49CC6EEB" w14:textId="77777777" w:rsidR="00DC6786" w:rsidRDefault="00A25B40">
      <w:pPr>
        <w:pStyle w:val="BodyText"/>
        <w:spacing w:before="121" w:line="264" w:lineRule="auto"/>
        <w:ind w:left="192" w:right="210"/>
      </w:pPr>
      <w:r>
        <w:t>Novice</w:t>
      </w:r>
      <w:r>
        <w:rPr>
          <w:spacing w:val="-3"/>
        </w:rPr>
        <w:t xml:space="preserve"> </w:t>
      </w:r>
      <w:r>
        <w:t>level</w:t>
      </w:r>
      <w:r>
        <w:rPr>
          <w:spacing w:val="-5"/>
        </w:rPr>
        <w:t xml:space="preserve"> </w:t>
      </w:r>
      <w:r>
        <w:t>data</w:t>
      </w:r>
      <w:r>
        <w:rPr>
          <w:spacing w:val="-5"/>
        </w:rPr>
        <w:t xml:space="preserve"> </w:t>
      </w:r>
      <w:r>
        <w:t>has</w:t>
      </w:r>
      <w:r>
        <w:rPr>
          <w:spacing w:val="-5"/>
        </w:rPr>
        <w:t xml:space="preserve"> </w:t>
      </w:r>
      <w:r>
        <w:t>been</w:t>
      </w:r>
      <w:r>
        <w:rPr>
          <w:spacing w:val="-1"/>
        </w:rPr>
        <w:t xml:space="preserve"> </w:t>
      </w:r>
      <w:r>
        <w:t>simplified</w:t>
      </w:r>
      <w:r>
        <w:rPr>
          <w:spacing w:val="-4"/>
        </w:rPr>
        <w:t xml:space="preserve"> </w:t>
      </w:r>
      <w:r>
        <w:t>for</w:t>
      </w:r>
      <w:r>
        <w:rPr>
          <w:spacing w:val="-4"/>
        </w:rPr>
        <w:t xml:space="preserve"> </w:t>
      </w:r>
      <w:r>
        <w:t>the</w:t>
      </w:r>
      <w:r>
        <w:rPr>
          <w:spacing w:val="-2"/>
        </w:rPr>
        <w:t xml:space="preserve"> </w:t>
      </w:r>
      <w:r>
        <w:t>classroom.</w:t>
      </w:r>
      <w:r>
        <w:rPr>
          <w:spacing w:val="-4"/>
        </w:rPr>
        <w:t xml:space="preserve"> </w:t>
      </w:r>
      <w:r>
        <w:t>Potentially</w:t>
      </w:r>
      <w:r>
        <w:rPr>
          <w:spacing w:val="-3"/>
        </w:rPr>
        <w:t xml:space="preserve"> </w:t>
      </w:r>
      <w:r>
        <w:t>confusing</w:t>
      </w:r>
      <w:r>
        <w:rPr>
          <w:spacing w:val="-3"/>
        </w:rPr>
        <w:t xml:space="preserve"> </w:t>
      </w:r>
      <w:r>
        <w:t>outliers</w:t>
      </w:r>
      <w:r>
        <w:rPr>
          <w:spacing w:val="-5"/>
        </w:rPr>
        <w:t xml:space="preserve"> </w:t>
      </w:r>
      <w:r>
        <w:t>and</w:t>
      </w:r>
      <w:r>
        <w:rPr>
          <w:spacing w:val="-4"/>
        </w:rPr>
        <w:t xml:space="preserve"> </w:t>
      </w:r>
      <w:r>
        <w:t>partial</w:t>
      </w:r>
      <w:r>
        <w:rPr>
          <w:spacing w:val="-51"/>
        </w:rPr>
        <w:t xml:space="preserve"> </w:t>
      </w:r>
      <w:r>
        <w:t>entries have been removed from the data for the novice level, to make analysis and</w:t>
      </w:r>
      <w:r>
        <w:rPr>
          <w:spacing w:val="1"/>
        </w:rPr>
        <w:t xml:space="preserve"> </w:t>
      </w:r>
      <w:r>
        <w:t>comprehension</w:t>
      </w:r>
      <w:r>
        <w:rPr>
          <w:spacing w:val="-1"/>
        </w:rPr>
        <w:t xml:space="preserve"> </w:t>
      </w:r>
      <w:r>
        <w:t>easier.</w:t>
      </w:r>
      <w:r>
        <w:rPr>
          <w:spacing w:val="-3"/>
        </w:rPr>
        <w:t xml:space="preserve"> </w:t>
      </w:r>
      <w:r>
        <w:t>Data</w:t>
      </w:r>
      <w:r>
        <w:rPr>
          <w:spacing w:val="-1"/>
        </w:rPr>
        <w:t xml:space="preserve"> </w:t>
      </w:r>
      <w:r>
        <w:t>labels</w:t>
      </w:r>
      <w:r>
        <w:rPr>
          <w:spacing w:val="-3"/>
        </w:rPr>
        <w:t xml:space="preserve"> </w:t>
      </w:r>
      <w:r>
        <w:t>have</w:t>
      </w:r>
      <w:r>
        <w:rPr>
          <w:spacing w:val="-3"/>
        </w:rPr>
        <w:t xml:space="preserve"> </w:t>
      </w:r>
      <w:r>
        <w:t>been</w:t>
      </w:r>
      <w:r>
        <w:rPr>
          <w:spacing w:val="-1"/>
        </w:rPr>
        <w:t xml:space="preserve"> </w:t>
      </w:r>
      <w:r>
        <w:t>modified</w:t>
      </w:r>
      <w:r>
        <w:rPr>
          <w:spacing w:val="-2"/>
        </w:rPr>
        <w:t xml:space="preserve"> </w:t>
      </w:r>
      <w:r>
        <w:t>to</w:t>
      </w:r>
      <w:r>
        <w:rPr>
          <w:spacing w:val="-1"/>
        </w:rPr>
        <w:t xml:space="preserve"> </w:t>
      </w:r>
      <w:r>
        <w:t>make</w:t>
      </w:r>
      <w:r>
        <w:rPr>
          <w:spacing w:val="-3"/>
        </w:rPr>
        <w:t xml:space="preserve"> </w:t>
      </w:r>
      <w:r>
        <w:t>them</w:t>
      </w:r>
      <w:r>
        <w:rPr>
          <w:spacing w:val="-3"/>
        </w:rPr>
        <w:t xml:space="preserve"> </w:t>
      </w:r>
      <w:r>
        <w:t>easier to</w:t>
      </w:r>
      <w:r>
        <w:rPr>
          <w:spacing w:val="-1"/>
        </w:rPr>
        <w:t xml:space="preserve"> </w:t>
      </w:r>
      <w:r>
        <w:t>understand.</w:t>
      </w:r>
    </w:p>
    <w:p w14:paraId="42C81453" w14:textId="77777777" w:rsidR="00DC6786" w:rsidRDefault="00A25B40">
      <w:pPr>
        <w:pStyle w:val="BodyText"/>
        <w:spacing w:before="118" w:line="264" w:lineRule="auto"/>
        <w:ind w:left="192" w:right="171"/>
      </w:pPr>
      <w:r>
        <w:t>Expert level data retains outliers and partial entries and has not always had the labels adjusted.</w:t>
      </w:r>
      <w:r>
        <w:rPr>
          <w:spacing w:val="1"/>
        </w:rPr>
        <w:t xml:space="preserve"> </w:t>
      </w:r>
      <w:r>
        <w:t>This may mean that students are required to undertake research into subject language to fully</w:t>
      </w:r>
      <w:r>
        <w:rPr>
          <w:spacing w:val="1"/>
        </w:rPr>
        <w:t xml:space="preserve"> </w:t>
      </w:r>
      <w:r>
        <w:t>understand what they are looking at. Both Novice and Expert level data contains a limited number</w:t>
      </w:r>
      <w:r>
        <w:rPr>
          <w:spacing w:val="-53"/>
        </w:rPr>
        <w:t xml:space="preserve"> </w:t>
      </w:r>
      <w:r>
        <w:t>of</w:t>
      </w:r>
      <w:r>
        <w:rPr>
          <w:spacing w:val="1"/>
        </w:rPr>
        <w:t xml:space="preserve"> </w:t>
      </w:r>
      <w:r>
        <w:t>rows</w:t>
      </w:r>
      <w:r>
        <w:rPr>
          <w:spacing w:val="-1"/>
        </w:rPr>
        <w:t xml:space="preserve"> </w:t>
      </w:r>
      <w:r>
        <w:t>to</w:t>
      </w:r>
      <w:r>
        <w:rPr>
          <w:spacing w:val="-2"/>
        </w:rPr>
        <w:t xml:space="preserve"> </w:t>
      </w:r>
      <w:r>
        <w:t>ensure</w:t>
      </w:r>
      <w:r>
        <w:rPr>
          <w:spacing w:val="-1"/>
        </w:rPr>
        <w:t xml:space="preserve"> </w:t>
      </w:r>
      <w:r>
        <w:t>that</w:t>
      </w:r>
      <w:r>
        <w:rPr>
          <w:spacing w:val="-2"/>
        </w:rPr>
        <w:t xml:space="preserve"> </w:t>
      </w:r>
      <w:r>
        <w:t>they can</w:t>
      </w:r>
      <w:r>
        <w:rPr>
          <w:spacing w:val="1"/>
        </w:rPr>
        <w:t xml:space="preserve"> </w:t>
      </w:r>
      <w:r>
        <w:t>be opened in</w:t>
      </w:r>
      <w:r>
        <w:rPr>
          <w:spacing w:val="-2"/>
        </w:rPr>
        <w:t xml:space="preserve"> </w:t>
      </w:r>
      <w:r>
        <w:t>spreadsheet</w:t>
      </w:r>
      <w:r>
        <w:rPr>
          <w:spacing w:val="-1"/>
        </w:rPr>
        <w:t xml:space="preserve"> </w:t>
      </w:r>
      <w:r>
        <w:t>packages.</w:t>
      </w:r>
    </w:p>
    <w:p w14:paraId="10C07DA9" w14:textId="77777777" w:rsidR="00DC6786" w:rsidRDefault="00A25B40">
      <w:pPr>
        <w:pStyle w:val="BodyText"/>
        <w:spacing w:before="122" w:line="264" w:lineRule="auto"/>
        <w:ind w:left="192" w:right="345"/>
        <w:jc w:val="both"/>
      </w:pPr>
      <w:r>
        <w:t>Programmer level datasets and activities are intended to be used with more advanced tools and</w:t>
      </w:r>
      <w:r>
        <w:rPr>
          <w:spacing w:val="-52"/>
        </w:rPr>
        <w:t xml:space="preserve"> </w:t>
      </w:r>
      <w:r>
        <w:t>programming languages. This level provides the data in an unmodified format, allowing students</w:t>
      </w:r>
      <w:r>
        <w:rPr>
          <w:spacing w:val="-52"/>
        </w:rPr>
        <w:t xml:space="preserve"> </w:t>
      </w:r>
      <w:r>
        <w:t>to organise</w:t>
      </w:r>
      <w:r>
        <w:rPr>
          <w:spacing w:val="-2"/>
        </w:rPr>
        <w:t xml:space="preserve"> </w:t>
      </w:r>
      <w:r>
        <w:t>and</w:t>
      </w:r>
      <w:r>
        <w:rPr>
          <w:spacing w:val="1"/>
        </w:rPr>
        <w:t xml:space="preserve"> </w:t>
      </w:r>
      <w:r>
        <w:t>analyse</w:t>
      </w:r>
      <w:r>
        <w:rPr>
          <w:spacing w:val="1"/>
        </w:rPr>
        <w:t xml:space="preserve"> </w:t>
      </w:r>
      <w:r>
        <w:t>it</w:t>
      </w:r>
      <w:r>
        <w:rPr>
          <w:spacing w:val="1"/>
        </w:rPr>
        <w:t xml:space="preserve"> </w:t>
      </w:r>
      <w:r>
        <w:t>independently.</w:t>
      </w:r>
    </w:p>
    <w:p w14:paraId="43A17723" w14:textId="77777777" w:rsidR="00DC6786" w:rsidRDefault="00DC6786">
      <w:pPr>
        <w:spacing w:line="264" w:lineRule="auto"/>
        <w:jc w:val="both"/>
        <w:sectPr w:rsidR="00DC6786">
          <w:pgSz w:w="11910" w:h="16840"/>
          <w:pgMar w:top="1120" w:right="1020" w:bottom="900" w:left="940" w:header="0" w:footer="706" w:gutter="0"/>
          <w:cols w:space="720"/>
        </w:sectPr>
      </w:pPr>
    </w:p>
    <w:p w14:paraId="24646324" w14:textId="77777777" w:rsidR="00DC6786" w:rsidRDefault="00A25B40">
      <w:pPr>
        <w:pStyle w:val="Heading2"/>
      </w:pPr>
      <w:bookmarkStart w:id="4" w:name="_Toc172707727"/>
      <w:r>
        <w:rPr>
          <w:color w:val="001D34"/>
        </w:rPr>
        <w:lastRenderedPageBreak/>
        <w:t>Dataset</w:t>
      </w:r>
      <w:r>
        <w:rPr>
          <w:color w:val="001D34"/>
          <w:spacing w:val="-16"/>
        </w:rPr>
        <w:t xml:space="preserve"> </w:t>
      </w:r>
      <w:r>
        <w:rPr>
          <w:color w:val="001D34"/>
        </w:rPr>
        <w:t>Description</w:t>
      </w:r>
      <w:bookmarkEnd w:id="4"/>
    </w:p>
    <w:p w14:paraId="3A3C255C" w14:textId="77777777" w:rsidR="00DC6786" w:rsidRDefault="00A25B40">
      <w:pPr>
        <w:pStyle w:val="BodyText"/>
        <w:spacing w:before="241" w:line="264" w:lineRule="auto"/>
        <w:ind w:left="192" w:right="210"/>
      </w:pPr>
      <w:r>
        <w:t>This dataset is a measure of income inequality around Australia. In data science terms it’s a</w:t>
      </w:r>
      <w:r>
        <w:rPr>
          <w:spacing w:val="1"/>
        </w:rPr>
        <w:t xml:space="preserve"> </w:t>
      </w:r>
      <w:r>
        <w:t>relatively small dataset, with only one value for each local government area (LGA), and a code for</w:t>
      </w:r>
      <w:r>
        <w:rPr>
          <w:spacing w:val="-52"/>
        </w:rPr>
        <w:t xml:space="preserve"> </w:t>
      </w:r>
      <w:r>
        <w:t>the area the number relates to. Despite the small size, it is a very rich set of information with a lot</w:t>
      </w:r>
      <w:r>
        <w:rPr>
          <w:spacing w:val="-53"/>
        </w:rPr>
        <w:t xml:space="preserve"> </w:t>
      </w:r>
      <w:r>
        <w:t>of</w:t>
      </w:r>
      <w:r>
        <w:rPr>
          <w:spacing w:val="-1"/>
        </w:rPr>
        <w:t xml:space="preserve"> </w:t>
      </w:r>
      <w:r>
        <w:t>potential</w:t>
      </w:r>
      <w:r>
        <w:rPr>
          <w:spacing w:val="-1"/>
        </w:rPr>
        <w:t xml:space="preserve"> </w:t>
      </w:r>
      <w:r>
        <w:t>to</w:t>
      </w:r>
      <w:r>
        <w:rPr>
          <w:spacing w:val="-1"/>
        </w:rPr>
        <w:t xml:space="preserve"> </w:t>
      </w:r>
      <w:r>
        <w:t>fit</w:t>
      </w:r>
      <w:r>
        <w:rPr>
          <w:spacing w:val="-1"/>
        </w:rPr>
        <w:t xml:space="preserve"> </w:t>
      </w:r>
      <w:r>
        <w:t>into</w:t>
      </w:r>
      <w:r>
        <w:rPr>
          <w:spacing w:val="-2"/>
        </w:rPr>
        <w:t xml:space="preserve"> </w:t>
      </w:r>
      <w:r>
        <w:t>different</w:t>
      </w:r>
      <w:r>
        <w:rPr>
          <w:spacing w:val="1"/>
        </w:rPr>
        <w:t xml:space="preserve"> </w:t>
      </w:r>
      <w:r>
        <w:t>subject</w:t>
      </w:r>
      <w:r>
        <w:rPr>
          <w:spacing w:val="1"/>
        </w:rPr>
        <w:t xml:space="preserve"> </w:t>
      </w:r>
      <w:r>
        <w:t>areas.</w:t>
      </w:r>
    </w:p>
    <w:p w14:paraId="307206A0" w14:textId="77777777" w:rsidR="00DC6786" w:rsidRDefault="00A25B40">
      <w:pPr>
        <w:pStyle w:val="BodyText"/>
        <w:spacing w:before="119" w:line="264" w:lineRule="auto"/>
        <w:ind w:left="192" w:right="119"/>
      </w:pPr>
      <w:r>
        <w:t>The dataset was calculated from Census data by CSIRO scientists. It contains the Gini coefficient</w:t>
      </w:r>
      <w:r>
        <w:rPr>
          <w:spacing w:val="1"/>
        </w:rPr>
        <w:t xml:space="preserve"> </w:t>
      </w:r>
      <w:r>
        <w:t>(GC) for every LGA in Australia, calculated for 2001 and 2011. The GC is a measure of income</w:t>
      </w:r>
      <w:r>
        <w:rPr>
          <w:spacing w:val="1"/>
        </w:rPr>
        <w:t xml:space="preserve"> </w:t>
      </w:r>
      <w:r>
        <w:t>inequality which measures how incomes are balanced across a community. A perfectly equal</w:t>
      </w:r>
      <w:r>
        <w:rPr>
          <w:spacing w:val="1"/>
        </w:rPr>
        <w:t xml:space="preserve"> </w:t>
      </w:r>
      <w:r>
        <w:t>society where everyone has the same income would have a GC of 0, and a completely unequal</w:t>
      </w:r>
      <w:r>
        <w:rPr>
          <w:spacing w:val="1"/>
        </w:rPr>
        <w:t xml:space="preserve"> </w:t>
      </w:r>
      <w:r>
        <w:t>society where one person earns all the income and everyone else earns nothing would have a GC</w:t>
      </w:r>
      <w:r>
        <w:rPr>
          <w:spacing w:val="1"/>
        </w:rPr>
        <w:t xml:space="preserve"> </w:t>
      </w:r>
      <w:r>
        <w:t>of 1. So, a GC of 0.8 shows that most of the income is going to a very small proportion of society -</w:t>
      </w:r>
      <w:r>
        <w:rPr>
          <w:spacing w:val="1"/>
        </w:rPr>
        <w:t xml:space="preserve"> </w:t>
      </w:r>
      <w:r>
        <w:t>meaning some people have very high incomes, and some have very low - whereas a GC of 0.2</w:t>
      </w:r>
      <w:r>
        <w:rPr>
          <w:spacing w:val="1"/>
        </w:rPr>
        <w:t xml:space="preserve"> </w:t>
      </w:r>
      <w:r>
        <w:t xml:space="preserve">shows that income is being </w:t>
      </w:r>
      <w:proofErr w:type="gramStart"/>
      <w:r>
        <w:t>fairly equally</w:t>
      </w:r>
      <w:proofErr w:type="gramEnd"/>
      <w:r>
        <w:t xml:space="preserve"> shared among everyone and that everyone is earning</w:t>
      </w:r>
      <w:r>
        <w:rPr>
          <w:spacing w:val="1"/>
        </w:rPr>
        <w:t xml:space="preserve"> </w:t>
      </w:r>
      <w:r>
        <w:t>roughly the same amount. In practice, GC values of 0 or 1 do not happen, because the real world is</w:t>
      </w:r>
      <w:r>
        <w:rPr>
          <w:spacing w:val="-52"/>
        </w:rPr>
        <w:t xml:space="preserve"> </w:t>
      </w:r>
      <w:r>
        <w:t>not</w:t>
      </w:r>
      <w:r>
        <w:rPr>
          <w:spacing w:val="-2"/>
        </w:rPr>
        <w:t xml:space="preserve"> </w:t>
      </w:r>
      <w:r>
        <w:t>that</w:t>
      </w:r>
      <w:r>
        <w:rPr>
          <w:spacing w:val="-1"/>
        </w:rPr>
        <w:t xml:space="preserve"> </w:t>
      </w:r>
      <w:r>
        <w:t>neat.</w:t>
      </w:r>
    </w:p>
    <w:p w14:paraId="2174F78D" w14:textId="77777777" w:rsidR="00DC6786" w:rsidRDefault="00A25B40">
      <w:pPr>
        <w:pStyle w:val="BodyText"/>
        <w:spacing w:before="121" w:line="264" w:lineRule="auto"/>
        <w:ind w:left="192" w:right="171"/>
      </w:pPr>
      <w:r>
        <w:t>It’s</w:t>
      </w:r>
      <w:r>
        <w:rPr>
          <w:spacing w:val="-2"/>
        </w:rPr>
        <w:t xml:space="preserve"> </w:t>
      </w:r>
      <w:r>
        <w:t>not</w:t>
      </w:r>
      <w:r>
        <w:rPr>
          <w:spacing w:val="-1"/>
        </w:rPr>
        <w:t xml:space="preserve"> </w:t>
      </w:r>
      <w:r>
        <w:t>a</w:t>
      </w:r>
      <w:r>
        <w:rPr>
          <w:spacing w:val="-4"/>
        </w:rPr>
        <w:t xml:space="preserve"> </w:t>
      </w:r>
      <w:r>
        <w:t>perfect</w:t>
      </w:r>
      <w:r>
        <w:rPr>
          <w:spacing w:val="-3"/>
        </w:rPr>
        <w:t xml:space="preserve"> </w:t>
      </w:r>
      <w:r>
        <w:t>measure</w:t>
      </w:r>
      <w:r>
        <w:rPr>
          <w:spacing w:val="-1"/>
        </w:rPr>
        <w:t xml:space="preserve"> </w:t>
      </w:r>
      <w:r>
        <w:t>of</w:t>
      </w:r>
      <w:r>
        <w:rPr>
          <w:spacing w:val="-2"/>
        </w:rPr>
        <w:t xml:space="preserve"> </w:t>
      </w:r>
      <w:r>
        <w:t>equality</w:t>
      </w:r>
      <w:r>
        <w:rPr>
          <w:spacing w:val="-2"/>
        </w:rPr>
        <w:t xml:space="preserve"> </w:t>
      </w:r>
      <w:r>
        <w:t>since</w:t>
      </w:r>
      <w:r>
        <w:rPr>
          <w:spacing w:val="-3"/>
        </w:rPr>
        <w:t xml:space="preserve"> </w:t>
      </w:r>
      <w:r>
        <w:t>it</w:t>
      </w:r>
      <w:r>
        <w:rPr>
          <w:spacing w:val="-3"/>
        </w:rPr>
        <w:t xml:space="preserve"> </w:t>
      </w:r>
      <w:r>
        <w:t>doesn’t</w:t>
      </w:r>
      <w:r>
        <w:rPr>
          <w:spacing w:val="-1"/>
        </w:rPr>
        <w:t xml:space="preserve"> </w:t>
      </w:r>
      <w:r>
        <w:t>give</w:t>
      </w:r>
      <w:r>
        <w:rPr>
          <w:spacing w:val="-3"/>
        </w:rPr>
        <w:t xml:space="preserve"> </w:t>
      </w:r>
      <w:r>
        <w:t>you</w:t>
      </w:r>
      <w:r>
        <w:rPr>
          <w:spacing w:val="-3"/>
        </w:rPr>
        <w:t xml:space="preserve"> </w:t>
      </w:r>
      <w:r>
        <w:t>much</w:t>
      </w:r>
      <w:r>
        <w:rPr>
          <w:spacing w:val="-3"/>
        </w:rPr>
        <w:t xml:space="preserve"> </w:t>
      </w:r>
      <w:r>
        <w:t>detail,</w:t>
      </w:r>
      <w:r>
        <w:rPr>
          <w:spacing w:val="-2"/>
        </w:rPr>
        <w:t xml:space="preserve"> </w:t>
      </w:r>
      <w:r>
        <w:t>much</w:t>
      </w:r>
      <w:r>
        <w:rPr>
          <w:spacing w:val="-3"/>
        </w:rPr>
        <w:t xml:space="preserve"> </w:t>
      </w:r>
      <w:r>
        <w:t>in</w:t>
      </w:r>
      <w:r>
        <w:rPr>
          <w:spacing w:val="-2"/>
        </w:rPr>
        <w:t xml:space="preserve"> </w:t>
      </w:r>
      <w:r>
        <w:t>the</w:t>
      </w:r>
      <w:r>
        <w:rPr>
          <w:spacing w:val="-1"/>
        </w:rPr>
        <w:t xml:space="preserve"> </w:t>
      </w:r>
      <w:r>
        <w:t>same</w:t>
      </w:r>
      <w:r>
        <w:rPr>
          <w:spacing w:val="-3"/>
        </w:rPr>
        <w:t xml:space="preserve"> </w:t>
      </w:r>
      <w:r>
        <w:t>way</w:t>
      </w:r>
      <w:r>
        <w:rPr>
          <w:spacing w:val="-51"/>
        </w:rPr>
        <w:t xml:space="preserve"> </w:t>
      </w:r>
      <w:r>
        <w:t>as taking an average. Very different datasets may lead to the same GC, just as 100 can be the</w:t>
      </w:r>
      <w:r>
        <w:rPr>
          <w:spacing w:val="1"/>
        </w:rPr>
        <w:t xml:space="preserve"> </w:t>
      </w:r>
      <w:r>
        <w:t>average of</w:t>
      </w:r>
      <w:r>
        <w:rPr>
          <w:spacing w:val="-1"/>
        </w:rPr>
        <w:t xml:space="preserve"> </w:t>
      </w:r>
      <w:r>
        <w:t>both</w:t>
      </w:r>
      <w:r>
        <w:rPr>
          <w:spacing w:val="-2"/>
        </w:rPr>
        <w:t xml:space="preserve"> </w:t>
      </w:r>
      <w:r>
        <w:t>the</w:t>
      </w:r>
      <w:r>
        <w:rPr>
          <w:spacing w:val="-2"/>
        </w:rPr>
        <w:t xml:space="preserve"> </w:t>
      </w:r>
      <w:r>
        <w:t>following sets:</w:t>
      </w:r>
    </w:p>
    <w:p w14:paraId="1618BF93" w14:textId="1F7106C8" w:rsidR="00371073" w:rsidRPr="00371073" w:rsidRDefault="00371073">
      <w:pPr>
        <w:pStyle w:val="BodyText"/>
        <w:spacing w:before="121" w:line="264" w:lineRule="auto"/>
        <w:ind w:left="192" w:right="171"/>
        <w:rPr>
          <w:b/>
          <w:bCs/>
        </w:rPr>
      </w:pPr>
      <w:r w:rsidRPr="00371073">
        <w:rPr>
          <w:b/>
          <w:bCs/>
        </w:rPr>
        <w:t>Set 1</w:t>
      </w:r>
    </w:p>
    <w:p w14:paraId="6162B348" w14:textId="28C6B927" w:rsidR="00371073" w:rsidRDefault="00371073" w:rsidP="00371073">
      <w:pPr>
        <w:pStyle w:val="BodyText"/>
        <w:numPr>
          <w:ilvl w:val="0"/>
          <w:numId w:val="10"/>
        </w:numPr>
        <w:spacing w:before="121" w:line="264" w:lineRule="auto"/>
        <w:ind w:right="171"/>
      </w:pPr>
      <w:r>
        <w:t>50</w:t>
      </w:r>
    </w:p>
    <w:p w14:paraId="774ABBA1" w14:textId="78B5164D" w:rsidR="00371073" w:rsidRDefault="00371073" w:rsidP="00371073">
      <w:pPr>
        <w:pStyle w:val="BodyText"/>
        <w:numPr>
          <w:ilvl w:val="0"/>
          <w:numId w:val="10"/>
        </w:numPr>
        <w:spacing w:before="121" w:line="264" w:lineRule="auto"/>
        <w:ind w:right="171"/>
      </w:pPr>
      <w:r>
        <w:t>100</w:t>
      </w:r>
    </w:p>
    <w:p w14:paraId="754861BC" w14:textId="0FE001E7" w:rsidR="00371073" w:rsidRDefault="00371073" w:rsidP="00371073">
      <w:pPr>
        <w:pStyle w:val="BodyText"/>
        <w:numPr>
          <w:ilvl w:val="0"/>
          <w:numId w:val="10"/>
        </w:numPr>
        <w:spacing w:before="121" w:line="264" w:lineRule="auto"/>
        <w:ind w:right="171"/>
      </w:pPr>
      <w:r>
        <w:t>150</w:t>
      </w:r>
    </w:p>
    <w:p w14:paraId="1F49A462" w14:textId="77777777" w:rsidR="00DC6786" w:rsidRDefault="00DC6786">
      <w:pPr>
        <w:pStyle w:val="BodyText"/>
        <w:spacing w:before="11"/>
        <w:rPr>
          <w:sz w:val="9"/>
        </w:rPr>
      </w:pPr>
    </w:p>
    <w:p w14:paraId="2B155CF8" w14:textId="15C8986D" w:rsidR="00371073" w:rsidRPr="00371073" w:rsidRDefault="00371073" w:rsidP="00371073">
      <w:pPr>
        <w:pStyle w:val="BodyText"/>
        <w:spacing w:before="121" w:line="264" w:lineRule="auto"/>
        <w:ind w:left="192" w:right="171"/>
        <w:rPr>
          <w:b/>
          <w:bCs/>
        </w:rPr>
      </w:pPr>
      <w:r w:rsidRPr="00371073">
        <w:rPr>
          <w:b/>
          <w:bCs/>
        </w:rPr>
        <w:t xml:space="preserve">Set </w:t>
      </w:r>
      <w:r>
        <w:rPr>
          <w:b/>
          <w:bCs/>
        </w:rPr>
        <w:t>2</w:t>
      </w:r>
    </w:p>
    <w:p w14:paraId="6D9C5F72" w14:textId="6C2407BD" w:rsidR="00371073" w:rsidRDefault="00371073" w:rsidP="00371073">
      <w:pPr>
        <w:pStyle w:val="BodyText"/>
        <w:numPr>
          <w:ilvl w:val="0"/>
          <w:numId w:val="10"/>
        </w:numPr>
        <w:spacing w:before="121" w:line="264" w:lineRule="auto"/>
        <w:ind w:right="171"/>
      </w:pPr>
      <w:r>
        <w:t>99</w:t>
      </w:r>
    </w:p>
    <w:p w14:paraId="230691F3" w14:textId="77777777" w:rsidR="00371073" w:rsidRDefault="00371073" w:rsidP="00371073">
      <w:pPr>
        <w:pStyle w:val="BodyText"/>
        <w:numPr>
          <w:ilvl w:val="0"/>
          <w:numId w:val="10"/>
        </w:numPr>
        <w:spacing w:before="121" w:line="264" w:lineRule="auto"/>
        <w:ind w:right="171"/>
      </w:pPr>
      <w:r>
        <w:t>100</w:t>
      </w:r>
    </w:p>
    <w:p w14:paraId="4E19E2BB" w14:textId="54B785B4" w:rsidR="00371073" w:rsidRDefault="00371073" w:rsidP="00371073">
      <w:pPr>
        <w:pStyle w:val="BodyText"/>
        <w:numPr>
          <w:ilvl w:val="0"/>
          <w:numId w:val="10"/>
        </w:numPr>
        <w:spacing w:before="121" w:line="264" w:lineRule="auto"/>
        <w:ind w:right="171"/>
      </w:pPr>
      <w:r>
        <w:t>110</w:t>
      </w:r>
    </w:p>
    <w:p w14:paraId="652A83F6" w14:textId="77777777" w:rsidR="00371073" w:rsidRDefault="00371073">
      <w:pPr>
        <w:pStyle w:val="BodyText"/>
        <w:spacing w:before="11"/>
        <w:rPr>
          <w:sz w:val="9"/>
        </w:rPr>
      </w:pPr>
    </w:p>
    <w:p w14:paraId="387F2872" w14:textId="77777777" w:rsidR="00DC6786" w:rsidRDefault="00A25B40">
      <w:pPr>
        <w:pStyle w:val="BodyText"/>
        <w:spacing w:before="119" w:line="264" w:lineRule="auto"/>
        <w:ind w:left="192" w:right="314"/>
      </w:pPr>
      <w:r>
        <w:t>It is also important to remember that this measures inequality not poverty levels. So, if everyone</w:t>
      </w:r>
      <w:r>
        <w:rPr>
          <w:spacing w:val="-52"/>
        </w:rPr>
        <w:t xml:space="preserve"> </w:t>
      </w:r>
      <w:proofErr w:type="gramStart"/>
      <w:r>
        <w:t>in</w:t>
      </w:r>
      <w:r>
        <w:rPr>
          <w:spacing w:val="-1"/>
        </w:rPr>
        <w:t xml:space="preserve"> </w:t>
      </w:r>
      <w:r>
        <w:t>a</w:t>
      </w:r>
      <w:r>
        <w:rPr>
          <w:spacing w:val="-1"/>
        </w:rPr>
        <w:t xml:space="preserve"> </w:t>
      </w:r>
      <w:r>
        <w:t>given</w:t>
      </w:r>
      <w:proofErr w:type="gramEnd"/>
      <w:r>
        <w:t xml:space="preserve"> area</w:t>
      </w:r>
      <w:r>
        <w:rPr>
          <w:spacing w:val="-3"/>
        </w:rPr>
        <w:t xml:space="preserve"> </w:t>
      </w:r>
      <w:r>
        <w:t>has</w:t>
      </w:r>
      <w:r>
        <w:rPr>
          <w:spacing w:val="-1"/>
        </w:rPr>
        <w:t xml:space="preserve"> </w:t>
      </w:r>
      <w:r>
        <w:t>a</w:t>
      </w:r>
      <w:r>
        <w:rPr>
          <w:spacing w:val="-3"/>
        </w:rPr>
        <w:t xml:space="preserve"> </w:t>
      </w:r>
      <w:r>
        <w:t>very</w:t>
      </w:r>
      <w:r>
        <w:rPr>
          <w:spacing w:val="-1"/>
        </w:rPr>
        <w:t xml:space="preserve"> </w:t>
      </w:r>
      <w:r>
        <w:t>low</w:t>
      </w:r>
      <w:r>
        <w:rPr>
          <w:spacing w:val="-2"/>
        </w:rPr>
        <w:t xml:space="preserve"> </w:t>
      </w:r>
      <w:r>
        <w:t>income,</w:t>
      </w:r>
      <w:r>
        <w:rPr>
          <w:spacing w:val="-2"/>
        </w:rPr>
        <w:t xml:space="preserve"> </w:t>
      </w:r>
      <w:r>
        <w:t>the</w:t>
      </w:r>
      <w:r>
        <w:rPr>
          <w:spacing w:val="-1"/>
        </w:rPr>
        <w:t xml:space="preserve"> </w:t>
      </w:r>
      <w:r>
        <w:t>GC</w:t>
      </w:r>
      <w:r>
        <w:rPr>
          <w:spacing w:val="-2"/>
        </w:rPr>
        <w:t xml:space="preserve"> </w:t>
      </w:r>
      <w:r>
        <w:t>value will</w:t>
      </w:r>
      <w:r>
        <w:rPr>
          <w:spacing w:val="-1"/>
        </w:rPr>
        <w:t xml:space="preserve"> </w:t>
      </w:r>
      <w:r>
        <w:t>indicate</w:t>
      </w:r>
      <w:r>
        <w:rPr>
          <w:spacing w:val="-3"/>
        </w:rPr>
        <w:t xml:space="preserve"> </w:t>
      </w:r>
      <w:r>
        <w:t>that</w:t>
      </w:r>
      <w:r>
        <w:rPr>
          <w:spacing w:val="-2"/>
        </w:rPr>
        <w:t xml:space="preserve"> </w:t>
      </w:r>
      <w:r>
        <w:t>incomes are very</w:t>
      </w:r>
      <w:r>
        <w:rPr>
          <w:spacing w:val="6"/>
        </w:rPr>
        <w:t xml:space="preserve"> </w:t>
      </w:r>
      <w:r>
        <w:t>equal.</w:t>
      </w:r>
    </w:p>
    <w:p w14:paraId="013F6606" w14:textId="77777777" w:rsidR="00DC6786" w:rsidRDefault="00A25B40">
      <w:pPr>
        <w:pStyle w:val="BodyText"/>
        <w:spacing w:before="119" w:line="264" w:lineRule="auto"/>
        <w:ind w:left="192" w:right="210"/>
      </w:pPr>
      <w:r>
        <w:t>The dataset has state level information and LGA level - meaning you can compare, say, Victoria</w:t>
      </w:r>
      <w:r>
        <w:rPr>
          <w:spacing w:val="1"/>
        </w:rPr>
        <w:t xml:space="preserve"> </w:t>
      </w:r>
      <w:r>
        <w:t>with</w:t>
      </w:r>
      <w:r>
        <w:rPr>
          <w:spacing w:val="-2"/>
        </w:rPr>
        <w:t xml:space="preserve"> </w:t>
      </w:r>
      <w:r>
        <w:t>Queensland,</w:t>
      </w:r>
      <w:r>
        <w:rPr>
          <w:spacing w:val="-5"/>
        </w:rPr>
        <w:t xml:space="preserve"> </w:t>
      </w:r>
      <w:r>
        <w:t>but</w:t>
      </w:r>
      <w:r>
        <w:rPr>
          <w:spacing w:val="-2"/>
        </w:rPr>
        <w:t xml:space="preserve"> </w:t>
      </w:r>
      <w:r>
        <w:t>you</w:t>
      </w:r>
      <w:r>
        <w:rPr>
          <w:spacing w:val="-2"/>
        </w:rPr>
        <w:t xml:space="preserve"> </w:t>
      </w:r>
      <w:r>
        <w:t>can</w:t>
      </w:r>
      <w:r>
        <w:rPr>
          <w:spacing w:val="-3"/>
        </w:rPr>
        <w:t xml:space="preserve"> </w:t>
      </w:r>
      <w:r>
        <w:t>also</w:t>
      </w:r>
      <w:r>
        <w:rPr>
          <w:spacing w:val="-2"/>
        </w:rPr>
        <w:t xml:space="preserve"> </w:t>
      </w:r>
      <w:r>
        <w:t>look</w:t>
      </w:r>
      <w:r>
        <w:rPr>
          <w:spacing w:val="-4"/>
        </w:rPr>
        <w:t xml:space="preserve"> </w:t>
      </w:r>
      <w:r>
        <w:t>at</w:t>
      </w:r>
      <w:r>
        <w:rPr>
          <w:spacing w:val="-4"/>
        </w:rPr>
        <w:t xml:space="preserve"> </w:t>
      </w:r>
      <w:r>
        <w:t>the</w:t>
      </w:r>
      <w:r>
        <w:rPr>
          <w:spacing w:val="-3"/>
        </w:rPr>
        <w:t xml:space="preserve"> </w:t>
      </w:r>
      <w:r>
        <w:t>distribution</w:t>
      </w:r>
      <w:r>
        <w:rPr>
          <w:spacing w:val="-2"/>
        </w:rPr>
        <w:t xml:space="preserve"> </w:t>
      </w:r>
      <w:r>
        <w:t>around</w:t>
      </w:r>
      <w:r>
        <w:rPr>
          <w:spacing w:val="-4"/>
        </w:rPr>
        <w:t xml:space="preserve"> </w:t>
      </w:r>
      <w:r>
        <w:t>Victoria,</w:t>
      </w:r>
      <w:r>
        <w:rPr>
          <w:spacing w:val="-3"/>
        </w:rPr>
        <w:t xml:space="preserve"> </w:t>
      </w:r>
      <w:r>
        <w:t>or</w:t>
      </w:r>
      <w:r>
        <w:rPr>
          <w:spacing w:val="-1"/>
        </w:rPr>
        <w:t xml:space="preserve"> </w:t>
      </w:r>
      <w:r>
        <w:t>across</w:t>
      </w:r>
      <w:r>
        <w:rPr>
          <w:spacing w:val="-5"/>
        </w:rPr>
        <w:t xml:space="preserve"> </w:t>
      </w:r>
      <w:r>
        <w:t>Melbourne,</w:t>
      </w:r>
      <w:r>
        <w:rPr>
          <w:spacing w:val="-51"/>
        </w:rPr>
        <w:t xml:space="preserve"> </w:t>
      </w:r>
      <w:r>
        <w:t>or any</w:t>
      </w:r>
      <w:r>
        <w:rPr>
          <w:spacing w:val="-3"/>
        </w:rPr>
        <w:t xml:space="preserve"> </w:t>
      </w:r>
      <w:r>
        <w:t>other slice</w:t>
      </w:r>
      <w:r>
        <w:rPr>
          <w:spacing w:val="-2"/>
        </w:rPr>
        <w:t xml:space="preserve"> </w:t>
      </w:r>
      <w:r>
        <w:t>of Australia that</w:t>
      </w:r>
      <w:r>
        <w:rPr>
          <w:spacing w:val="-1"/>
        </w:rPr>
        <w:t xml:space="preserve"> </w:t>
      </w:r>
      <w:r>
        <w:t>is</w:t>
      </w:r>
      <w:r>
        <w:rPr>
          <w:spacing w:val="-1"/>
        </w:rPr>
        <w:t xml:space="preserve"> </w:t>
      </w:r>
      <w:r>
        <w:t>interesting</w:t>
      </w:r>
      <w:r>
        <w:rPr>
          <w:spacing w:val="-1"/>
        </w:rPr>
        <w:t xml:space="preserve"> </w:t>
      </w:r>
      <w:r>
        <w:t>and</w:t>
      </w:r>
      <w:r>
        <w:rPr>
          <w:spacing w:val="7"/>
        </w:rPr>
        <w:t xml:space="preserve"> </w:t>
      </w:r>
      <w:r>
        <w:t>relevant</w:t>
      </w:r>
      <w:r>
        <w:rPr>
          <w:spacing w:val="-2"/>
        </w:rPr>
        <w:t xml:space="preserve"> </w:t>
      </w:r>
      <w:r>
        <w:t>to students.</w:t>
      </w:r>
    </w:p>
    <w:p w14:paraId="7839A807" w14:textId="77777777" w:rsidR="00DC6786" w:rsidRDefault="00A25B40">
      <w:pPr>
        <w:pStyle w:val="BodyText"/>
        <w:spacing w:before="121"/>
        <w:ind w:left="192"/>
      </w:pPr>
      <w:r>
        <w:t>For</w:t>
      </w:r>
      <w:r>
        <w:rPr>
          <w:spacing w:val="-1"/>
        </w:rPr>
        <w:t xml:space="preserve"> </w:t>
      </w:r>
      <w:r>
        <w:t>a</w:t>
      </w:r>
      <w:r>
        <w:rPr>
          <w:spacing w:val="-1"/>
        </w:rPr>
        <w:t xml:space="preserve"> </w:t>
      </w:r>
      <w:r>
        <w:t>link</w:t>
      </w:r>
      <w:r>
        <w:rPr>
          <w:spacing w:val="-2"/>
        </w:rPr>
        <w:t xml:space="preserve"> </w:t>
      </w:r>
      <w:r>
        <w:t>to the</w:t>
      </w:r>
      <w:r>
        <w:rPr>
          <w:spacing w:val="-4"/>
        </w:rPr>
        <w:t xml:space="preserve"> </w:t>
      </w:r>
      <w:r>
        <w:t>original</w:t>
      </w:r>
      <w:r>
        <w:rPr>
          <w:spacing w:val="-3"/>
        </w:rPr>
        <w:t xml:space="preserve"> </w:t>
      </w:r>
      <w:r>
        <w:t>data</w:t>
      </w:r>
      <w:r>
        <w:rPr>
          <w:spacing w:val="-3"/>
        </w:rPr>
        <w:t xml:space="preserve"> </w:t>
      </w:r>
      <w:r>
        <w:t>in</w:t>
      </w:r>
      <w:r>
        <w:rPr>
          <w:spacing w:val="-2"/>
        </w:rPr>
        <w:t xml:space="preserve"> </w:t>
      </w:r>
      <w:r>
        <w:t>the CSIRO</w:t>
      </w:r>
      <w:r>
        <w:rPr>
          <w:spacing w:val="-3"/>
        </w:rPr>
        <w:t xml:space="preserve"> </w:t>
      </w:r>
      <w:r>
        <w:t>Data</w:t>
      </w:r>
      <w:r>
        <w:rPr>
          <w:spacing w:val="-1"/>
        </w:rPr>
        <w:t xml:space="preserve"> </w:t>
      </w:r>
      <w:r>
        <w:t>Access</w:t>
      </w:r>
      <w:r>
        <w:rPr>
          <w:spacing w:val="-1"/>
        </w:rPr>
        <w:t xml:space="preserve"> </w:t>
      </w:r>
      <w:r>
        <w:t>Portal,</w:t>
      </w:r>
      <w:r>
        <w:rPr>
          <w:spacing w:val="-3"/>
        </w:rPr>
        <w:t xml:space="preserve"> </w:t>
      </w:r>
      <w:r>
        <w:t>see</w:t>
      </w:r>
      <w:r>
        <w:rPr>
          <w:spacing w:val="-2"/>
        </w:rPr>
        <w:t xml:space="preserve"> </w:t>
      </w:r>
      <w:r>
        <w:t>Appendix</w:t>
      </w:r>
      <w:r>
        <w:rPr>
          <w:spacing w:val="-2"/>
        </w:rPr>
        <w:t xml:space="preserve"> </w:t>
      </w:r>
      <w:r>
        <w:t>A.</w:t>
      </w:r>
    </w:p>
    <w:p w14:paraId="56F0090E" w14:textId="77777777" w:rsidR="00DC6786" w:rsidRDefault="00DC6786">
      <w:pPr>
        <w:sectPr w:rsidR="00DC6786">
          <w:pgSz w:w="11910" w:h="16840"/>
          <w:pgMar w:top="1100" w:right="1020" w:bottom="900" w:left="940" w:header="0" w:footer="706" w:gutter="0"/>
          <w:cols w:space="720"/>
        </w:sectPr>
      </w:pPr>
    </w:p>
    <w:p w14:paraId="519854D9" w14:textId="77777777" w:rsidR="00DC6786" w:rsidRDefault="00A25B40">
      <w:pPr>
        <w:pStyle w:val="Heading2"/>
      </w:pPr>
      <w:bookmarkStart w:id="5" w:name="_Toc172707728"/>
      <w:r>
        <w:rPr>
          <w:color w:val="001D34"/>
        </w:rPr>
        <w:lastRenderedPageBreak/>
        <w:t>Understanding</w:t>
      </w:r>
      <w:r>
        <w:rPr>
          <w:color w:val="001D34"/>
          <w:spacing w:val="-8"/>
        </w:rPr>
        <w:t xml:space="preserve"> </w:t>
      </w:r>
      <w:r>
        <w:rPr>
          <w:color w:val="001D34"/>
        </w:rPr>
        <w:t>this</w:t>
      </w:r>
      <w:r>
        <w:rPr>
          <w:color w:val="001D34"/>
          <w:spacing w:val="-8"/>
        </w:rPr>
        <w:t xml:space="preserve"> </w:t>
      </w:r>
      <w:r>
        <w:rPr>
          <w:color w:val="001D34"/>
        </w:rPr>
        <w:t>Dataset</w:t>
      </w:r>
      <w:bookmarkEnd w:id="5"/>
    </w:p>
    <w:p w14:paraId="5BFBDED9" w14:textId="77777777" w:rsidR="00DC6786" w:rsidRDefault="00A25B40">
      <w:pPr>
        <w:pStyle w:val="BodyText"/>
        <w:spacing w:before="241" w:line="266" w:lineRule="auto"/>
        <w:ind w:left="192"/>
      </w:pPr>
      <w:r>
        <w:t>This section relates to understanding this specific dataset. For more general information on</w:t>
      </w:r>
      <w:r>
        <w:rPr>
          <w:spacing w:val="1"/>
        </w:rPr>
        <w:t xml:space="preserve"> </w:t>
      </w:r>
      <w:r>
        <w:t>understanding</w:t>
      </w:r>
      <w:r>
        <w:rPr>
          <w:spacing w:val="-5"/>
        </w:rPr>
        <w:t xml:space="preserve"> </w:t>
      </w:r>
      <w:r>
        <w:t>and</w:t>
      </w:r>
      <w:r>
        <w:rPr>
          <w:spacing w:val="-1"/>
        </w:rPr>
        <w:t xml:space="preserve"> </w:t>
      </w:r>
      <w:r>
        <w:t>interpreting</w:t>
      </w:r>
      <w:r>
        <w:rPr>
          <w:spacing w:val="-6"/>
        </w:rPr>
        <w:t xml:space="preserve"> </w:t>
      </w:r>
      <w:r>
        <w:t>datasets,</w:t>
      </w:r>
      <w:r>
        <w:rPr>
          <w:spacing w:val="-6"/>
        </w:rPr>
        <w:t xml:space="preserve"> </w:t>
      </w:r>
      <w:r>
        <w:t>see</w:t>
      </w:r>
      <w:r>
        <w:rPr>
          <w:spacing w:val="-5"/>
        </w:rPr>
        <w:t xml:space="preserve"> </w:t>
      </w:r>
      <w:r>
        <w:t>the</w:t>
      </w:r>
      <w:r>
        <w:rPr>
          <w:spacing w:val="-7"/>
        </w:rPr>
        <w:t xml:space="preserve"> </w:t>
      </w:r>
      <w:r>
        <w:t>Educational</w:t>
      </w:r>
      <w:r>
        <w:rPr>
          <w:spacing w:val="-6"/>
        </w:rPr>
        <w:t xml:space="preserve"> </w:t>
      </w:r>
      <w:r>
        <w:t>Datasets</w:t>
      </w:r>
      <w:r>
        <w:rPr>
          <w:spacing w:val="-5"/>
        </w:rPr>
        <w:t xml:space="preserve"> </w:t>
      </w:r>
      <w:r>
        <w:t>Companion</w:t>
      </w:r>
      <w:r>
        <w:rPr>
          <w:spacing w:val="-5"/>
        </w:rPr>
        <w:t xml:space="preserve"> </w:t>
      </w:r>
      <w:r>
        <w:t>document.</w:t>
      </w:r>
    </w:p>
    <w:p w14:paraId="68A118C0" w14:textId="77777777" w:rsidR="00DC6786" w:rsidRDefault="00A25B40">
      <w:pPr>
        <w:pStyle w:val="BodyText"/>
        <w:spacing w:before="115" w:line="264" w:lineRule="auto"/>
        <w:ind w:left="192" w:right="182"/>
      </w:pPr>
      <w:r>
        <w:t>The data is grouped by Local Government Area. There are several areas across the country that</w:t>
      </w:r>
      <w:r>
        <w:rPr>
          <w:spacing w:val="1"/>
        </w:rPr>
        <w:t xml:space="preserve"> </w:t>
      </w:r>
      <w:r>
        <w:t>are defined as unincorporated areas. These areas are grouped together in this data in some cases,</w:t>
      </w:r>
      <w:r>
        <w:rPr>
          <w:spacing w:val="-52"/>
        </w:rPr>
        <w:t xml:space="preserve"> </w:t>
      </w:r>
      <w:r>
        <w:t>or missing</w:t>
      </w:r>
      <w:r>
        <w:rPr>
          <w:spacing w:val="-3"/>
        </w:rPr>
        <w:t xml:space="preserve"> </w:t>
      </w:r>
      <w:r>
        <w:t>entirely</w:t>
      </w:r>
      <w:r>
        <w:rPr>
          <w:spacing w:val="-3"/>
        </w:rPr>
        <w:t xml:space="preserve"> </w:t>
      </w:r>
      <w:r>
        <w:t>for</w:t>
      </w:r>
      <w:r>
        <w:rPr>
          <w:spacing w:val="-2"/>
        </w:rPr>
        <w:t xml:space="preserve"> </w:t>
      </w:r>
      <w:r>
        <w:t>others</w:t>
      </w:r>
      <w:r>
        <w:rPr>
          <w:spacing w:val="-1"/>
        </w:rPr>
        <w:t xml:space="preserve"> </w:t>
      </w:r>
      <w:r>
        <w:t>(Qld,</w:t>
      </w:r>
      <w:r>
        <w:rPr>
          <w:spacing w:val="-3"/>
        </w:rPr>
        <w:t xml:space="preserve"> </w:t>
      </w:r>
      <w:r>
        <w:t>Tas,</w:t>
      </w:r>
      <w:r>
        <w:rPr>
          <w:spacing w:val="-2"/>
        </w:rPr>
        <w:t xml:space="preserve"> </w:t>
      </w:r>
      <w:r>
        <w:t>WA).</w:t>
      </w:r>
      <w:r>
        <w:rPr>
          <w:spacing w:val="-4"/>
        </w:rPr>
        <w:t xml:space="preserve"> </w:t>
      </w:r>
      <w:r>
        <w:t>Note</w:t>
      </w:r>
      <w:r>
        <w:rPr>
          <w:spacing w:val="-1"/>
        </w:rPr>
        <w:t xml:space="preserve"> </w:t>
      </w:r>
      <w:r>
        <w:t>that</w:t>
      </w:r>
      <w:r>
        <w:rPr>
          <w:spacing w:val="-2"/>
        </w:rPr>
        <w:t xml:space="preserve"> </w:t>
      </w:r>
      <w:r>
        <w:t>in</w:t>
      </w:r>
      <w:r>
        <w:rPr>
          <w:spacing w:val="-2"/>
        </w:rPr>
        <w:t xml:space="preserve"> </w:t>
      </w:r>
      <w:r>
        <w:t>ACT, the</w:t>
      </w:r>
      <w:r>
        <w:rPr>
          <w:spacing w:val="-3"/>
        </w:rPr>
        <w:t xml:space="preserve"> </w:t>
      </w:r>
      <w:r>
        <w:t>role</w:t>
      </w:r>
      <w:r>
        <w:rPr>
          <w:spacing w:val="-3"/>
        </w:rPr>
        <w:t xml:space="preserve"> </w:t>
      </w:r>
      <w:r>
        <w:t>of</w:t>
      </w:r>
      <w:r>
        <w:rPr>
          <w:spacing w:val="-4"/>
        </w:rPr>
        <w:t xml:space="preserve"> </w:t>
      </w:r>
      <w:r>
        <w:t>Local</w:t>
      </w:r>
      <w:r>
        <w:rPr>
          <w:spacing w:val="-1"/>
        </w:rPr>
        <w:t xml:space="preserve"> </w:t>
      </w:r>
      <w:r>
        <w:t>Government is</w:t>
      </w:r>
    </w:p>
    <w:p w14:paraId="073F6980" w14:textId="77777777" w:rsidR="00DC6786" w:rsidRDefault="00A25B40">
      <w:pPr>
        <w:pStyle w:val="BodyText"/>
        <w:spacing w:line="264" w:lineRule="auto"/>
        <w:ind w:left="192" w:right="104"/>
      </w:pPr>
      <w:r>
        <w:t>filled by the Territory Government, so all data for the ACT is grouped as “Unincorporated ACT.” For</w:t>
      </w:r>
      <w:r>
        <w:rPr>
          <w:spacing w:val="-52"/>
        </w:rPr>
        <w:t xml:space="preserve"> </w:t>
      </w:r>
      <w:r>
        <w:t>activities requiring calculations on multiple data points (such as finding the average) it is</w:t>
      </w:r>
      <w:r>
        <w:rPr>
          <w:spacing w:val="1"/>
        </w:rPr>
        <w:t xml:space="preserve"> </w:t>
      </w:r>
      <w:r>
        <w:t>recommended</w:t>
      </w:r>
      <w:r>
        <w:rPr>
          <w:spacing w:val="-2"/>
        </w:rPr>
        <w:t xml:space="preserve"> </w:t>
      </w:r>
      <w:r>
        <w:t>that</w:t>
      </w:r>
      <w:r>
        <w:rPr>
          <w:spacing w:val="-1"/>
        </w:rPr>
        <w:t xml:space="preserve"> </w:t>
      </w:r>
      <w:r>
        <w:t>ACT</w:t>
      </w:r>
      <w:r>
        <w:rPr>
          <w:spacing w:val="-2"/>
        </w:rPr>
        <w:t xml:space="preserve"> </w:t>
      </w:r>
      <w:r>
        <w:t>students</w:t>
      </w:r>
      <w:r>
        <w:rPr>
          <w:spacing w:val="-2"/>
        </w:rPr>
        <w:t xml:space="preserve"> </w:t>
      </w:r>
      <w:r>
        <w:t>use</w:t>
      </w:r>
      <w:r>
        <w:rPr>
          <w:spacing w:val="-2"/>
        </w:rPr>
        <w:t xml:space="preserve"> </w:t>
      </w:r>
      <w:r>
        <w:t>NSW</w:t>
      </w:r>
      <w:r>
        <w:rPr>
          <w:spacing w:val="-2"/>
        </w:rPr>
        <w:t xml:space="preserve"> </w:t>
      </w:r>
      <w:r>
        <w:t>data.</w:t>
      </w:r>
    </w:p>
    <w:p w14:paraId="26BF0E9F" w14:textId="77777777" w:rsidR="00DC6786" w:rsidRDefault="00A25B40" w:rsidP="00371073">
      <w:pPr>
        <w:pStyle w:val="BodyText"/>
        <w:spacing w:before="118" w:after="240" w:line="266" w:lineRule="auto"/>
        <w:ind w:left="192" w:right="516"/>
      </w:pPr>
      <w:r>
        <w:t>The Novice files are broken up into State files, so there is a file for each state that has the 2001</w:t>
      </w:r>
      <w:r>
        <w:rPr>
          <w:spacing w:val="-52"/>
        </w:rPr>
        <w:t xml:space="preserve"> </w:t>
      </w:r>
      <w:r>
        <w:t>and</w:t>
      </w:r>
      <w:r>
        <w:rPr>
          <w:spacing w:val="-2"/>
        </w:rPr>
        <w:t xml:space="preserve"> </w:t>
      </w:r>
      <w:r>
        <w:t>2011</w:t>
      </w:r>
      <w:r>
        <w:rPr>
          <w:spacing w:val="1"/>
        </w:rPr>
        <w:t xml:space="preserve"> </w:t>
      </w:r>
      <w:r>
        <w:t>GC</w:t>
      </w:r>
      <w:r>
        <w:rPr>
          <w:spacing w:val="-1"/>
        </w:rPr>
        <w:t xml:space="preserve"> </w:t>
      </w:r>
      <w:r>
        <w:t>calculated for each</w:t>
      </w:r>
      <w:r>
        <w:rPr>
          <w:spacing w:val="-1"/>
        </w:rPr>
        <w:t xml:space="preserve"> </w:t>
      </w:r>
      <w:r>
        <w:t>LGA, which</w:t>
      </w:r>
      <w:r>
        <w:rPr>
          <w:spacing w:val="-2"/>
        </w:rPr>
        <w:t xml:space="preserve"> </w:t>
      </w:r>
      <w:r>
        <w:t>looks</w:t>
      </w:r>
      <w:r>
        <w:rPr>
          <w:spacing w:val="-2"/>
        </w:rPr>
        <w:t xml:space="preserve"> </w:t>
      </w:r>
      <w:r>
        <w:t>like</w:t>
      </w:r>
      <w:r>
        <w:rPr>
          <w:spacing w:val="1"/>
        </w:rPr>
        <w:t xml:space="preserve"> </w:t>
      </w:r>
      <w:r>
        <w:t>this:</w:t>
      </w:r>
    </w:p>
    <w:p w14:paraId="064F0C8D" w14:textId="6AA58877" w:rsidR="0086477C" w:rsidRPr="00371073" w:rsidRDefault="0086477C" w:rsidP="00206DBB">
      <w:pPr>
        <w:pStyle w:val="Caption"/>
        <w:jc w:val="center"/>
        <w:rPr>
          <w:color w:val="auto"/>
          <w:sz w:val="9"/>
          <w:szCs w:val="20"/>
        </w:rPr>
      </w:pPr>
      <w:r>
        <w:rPr>
          <w:noProof/>
        </w:rPr>
        <w:drawing>
          <wp:inline distT="0" distB="0" distL="0" distR="0" wp14:anchorId="194D68A8" wp14:editId="71C33016">
            <wp:extent cx="6290554" cy="1604514"/>
            <wp:effectExtent l="0" t="0" r="0" b="0"/>
            <wp:docPr id="1798510614" name="Picture 46" descr="This sample from the novice dataset indicates that the Belyuen Local Government Area has a code of 70540 and had a Gini coefficient of 0.270106465 in 2001 and 0.349135399 in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10614" name="Picture 46" descr="This sample from the novice dataset indicates that the Belyuen Local Government Area has a code of 70540 and had a Gini coefficient of 0.270106465 in 2001 and 0.349135399 in 20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6151" cy="1608492"/>
                    </a:xfrm>
                    <a:prstGeom prst="rect">
                      <a:avLst/>
                    </a:prstGeom>
                    <a:noFill/>
                    <a:ln>
                      <a:noFill/>
                    </a:ln>
                  </pic:spPr>
                </pic:pic>
              </a:graphicData>
            </a:graphic>
          </wp:inline>
        </w:drawing>
      </w:r>
      <w:r>
        <w:br/>
      </w:r>
      <w:r>
        <w:rPr>
          <w:color w:val="auto"/>
          <w:sz w:val="20"/>
          <w:szCs w:val="20"/>
        </w:rPr>
        <w:t>Figure</w:t>
      </w:r>
      <w:r w:rsidRPr="00371073">
        <w:rPr>
          <w:color w:val="auto"/>
          <w:sz w:val="20"/>
          <w:szCs w:val="20"/>
        </w:rPr>
        <w:t xml:space="preserve"> </w:t>
      </w:r>
      <w:r w:rsidRPr="00371073">
        <w:rPr>
          <w:color w:val="auto"/>
          <w:sz w:val="20"/>
          <w:szCs w:val="20"/>
          <w:shd w:val="clear" w:color="auto" w:fill="E6E6E6"/>
        </w:rPr>
        <w:fldChar w:fldCharType="begin"/>
      </w:r>
      <w:r w:rsidRPr="00371073">
        <w:rPr>
          <w:color w:val="auto"/>
          <w:sz w:val="20"/>
          <w:szCs w:val="20"/>
        </w:rPr>
        <w:instrText xml:space="preserve"> SEQ Table \* ARABIC </w:instrText>
      </w:r>
      <w:r w:rsidRPr="00371073">
        <w:rPr>
          <w:color w:val="auto"/>
          <w:sz w:val="20"/>
          <w:szCs w:val="20"/>
          <w:shd w:val="clear" w:color="auto" w:fill="E6E6E6"/>
        </w:rPr>
        <w:fldChar w:fldCharType="separate"/>
      </w:r>
      <w:r>
        <w:rPr>
          <w:noProof/>
          <w:color w:val="auto"/>
          <w:sz w:val="20"/>
          <w:szCs w:val="20"/>
        </w:rPr>
        <w:t>1</w:t>
      </w:r>
      <w:r w:rsidRPr="00371073">
        <w:rPr>
          <w:color w:val="auto"/>
          <w:sz w:val="20"/>
          <w:szCs w:val="20"/>
          <w:shd w:val="clear" w:color="auto" w:fill="E6E6E6"/>
        </w:rPr>
        <w:fldChar w:fldCharType="end"/>
      </w:r>
      <w:r w:rsidRPr="00371073">
        <w:rPr>
          <w:color w:val="auto"/>
          <w:sz w:val="20"/>
          <w:szCs w:val="20"/>
        </w:rPr>
        <w:t xml:space="preserve"> - This sample from the novice dataset indicates that the </w:t>
      </w:r>
      <w:proofErr w:type="spellStart"/>
      <w:r w:rsidRPr="00371073">
        <w:rPr>
          <w:color w:val="auto"/>
          <w:sz w:val="20"/>
          <w:szCs w:val="20"/>
        </w:rPr>
        <w:t>Belyuen</w:t>
      </w:r>
      <w:proofErr w:type="spellEnd"/>
      <w:r w:rsidRPr="00371073">
        <w:rPr>
          <w:color w:val="auto"/>
          <w:sz w:val="20"/>
          <w:szCs w:val="20"/>
        </w:rPr>
        <w:t xml:space="preserve"> Local Government Area has a code of 70540 and had a Gini coefficient of 0.270106465 in 2001 and 0.349135399 in 2011.</w:t>
      </w:r>
    </w:p>
    <w:p w14:paraId="1DD1A32B" w14:textId="7016BB56" w:rsidR="00DC6786" w:rsidRDefault="0086477C" w:rsidP="0086477C">
      <w:pPr>
        <w:pStyle w:val="BodyText"/>
        <w:spacing w:before="178" w:line="264" w:lineRule="auto"/>
        <w:ind w:left="142" w:right="492"/>
      </w:pPr>
      <w:r>
        <w:t>T</w:t>
      </w:r>
      <w:r w:rsidR="00A25B40">
        <w:t>he LGA code is a 5-digit number. The first digit of the LGA code identifies the state or territory</w:t>
      </w:r>
      <w:r w:rsidR="00A25B40">
        <w:rPr>
          <w:spacing w:val="-52"/>
        </w:rPr>
        <w:t xml:space="preserve"> </w:t>
      </w:r>
      <w:r w:rsidR="00A25B40">
        <w:t>and</w:t>
      </w:r>
      <w:r w:rsidR="00A25B40">
        <w:rPr>
          <w:spacing w:val="-1"/>
        </w:rPr>
        <w:t xml:space="preserve"> </w:t>
      </w:r>
      <w:r w:rsidR="00A25B40">
        <w:t>the</w:t>
      </w:r>
      <w:r w:rsidR="00A25B40">
        <w:rPr>
          <w:spacing w:val="1"/>
        </w:rPr>
        <w:t xml:space="preserve"> </w:t>
      </w:r>
      <w:r w:rsidR="00A25B40">
        <w:t>last</w:t>
      </w:r>
      <w:r w:rsidR="00A25B40">
        <w:rPr>
          <w:spacing w:val="1"/>
        </w:rPr>
        <w:t xml:space="preserve"> </w:t>
      </w:r>
      <w:r w:rsidR="00A25B40">
        <w:t>4</w:t>
      </w:r>
      <w:r w:rsidR="00A25B40">
        <w:rPr>
          <w:spacing w:val="-1"/>
        </w:rPr>
        <w:t xml:space="preserve"> </w:t>
      </w:r>
      <w:r w:rsidR="00A25B40">
        <w:t>digits identify</w:t>
      </w:r>
      <w:r w:rsidR="00A25B40">
        <w:rPr>
          <w:spacing w:val="-2"/>
        </w:rPr>
        <w:t xml:space="preserve"> </w:t>
      </w:r>
      <w:r w:rsidR="00A25B40">
        <w:t>the</w:t>
      </w:r>
      <w:r w:rsidR="00A25B40">
        <w:rPr>
          <w:spacing w:val="-2"/>
        </w:rPr>
        <w:t xml:space="preserve"> </w:t>
      </w:r>
      <w:r w:rsidR="00A25B40">
        <w:t>area.</w:t>
      </w:r>
    </w:p>
    <w:p w14:paraId="0E6D6671" w14:textId="77777777" w:rsidR="00DC6786" w:rsidRDefault="00A25B40" w:rsidP="000545C2">
      <w:pPr>
        <w:pStyle w:val="BodyText"/>
        <w:spacing w:before="121" w:after="240"/>
        <w:ind w:left="192"/>
      </w:pPr>
      <w:r>
        <w:t>The</w:t>
      </w:r>
      <w:r>
        <w:rPr>
          <w:spacing w:val="-4"/>
        </w:rPr>
        <w:t xml:space="preserve"> </w:t>
      </w:r>
      <w:r>
        <w:t>Expert</w:t>
      </w:r>
      <w:r>
        <w:rPr>
          <w:spacing w:val="-1"/>
        </w:rPr>
        <w:t xml:space="preserve"> </w:t>
      </w:r>
      <w:r>
        <w:t>files</w:t>
      </w:r>
      <w:r>
        <w:rPr>
          <w:spacing w:val="-1"/>
        </w:rPr>
        <w:t xml:space="preserve"> </w:t>
      </w:r>
      <w:r>
        <w:t>contain</w:t>
      </w:r>
      <w:r>
        <w:rPr>
          <w:spacing w:val="-2"/>
        </w:rPr>
        <w:t xml:space="preserve"> </w:t>
      </w:r>
      <w:r>
        <w:t>the</w:t>
      </w:r>
      <w:r>
        <w:rPr>
          <w:spacing w:val="-1"/>
        </w:rPr>
        <w:t xml:space="preserve"> </w:t>
      </w:r>
      <w:r>
        <w:t>GC</w:t>
      </w:r>
      <w:r>
        <w:rPr>
          <w:spacing w:val="-3"/>
        </w:rPr>
        <w:t xml:space="preserve"> </w:t>
      </w:r>
      <w:r>
        <w:t>values</w:t>
      </w:r>
      <w:r>
        <w:rPr>
          <w:spacing w:val="-1"/>
        </w:rPr>
        <w:t xml:space="preserve"> </w:t>
      </w:r>
      <w:r>
        <w:t>for</w:t>
      </w:r>
      <w:r>
        <w:rPr>
          <w:spacing w:val="-2"/>
        </w:rPr>
        <w:t xml:space="preserve"> </w:t>
      </w:r>
      <w:r>
        <w:t>all</w:t>
      </w:r>
      <w:r>
        <w:rPr>
          <w:spacing w:val="-4"/>
        </w:rPr>
        <w:t xml:space="preserve"> </w:t>
      </w:r>
      <w:r>
        <w:t>of</w:t>
      </w:r>
      <w:r>
        <w:rPr>
          <w:spacing w:val="-1"/>
        </w:rPr>
        <w:t xml:space="preserve"> </w:t>
      </w:r>
      <w:r>
        <w:t>Australia,</w:t>
      </w:r>
      <w:r>
        <w:rPr>
          <w:spacing w:val="-2"/>
        </w:rPr>
        <w:t xml:space="preserve"> </w:t>
      </w:r>
      <w:r>
        <w:t>with</w:t>
      </w:r>
      <w:r>
        <w:rPr>
          <w:spacing w:val="-2"/>
        </w:rPr>
        <w:t xml:space="preserve"> </w:t>
      </w:r>
      <w:r>
        <w:t>2001</w:t>
      </w:r>
      <w:r>
        <w:rPr>
          <w:spacing w:val="-3"/>
        </w:rPr>
        <w:t xml:space="preserve"> </w:t>
      </w:r>
      <w:r>
        <w:t>and</w:t>
      </w:r>
      <w:r>
        <w:rPr>
          <w:spacing w:val="-3"/>
        </w:rPr>
        <w:t xml:space="preserve"> </w:t>
      </w:r>
      <w:r>
        <w:t>2011</w:t>
      </w:r>
      <w:r>
        <w:rPr>
          <w:spacing w:val="-1"/>
        </w:rPr>
        <w:t xml:space="preserve"> </w:t>
      </w:r>
      <w:r>
        <w:t>in</w:t>
      </w:r>
      <w:r>
        <w:rPr>
          <w:spacing w:val="-2"/>
        </w:rPr>
        <w:t xml:space="preserve"> </w:t>
      </w:r>
      <w:r>
        <w:t>the</w:t>
      </w:r>
      <w:r>
        <w:rPr>
          <w:spacing w:val="-4"/>
        </w:rPr>
        <w:t xml:space="preserve"> </w:t>
      </w:r>
      <w:r>
        <w:t>same</w:t>
      </w:r>
      <w:r>
        <w:rPr>
          <w:spacing w:val="-3"/>
        </w:rPr>
        <w:t xml:space="preserve"> </w:t>
      </w:r>
      <w:r>
        <w:t>file:</w:t>
      </w:r>
    </w:p>
    <w:p w14:paraId="2EC88766" w14:textId="5A7FB94C" w:rsidR="00206DBB" w:rsidRPr="000545C2" w:rsidRDefault="00206DBB" w:rsidP="00206DBB">
      <w:pPr>
        <w:pStyle w:val="Caption"/>
        <w:jc w:val="center"/>
        <w:rPr>
          <w:color w:val="auto"/>
          <w:sz w:val="20"/>
          <w:szCs w:val="20"/>
        </w:rPr>
      </w:pPr>
      <w:r>
        <w:rPr>
          <w:noProof/>
        </w:rPr>
        <w:drawing>
          <wp:inline distT="0" distB="0" distL="0" distR="0" wp14:anchorId="199BAAA4" wp14:editId="0A779692">
            <wp:extent cx="6296273" cy="1613139"/>
            <wp:effectExtent l="0" t="0" r="0" b="6350"/>
            <wp:docPr id="1061239878" name="Picture 47" descr="This sample from the expert dataset demonstrates the same structure seen in Figure 1. The only difference is that LGAs across multiple states are presented. Note that Adelaide, Albany, and Albury can all be s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39878" name="Picture 47" descr="This sample from the expert dataset demonstrates the same structure seen in Figure 1. The only difference is that LGAs across multiple states are presented. Note that Adelaide, Albany, and Albury can all be see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0400" cy="1616759"/>
                    </a:xfrm>
                    <a:prstGeom prst="rect">
                      <a:avLst/>
                    </a:prstGeom>
                    <a:noFill/>
                    <a:ln>
                      <a:noFill/>
                    </a:ln>
                  </pic:spPr>
                </pic:pic>
              </a:graphicData>
            </a:graphic>
          </wp:inline>
        </w:drawing>
      </w:r>
      <w:r>
        <w:br/>
      </w:r>
      <w:r>
        <w:rPr>
          <w:color w:val="auto"/>
          <w:sz w:val="20"/>
          <w:szCs w:val="20"/>
        </w:rPr>
        <w:t>Figure</w:t>
      </w:r>
      <w:r w:rsidRPr="000545C2">
        <w:rPr>
          <w:color w:val="auto"/>
          <w:sz w:val="20"/>
          <w:szCs w:val="20"/>
        </w:rPr>
        <w:t xml:space="preserve"> </w:t>
      </w:r>
      <w:r w:rsidRPr="000545C2">
        <w:rPr>
          <w:color w:val="auto"/>
          <w:sz w:val="20"/>
          <w:szCs w:val="20"/>
          <w:shd w:val="clear" w:color="auto" w:fill="E6E6E6"/>
        </w:rPr>
        <w:fldChar w:fldCharType="begin"/>
      </w:r>
      <w:r w:rsidRPr="000545C2">
        <w:rPr>
          <w:color w:val="auto"/>
          <w:sz w:val="20"/>
          <w:szCs w:val="20"/>
        </w:rPr>
        <w:instrText xml:space="preserve"> SEQ Table \* ARABIC </w:instrText>
      </w:r>
      <w:r w:rsidRPr="000545C2">
        <w:rPr>
          <w:color w:val="auto"/>
          <w:sz w:val="20"/>
          <w:szCs w:val="20"/>
          <w:shd w:val="clear" w:color="auto" w:fill="E6E6E6"/>
        </w:rPr>
        <w:fldChar w:fldCharType="separate"/>
      </w:r>
      <w:r w:rsidRPr="000545C2">
        <w:rPr>
          <w:noProof/>
          <w:color w:val="auto"/>
          <w:sz w:val="20"/>
          <w:szCs w:val="20"/>
        </w:rPr>
        <w:t>2</w:t>
      </w:r>
      <w:r w:rsidRPr="000545C2">
        <w:rPr>
          <w:color w:val="auto"/>
          <w:sz w:val="20"/>
          <w:szCs w:val="20"/>
          <w:shd w:val="clear" w:color="auto" w:fill="E6E6E6"/>
        </w:rPr>
        <w:fldChar w:fldCharType="end"/>
      </w:r>
      <w:r w:rsidRPr="000545C2">
        <w:rPr>
          <w:color w:val="auto"/>
          <w:sz w:val="20"/>
          <w:szCs w:val="20"/>
        </w:rPr>
        <w:t xml:space="preserve"> - This sample from the expert dataset demonstrates the same structure seen in Figure 1. The only difference is that LGAs across multiple states are presented. Note that Adelaide, Albany, and Albury can all be seen.</w:t>
      </w:r>
    </w:p>
    <w:p w14:paraId="61FEA707" w14:textId="77777777" w:rsidR="00DC6786" w:rsidRDefault="00A25B40" w:rsidP="00206DBB">
      <w:pPr>
        <w:pStyle w:val="BodyText"/>
        <w:spacing w:line="264" w:lineRule="auto"/>
        <w:ind w:left="142" w:right="209"/>
      </w:pPr>
      <w:r>
        <w:t>The Programmer files are the original 2001 and 2011 files. Each file contains the LGA code and GC</w:t>
      </w:r>
      <w:r>
        <w:rPr>
          <w:spacing w:val="-52"/>
        </w:rPr>
        <w:t xml:space="preserve"> </w:t>
      </w:r>
      <w:r>
        <w:t>value for that year for all of Australia. To process this file, the two files will need to be compared</w:t>
      </w:r>
      <w:r>
        <w:rPr>
          <w:spacing w:val="1"/>
        </w:rPr>
        <w:t xml:space="preserve"> </w:t>
      </w:r>
      <w:r>
        <w:t>and students will need to find a list of the LGA codes, link LGA names to the codes and output this</w:t>
      </w:r>
      <w:r>
        <w:rPr>
          <w:spacing w:val="-52"/>
        </w:rPr>
        <w:t xml:space="preserve"> </w:t>
      </w:r>
      <w:r>
        <w:t>to</w:t>
      </w:r>
      <w:r>
        <w:rPr>
          <w:spacing w:val="1"/>
        </w:rPr>
        <w:t xml:space="preserve"> </w:t>
      </w:r>
      <w:r>
        <w:t>a</w:t>
      </w:r>
      <w:r>
        <w:rPr>
          <w:spacing w:val="-2"/>
        </w:rPr>
        <w:t xml:space="preserve"> </w:t>
      </w:r>
      <w:r>
        <w:t>new</w:t>
      </w:r>
      <w:r>
        <w:rPr>
          <w:spacing w:val="-2"/>
        </w:rPr>
        <w:t xml:space="preserve"> </w:t>
      </w:r>
      <w:r>
        <w:t>file.</w:t>
      </w:r>
    </w:p>
    <w:p w14:paraId="015AA53E" w14:textId="77777777" w:rsidR="00DC6786" w:rsidRDefault="00A25B40">
      <w:pPr>
        <w:pStyle w:val="BodyText"/>
        <w:spacing w:before="120" w:line="264" w:lineRule="auto"/>
        <w:ind w:left="192" w:right="493"/>
      </w:pPr>
      <w:r>
        <w:t>Adding the LGA names to the dataset is not necessary to do the analysis, but it is necessary to</w:t>
      </w:r>
      <w:r>
        <w:rPr>
          <w:spacing w:val="1"/>
        </w:rPr>
        <w:t xml:space="preserve"> </w:t>
      </w:r>
      <w:r>
        <w:t>make that analysis meaningful. Very few people will know the code for their LGA, but most will</w:t>
      </w:r>
      <w:r>
        <w:rPr>
          <w:spacing w:val="-53"/>
        </w:rPr>
        <w:t xml:space="preserve"> </w:t>
      </w:r>
      <w:r>
        <w:t>know</w:t>
      </w:r>
      <w:r>
        <w:rPr>
          <w:spacing w:val="-2"/>
        </w:rPr>
        <w:t xml:space="preserve"> </w:t>
      </w:r>
      <w:r>
        <w:t>its</w:t>
      </w:r>
      <w:r>
        <w:rPr>
          <w:spacing w:val="1"/>
        </w:rPr>
        <w:t xml:space="preserve"> </w:t>
      </w:r>
      <w:r>
        <w:t>name.</w:t>
      </w:r>
    </w:p>
    <w:p w14:paraId="0D81EC01" w14:textId="77777777" w:rsidR="00DC6786" w:rsidRDefault="00DC6786">
      <w:pPr>
        <w:spacing w:line="264" w:lineRule="auto"/>
        <w:sectPr w:rsidR="00DC6786">
          <w:pgSz w:w="11910" w:h="16840"/>
          <w:pgMar w:top="1100" w:right="1020" w:bottom="900" w:left="940" w:header="0" w:footer="706" w:gutter="0"/>
          <w:cols w:space="720"/>
        </w:sectPr>
      </w:pPr>
    </w:p>
    <w:p w14:paraId="4C47A9D8" w14:textId="77777777" w:rsidR="00DC6786" w:rsidRDefault="00A25B40">
      <w:pPr>
        <w:pStyle w:val="Heading2"/>
      </w:pPr>
      <w:bookmarkStart w:id="6" w:name="_Toc172707729"/>
      <w:r>
        <w:rPr>
          <w:color w:val="001D34"/>
        </w:rPr>
        <w:lastRenderedPageBreak/>
        <w:t>Research</w:t>
      </w:r>
      <w:r>
        <w:rPr>
          <w:color w:val="001D34"/>
          <w:spacing w:val="-13"/>
        </w:rPr>
        <w:t xml:space="preserve"> </w:t>
      </w:r>
      <w:r>
        <w:rPr>
          <w:color w:val="001D34"/>
        </w:rPr>
        <w:t>Findings</w:t>
      </w:r>
      <w:bookmarkEnd w:id="6"/>
    </w:p>
    <w:p w14:paraId="744BB3BF" w14:textId="77777777" w:rsidR="00DC6786" w:rsidRDefault="00A25B40">
      <w:pPr>
        <w:pStyle w:val="BodyText"/>
        <w:spacing w:before="241" w:line="264" w:lineRule="auto"/>
        <w:ind w:left="192" w:right="146"/>
      </w:pPr>
      <w:r>
        <w:t>The initial research undertaken with this data aimed to determine the impacts of mining activity</w:t>
      </w:r>
      <w:r>
        <w:rPr>
          <w:spacing w:val="1"/>
        </w:rPr>
        <w:t xml:space="preserve"> </w:t>
      </w:r>
      <w:r>
        <w:t>on income inequality. The focus of the study was on examining the change in GC across the mining</w:t>
      </w:r>
      <w:r>
        <w:rPr>
          <w:spacing w:val="-53"/>
        </w:rPr>
        <w:t xml:space="preserve"> </w:t>
      </w:r>
      <w:r>
        <w:t>boom decade (2001 – 2011) and comparing the changes in mining and non-mining regions of</w:t>
      </w:r>
      <w:r>
        <w:rPr>
          <w:spacing w:val="1"/>
        </w:rPr>
        <w:t xml:space="preserve"> </w:t>
      </w:r>
      <w:r>
        <w:t>Australia.</w:t>
      </w:r>
    </w:p>
    <w:p w14:paraId="173B9AAE" w14:textId="77777777" w:rsidR="00DC6786" w:rsidRDefault="00A25B40">
      <w:pPr>
        <w:pStyle w:val="BodyText"/>
        <w:spacing w:before="119" w:line="264" w:lineRule="auto"/>
        <w:ind w:left="192" w:right="182"/>
      </w:pPr>
      <w:r>
        <w:t>The study found that on average, income inequality increased over this period by around 4.8% in</w:t>
      </w:r>
      <w:r>
        <w:rPr>
          <w:spacing w:val="1"/>
        </w:rPr>
        <w:t xml:space="preserve"> </w:t>
      </w:r>
      <w:r>
        <w:t>mining regions, while in non-mining regions the average increase was found to be 8.7%. There</w:t>
      </w:r>
      <w:r>
        <w:rPr>
          <w:spacing w:val="1"/>
        </w:rPr>
        <w:t xml:space="preserve"> </w:t>
      </w:r>
      <w:r>
        <w:t>were</w:t>
      </w:r>
      <w:r>
        <w:rPr>
          <w:spacing w:val="-2"/>
        </w:rPr>
        <w:t xml:space="preserve"> </w:t>
      </w:r>
      <w:r>
        <w:t>other</w:t>
      </w:r>
      <w:r>
        <w:rPr>
          <w:spacing w:val="-3"/>
        </w:rPr>
        <w:t xml:space="preserve"> </w:t>
      </w:r>
      <w:r>
        <w:t>aspects</w:t>
      </w:r>
      <w:r>
        <w:rPr>
          <w:spacing w:val="-5"/>
        </w:rPr>
        <w:t xml:space="preserve"> </w:t>
      </w:r>
      <w:r>
        <w:t>of</w:t>
      </w:r>
      <w:r>
        <w:rPr>
          <w:spacing w:val="-3"/>
        </w:rPr>
        <w:t xml:space="preserve"> </w:t>
      </w:r>
      <w:r>
        <w:t>variation</w:t>
      </w:r>
      <w:r>
        <w:rPr>
          <w:spacing w:val="-2"/>
        </w:rPr>
        <w:t xml:space="preserve"> </w:t>
      </w:r>
      <w:r>
        <w:t>found in</w:t>
      </w:r>
      <w:r>
        <w:rPr>
          <w:spacing w:val="-4"/>
        </w:rPr>
        <w:t xml:space="preserve"> </w:t>
      </w:r>
      <w:r>
        <w:t>the</w:t>
      </w:r>
      <w:r>
        <w:rPr>
          <w:spacing w:val="-1"/>
        </w:rPr>
        <w:t xml:space="preserve"> </w:t>
      </w:r>
      <w:r>
        <w:t>changes</w:t>
      </w:r>
      <w:r>
        <w:rPr>
          <w:spacing w:val="-3"/>
        </w:rPr>
        <w:t xml:space="preserve"> </w:t>
      </w:r>
      <w:r>
        <w:t>to</w:t>
      </w:r>
      <w:r>
        <w:rPr>
          <w:spacing w:val="-4"/>
        </w:rPr>
        <w:t xml:space="preserve"> </w:t>
      </w:r>
      <w:r>
        <w:t>GC</w:t>
      </w:r>
      <w:r>
        <w:rPr>
          <w:spacing w:val="-4"/>
        </w:rPr>
        <w:t xml:space="preserve"> </w:t>
      </w:r>
      <w:r>
        <w:t>that</w:t>
      </w:r>
      <w:r>
        <w:rPr>
          <w:spacing w:val="-3"/>
        </w:rPr>
        <w:t xml:space="preserve"> </w:t>
      </w:r>
      <w:r>
        <w:t>indicated</w:t>
      </w:r>
      <w:r>
        <w:rPr>
          <w:spacing w:val="-4"/>
        </w:rPr>
        <w:t xml:space="preserve"> </w:t>
      </w:r>
      <w:r>
        <w:t>that</w:t>
      </w:r>
      <w:r>
        <w:rPr>
          <w:spacing w:val="-1"/>
        </w:rPr>
        <w:t xml:space="preserve"> </w:t>
      </w:r>
      <w:r>
        <w:t>the</w:t>
      </w:r>
      <w:r>
        <w:rPr>
          <w:spacing w:val="-5"/>
        </w:rPr>
        <w:t xml:space="preserve"> </w:t>
      </w:r>
      <w:r>
        <w:t>mining</w:t>
      </w:r>
      <w:r>
        <w:rPr>
          <w:spacing w:val="-2"/>
        </w:rPr>
        <w:t xml:space="preserve"> </w:t>
      </w:r>
      <w:r>
        <w:t>industry</w:t>
      </w:r>
      <w:r>
        <w:rPr>
          <w:spacing w:val="-51"/>
        </w:rPr>
        <w:t xml:space="preserve"> </w:t>
      </w:r>
      <w:r>
        <w:t>is</w:t>
      </w:r>
      <w:r>
        <w:rPr>
          <w:spacing w:val="-1"/>
        </w:rPr>
        <w:t xml:space="preserve"> </w:t>
      </w:r>
      <w:r>
        <w:t>likely to</w:t>
      </w:r>
      <w:r>
        <w:rPr>
          <w:spacing w:val="-2"/>
        </w:rPr>
        <w:t xml:space="preserve"> </w:t>
      </w:r>
      <w:r>
        <w:t>affect</w:t>
      </w:r>
      <w:r>
        <w:rPr>
          <w:spacing w:val="-2"/>
        </w:rPr>
        <w:t xml:space="preserve"> </w:t>
      </w:r>
      <w:r>
        <w:t>the</w:t>
      </w:r>
      <w:r>
        <w:rPr>
          <w:spacing w:val="1"/>
        </w:rPr>
        <w:t xml:space="preserve"> </w:t>
      </w:r>
      <w:r>
        <w:t>distribution of</w:t>
      </w:r>
      <w:r>
        <w:rPr>
          <w:spacing w:val="-2"/>
        </w:rPr>
        <w:t xml:space="preserve"> </w:t>
      </w:r>
      <w:r>
        <w:t>local</w:t>
      </w:r>
      <w:r>
        <w:rPr>
          <w:spacing w:val="1"/>
        </w:rPr>
        <w:t xml:space="preserve"> </w:t>
      </w:r>
      <w:r>
        <w:t>incomes</w:t>
      </w:r>
      <w:r>
        <w:rPr>
          <w:spacing w:val="-2"/>
        </w:rPr>
        <w:t xml:space="preserve"> </w:t>
      </w:r>
      <w:r>
        <w:t>in</w:t>
      </w:r>
      <w:r>
        <w:rPr>
          <w:spacing w:val="-2"/>
        </w:rPr>
        <w:t xml:space="preserve"> </w:t>
      </w:r>
      <w:r>
        <w:t>different</w:t>
      </w:r>
      <w:r>
        <w:rPr>
          <w:spacing w:val="-1"/>
        </w:rPr>
        <w:t xml:space="preserve"> </w:t>
      </w:r>
      <w:r>
        <w:t>ways.</w:t>
      </w:r>
    </w:p>
    <w:p w14:paraId="64A9B517" w14:textId="77777777" w:rsidR="00DC6786" w:rsidRDefault="00A25B40">
      <w:pPr>
        <w:pStyle w:val="BodyText"/>
        <w:spacing w:before="120" w:line="264" w:lineRule="auto"/>
        <w:ind w:left="192" w:right="373"/>
      </w:pPr>
      <w:r>
        <w:t>The primary goal of this research was to guide future research and assist regional policy makers,</w:t>
      </w:r>
      <w:r>
        <w:rPr>
          <w:spacing w:val="-52"/>
        </w:rPr>
        <w:t xml:space="preserve"> </w:t>
      </w:r>
      <w:r>
        <w:t>specifically those working with the socio-economic impacts of industries such as mining across</w:t>
      </w:r>
      <w:r>
        <w:rPr>
          <w:spacing w:val="1"/>
        </w:rPr>
        <w:t xml:space="preserve"> </w:t>
      </w:r>
      <w:r>
        <w:t>geographic</w:t>
      </w:r>
      <w:r>
        <w:rPr>
          <w:spacing w:val="-1"/>
        </w:rPr>
        <w:t xml:space="preserve"> </w:t>
      </w:r>
      <w:r>
        <w:t>regions.</w:t>
      </w:r>
    </w:p>
    <w:p w14:paraId="5D950FD1" w14:textId="77777777" w:rsidR="00DC6786" w:rsidRDefault="00A25B40">
      <w:pPr>
        <w:pStyle w:val="BodyText"/>
        <w:spacing w:before="121"/>
        <w:ind w:left="192"/>
      </w:pPr>
      <w:r>
        <w:t>For</w:t>
      </w:r>
      <w:r>
        <w:rPr>
          <w:spacing w:val="-3"/>
        </w:rPr>
        <w:t xml:space="preserve"> </w:t>
      </w:r>
      <w:r>
        <w:t>more</w:t>
      </w:r>
      <w:r>
        <w:rPr>
          <w:spacing w:val="-2"/>
        </w:rPr>
        <w:t xml:space="preserve"> </w:t>
      </w:r>
      <w:r>
        <w:t>information</w:t>
      </w:r>
      <w:r>
        <w:rPr>
          <w:spacing w:val="-2"/>
        </w:rPr>
        <w:t xml:space="preserve"> </w:t>
      </w:r>
      <w:r>
        <w:t>about</w:t>
      </w:r>
      <w:r>
        <w:rPr>
          <w:spacing w:val="-4"/>
        </w:rPr>
        <w:t xml:space="preserve"> </w:t>
      </w:r>
      <w:r>
        <w:t>this</w:t>
      </w:r>
      <w:r>
        <w:rPr>
          <w:spacing w:val="-3"/>
        </w:rPr>
        <w:t xml:space="preserve"> </w:t>
      </w:r>
      <w:r>
        <w:t>research</w:t>
      </w:r>
      <w:r>
        <w:rPr>
          <w:spacing w:val="-2"/>
        </w:rPr>
        <w:t xml:space="preserve"> </w:t>
      </w:r>
      <w:r>
        <w:t>and</w:t>
      </w:r>
      <w:r>
        <w:rPr>
          <w:spacing w:val="-4"/>
        </w:rPr>
        <w:t xml:space="preserve"> </w:t>
      </w:r>
      <w:r>
        <w:t>a</w:t>
      </w:r>
      <w:r>
        <w:rPr>
          <w:spacing w:val="-3"/>
        </w:rPr>
        <w:t xml:space="preserve"> </w:t>
      </w:r>
      <w:r>
        <w:t>link</w:t>
      </w:r>
      <w:r>
        <w:rPr>
          <w:spacing w:val="-4"/>
        </w:rPr>
        <w:t xml:space="preserve"> </w:t>
      </w:r>
      <w:r>
        <w:t>to</w:t>
      </w:r>
      <w:r>
        <w:rPr>
          <w:spacing w:val="-5"/>
        </w:rPr>
        <w:t xml:space="preserve"> </w:t>
      </w:r>
      <w:r>
        <w:t>the</w:t>
      </w:r>
      <w:r>
        <w:rPr>
          <w:spacing w:val="-2"/>
        </w:rPr>
        <w:t xml:space="preserve"> </w:t>
      </w:r>
      <w:r>
        <w:t>reported</w:t>
      </w:r>
      <w:r>
        <w:rPr>
          <w:spacing w:val="-3"/>
        </w:rPr>
        <w:t xml:space="preserve"> </w:t>
      </w:r>
      <w:r>
        <w:t>findings,</w:t>
      </w:r>
      <w:r>
        <w:rPr>
          <w:spacing w:val="-3"/>
        </w:rPr>
        <w:t xml:space="preserve"> </w:t>
      </w:r>
      <w:r>
        <w:t>see</w:t>
      </w:r>
      <w:r>
        <w:rPr>
          <w:spacing w:val="-2"/>
        </w:rPr>
        <w:t xml:space="preserve"> </w:t>
      </w:r>
      <w:r>
        <w:t>Appendix</w:t>
      </w:r>
      <w:r>
        <w:rPr>
          <w:spacing w:val="-3"/>
        </w:rPr>
        <w:t xml:space="preserve"> </w:t>
      </w:r>
      <w:r>
        <w:t>A.</w:t>
      </w:r>
    </w:p>
    <w:p w14:paraId="3A8CA44F" w14:textId="77777777" w:rsidR="00DC6786" w:rsidRDefault="00DC6786">
      <w:pPr>
        <w:pStyle w:val="BodyText"/>
        <w:spacing w:before="1"/>
        <w:rPr>
          <w:sz w:val="32"/>
        </w:rPr>
      </w:pPr>
    </w:p>
    <w:p w14:paraId="40884D4E" w14:textId="77777777" w:rsidR="00DC6786" w:rsidRDefault="00A25B40">
      <w:pPr>
        <w:pStyle w:val="Heading2"/>
        <w:spacing w:before="0"/>
      </w:pPr>
      <w:bookmarkStart w:id="7" w:name="_Toc172707730"/>
      <w:r>
        <w:rPr>
          <w:color w:val="001D34"/>
        </w:rPr>
        <w:t>Learning</w:t>
      </w:r>
      <w:r>
        <w:rPr>
          <w:color w:val="001D34"/>
          <w:spacing w:val="-11"/>
        </w:rPr>
        <w:t xml:space="preserve"> </w:t>
      </w:r>
      <w:r>
        <w:rPr>
          <w:color w:val="001D34"/>
        </w:rPr>
        <w:t>Goals</w:t>
      </w:r>
      <w:bookmarkEnd w:id="7"/>
    </w:p>
    <w:p w14:paraId="480A84AC" w14:textId="77777777" w:rsidR="00DC6786" w:rsidRDefault="00A25B40">
      <w:pPr>
        <w:pStyle w:val="BodyText"/>
        <w:spacing w:before="238" w:line="264" w:lineRule="auto"/>
        <w:ind w:left="192" w:right="156"/>
      </w:pPr>
      <w:r>
        <w:t>As with any lesson resources, there are any number of ways this dataset could be brought into the</w:t>
      </w:r>
      <w:r>
        <w:rPr>
          <w:spacing w:val="-52"/>
        </w:rPr>
        <w:t xml:space="preserve"> </w:t>
      </w:r>
      <w:r>
        <w:t>classroom, depending on your approach and personal style. Here you’ll find some potential</w:t>
      </w:r>
      <w:r>
        <w:rPr>
          <w:spacing w:val="1"/>
        </w:rPr>
        <w:t xml:space="preserve"> </w:t>
      </w:r>
      <w:r>
        <w:t>overarching learning goals, most of which address general data literacy, understanding and</w:t>
      </w:r>
      <w:r>
        <w:rPr>
          <w:spacing w:val="1"/>
        </w:rPr>
        <w:t xml:space="preserve"> </w:t>
      </w:r>
      <w:r>
        <w:t>representation</w:t>
      </w:r>
      <w:r>
        <w:rPr>
          <w:spacing w:val="-2"/>
        </w:rPr>
        <w:t xml:space="preserve"> </w:t>
      </w:r>
      <w:r>
        <w:t>to</w:t>
      </w:r>
      <w:r>
        <w:rPr>
          <w:spacing w:val="1"/>
        </w:rPr>
        <w:t xml:space="preserve"> </w:t>
      </w:r>
      <w:r>
        <w:t>guide</w:t>
      </w:r>
      <w:r>
        <w:rPr>
          <w:spacing w:val="-5"/>
        </w:rPr>
        <w:t xml:space="preserve"> </w:t>
      </w:r>
      <w:r>
        <w:t>you</w:t>
      </w:r>
      <w:r>
        <w:rPr>
          <w:spacing w:val="1"/>
        </w:rPr>
        <w:t xml:space="preserve"> </w:t>
      </w:r>
      <w:r>
        <w:t>in</w:t>
      </w:r>
      <w:r>
        <w:rPr>
          <w:spacing w:val="-2"/>
        </w:rPr>
        <w:t xml:space="preserve"> </w:t>
      </w:r>
      <w:r>
        <w:t>introducing</w:t>
      </w:r>
      <w:r>
        <w:rPr>
          <w:spacing w:val="-2"/>
        </w:rPr>
        <w:t xml:space="preserve"> </w:t>
      </w:r>
      <w:r>
        <w:t>this dataset</w:t>
      </w:r>
      <w:r>
        <w:rPr>
          <w:spacing w:val="-2"/>
        </w:rPr>
        <w:t xml:space="preserve"> </w:t>
      </w:r>
      <w:r>
        <w:t>to</w:t>
      </w:r>
      <w:r>
        <w:rPr>
          <w:spacing w:val="-2"/>
        </w:rPr>
        <w:t xml:space="preserve"> </w:t>
      </w:r>
      <w:r>
        <w:t>your</w:t>
      </w:r>
      <w:r>
        <w:rPr>
          <w:spacing w:val="-3"/>
        </w:rPr>
        <w:t xml:space="preserve"> </w:t>
      </w:r>
      <w:r>
        <w:t>students.</w:t>
      </w:r>
    </w:p>
    <w:p w14:paraId="5690A46F" w14:textId="77777777" w:rsidR="00DC6786" w:rsidRDefault="00DC6786">
      <w:pPr>
        <w:pStyle w:val="BodyText"/>
        <w:spacing w:before="5"/>
        <w:rPr>
          <w:sz w:val="29"/>
        </w:rPr>
      </w:pPr>
    </w:p>
    <w:p w14:paraId="70EA3788" w14:textId="7754A24F" w:rsidR="00DC6786" w:rsidRPr="00206DBB" w:rsidRDefault="00A25B40" w:rsidP="00206DBB">
      <w:pPr>
        <w:pStyle w:val="Heading3"/>
        <w:spacing w:before="1" w:after="240"/>
      </w:pPr>
      <w:r>
        <w:t>Understanding</w:t>
      </w:r>
      <w:r>
        <w:rPr>
          <w:spacing w:val="-3"/>
        </w:rPr>
        <w:t xml:space="preserve"> </w:t>
      </w:r>
      <w:r>
        <w:t>this</w:t>
      </w:r>
      <w:r>
        <w:rPr>
          <w:spacing w:val="-5"/>
        </w:rPr>
        <w:t xml:space="preserve"> </w:t>
      </w:r>
      <w:r>
        <w:t>dataset</w:t>
      </w:r>
    </w:p>
    <w:p w14:paraId="646154D0" w14:textId="77777777" w:rsidR="00DC6786" w:rsidRDefault="00A25B40">
      <w:pPr>
        <w:pStyle w:val="BodyText"/>
        <w:spacing w:line="264" w:lineRule="auto"/>
        <w:ind w:left="192" w:right="186"/>
      </w:pPr>
      <w:r>
        <w:t>Students examine simple ways of exploring datasets to understand them and discuss the positives</w:t>
      </w:r>
      <w:r>
        <w:rPr>
          <w:spacing w:val="-53"/>
        </w:rPr>
        <w:t xml:space="preserve"> </w:t>
      </w:r>
      <w:r>
        <w:t>and negatives of using a specific dataset. In achieving this learning goal, some activities might</w:t>
      </w:r>
      <w:r>
        <w:rPr>
          <w:spacing w:val="1"/>
        </w:rPr>
        <w:t xml:space="preserve"> </w:t>
      </w:r>
      <w:r>
        <w:t>include:</w:t>
      </w:r>
    </w:p>
    <w:p w14:paraId="04FFABDF" w14:textId="77777777" w:rsidR="00DC6786" w:rsidRDefault="00A25B40">
      <w:pPr>
        <w:pStyle w:val="ListParagraph"/>
        <w:numPr>
          <w:ilvl w:val="0"/>
          <w:numId w:val="7"/>
        </w:numPr>
        <w:tabs>
          <w:tab w:val="left" w:pos="390"/>
        </w:tabs>
        <w:spacing w:before="123" w:line="261" w:lineRule="auto"/>
        <w:ind w:right="159"/>
        <w:rPr>
          <w:rFonts w:ascii="Symbol" w:hAnsi="Symbol"/>
          <w:sz w:val="24"/>
        </w:rPr>
      </w:pPr>
      <w:r>
        <w:rPr>
          <w:sz w:val="24"/>
        </w:rPr>
        <w:t>Sorting the data. Some different trends become far more obvious once the data has been sorted</w:t>
      </w:r>
      <w:r>
        <w:rPr>
          <w:spacing w:val="-52"/>
          <w:sz w:val="24"/>
        </w:rPr>
        <w:t xml:space="preserve"> </w:t>
      </w:r>
      <w:r>
        <w:rPr>
          <w:sz w:val="24"/>
        </w:rPr>
        <w:t>in certain ways. Are there trends that become apparent when grouping the highest Gini</w:t>
      </w:r>
      <w:r>
        <w:rPr>
          <w:spacing w:val="1"/>
          <w:sz w:val="24"/>
        </w:rPr>
        <w:t xml:space="preserve"> </w:t>
      </w:r>
      <w:r>
        <w:rPr>
          <w:sz w:val="24"/>
        </w:rPr>
        <w:t>coefficients</w:t>
      </w:r>
      <w:r>
        <w:rPr>
          <w:spacing w:val="-3"/>
          <w:sz w:val="24"/>
        </w:rPr>
        <w:t xml:space="preserve"> </w:t>
      </w:r>
      <w:r>
        <w:rPr>
          <w:sz w:val="24"/>
        </w:rPr>
        <w:t>together?</w:t>
      </w:r>
      <w:r>
        <w:rPr>
          <w:spacing w:val="-2"/>
          <w:sz w:val="24"/>
        </w:rPr>
        <w:t xml:space="preserve"> </w:t>
      </w:r>
      <w:r>
        <w:rPr>
          <w:sz w:val="24"/>
        </w:rPr>
        <w:t>Are there</w:t>
      </w:r>
      <w:r>
        <w:rPr>
          <w:spacing w:val="-3"/>
          <w:sz w:val="24"/>
        </w:rPr>
        <w:t xml:space="preserve"> </w:t>
      </w:r>
      <w:r>
        <w:rPr>
          <w:sz w:val="24"/>
        </w:rPr>
        <w:t>any</w:t>
      </w:r>
      <w:r>
        <w:rPr>
          <w:spacing w:val="-1"/>
          <w:sz w:val="24"/>
        </w:rPr>
        <w:t xml:space="preserve"> </w:t>
      </w:r>
      <w:r>
        <w:rPr>
          <w:sz w:val="24"/>
        </w:rPr>
        <w:t>when grouping</w:t>
      </w:r>
      <w:r>
        <w:rPr>
          <w:spacing w:val="-1"/>
          <w:sz w:val="24"/>
        </w:rPr>
        <w:t xml:space="preserve"> </w:t>
      </w:r>
      <w:r>
        <w:rPr>
          <w:sz w:val="24"/>
        </w:rPr>
        <w:t>the lowest Gini</w:t>
      </w:r>
      <w:r>
        <w:rPr>
          <w:spacing w:val="-1"/>
          <w:sz w:val="24"/>
        </w:rPr>
        <w:t xml:space="preserve"> </w:t>
      </w:r>
      <w:r>
        <w:rPr>
          <w:sz w:val="24"/>
        </w:rPr>
        <w:t>coefficients?</w:t>
      </w:r>
    </w:p>
    <w:p w14:paraId="5F714A99" w14:textId="77777777" w:rsidR="00DC6786" w:rsidRDefault="00A25B40">
      <w:pPr>
        <w:pStyle w:val="ListParagraph"/>
        <w:numPr>
          <w:ilvl w:val="0"/>
          <w:numId w:val="7"/>
        </w:numPr>
        <w:tabs>
          <w:tab w:val="left" w:pos="390"/>
        </w:tabs>
        <w:spacing w:before="68" w:line="264" w:lineRule="auto"/>
        <w:ind w:right="193"/>
        <w:rPr>
          <w:rFonts w:ascii="Symbol" w:hAnsi="Symbol"/>
          <w:sz w:val="24"/>
        </w:rPr>
      </w:pPr>
      <w:r>
        <w:rPr>
          <w:sz w:val="24"/>
        </w:rPr>
        <w:t>Averaging. Does taking the average Gini coefficient for an entire state tell us anything important</w:t>
      </w:r>
      <w:r>
        <w:rPr>
          <w:spacing w:val="-52"/>
          <w:sz w:val="24"/>
        </w:rPr>
        <w:t xml:space="preserve"> </w:t>
      </w:r>
      <w:r>
        <w:rPr>
          <w:sz w:val="24"/>
        </w:rPr>
        <w:t>about the makeup of that state? Does taking an average for specific regions tell us anything</w:t>
      </w:r>
      <w:r>
        <w:rPr>
          <w:spacing w:val="1"/>
          <w:sz w:val="24"/>
        </w:rPr>
        <w:t xml:space="preserve"> </w:t>
      </w:r>
      <w:r>
        <w:rPr>
          <w:sz w:val="24"/>
        </w:rPr>
        <w:t>important about</w:t>
      </w:r>
      <w:r>
        <w:rPr>
          <w:spacing w:val="-1"/>
          <w:sz w:val="24"/>
        </w:rPr>
        <w:t xml:space="preserve"> </w:t>
      </w:r>
      <w:r>
        <w:rPr>
          <w:sz w:val="24"/>
        </w:rPr>
        <w:t>those</w:t>
      </w:r>
      <w:r>
        <w:rPr>
          <w:spacing w:val="-1"/>
          <w:sz w:val="24"/>
        </w:rPr>
        <w:t xml:space="preserve"> </w:t>
      </w:r>
      <w:r>
        <w:rPr>
          <w:sz w:val="24"/>
        </w:rPr>
        <w:t>regions?</w:t>
      </w:r>
    </w:p>
    <w:p w14:paraId="1847BF74" w14:textId="77777777" w:rsidR="00DC6786" w:rsidRDefault="00A25B40">
      <w:pPr>
        <w:pStyle w:val="ListParagraph"/>
        <w:numPr>
          <w:ilvl w:val="0"/>
          <w:numId w:val="7"/>
        </w:numPr>
        <w:tabs>
          <w:tab w:val="left" w:pos="390"/>
        </w:tabs>
        <w:spacing w:before="60" w:line="264" w:lineRule="auto"/>
        <w:ind w:right="250"/>
        <w:rPr>
          <w:rFonts w:ascii="Symbol" w:hAnsi="Symbol"/>
          <w:sz w:val="24"/>
        </w:rPr>
      </w:pPr>
      <w:r>
        <w:rPr>
          <w:sz w:val="24"/>
        </w:rPr>
        <w:t>Mean vs Median. When taking the mean and the median of a dataset, it’s possible to get two</w:t>
      </w:r>
      <w:r>
        <w:rPr>
          <w:spacing w:val="1"/>
          <w:sz w:val="24"/>
        </w:rPr>
        <w:t xml:space="preserve"> </w:t>
      </w:r>
      <w:r>
        <w:rPr>
          <w:sz w:val="24"/>
        </w:rPr>
        <w:t>different results. What does this mean? Why are they different? Which one is a better indicator</w:t>
      </w:r>
      <w:r>
        <w:rPr>
          <w:spacing w:val="-53"/>
          <w:sz w:val="24"/>
        </w:rPr>
        <w:t xml:space="preserve"> </w:t>
      </w:r>
      <w:r>
        <w:rPr>
          <w:sz w:val="24"/>
        </w:rPr>
        <w:t>of</w:t>
      </w:r>
      <w:r>
        <w:rPr>
          <w:spacing w:val="-1"/>
          <w:sz w:val="24"/>
        </w:rPr>
        <w:t xml:space="preserve"> </w:t>
      </w:r>
      <w:r>
        <w:rPr>
          <w:sz w:val="24"/>
        </w:rPr>
        <w:t>the</w:t>
      </w:r>
      <w:r>
        <w:rPr>
          <w:spacing w:val="-2"/>
          <w:sz w:val="24"/>
        </w:rPr>
        <w:t xml:space="preserve"> </w:t>
      </w:r>
      <w:r>
        <w:rPr>
          <w:sz w:val="24"/>
        </w:rPr>
        <w:t>centre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dataset?</w:t>
      </w:r>
      <w:r>
        <w:rPr>
          <w:spacing w:val="-2"/>
          <w:sz w:val="24"/>
        </w:rPr>
        <w:t xml:space="preserve"> </w:t>
      </w:r>
      <w:r>
        <w:rPr>
          <w:sz w:val="24"/>
        </w:rPr>
        <w:t>In</w:t>
      </w:r>
      <w:r>
        <w:rPr>
          <w:spacing w:val="-1"/>
          <w:sz w:val="24"/>
        </w:rPr>
        <w:t xml:space="preserve"> </w:t>
      </w:r>
      <w:r>
        <w:rPr>
          <w:sz w:val="24"/>
        </w:rPr>
        <w:t>this</w:t>
      </w:r>
      <w:r>
        <w:rPr>
          <w:spacing w:val="-2"/>
          <w:sz w:val="24"/>
        </w:rPr>
        <w:t xml:space="preserve"> </w:t>
      </w:r>
      <w:r>
        <w:rPr>
          <w:sz w:val="24"/>
        </w:rPr>
        <w:t>case, which</w:t>
      </w:r>
      <w:r>
        <w:rPr>
          <w:spacing w:val="-1"/>
          <w:sz w:val="24"/>
        </w:rPr>
        <w:t xml:space="preserve"> </w:t>
      </w:r>
      <w:r>
        <w:rPr>
          <w:sz w:val="24"/>
        </w:rPr>
        <w:t>value</w:t>
      </w:r>
      <w:r>
        <w:rPr>
          <w:spacing w:val="1"/>
          <w:sz w:val="24"/>
        </w:rPr>
        <w:t xml:space="preserve"> </w:t>
      </w:r>
      <w:r>
        <w:rPr>
          <w:sz w:val="24"/>
        </w:rPr>
        <w:t>is</w:t>
      </w:r>
      <w:r>
        <w:rPr>
          <w:spacing w:val="-3"/>
          <w:sz w:val="24"/>
        </w:rPr>
        <w:t xml:space="preserve"> </w:t>
      </w:r>
      <w:r>
        <w:rPr>
          <w:sz w:val="24"/>
        </w:rPr>
        <w:t>more</w:t>
      </w:r>
      <w:r>
        <w:rPr>
          <w:spacing w:val="-1"/>
          <w:sz w:val="24"/>
        </w:rPr>
        <w:t xml:space="preserve"> </w:t>
      </w:r>
      <w:r>
        <w:rPr>
          <w:sz w:val="24"/>
        </w:rPr>
        <w:t>useful</w:t>
      </w:r>
      <w:r>
        <w:rPr>
          <w:spacing w:val="-2"/>
          <w:sz w:val="24"/>
        </w:rPr>
        <w:t xml:space="preserve"> </w:t>
      </w:r>
      <w:r>
        <w:rPr>
          <w:sz w:val="24"/>
        </w:rPr>
        <w:t>to</w:t>
      </w:r>
      <w:r>
        <w:rPr>
          <w:spacing w:val="-3"/>
          <w:sz w:val="24"/>
        </w:rPr>
        <w:t xml:space="preserve"> </w:t>
      </w:r>
      <w:r>
        <w:rPr>
          <w:sz w:val="24"/>
        </w:rPr>
        <w:t>us?</w:t>
      </w:r>
    </w:p>
    <w:p w14:paraId="13887FE3" w14:textId="77777777" w:rsidR="00DC6786" w:rsidRDefault="00A25B40">
      <w:pPr>
        <w:pStyle w:val="ListParagraph"/>
        <w:numPr>
          <w:ilvl w:val="0"/>
          <w:numId w:val="7"/>
        </w:numPr>
        <w:tabs>
          <w:tab w:val="left" w:pos="390"/>
        </w:tabs>
        <w:spacing w:before="60" w:line="264" w:lineRule="auto"/>
        <w:ind w:right="619"/>
        <w:rPr>
          <w:rFonts w:ascii="Symbol" w:hAnsi="Symbol"/>
          <w:sz w:val="24"/>
        </w:rPr>
      </w:pPr>
      <w:r>
        <w:rPr>
          <w:sz w:val="24"/>
        </w:rPr>
        <w:t>Visualisation. What kinds of data visualisations can we use to accurately and informatively</w:t>
      </w:r>
      <w:r>
        <w:rPr>
          <w:spacing w:val="1"/>
          <w:sz w:val="24"/>
        </w:rPr>
        <w:t xml:space="preserve"> </w:t>
      </w:r>
      <w:r>
        <w:rPr>
          <w:sz w:val="24"/>
        </w:rPr>
        <w:t>represent this data? Are there any subsets of the data that might be useful to compare on a</w:t>
      </w:r>
      <w:r>
        <w:rPr>
          <w:spacing w:val="-53"/>
          <w:sz w:val="24"/>
        </w:rPr>
        <w:t xml:space="preserve"> </w:t>
      </w:r>
      <w:r>
        <w:rPr>
          <w:sz w:val="24"/>
        </w:rPr>
        <w:t>visualisation?</w:t>
      </w:r>
    </w:p>
    <w:p w14:paraId="769EEA86" w14:textId="77777777" w:rsidR="00DC6786" w:rsidRDefault="00DC6786">
      <w:pPr>
        <w:spacing w:line="264" w:lineRule="auto"/>
        <w:rPr>
          <w:rFonts w:ascii="Symbol" w:hAnsi="Symbol"/>
          <w:sz w:val="24"/>
        </w:rPr>
        <w:sectPr w:rsidR="00DC6786">
          <w:pgSz w:w="11910" w:h="16840"/>
          <w:pgMar w:top="1100" w:right="1020" w:bottom="900" w:left="940" w:header="0" w:footer="706" w:gutter="0"/>
          <w:cols w:space="720"/>
        </w:sectPr>
      </w:pPr>
    </w:p>
    <w:p w14:paraId="68376A81" w14:textId="27FE3DAE" w:rsidR="00DC6786" w:rsidRPr="00206DBB" w:rsidRDefault="00A25B40" w:rsidP="00206DBB">
      <w:pPr>
        <w:pStyle w:val="Heading3"/>
        <w:spacing w:before="34" w:after="240"/>
      </w:pPr>
      <w:r>
        <w:lastRenderedPageBreak/>
        <w:t>Accurately</w:t>
      </w:r>
      <w:r>
        <w:rPr>
          <w:spacing w:val="-5"/>
        </w:rPr>
        <w:t xml:space="preserve"> </w:t>
      </w:r>
      <w:r>
        <w:t>report</w:t>
      </w:r>
      <w:r>
        <w:rPr>
          <w:spacing w:val="-3"/>
        </w:rPr>
        <w:t xml:space="preserve"> </w:t>
      </w:r>
      <w:r>
        <w:t>findings</w:t>
      </w:r>
      <w:r>
        <w:rPr>
          <w:spacing w:val="-4"/>
        </w:rPr>
        <w:t xml:space="preserve"> </w:t>
      </w:r>
      <w:r>
        <w:t>made</w:t>
      </w:r>
      <w:r>
        <w:rPr>
          <w:spacing w:val="-5"/>
        </w:rPr>
        <w:t xml:space="preserve"> </w:t>
      </w:r>
      <w:r>
        <w:t>from</w:t>
      </w:r>
      <w:r>
        <w:rPr>
          <w:spacing w:val="-1"/>
        </w:rPr>
        <w:t xml:space="preserve"> </w:t>
      </w:r>
      <w:r>
        <w:t>data</w:t>
      </w:r>
    </w:p>
    <w:p w14:paraId="30FDB43A" w14:textId="77777777" w:rsidR="00DC6786" w:rsidRDefault="00A25B40">
      <w:pPr>
        <w:pStyle w:val="BodyText"/>
        <w:spacing w:line="264" w:lineRule="auto"/>
        <w:ind w:left="192" w:right="143"/>
      </w:pPr>
      <w:r>
        <w:t>Students examine how to best represent their findings from the dataset. How can we display this</w:t>
      </w:r>
      <w:r>
        <w:rPr>
          <w:spacing w:val="1"/>
        </w:rPr>
        <w:t xml:space="preserve"> </w:t>
      </w:r>
      <w:r>
        <w:t>data so that humans can easily read and understand it? Representing the whole dataset in a single</w:t>
      </w:r>
      <w:r>
        <w:rPr>
          <w:spacing w:val="-52"/>
        </w:rPr>
        <w:t xml:space="preserve"> </w:t>
      </w:r>
      <w:r>
        <w:t>table can make it difficult to identify trends and link related concepts. Using statistical tools, such</w:t>
      </w:r>
      <w:r>
        <w:rPr>
          <w:spacing w:val="1"/>
        </w:rPr>
        <w:t xml:space="preserve"> </w:t>
      </w:r>
      <w:r>
        <w:t>as</w:t>
      </w:r>
      <w:r>
        <w:rPr>
          <w:spacing w:val="1"/>
        </w:rPr>
        <w:t xml:space="preserve"> </w:t>
      </w:r>
      <w:r>
        <w:t>using</w:t>
      </w:r>
      <w:r>
        <w:rPr>
          <w:spacing w:val="-1"/>
        </w:rPr>
        <w:t xml:space="preserve"> </w:t>
      </w:r>
      <w:r>
        <w:t>the</w:t>
      </w:r>
      <w:r>
        <w:rPr>
          <w:spacing w:val="3"/>
        </w:rPr>
        <w:t xml:space="preserve"> </w:t>
      </w:r>
      <w:r>
        <w:t>average,</w:t>
      </w:r>
      <w:r>
        <w:rPr>
          <w:spacing w:val="2"/>
        </w:rPr>
        <w:t xml:space="preserve"> </w:t>
      </w:r>
      <w:r>
        <w:t>range,</w:t>
      </w:r>
      <w:r>
        <w:rPr>
          <w:spacing w:val="2"/>
        </w:rPr>
        <w:t xml:space="preserve"> </w:t>
      </w:r>
      <w:r>
        <w:t>median, mode</w:t>
      </w:r>
      <w:r>
        <w:rPr>
          <w:spacing w:val="2"/>
        </w:rPr>
        <w:t xml:space="preserve"> </w:t>
      </w:r>
      <w:r>
        <w:t>or percentages</w:t>
      </w:r>
      <w:r>
        <w:rPr>
          <w:spacing w:val="2"/>
        </w:rPr>
        <w:t xml:space="preserve"> </w:t>
      </w:r>
      <w:r>
        <w:t>can help</w:t>
      </w:r>
      <w:r>
        <w:rPr>
          <w:spacing w:val="1"/>
        </w:rPr>
        <w:t xml:space="preserve"> </w:t>
      </w:r>
      <w:r>
        <w:t>give</w:t>
      </w:r>
      <w:r>
        <w:rPr>
          <w:spacing w:val="1"/>
        </w:rPr>
        <w:t xml:space="preserve"> </w:t>
      </w:r>
      <w:r>
        <w:t>the</w:t>
      </w:r>
      <w:r>
        <w:rPr>
          <w:spacing w:val="2"/>
        </w:rPr>
        <w:t xml:space="preserve"> </w:t>
      </w:r>
      <w:r>
        <w:t>audience</w:t>
      </w:r>
      <w:r>
        <w:rPr>
          <w:spacing w:val="2"/>
        </w:rPr>
        <w:t xml:space="preserve"> </w:t>
      </w:r>
      <w:r>
        <w:t>a better</w:t>
      </w:r>
      <w:r>
        <w:rPr>
          <w:spacing w:val="1"/>
        </w:rPr>
        <w:t xml:space="preserve"> </w:t>
      </w:r>
      <w:r>
        <w:t>idea of what the data tells us, but some of these values are more useful than others, depending on</w:t>
      </w:r>
      <w:r>
        <w:rPr>
          <w:spacing w:val="-53"/>
        </w:rPr>
        <w:t xml:space="preserve"> </w:t>
      </w:r>
      <w:r>
        <w:t>context.</w:t>
      </w:r>
      <w:r>
        <w:rPr>
          <w:spacing w:val="-1"/>
        </w:rPr>
        <w:t xml:space="preserve"> </w:t>
      </w:r>
      <w:r>
        <w:t>If</w:t>
      </w:r>
      <w:r>
        <w:rPr>
          <w:spacing w:val="3"/>
        </w:rPr>
        <w:t xml:space="preserve"> </w:t>
      </w:r>
      <w:r>
        <w:t>you’re</w:t>
      </w:r>
      <w:r>
        <w:rPr>
          <w:spacing w:val="2"/>
        </w:rPr>
        <w:t xml:space="preserve"> </w:t>
      </w:r>
      <w:r>
        <w:t>packing</w:t>
      </w:r>
      <w:r>
        <w:rPr>
          <w:spacing w:val="2"/>
        </w:rPr>
        <w:t xml:space="preserve"> </w:t>
      </w:r>
      <w:r>
        <w:t>for</w:t>
      </w:r>
      <w:r>
        <w:rPr>
          <w:spacing w:val="1"/>
        </w:rPr>
        <w:t xml:space="preserve"> </w:t>
      </w:r>
      <w:r>
        <w:t>a</w:t>
      </w:r>
      <w:r>
        <w:rPr>
          <w:spacing w:val="1"/>
        </w:rPr>
        <w:t xml:space="preserve"> </w:t>
      </w:r>
      <w:r>
        <w:t>trip, the</w:t>
      </w:r>
      <w:r>
        <w:rPr>
          <w:spacing w:val="3"/>
        </w:rPr>
        <w:t xml:space="preserve"> </w:t>
      </w:r>
      <w:r>
        <w:t>range</w:t>
      </w:r>
      <w:r>
        <w:rPr>
          <w:spacing w:val="1"/>
        </w:rPr>
        <w:t xml:space="preserve"> </w:t>
      </w:r>
      <w:r>
        <w:t>of</w:t>
      </w:r>
      <w:r>
        <w:rPr>
          <w:spacing w:val="-1"/>
        </w:rPr>
        <w:t xml:space="preserve"> </w:t>
      </w:r>
      <w:r>
        <w:t>temperatures</w:t>
      </w:r>
      <w:r>
        <w:rPr>
          <w:spacing w:val="1"/>
        </w:rPr>
        <w:t xml:space="preserve"> </w:t>
      </w:r>
      <w:r>
        <w:t>for</w:t>
      </w:r>
      <w:r>
        <w:rPr>
          <w:spacing w:val="1"/>
        </w:rPr>
        <w:t xml:space="preserve"> </w:t>
      </w:r>
      <w:r>
        <w:t>each</w:t>
      </w:r>
      <w:r>
        <w:rPr>
          <w:spacing w:val="1"/>
        </w:rPr>
        <w:t xml:space="preserve"> </w:t>
      </w:r>
      <w:r>
        <w:t>day</w:t>
      </w:r>
      <w:r>
        <w:rPr>
          <w:spacing w:val="2"/>
        </w:rPr>
        <w:t xml:space="preserve"> </w:t>
      </w:r>
      <w:r>
        <w:t>is</w:t>
      </w:r>
      <w:r>
        <w:rPr>
          <w:spacing w:val="3"/>
        </w:rPr>
        <w:t xml:space="preserve"> </w:t>
      </w:r>
      <w:r>
        <w:t>more</w:t>
      </w:r>
      <w:r>
        <w:rPr>
          <w:spacing w:val="1"/>
        </w:rPr>
        <w:t xml:space="preserve"> </w:t>
      </w:r>
      <w:r>
        <w:t>important</w:t>
      </w:r>
      <w:r>
        <w:rPr>
          <w:spacing w:val="1"/>
        </w:rPr>
        <w:t xml:space="preserve"> </w:t>
      </w:r>
      <w:r>
        <w:t>than the median temperature for the whole trip. Knowing that the temperature will get as high as</w:t>
      </w:r>
      <w:r>
        <w:rPr>
          <w:spacing w:val="1"/>
        </w:rPr>
        <w:t xml:space="preserve"> </w:t>
      </w:r>
      <w:r>
        <w:t>27°C</w:t>
      </w:r>
      <w:r>
        <w:rPr>
          <w:spacing w:val="1"/>
        </w:rPr>
        <w:t xml:space="preserve"> </w:t>
      </w:r>
      <w:r>
        <w:t>and</w:t>
      </w:r>
      <w:r>
        <w:rPr>
          <w:spacing w:val="3"/>
        </w:rPr>
        <w:t xml:space="preserve"> </w:t>
      </w:r>
      <w:r>
        <w:t>as low</w:t>
      </w:r>
      <w:r>
        <w:rPr>
          <w:spacing w:val="1"/>
        </w:rPr>
        <w:t xml:space="preserve"> </w:t>
      </w:r>
      <w:r>
        <w:t>as</w:t>
      </w:r>
      <w:r>
        <w:rPr>
          <w:spacing w:val="1"/>
        </w:rPr>
        <w:t xml:space="preserve"> </w:t>
      </w:r>
      <w:r>
        <w:t>-2°C</w:t>
      </w:r>
      <w:r>
        <w:rPr>
          <w:spacing w:val="1"/>
        </w:rPr>
        <w:t xml:space="preserve"> </w:t>
      </w:r>
      <w:r>
        <w:t>is</w:t>
      </w:r>
      <w:r>
        <w:rPr>
          <w:spacing w:val="2"/>
        </w:rPr>
        <w:t xml:space="preserve"> </w:t>
      </w:r>
      <w:r>
        <w:t>more</w:t>
      </w:r>
      <w:r>
        <w:rPr>
          <w:spacing w:val="2"/>
        </w:rPr>
        <w:t xml:space="preserve"> </w:t>
      </w:r>
      <w:r>
        <w:t>important</w:t>
      </w:r>
      <w:r>
        <w:rPr>
          <w:spacing w:val="1"/>
        </w:rPr>
        <w:t xml:space="preserve"> </w:t>
      </w:r>
      <w:r>
        <w:t>than</w:t>
      </w:r>
      <w:r>
        <w:rPr>
          <w:spacing w:val="3"/>
        </w:rPr>
        <w:t xml:space="preserve"> </w:t>
      </w:r>
      <w:r>
        <w:t>knowing</w:t>
      </w:r>
      <w:r>
        <w:rPr>
          <w:spacing w:val="-1"/>
        </w:rPr>
        <w:t xml:space="preserve"> </w:t>
      </w:r>
      <w:r>
        <w:t>that</w:t>
      </w:r>
      <w:r>
        <w:rPr>
          <w:spacing w:val="3"/>
        </w:rPr>
        <w:t xml:space="preserve"> </w:t>
      </w:r>
      <w:r>
        <w:t>the median</w:t>
      </w:r>
      <w:r>
        <w:rPr>
          <w:spacing w:val="1"/>
        </w:rPr>
        <w:t xml:space="preserve"> </w:t>
      </w:r>
      <w:r>
        <w:t>temperature will</w:t>
      </w:r>
      <w:r>
        <w:rPr>
          <w:spacing w:val="2"/>
        </w:rPr>
        <w:t xml:space="preserve"> </w:t>
      </w:r>
      <w:r>
        <w:t>be</w:t>
      </w:r>
      <w:r>
        <w:rPr>
          <w:spacing w:val="1"/>
        </w:rPr>
        <w:t xml:space="preserve"> </w:t>
      </w:r>
      <w:r>
        <w:t>13°C,</w:t>
      </w:r>
      <w:r>
        <w:rPr>
          <w:spacing w:val="-1"/>
        </w:rPr>
        <w:t xml:space="preserve"> </w:t>
      </w:r>
      <w:r>
        <w:t>as it</w:t>
      </w:r>
      <w:r>
        <w:rPr>
          <w:spacing w:val="1"/>
        </w:rPr>
        <w:t xml:space="preserve"> </w:t>
      </w:r>
      <w:r>
        <w:t>gives</w:t>
      </w:r>
      <w:r>
        <w:rPr>
          <w:spacing w:val="1"/>
        </w:rPr>
        <w:t xml:space="preserve"> </w:t>
      </w:r>
      <w:r>
        <w:t>you</w:t>
      </w:r>
      <w:r>
        <w:rPr>
          <w:spacing w:val="1"/>
        </w:rPr>
        <w:t xml:space="preserve"> </w:t>
      </w:r>
      <w:r>
        <w:t>a</w:t>
      </w:r>
      <w:r>
        <w:rPr>
          <w:spacing w:val="-3"/>
        </w:rPr>
        <w:t xml:space="preserve"> </w:t>
      </w:r>
      <w:r>
        <w:t>much</w:t>
      </w:r>
      <w:r>
        <w:rPr>
          <w:spacing w:val="1"/>
        </w:rPr>
        <w:t xml:space="preserve"> </w:t>
      </w:r>
      <w:r>
        <w:t>better</w:t>
      </w:r>
      <w:r>
        <w:rPr>
          <w:spacing w:val="-2"/>
        </w:rPr>
        <w:t xml:space="preserve"> </w:t>
      </w:r>
      <w:r>
        <w:t>idea</w:t>
      </w:r>
      <w:r>
        <w:rPr>
          <w:spacing w:val="-1"/>
        </w:rPr>
        <w:t xml:space="preserve"> </w:t>
      </w:r>
      <w:r>
        <w:t>of</w:t>
      </w:r>
      <w:r>
        <w:rPr>
          <w:spacing w:val="-1"/>
        </w:rPr>
        <w:t xml:space="preserve"> </w:t>
      </w:r>
      <w:r>
        <w:t>what</w:t>
      </w:r>
      <w:r>
        <w:rPr>
          <w:spacing w:val="-2"/>
        </w:rPr>
        <w:t xml:space="preserve"> </w:t>
      </w:r>
      <w:r>
        <w:t>to</w:t>
      </w:r>
      <w:r>
        <w:rPr>
          <w:spacing w:val="1"/>
        </w:rPr>
        <w:t xml:space="preserve"> </w:t>
      </w:r>
      <w:r>
        <w:t>pack.</w:t>
      </w:r>
    </w:p>
    <w:p w14:paraId="0FF7D4FD" w14:textId="77777777" w:rsidR="00DC6786" w:rsidRDefault="00A25B40">
      <w:pPr>
        <w:pStyle w:val="BodyText"/>
        <w:spacing w:before="119" w:line="264" w:lineRule="auto"/>
        <w:ind w:left="192" w:right="104"/>
      </w:pPr>
      <w:r>
        <w:t>With this dataset, consider if it is useful to display the state-wide average of Gini coefficient for</w:t>
      </w:r>
      <w:r>
        <w:rPr>
          <w:spacing w:val="1"/>
        </w:rPr>
        <w:t xml:space="preserve"> </w:t>
      </w:r>
      <w:r>
        <w:t>each state and territory in 2001 on a pie chart. Presenting the data this way doesn’t tell us much</w:t>
      </w:r>
      <w:r>
        <w:rPr>
          <w:spacing w:val="1"/>
        </w:rPr>
        <w:t xml:space="preserve"> </w:t>
      </w:r>
      <w:r>
        <w:t>about the actual values. There’s no real information about which places have higher or lower Gini</w:t>
      </w:r>
      <w:r>
        <w:rPr>
          <w:spacing w:val="1"/>
        </w:rPr>
        <w:t xml:space="preserve"> </w:t>
      </w:r>
      <w:r>
        <w:t>coefficients.</w:t>
      </w:r>
      <w:r>
        <w:rPr>
          <w:spacing w:val="-4"/>
        </w:rPr>
        <w:t xml:space="preserve"> </w:t>
      </w:r>
      <w:r>
        <w:t>The</w:t>
      </w:r>
      <w:r>
        <w:rPr>
          <w:spacing w:val="-5"/>
        </w:rPr>
        <w:t xml:space="preserve"> </w:t>
      </w:r>
      <w:r>
        <w:t>state</w:t>
      </w:r>
      <w:r>
        <w:rPr>
          <w:spacing w:val="-2"/>
        </w:rPr>
        <w:t xml:space="preserve"> </w:t>
      </w:r>
      <w:r>
        <w:t>and</w:t>
      </w:r>
      <w:r>
        <w:rPr>
          <w:spacing w:val="-2"/>
        </w:rPr>
        <w:t xml:space="preserve"> </w:t>
      </w:r>
      <w:r>
        <w:t>territory</w:t>
      </w:r>
      <w:r>
        <w:rPr>
          <w:spacing w:val="-3"/>
        </w:rPr>
        <w:t xml:space="preserve"> </w:t>
      </w:r>
      <w:r>
        <w:t>average</w:t>
      </w:r>
      <w:r>
        <w:rPr>
          <w:spacing w:val="-5"/>
        </w:rPr>
        <w:t xml:space="preserve"> </w:t>
      </w:r>
      <w:r>
        <w:t>values</w:t>
      </w:r>
      <w:r>
        <w:rPr>
          <w:spacing w:val="-3"/>
        </w:rPr>
        <w:t xml:space="preserve"> </w:t>
      </w:r>
      <w:r>
        <w:t>are</w:t>
      </w:r>
      <w:r>
        <w:rPr>
          <w:spacing w:val="-2"/>
        </w:rPr>
        <w:t xml:space="preserve"> </w:t>
      </w:r>
      <w:r>
        <w:t>relatively</w:t>
      </w:r>
      <w:r>
        <w:rPr>
          <w:spacing w:val="-3"/>
        </w:rPr>
        <w:t xml:space="preserve"> </w:t>
      </w:r>
      <w:r>
        <w:t>close</w:t>
      </w:r>
      <w:r>
        <w:rPr>
          <w:spacing w:val="-2"/>
        </w:rPr>
        <w:t xml:space="preserve"> </w:t>
      </w:r>
      <w:r>
        <w:t>together</w:t>
      </w:r>
      <w:r>
        <w:rPr>
          <w:spacing w:val="-3"/>
        </w:rPr>
        <w:t xml:space="preserve"> </w:t>
      </w:r>
      <w:r>
        <w:t>and</w:t>
      </w:r>
      <w:r>
        <w:rPr>
          <w:spacing w:val="-2"/>
        </w:rPr>
        <w:t xml:space="preserve"> </w:t>
      </w:r>
      <w:r>
        <w:t>will</w:t>
      </w:r>
      <w:r>
        <w:rPr>
          <w:spacing w:val="-5"/>
        </w:rPr>
        <w:t xml:space="preserve"> </w:t>
      </w:r>
      <w:r>
        <w:t>be</w:t>
      </w:r>
      <w:r>
        <w:rPr>
          <w:spacing w:val="-4"/>
        </w:rPr>
        <w:t xml:space="preserve"> </w:t>
      </w:r>
      <w:r>
        <w:t>difficult</w:t>
      </w:r>
      <w:r>
        <w:rPr>
          <w:spacing w:val="-51"/>
        </w:rPr>
        <w:t xml:space="preserve"> </w:t>
      </w:r>
      <w:r>
        <w:t>to</w:t>
      </w:r>
      <w:r>
        <w:rPr>
          <w:spacing w:val="-2"/>
        </w:rPr>
        <w:t xml:space="preserve"> </w:t>
      </w:r>
      <w:r>
        <w:t>differentiate</w:t>
      </w:r>
      <w:r>
        <w:rPr>
          <w:spacing w:val="-1"/>
        </w:rPr>
        <w:t xml:space="preserve"> </w:t>
      </w:r>
      <w:r>
        <w:t>on</w:t>
      </w:r>
      <w:r>
        <w:rPr>
          <w:spacing w:val="-1"/>
        </w:rPr>
        <w:t xml:space="preserve"> </w:t>
      </w:r>
      <w:r>
        <w:t>such</w:t>
      </w:r>
      <w:r>
        <w:rPr>
          <w:spacing w:val="-1"/>
        </w:rPr>
        <w:t xml:space="preserve"> </w:t>
      </w:r>
      <w:r>
        <w:t>a chart,</w:t>
      </w:r>
      <w:r>
        <w:rPr>
          <w:spacing w:val="-2"/>
        </w:rPr>
        <w:t xml:space="preserve"> </w:t>
      </w:r>
      <w:r>
        <w:t>especially</w:t>
      </w:r>
      <w:r>
        <w:rPr>
          <w:spacing w:val="-1"/>
        </w:rPr>
        <w:t xml:space="preserve"> </w:t>
      </w:r>
      <w:r>
        <w:t>with</w:t>
      </w:r>
      <w:r>
        <w:rPr>
          <w:spacing w:val="-1"/>
        </w:rPr>
        <w:t xml:space="preserve"> </w:t>
      </w:r>
      <w:r>
        <w:t>so</w:t>
      </w:r>
      <w:r>
        <w:rPr>
          <w:spacing w:val="1"/>
        </w:rPr>
        <w:t xml:space="preserve"> </w:t>
      </w:r>
      <w:r>
        <w:t>many slices.</w:t>
      </w:r>
    </w:p>
    <w:p w14:paraId="2DAF67D4" w14:textId="77777777" w:rsidR="00376031" w:rsidRDefault="00376031" w:rsidP="00376031">
      <w:pPr>
        <w:pStyle w:val="BodyText"/>
        <w:spacing w:before="3"/>
        <w:rPr>
          <w:sz w:val="7"/>
        </w:rPr>
      </w:pPr>
      <w:r w:rsidRPr="00376031">
        <w:rPr>
          <w:noProof/>
        </w:rPr>
        <w:drawing>
          <wp:inline distT="0" distB="0" distL="0" distR="0" wp14:anchorId="25906A3F" wp14:editId="44999EF8">
            <wp:extent cx="6318250" cy="3427730"/>
            <wp:effectExtent l="0" t="0" r="6350" b="1270"/>
            <wp:docPr id="2059043795" name="Picture 1" descr="Overview:&#10;A pie chart is shown, comparing the average Gini coefficient values by state and territory. All of the average values for each state are roughly the same.&#10;&#10;Values:&#10;The data for this graph was taken from the linked Dataset and comprises the averages of the Gini coefficient values for each state and territory&#10;&#10;Presentation:&#10;The pie chart is divided into 9 slices, with each slice representing each Australian State and Territory, with an additional slice for Other Territories. &#10;&#10;Intent:&#10;This graph is intentionally presented poorly, with limited information able to be gleaned from it. Pie charts are not designed to compare information in this way, particularly when there are so many slices, and when the values are so similar. &#10;&#10;More information could be easily obtained by reviewing the raw numerical data. This element highlights the need to consider the information you are trying to present when visualisin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043795" name="Picture 1" descr="Overview:&#10;A pie chart is shown, comparing the average Gini coefficient values by state and territory. All of the average values for each state are roughly the same.&#10;&#10;Values:&#10;The data for this graph was taken from the linked Dataset and comprises the averages of the Gini coefficient values for each state and territory&#10;&#10;Presentation:&#10;The pie chart is divided into 9 slices, with each slice representing each Australian State and Territory, with an additional slice for Other Territories. &#10;&#10;Intent:&#10;This graph is intentionally presented poorly, with limited information able to be gleaned from it. Pie charts are not designed to compare information in this way, particularly when there are so many slices, and when the values are so similar. &#10;&#10;More information could be easily obtained by reviewing the raw numerical data. This element highlights the need to consider the information you are trying to present when visualising data."/>
                    <pic:cNvPicPr/>
                  </pic:nvPicPr>
                  <pic:blipFill>
                    <a:blip r:embed="rId15"/>
                    <a:stretch>
                      <a:fillRect/>
                    </a:stretch>
                  </pic:blipFill>
                  <pic:spPr>
                    <a:xfrm>
                      <a:off x="0" y="0"/>
                      <a:ext cx="6318250" cy="3427730"/>
                    </a:xfrm>
                    <a:prstGeom prst="rect">
                      <a:avLst/>
                    </a:prstGeom>
                  </pic:spPr>
                </pic:pic>
              </a:graphicData>
            </a:graphic>
          </wp:inline>
        </w:drawing>
      </w:r>
      <w:r>
        <w:br/>
      </w:r>
    </w:p>
    <w:p w14:paraId="3D2F0B47" w14:textId="1B1316D1" w:rsidR="00376031" w:rsidRPr="00376031" w:rsidRDefault="00376031" w:rsidP="00376031">
      <w:pPr>
        <w:spacing w:before="25" w:line="264" w:lineRule="auto"/>
        <w:ind w:left="192" w:right="210"/>
        <w:jc w:val="center"/>
        <w:rPr>
          <w:bCs/>
          <w:sz w:val="20"/>
        </w:rPr>
      </w:pPr>
      <w:r w:rsidRPr="00376031">
        <w:rPr>
          <w:bCs/>
          <w:sz w:val="20"/>
        </w:rPr>
        <w:t>Figure</w:t>
      </w:r>
      <w:r w:rsidRPr="00376031">
        <w:rPr>
          <w:bCs/>
          <w:spacing w:val="-2"/>
          <w:sz w:val="20"/>
        </w:rPr>
        <w:t xml:space="preserve"> </w:t>
      </w:r>
      <w:r>
        <w:rPr>
          <w:bCs/>
          <w:sz w:val="20"/>
        </w:rPr>
        <w:t>3</w:t>
      </w:r>
      <w:r w:rsidRPr="00376031">
        <w:rPr>
          <w:bCs/>
          <w:spacing w:val="-2"/>
          <w:sz w:val="20"/>
        </w:rPr>
        <w:t xml:space="preserve"> </w:t>
      </w:r>
      <w:r w:rsidRPr="00376031">
        <w:rPr>
          <w:bCs/>
          <w:sz w:val="20"/>
        </w:rPr>
        <w:t>–</w:t>
      </w:r>
      <w:r w:rsidRPr="00376031">
        <w:rPr>
          <w:bCs/>
          <w:spacing w:val="-3"/>
          <w:sz w:val="20"/>
        </w:rPr>
        <w:t xml:space="preserve"> </w:t>
      </w:r>
      <w:r w:rsidRPr="00376031">
        <w:rPr>
          <w:bCs/>
          <w:sz w:val="20"/>
        </w:rPr>
        <w:t>Average</w:t>
      </w:r>
      <w:r w:rsidRPr="00376031">
        <w:rPr>
          <w:bCs/>
          <w:spacing w:val="-2"/>
          <w:sz w:val="20"/>
        </w:rPr>
        <w:t xml:space="preserve"> </w:t>
      </w:r>
      <w:r w:rsidRPr="00376031">
        <w:rPr>
          <w:bCs/>
          <w:sz w:val="20"/>
        </w:rPr>
        <w:t>Gini</w:t>
      </w:r>
      <w:r w:rsidRPr="00376031">
        <w:rPr>
          <w:bCs/>
          <w:spacing w:val="-3"/>
          <w:sz w:val="20"/>
        </w:rPr>
        <w:t xml:space="preserve"> </w:t>
      </w:r>
      <w:r w:rsidRPr="00376031">
        <w:rPr>
          <w:bCs/>
          <w:sz w:val="20"/>
        </w:rPr>
        <w:t>coefficient</w:t>
      </w:r>
      <w:r w:rsidRPr="00376031">
        <w:rPr>
          <w:bCs/>
          <w:spacing w:val="-2"/>
          <w:sz w:val="20"/>
        </w:rPr>
        <w:t xml:space="preserve"> </w:t>
      </w:r>
      <w:r w:rsidRPr="00376031">
        <w:rPr>
          <w:bCs/>
          <w:sz w:val="20"/>
        </w:rPr>
        <w:t>values</w:t>
      </w:r>
      <w:r w:rsidRPr="00376031">
        <w:rPr>
          <w:bCs/>
          <w:spacing w:val="-3"/>
          <w:sz w:val="20"/>
        </w:rPr>
        <w:t xml:space="preserve"> </w:t>
      </w:r>
      <w:r w:rsidRPr="00376031">
        <w:rPr>
          <w:bCs/>
          <w:sz w:val="20"/>
        </w:rPr>
        <w:t>for</w:t>
      </w:r>
      <w:r w:rsidRPr="00376031">
        <w:rPr>
          <w:bCs/>
          <w:spacing w:val="-2"/>
          <w:sz w:val="20"/>
        </w:rPr>
        <w:t xml:space="preserve"> </w:t>
      </w:r>
      <w:r w:rsidRPr="00376031">
        <w:rPr>
          <w:bCs/>
          <w:sz w:val="20"/>
        </w:rPr>
        <w:t>each</w:t>
      </w:r>
      <w:r w:rsidRPr="00376031">
        <w:rPr>
          <w:bCs/>
          <w:spacing w:val="-2"/>
          <w:sz w:val="20"/>
        </w:rPr>
        <w:t xml:space="preserve"> </w:t>
      </w:r>
      <w:r w:rsidRPr="00376031">
        <w:rPr>
          <w:bCs/>
          <w:sz w:val="20"/>
        </w:rPr>
        <w:t>state</w:t>
      </w:r>
      <w:r w:rsidRPr="00376031">
        <w:rPr>
          <w:bCs/>
          <w:spacing w:val="-2"/>
          <w:sz w:val="20"/>
        </w:rPr>
        <w:t xml:space="preserve"> </w:t>
      </w:r>
      <w:r w:rsidRPr="00376031">
        <w:rPr>
          <w:bCs/>
          <w:sz w:val="20"/>
        </w:rPr>
        <w:t>and</w:t>
      </w:r>
      <w:r w:rsidRPr="00376031">
        <w:rPr>
          <w:bCs/>
          <w:spacing w:val="-2"/>
          <w:sz w:val="20"/>
        </w:rPr>
        <w:t xml:space="preserve"> </w:t>
      </w:r>
      <w:r w:rsidRPr="00376031">
        <w:rPr>
          <w:bCs/>
          <w:sz w:val="20"/>
        </w:rPr>
        <w:t>territory</w:t>
      </w:r>
      <w:r w:rsidRPr="00376031">
        <w:rPr>
          <w:bCs/>
          <w:spacing w:val="-3"/>
          <w:sz w:val="20"/>
        </w:rPr>
        <w:t xml:space="preserve"> </w:t>
      </w:r>
      <w:r w:rsidRPr="00376031">
        <w:rPr>
          <w:bCs/>
          <w:sz w:val="20"/>
        </w:rPr>
        <w:t>in</w:t>
      </w:r>
      <w:r w:rsidRPr="00376031">
        <w:rPr>
          <w:bCs/>
          <w:spacing w:val="-2"/>
          <w:sz w:val="20"/>
        </w:rPr>
        <w:t xml:space="preserve"> </w:t>
      </w:r>
      <w:r w:rsidRPr="00376031">
        <w:rPr>
          <w:bCs/>
          <w:sz w:val="20"/>
        </w:rPr>
        <w:t>2001.</w:t>
      </w:r>
      <w:r w:rsidRPr="00376031">
        <w:rPr>
          <w:bCs/>
          <w:spacing w:val="-3"/>
          <w:sz w:val="20"/>
        </w:rPr>
        <w:t xml:space="preserve"> </w:t>
      </w:r>
      <w:r w:rsidRPr="00376031">
        <w:rPr>
          <w:bCs/>
          <w:sz w:val="20"/>
        </w:rPr>
        <w:t>Since</w:t>
      </w:r>
      <w:r w:rsidRPr="00376031">
        <w:rPr>
          <w:bCs/>
          <w:spacing w:val="-2"/>
          <w:sz w:val="20"/>
        </w:rPr>
        <w:t xml:space="preserve"> </w:t>
      </w:r>
      <w:r w:rsidRPr="00376031">
        <w:rPr>
          <w:bCs/>
          <w:sz w:val="20"/>
        </w:rPr>
        <w:t>the</w:t>
      </w:r>
      <w:r w:rsidRPr="00376031">
        <w:rPr>
          <w:bCs/>
          <w:spacing w:val="-2"/>
          <w:sz w:val="20"/>
        </w:rPr>
        <w:t xml:space="preserve"> </w:t>
      </w:r>
      <w:r w:rsidRPr="00376031">
        <w:rPr>
          <w:bCs/>
          <w:sz w:val="20"/>
        </w:rPr>
        <w:t>values</w:t>
      </w:r>
      <w:r w:rsidRPr="00376031">
        <w:rPr>
          <w:bCs/>
          <w:spacing w:val="-2"/>
          <w:sz w:val="20"/>
        </w:rPr>
        <w:t xml:space="preserve"> </w:t>
      </w:r>
      <w:r w:rsidRPr="00376031">
        <w:rPr>
          <w:bCs/>
          <w:sz w:val="20"/>
        </w:rPr>
        <w:t>are</w:t>
      </w:r>
      <w:r w:rsidRPr="00376031">
        <w:rPr>
          <w:bCs/>
          <w:spacing w:val="-3"/>
          <w:sz w:val="20"/>
        </w:rPr>
        <w:t xml:space="preserve"> </w:t>
      </w:r>
      <w:r w:rsidRPr="00376031">
        <w:rPr>
          <w:bCs/>
          <w:sz w:val="20"/>
        </w:rPr>
        <w:t>so</w:t>
      </w:r>
      <w:r w:rsidRPr="00376031">
        <w:rPr>
          <w:bCs/>
          <w:spacing w:val="-2"/>
          <w:sz w:val="20"/>
        </w:rPr>
        <w:t xml:space="preserve"> </w:t>
      </w:r>
      <w:r w:rsidRPr="00376031">
        <w:rPr>
          <w:bCs/>
          <w:sz w:val="20"/>
        </w:rPr>
        <w:t>close,</w:t>
      </w:r>
      <w:r w:rsidRPr="00376031">
        <w:rPr>
          <w:bCs/>
          <w:spacing w:val="-2"/>
          <w:sz w:val="20"/>
        </w:rPr>
        <w:t xml:space="preserve"> </w:t>
      </w:r>
      <w:r w:rsidRPr="00376031">
        <w:rPr>
          <w:bCs/>
          <w:sz w:val="20"/>
        </w:rPr>
        <w:t>there</w:t>
      </w:r>
      <w:r w:rsidRPr="00376031">
        <w:rPr>
          <w:bCs/>
          <w:spacing w:val="-3"/>
          <w:sz w:val="20"/>
        </w:rPr>
        <w:t xml:space="preserve"> </w:t>
      </w:r>
      <w:r w:rsidRPr="00376031">
        <w:rPr>
          <w:bCs/>
          <w:sz w:val="20"/>
        </w:rPr>
        <w:t>is</w:t>
      </w:r>
      <w:r w:rsidRPr="00376031">
        <w:rPr>
          <w:bCs/>
          <w:spacing w:val="1"/>
          <w:sz w:val="20"/>
        </w:rPr>
        <w:t xml:space="preserve"> </w:t>
      </w:r>
      <w:r w:rsidRPr="00376031">
        <w:rPr>
          <w:bCs/>
          <w:sz w:val="20"/>
        </w:rPr>
        <w:t>very little information that can be gathered from this chart at a quick glance, defeating the purpose of a</w:t>
      </w:r>
      <w:r w:rsidRPr="00376031">
        <w:rPr>
          <w:bCs/>
          <w:spacing w:val="1"/>
          <w:sz w:val="20"/>
        </w:rPr>
        <w:t xml:space="preserve"> </w:t>
      </w:r>
      <w:r w:rsidRPr="00376031">
        <w:rPr>
          <w:bCs/>
          <w:sz w:val="20"/>
        </w:rPr>
        <w:t>visualisation.</w:t>
      </w:r>
    </w:p>
    <w:p w14:paraId="31B29F10" w14:textId="38699F8E" w:rsidR="00DC6786" w:rsidRDefault="00DC6786">
      <w:pPr>
        <w:pStyle w:val="BodyText"/>
        <w:spacing w:before="3"/>
        <w:rPr>
          <w:sz w:val="7"/>
        </w:rPr>
      </w:pPr>
    </w:p>
    <w:p w14:paraId="399187FF" w14:textId="77777777" w:rsidR="00DC6786" w:rsidRDefault="00A25B40">
      <w:pPr>
        <w:pStyle w:val="BodyText"/>
        <w:spacing w:before="176" w:line="264" w:lineRule="auto"/>
        <w:ind w:left="192" w:right="171"/>
      </w:pPr>
      <w:r>
        <w:t>What else can we do to make sure that the findings we’re reporting don’t skew the data or</w:t>
      </w:r>
      <w:r>
        <w:rPr>
          <w:spacing w:val="1"/>
        </w:rPr>
        <w:t xml:space="preserve"> </w:t>
      </w:r>
      <w:r>
        <w:t>misrepresent it? Examine ideas such as considering the whole data set, not just favourable</w:t>
      </w:r>
      <w:r>
        <w:rPr>
          <w:spacing w:val="1"/>
        </w:rPr>
        <w:t xml:space="preserve"> </w:t>
      </w:r>
      <w:r>
        <w:t>sections</w:t>
      </w:r>
      <w:r>
        <w:rPr>
          <w:spacing w:val="-5"/>
        </w:rPr>
        <w:t xml:space="preserve"> </w:t>
      </w:r>
      <w:r>
        <w:t>of</w:t>
      </w:r>
      <w:r>
        <w:rPr>
          <w:spacing w:val="-3"/>
        </w:rPr>
        <w:t xml:space="preserve"> </w:t>
      </w:r>
      <w:r>
        <w:t>it,</w:t>
      </w:r>
      <w:r>
        <w:rPr>
          <w:spacing w:val="-4"/>
        </w:rPr>
        <w:t xml:space="preserve"> </w:t>
      </w:r>
      <w:r>
        <w:t>or</w:t>
      </w:r>
      <w:r>
        <w:rPr>
          <w:spacing w:val="-3"/>
        </w:rPr>
        <w:t xml:space="preserve"> </w:t>
      </w:r>
      <w:r>
        <w:t>ensuring</w:t>
      </w:r>
      <w:r>
        <w:rPr>
          <w:spacing w:val="-2"/>
        </w:rPr>
        <w:t xml:space="preserve"> </w:t>
      </w:r>
      <w:r>
        <w:t>that</w:t>
      </w:r>
      <w:r>
        <w:rPr>
          <w:spacing w:val="-1"/>
        </w:rPr>
        <w:t xml:space="preserve"> </w:t>
      </w:r>
      <w:r>
        <w:t>when</w:t>
      </w:r>
      <w:r>
        <w:rPr>
          <w:spacing w:val="-4"/>
        </w:rPr>
        <w:t xml:space="preserve"> </w:t>
      </w:r>
      <w:r>
        <w:t>using</w:t>
      </w:r>
      <w:r>
        <w:rPr>
          <w:spacing w:val="-4"/>
        </w:rPr>
        <w:t xml:space="preserve"> </w:t>
      </w:r>
      <w:r>
        <w:t>two</w:t>
      </w:r>
      <w:r>
        <w:rPr>
          <w:spacing w:val="-1"/>
        </w:rPr>
        <w:t xml:space="preserve"> </w:t>
      </w:r>
      <w:r>
        <w:t>graphs</w:t>
      </w:r>
      <w:r>
        <w:rPr>
          <w:spacing w:val="-4"/>
        </w:rPr>
        <w:t xml:space="preserve"> </w:t>
      </w:r>
      <w:r>
        <w:t>to</w:t>
      </w:r>
      <w:r>
        <w:rPr>
          <w:spacing w:val="-1"/>
        </w:rPr>
        <w:t xml:space="preserve"> </w:t>
      </w:r>
      <w:r>
        <w:t>compare</w:t>
      </w:r>
      <w:r>
        <w:rPr>
          <w:spacing w:val="-4"/>
        </w:rPr>
        <w:t xml:space="preserve"> </w:t>
      </w:r>
      <w:r>
        <w:t>data,</w:t>
      </w:r>
      <w:r>
        <w:rPr>
          <w:spacing w:val="-4"/>
        </w:rPr>
        <w:t xml:space="preserve"> </w:t>
      </w:r>
      <w:r>
        <w:t>they</w:t>
      </w:r>
      <w:r>
        <w:rPr>
          <w:spacing w:val="-2"/>
        </w:rPr>
        <w:t xml:space="preserve"> </w:t>
      </w:r>
      <w:r>
        <w:t>use</w:t>
      </w:r>
      <w:r>
        <w:rPr>
          <w:spacing w:val="-4"/>
        </w:rPr>
        <w:t xml:space="preserve"> </w:t>
      </w:r>
      <w:r>
        <w:t>the</w:t>
      </w:r>
      <w:r>
        <w:rPr>
          <w:spacing w:val="-1"/>
        </w:rPr>
        <w:t xml:space="preserve"> </w:t>
      </w:r>
      <w:r>
        <w:t>same</w:t>
      </w:r>
      <w:r>
        <w:rPr>
          <w:spacing w:val="-3"/>
        </w:rPr>
        <w:t xml:space="preserve"> </w:t>
      </w:r>
      <w:r>
        <w:t>start</w:t>
      </w:r>
      <w:r>
        <w:rPr>
          <w:spacing w:val="-52"/>
        </w:rPr>
        <w:t xml:space="preserve"> </w:t>
      </w:r>
      <w:r>
        <w:t>and</w:t>
      </w:r>
      <w:r>
        <w:rPr>
          <w:spacing w:val="-2"/>
        </w:rPr>
        <w:t xml:space="preserve"> </w:t>
      </w:r>
      <w:r>
        <w:t>end</w:t>
      </w:r>
      <w:r>
        <w:rPr>
          <w:spacing w:val="1"/>
        </w:rPr>
        <w:t xml:space="preserve"> </w:t>
      </w:r>
      <w:r>
        <w:t>points, the</w:t>
      </w:r>
      <w:r>
        <w:rPr>
          <w:spacing w:val="1"/>
        </w:rPr>
        <w:t xml:space="preserve"> </w:t>
      </w:r>
      <w:r>
        <w:t>same</w:t>
      </w:r>
      <w:r>
        <w:rPr>
          <w:spacing w:val="1"/>
        </w:rPr>
        <w:t xml:space="preserve"> </w:t>
      </w:r>
      <w:r>
        <w:t>scales,</w:t>
      </w:r>
      <w:r>
        <w:rPr>
          <w:spacing w:val="-2"/>
        </w:rPr>
        <w:t xml:space="preserve"> </w:t>
      </w:r>
      <w:r>
        <w:t>and</w:t>
      </w:r>
      <w:r>
        <w:rPr>
          <w:spacing w:val="-1"/>
        </w:rPr>
        <w:t xml:space="preserve"> </w:t>
      </w:r>
      <w:r>
        <w:t>the same</w:t>
      </w:r>
      <w:r>
        <w:rPr>
          <w:spacing w:val="-1"/>
        </w:rPr>
        <w:t xml:space="preserve"> </w:t>
      </w:r>
      <w:r>
        <w:t>display ranges.</w:t>
      </w:r>
    </w:p>
    <w:p w14:paraId="1F1B0440" w14:textId="77777777" w:rsidR="00DC6786" w:rsidRDefault="00A25B40">
      <w:pPr>
        <w:pStyle w:val="BodyText"/>
        <w:spacing w:before="123" w:line="264" w:lineRule="auto"/>
        <w:ind w:left="192" w:right="116"/>
      </w:pPr>
      <w:r>
        <w:t>Alternately, you could reverse this lesson idea and ask students to find a way to misrepresent the</w:t>
      </w:r>
      <w:r>
        <w:rPr>
          <w:spacing w:val="1"/>
        </w:rPr>
        <w:t xml:space="preserve"> </w:t>
      </w:r>
      <w:r>
        <w:t>dataset to distort the truth, without lying about the data. How could it be displayed so that it looks</w:t>
      </w:r>
      <w:r>
        <w:rPr>
          <w:spacing w:val="-52"/>
        </w:rPr>
        <w:t xml:space="preserve"> </w:t>
      </w:r>
      <w:r>
        <w:t>like it’s saying something that it isn’t? This could generate discussion about the misuse of data in</w:t>
      </w:r>
      <w:r>
        <w:rPr>
          <w:spacing w:val="1"/>
        </w:rPr>
        <w:t xml:space="preserve"> </w:t>
      </w:r>
      <w:r>
        <w:t>the</w:t>
      </w:r>
      <w:r>
        <w:rPr>
          <w:spacing w:val="-6"/>
        </w:rPr>
        <w:t xml:space="preserve"> </w:t>
      </w:r>
      <w:r>
        <w:t>media</w:t>
      </w:r>
      <w:r>
        <w:rPr>
          <w:spacing w:val="-3"/>
        </w:rPr>
        <w:t xml:space="preserve"> </w:t>
      </w:r>
      <w:r>
        <w:t>and</w:t>
      </w:r>
      <w:r>
        <w:rPr>
          <w:spacing w:val="-3"/>
        </w:rPr>
        <w:t xml:space="preserve"> </w:t>
      </w:r>
      <w:r>
        <w:t>advertising,</w:t>
      </w:r>
      <w:r>
        <w:rPr>
          <w:spacing w:val="-4"/>
        </w:rPr>
        <w:t xml:space="preserve"> </w:t>
      </w:r>
      <w:r>
        <w:t>or</w:t>
      </w:r>
      <w:r>
        <w:rPr>
          <w:spacing w:val="-2"/>
        </w:rPr>
        <w:t xml:space="preserve"> </w:t>
      </w:r>
      <w:r>
        <w:t>ethics</w:t>
      </w:r>
      <w:r>
        <w:rPr>
          <w:spacing w:val="-4"/>
        </w:rPr>
        <w:t xml:space="preserve"> </w:t>
      </w:r>
      <w:r>
        <w:t>in</w:t>
      </w:r>
      <w:r>
        <w:rPr>
          <w:spacing w:val="-2"/>
        </w:rPr>
        <w:t xml:space="preserve"> </w:t>
      </w:r>
      <w:r>
        <w:t>scientific</w:t>
      </w:r>
      <w:r>
        <w:rPr>
          <w:spacing w:val="-4"/>
        </w:rPr>
        <w:t xml:space="preserve"> </w:t>
      </w:r>
      <w:r>
        <w:t>research,</w:t>
      </w:r>
      <w:r>
        <w:rPr>
          <w:spacing w:val="-3"/>
        </w:rPr>
        <w:t xml:space="preserve"> </w:t>
      </w:r>
      <w:r>
        <w:t>and</w:t>
      </w:r>
      <w:r>
        <w:rPr>
          <w:spacing w:val="-5"/>
        </w:rPr>
        <w:t xml:space="preserve"> </w:t>
      </w:r>
      <w:r>
        <w:t>the</w:t>
      </w:r>
      <w:r>
        <w:rPr>
          <w:spacing w:val="-2"/>
        </w:rPr>
        <w:t xml:space="preserve"> </w:t>
      </w:r>
      <w:r>
        <w:t>importance</w:t>
      </w:r>
      <w:r>
        <w:rPr>
          <w:spacing w:val="-3"/>
        </w:rPr>
        <w:t xml:space="preserve"> </w:t>
      </w:r>
      <w:r>
        <w:t>of</w:t>
      </w:r>
      <w:r>
        <w:rPr>
          <w:spacing w:val="-3"/>
        </w:rPr>
        <w:t xml:space="preserve"> </w:t>
      </w:r>
      <w:r>
        <w:t>representing</w:t>
      </w:r>
      <w:r>
        <w:rPr>
          <w:spacing w:val="-5"/>
        </w:rPr>
        <w:t xml:space="preserve"> </w:t>
      </w:r>
      <w:r>
        <w:t>data</w:t>
      </w:r>
      <w:r>
        <w:rPr>
          <w:spacing w:val="-51"/>
        </w:rPr>
        <w:t xml:space="preserve"> </w:t>
      </w:r>
      <w:r>
        <w:t>accurately.</w:t>
      </w:r>
    </w:p>
    <w:p w14:paraId="6A7ED115" w14:textId="77777777" w:rsidR="00DC6786" w:rsidRDefault="00DC6786">
      <w:pPr>
        <w:spacing w:line="264" w:lineRule="auto"/>
        <w:sectPr w:rsidR="00DC6786">
          <w:pgSz w:w="11910" w:h="16840"/>
          <w:pgMar w:top="1080" w:right="1020" w:bottom="900" w:left="940" w:header="0" w:footer="706" w:gutter="0"/>
          <w:cols w:space="720"/>
        </w:sectPr>
      </w:pPr>
    </w:p>
    <w:p w14:paraId="7E50F61F" w14:textId="3AAD3553" w:rsidR="00DC6786" w:rsidRPr="00376031" w:rsidRDefault="00A25B40" w:rsidP="00376031">
      <w:pPr>
        <w:pStyle w:val="Heading3"/>
        <w:spacing w:before="34" w:after="240"/>
      </w:pPr>
      <w:r>
        <w:lastRenderedPageBreak/>
        <w:t>Understanding</w:t>
      </w:r>
      <w:r>
        <w:rPr>
          <w:spacing w:val="-5"/>
        </w:rPr>
        <w:t xml:space="preserve"> </w:t>
      </w:r>
      <w:r>
        <w:t>Outliers</w:t>
      </w:r>
    </w:p>
    <w:p w14:paraId="02FF06EA" w14:textId="77777777" w:rsidR="00DC6786" w:rsidRDefault="00A25B40">
      <w:pPr>
        <w:pStyle w:val="BodyText"/>
        <w:spacing w:line="264" w:lineRule="auto"/>
        <w:ind w:left="192" w:right="625"/>
        <w:jc w:val="both"/>
      </w:pPr>
      <w:r>
        <w:t>Outliers in data refer to things that fall well outside of the other values observed. They can be</w:t>
      </w:r>
      <w:r>
        <w:rPr>
          <w:spacing w:val="-52"/>
        </w:rPr>
        <w:t xml:space="preserve"> </w:t>
      </w:r>
      <w:r>
        <w:t>legitimate variations in the thing you’re measuring, or can be measurement errors, where the</w:t>
      </w:r>
      <w:r>
        <w:rPr>
          <w:spacing w:val="-52"/>
        </w:rPr>
        <w:t xml:space="preserve"> </w:t>
      </w:r>
      <w:r>
        <w:t>reading</w:t>
      </w:r>
      <w:r>
        <w:rPr>
          <w:spacing w:val="-3"/>
        </w:rPr>
        <w:t xml:space="preserve"> </w:t>
      </w:r>
      <w:r>
        <w:t>was not</w:t>
      </w:r>
      <w:r>
        <w:rPr>
          <w:spacing w:val="-1"/>
        </w:rPr>
        <w:t xml:space="preserve"> </w:t>
      </w:r>
      <w:r>
        <w:t>taken</w:t>
      </w:r>
      <w:r>
        <w:rPr>
          <w:spacing w:val="2"/>
        </w:rPr>
        <w:t xml:space="preserve"> </w:t>
      </w:r>
      <w:r>
        <w:t>correctly for</w:t>
      </w:r>
      <w:r>
        <w:rPr>
          <w:spacing w:val="1"/>
        </w:rPr>
        <w:t xml:space="preserve"> </w:t>
      </w:r>
      <w:r>
        <w:t>a</w:t>
      </w:r>
      <w:r>
        <w:rPr>
          <w:spacing w:val="-3"/>
        </w:rPr>
        <w:t xml:space="preserve"> </w:t>
      </w:r>
      <w:r>
        <w:t>variety</w:t>
      </w:r>
      <w:r>
        <w:rPr>
          <w:spacing w:val="-3"/>
        </w:rPr>
        <w:t xml:space="preserve"> </w:t>
      </w:r>
      <w:r>
        <w:t>of</w:t>
      </w:r>
      <w:r>
        <w:rPr>
          <w:spacing w:val="-1"/>
        </w:rPr>
        <w:t xml:space="preserve"> </w:t>
      </w:r>
      <w:r>
        <w:t>reasons.</w:t>
      </w:r>
    </w:p>
    <w:p w14:paraId="0CB8F808" w14:textId="77777777" w:rsidR="00DC6786" w:rsidRDefault="00A25B40">
      <w:pPr>
        <w:pStyle w:val="BodyText"/>
        <w:spacing w:before="120" w:line="264" w:lineRule="auto"/>
        <w:ind w:left="192" w:right="113"/>
      </w:pPr>
      <w:r>
        <w:t>With this lesson goal, students examine the dataset, identifying the average, median and range.</w:t>
      </w:r>
      <w:r>
        <w:rPr>
          <w:spacing w:val="1"/>
        </w:rPr>
        <w:t xml:space="preserve"> </w:t>
      </w:r>
      <w:r>
        <w:t>Once that is done, students can then identify any outliers, using methods like looking for sharp</w:t>
      </w:r>
      <w:r>
        <w:rPr>
          <w:spacing w:val="1"/>
        </w:rPr>
        <w:t xml:space="preserve"> </w:t>
      </w:r>
      <w:r>
        <w:t>spikes in sightings of specific species, remove them from the dataset and recalculate their average,</w:t>
      </w:r>
      <w:r>
        <w:rPr>
          <w:spacing w:val="-52"/>
        </w:rPr>
        <w:t xml:space="preserve"> </w:t>
      </w:r>
      <w:r>
        <w:t>median and range, compare the values, and discuss which ones have changed and why, as well as</w:t>
      </w:r>
      <w:r>
        <w:rPr>
          <w:spacing w:val="1"/>
        </w:rPr>
        <w:t xml:space="preserve"> </w:t>
      </w:r>
      <w:r>
        <w:t>discussing where the outlier values may have come from. Are the outliers in this dataset likely to</w:t>
      </w:r>
      <w:r>
        <w:rPr>
          <w:spacing w:val="1"/>
        </w:rPr>
        <w:t xml:space="preserve"> </w:t>
      </w:r>
      <w:r>
        <w:t>be incorrect, or is there another reason that those LGAs have a particularly high or low level of</w:t>
      </w:r>
      <w:r>
        <w:rPr>
          <w:spacing w:val="1"/>
        </w:rPr>
        <w:t xml:space="preserve"> </w:t>
      </w:r>
      <w:r>
        <w:t>income inequality?</w:t>
      </w:r>
    </w:p>
    <w:p w14:paraId="2F100727" w14:textId="77777777" w:rsidR="00DC6786" w:rsidRDefault="00A25B40">
      <w:pPr>
        <w:pStyle w:val="BodyText"/>
        <w:spacing w:before="120"/>
        <w:ind w:left="192"/>
      </w:pPr>
      <w:r>
        <w:t>For</w:t>
      </w:r>
      <w:r>
        <w:rPr>
          <w:spacing w:val="-3"/>
        </w:rPr>
        <w:t xml:space="preserve"> </w:t>
      </w:r>
      <w:r>
        <w:t>more</w:t>
      </w:r>
      <w:r>
        <w:rPr>
          <w:spacing w:val="-3"/>
        </w:rPr>
        <w:t xml:space="preserve"> </w:t>
      </w:r>
      <w:r>
        <w:t>information</w:t>
      </w:r>
      <w:r>
        <w:rPr>
          <w:spacing w:val="-3"/>
        </w:rPr>
        <w:t xml:space="preserve"> </w:t>
      </w:r>
      <w:r>
        <w:t>on</w:t>
      </w:r>
      <w:r>
        <w:rPr>
          <w:spacing w:val="-5"/>
        </w:rPr>
        <w:t xml:space="preserve"> </w:t>
      </w:r>
      <w:r>
        <w:t>Outliers,</w:t>
      </w:r>
      <w:r>
        <w:rPr>
          <w:spacing w:val="-4"/>
        </w:rPr>
        <w:t xml:space="preserve"> </w:t>
      </w:r>
      <w:r>
        <w:t>see</w:t>
      </w:r>
      <w:r>
        <w:rPr>
          <w:spacing w:val="-5"/>
        </w:rPr>
        <w:t xml:space="preserve"> </w:t>
      </w:r>
      <w:r>
        <w:t>the</w:t>
      </w:r>
      <w:r>
        <w:rPr>
          <w:spacing w:val="-2"/>
        </w:rPr>
        <w:t xml:space="preserve"> </w:t>
      </w:r>
      <w:r>
        <w:t>Educational</w:t>
      </w:r>
      <w:r>
        <w:rPr>
          <w:spacing w:val="-6"/>
        </w:rPr>
        <w:t xml:space="preserve"> </w:t>
      </w:r>
      <w:r>
        <w:t>Datasets</w:t>
      </w:r>
      <w:r>
        <w:rPr>
          <w:spacing w:val="-4"/>
        </w:rPr>
        <w:t xml:space="preserve"> </w:t>
      </w:r>
      <w:r>
        <w:t>Companion</w:t>
      </w:r>
      <w:r>
        <w:rPr>
          <w:spacing w:val="-3"/>
        </w:rPr>
        <w:t xml:space="preserve"> </w:t>
      </w:r>
      <w:r>
        <w:t>document.</w:t>
      </w:r>
    </w:p>
    <w:p w14:paraId="14EF2F24" w14:textId="77777777" w:rsidR="00DC6786" w:rsidRDefault="00DC6786">
      <w:pPr>
        <w:pStyle w:val="BodyText"/>
        <w:spacing w:before="11"/>
        <w:rPr>
          <w:sz w:val="31"/>
        </w:rPr>
      </w:pPr>
    </w:p>
    <w:p w14:paraId="3588F66C" w14:textId="0FDCD49C" w:rsidR="00DC6786" w:rsidRPr="00376031" w:rsidRDefault="00A25B40" w:rsidP="00376031">
      <w:pPr>
        <w:pStyle w:val="Heading3"/>
        <w:spacing w:after="240"/>
      </w:pPr>
      <w:r>
        <w:t>Identifying</w:t>
      </w:r>
      <w:r>
        <w:rPr>
          <w:spacing w:val="-5"/>
        </w:rPr>
        <w:t xml:space="preserve"> </w:t>
      </w:r>
      <w:r>
        <w:t>the</w:t>
      </w:r>
      <w:r>
        <w:rPr>
          <w:spacing w:val="-4"/>
        </w:rPr>
        <w:t xml:space="preserve"> </w:t>
      </w:r>
      <w:r>
        <w:t>Right</w:t>
      </w:r>
      <w:r>
        <w:rPr>
          <w:spacing w:val="-5"/>
        </w:rPr>
        <w:t xml:space="preserve"> </w:t>
      </w:r>
      <w:r>
        <w:t>Visualisation</w:t>
      </w:r>
    </w:p>
    <w:p w14:paraId="62624A60" w14:textId="77777777" w:rsidR="00DC6786" w:rsidRDefault="00A25B40">
      <w:pPr>
        <w:pStyle w:val="BodyText"/>
        <w:spacing w:line="264" w:lineRule="auto"/>
        <w:ind w:left="192" w:right="506"/>
      </w:pPr>
      <w:r>
        <w:t>As the idiom goes, a picture is worth a thousand words and there are lots of ways we can take</w:t>
      </w:r>
      <w:r>
        <w:rPr>
          <w:spacing w:val="1"/>
        </w:rPr>
        <w:t xml:space="preserve"> </w:t>
      </w:r>
      <w:r>
        <w:t>data and make it visual. Some of the more common methods of creating visualisations are pie</w:t>
      </w:r>
      <w:r>
        <w:rPr>
          <w:spacing w:val="1"/>
        </w:rPr>
        <w:t xml:space="preserve"> </w:t>
      </w:r>
      <w:r>
        <w:t>charts, line graphs and bar graphs. Depending on the data set, other visualisations may be</w:t>
      </w:r>
      <w:r>
        <w:rPr>
          <w:spacing w:val="1"/>
        </w:rPr>
        <w:t xml:space="preserve"> </w:t>
      </w:r>
      <w:r>
        <w:t>appropriate to give the audience a better illustration of the data and the trends and patterns it</w:t>
      </w:r>
      <w:r>
        <w:rPr>
          <w:spacing w:val="-52"/>
        </w:rPr>
        <w:t xml:space="preserve"> </w:t>
      </w:r>
      <w:r>
        <w:t>contains.</w:t>
      </w:r>
    </w:p>
    <w:p w14:paraId="6FCC271A" w14:textId="77777777" w:rsidR="00DC6786" w:rsidRDefault="00A25B40">
      <w:pPr>
        <w:pStyle w:val="BodyText"/>
        <w:spacing w:before="119" w:line="264" w:lineRule="auto"/>
        <w:ind w:left="192" w:right="230"/>
      </w:pPr>
      <w:r>
        <w:t>For this dataset, since we are using geographical data, maps would be a useful way of displaying</w:t>
      </w:r>
      <w:r>
        <w:rPr>
          <w:spacing w:val="1"/>
        </w:rPr>
        <w:t xml:space="preserve"> </w:t>
      </w:r>
      <w:r>
        <w:t>the data. Most line graphs would also be appropriate for displaying the range of values across the</w:t>
      </w:r>
      <w:r>
        <w:rPr>
          <w:spacing w:val="-52"/>
        </w:rPr>
        <w:t xml:space="preserve"> </w:t>
      </w:r>
      <w:r>
        <w:t>nation or</w:t>
      </w:r>
      <w:r>
        <w:rPr>
          <w:spacing w:val="1"/>
        </w:rPr>
        <w:t xml:space="preserve"> </w:t>
      </w:r>
      <w:r>
        <w:t>state.</w:t>
      </w:r>
    </w:p>
    <w:p w14:paraId="060515AC" w14:textId="77777777" w:rsidR="00DC6786" w:rsidRDefault="00A25B40">
      <w:pPr>
        <w:pStyle w:val="BodyText"/>
        <w:spacing w:before="121" w:line="264" w:lineRule="auto"/>
        <w:ind w:left="192" w:right="210"/>
      </w:pPr>
      <w:r>
        <w:t>It’s</w:t>
      </w:r>
      <w:r>
        <w:rPr>
          <w:spacing w:val="-3"/>
        </w:rPr>
        <w:t xml:space="preserve"> </w:t>
      </w:r>
      <w:r>
        <w:t>important</w:t>
      </w:r>
      <w:r>
        <w:rPr>
          <w:spacing w:val="-4"/>
        </w:rPr>
        <w:t xml:space="preserve"> </w:t>
      </w:r>
      <w:r>
        <w:t>to</w:t>
      </w:r>
      <w:r>
        <w:rPr>
          <w:spacing w:val="-5"/>
        </w:rPr>
        <w:t xml:space="preserve"> </w:t>
      </w:r>
      <w:r>
        <w:t>remember</w:t>
      </w:r>
      <w:r>
        <w:rPr>
          <w:spacing w:val="-4"/>
        </w:rPr>
        <w:t xml:space="preserve"> </w:t>
      </w:r>
      <w:r>
        <w:t>that</w:t>
      </w:r>
      <w:r>
        <w:rPr>
          <w:spacing w:val="-2"/>
        </w:rPr>
        <w:t xml:space="preserve"> </w:t>
      </w:r>
      <w:r>
        <w:t>while</w:t>
      </w:r>
      <w:r>
        <w:rPr>
          <w:spacing w:val="-5"/>
        </w:rPr>
        <w:t xml:space="preserve"> </w:t>
      </w:r>
      <w:r>
        <w:t>students</w:t>
      </w:r>
      <w:r>
        <w:rPr>
          <w:spacing w:val="-4"/>
        </w:rPr>
        <w:t xml:space="preserve"> </w:t>
      </w:r>
      <w:r>
        <w:t>can</w:t>
      </w:r>
      <w:r>
        <w:rPr>
          <w:spacing w:val="-2"/>
        </w:rPr>
        <w:t xml:space="preserve"> </w:t>
      </w:r>
      <w:r>
        <w:t>generate</w:t>
      </w:r>
      <w:r>
        <w:rPr>
          <w:spacing w:val="-2"/>
        </w:rPr>
        <w:t xml:space="preserve"> </w:t>
      </w:r>
      <w:r>
        <w:t>visualisations</w:t>
      </w:r>
      <w:r>
        <w:rPr>
          <w:spacing w:val="-3"/>
        </w:rPr>
        <w:t xml:space="preserve"> </w:t>
      </w:r>
      <w:r>
        <w:t>for</w:t>
      </w:r>
      <w:r>
        <w:rPr>
          <w:spacing w:val="-4"/>
        </w:rPr>
        <w:t xml:space="preserve"> </w:t>
      </w:r>
      <w:r>
        <w:t>data</w:t>
      </w:r>
      <w:r>
        <w:rPr>
          <w:spacing w:val="-5"/>
        </w:rPr>
        <w:t xml:space="preserve"> </w:t>
      </w:r>
      <w:r>
        <w:t>using</w:t>
      </w:r>
      <w:r>
        <w:rPr>
          <w:spacing w:val="-5"/>
        </w:rPr>
        <w:t xml:space="preserve"> </w:t>
      </w:r>
      <w:r>
        <w:t>digital</w:t>
      </w:r>
      <w:r>
        <w:rPr>
          <w:spacing w:val="-51"/>
        </w:rPr>
        <w:t xml:space="preserve"> </w:t>
      </w:r>
      <w:r>
        <w:t>resources, there’s also the opportunity with smaller datasets to create these visualisations by</w:t>
      </w:r>
      <w:r>
        <w:rPr>
          <w:spacing w:val="1"/>
        </w:rPr>
        <w:t xml:space="preserve"> </w:t>
      </w:r>
      <w:r>
        <w:t>hand.</w:t>
      </w:r>
    </w:p>
    <w:p w14:paraId="0C1D1977" w14:textId="77777777" w:rsidR="00DC6786" w:rsidRDefault="00A25B40">
      <w:pPr>
        <w:pStyle w:val="BodyText"/>
        <w:spacing w:before="120"/>
        <w:ind w:left="192"/>
      </w:pPr>
      <w:r>
        <w:t>For</w:t>
      </w:r>
      <w:r>
        <w:rPr>
          <w:spacing w:val="-2"/>
        </w:rPr>
        <w:t xml:space="preserve"> </w:t>
      </w:r>
      <w:r>
        <w:t>more</w:t>
      </w:r>
      <w:r>
        <w:rPr>
          <w:spacing w:val="-1"/>
        </w:rPr>
        <w:t xml:space="preserve"> </w:t>
      </w:r>
      <w:r>
        <w:t>examples</w:t>
      </w:r>
      <w:r>
        <w:rPr>
          <w:spacing w:val="-2"/>
        </w:rPr>
        <w:t xml:space="preserve"> </w:t>
      </w:r>
      <w:r>
        <w:t>of</w:t>
      </w:r>
      <w:r>
        <w:rPr>
          <w:spacing w:val="-3"/>
        </w:rPr>
        <w:t xml:space="preserve"> </w:t>
      </w:r>
      <w:r>
        <w:t>data</w:t>
      </w:r>
      <w:r>
        <w:rPr>
          <w:spacing w:val="-2"/>
        </w:rPr>
        <w:t xml:space="preserve"> </w:t>
      </w:r>
      <w:r>
        <w:t>visualisations,</w:t>
      </w:r>
      <w:r>
        <w:rPr>
          <w:spacing w:val="-4"/>
        </w:rPr>
        <w:t xml:space="preserve"> </w:t>
      </w:r>
      <w:r>
        <w:t>see</w:t>
      </w:r>
      <w:r>
        <w:rPr>
          <w:spacing w:val="-4"/>
        </w:rPr>
        <w:t xml:space="preserve"> </w:t>
      </w:r>
      <w:r>
        <w:t>the</w:t>
      </w:r>
      <w:r>
        <w:rPr>
          <w:spacing w:val="1"/>
        </w:rPr>
        <w:t xml:space="preserve"> </w:t>
      </w:r>
      <w:r>
        <w:t>Educational</w:t>
      </w:r>
      <w:r>
        <w:rPr>
          <w:spacing w:val="-5"/>
        </w:rPr>
        <w:t xml:space="preserve"> </w:t>
      </w:r>
      <w:r>
        <w:t>Datasets</w:t>
      </w:r>
      <w:r>
        <w:rPr>
          <w:spacing w:val="-4"/>
        </w:rPr>
        <w:t xml:space="preserve"> </w:t>
      </w:r>
      <w:r>
        <w:t>Companion</w:t>
      </w:r>
      <w:r>
        <w:rPr>
          <w:spacing w:val="-3"/>
        </w:rPr>
        <w:t xml:space="preserve"> </w:t>
      </w:r>
      <w:r>
        <w:t>document.</w:t>
      </w:r>
    </w:p>
    <w:p w14:paraId="5366A3A0" w14:textId="77777777" w:rsidR="00DC6786" w:rsidRDefault="00DC6786">
      <w:pPr>
        <w:sectPr w:rsidR="00DC6786">
          <w:pgSz w:w="11910" w:h="16840"/>
          <w:pgMar w:top="1080" w:right="1020" w:bottom="900" w:left="940" w:header="0" w:footer="706" w:gutter="0"/>
          <w:cols w:space="720"/>
        </w:sectPr>
      </w:pPr>
    </w:p>
    <w:p w14:paraId="4E9AAE59" w14:textId="79E92F36" w:rsidR="00DC6786" w:rsidRPr="00376031" w:rsidRDefault="00A25B40" w:rsidP="00376031">
      <w:pPr>
        <w:pStyle w:val="Heading3"/>
        <w:spacing w:before="34" w:after="240"/>
      </w:pPr>
      <w:r>
        <w:lastRenderedPageBreak/>
        <w:t>Spreadsheet</w:t>
      </w:r>
      <w:r>
        <w:rPr>
          <w:spacing w:val="-4"/>
        </w:rPr>
        <w:t xml:space="preserve"> </w:t>
      </w:r>
      <w:r>
        <w:t>and</w:t>
      </w:r>
      <w:r>
        <w:rPr>
          <w:spacing w:val="-2"/>
        </w:rPr>
        <w:t xml:space="preserve"> </w:t>
      </w:r>
      <w:r>
        <w:t>Numeric</w:t>
      </w:r>
      <w:r>
        <w:rPr>
          <w:spacing w:val="-2"/>
        </w:rPr>
        <w:t xml:space="preserve"> </w:t>
      </w:r>
      <w:r>
        <w:t>Skills</w:t>
      </w:r>
    </w:p>
    <w:p w14:paraId="1F1F7828" w14:textId="77777777" w:rsidR="00DC6786" w:rsidRDefault="00A25B40">
      <w:pPr>
        <w:pStyle w:val="BodyText"/>
        <w:spacing w:line="264" w:lineRule="auto"/>
        <w:ind w:left="192" w:right="190"/>
      </w:pPr>
      <w:r>
        <w:t>Spreadsheets and numerical skills are embedded across the curriculum, and this data offers an</w:t>
      </w:r>
      <w:r>
        <w:rPr>
          <w:spacing w:val="1"/>
        </w:rPr>
        <w:t xml:space="preserve"> </w:t>
      </w:r>
      <w:r>
        <w:t>opportunity for students to put their skills to work on real-world scientific measurements. While a</w:t>
      </w:r>
      <w:r>
        <w:rPr>
          <w:spacing w:val="-52"/>
        </w:rPr>
        <w:t xml:space="preserve"> </w:t>
      </w:r>
      <w:r>
        <w:t>wide</w:t>
      </w:r>
      <w:r>
        <w:rPr>
          <w:spacing w:val="-1"/>
        </w:rPr>
        <w:t xml:space="preserve"> </w:t>
      </w:r>
      <w:r>
        <w:t>range</w:t>
      </w:r>
      <w:r>
        <w:rPr>
          <w:spacing w:val="-4"/>
        </w:rPr>
        <w:t xml:space="preserve"> </w:t>
      </w:r>
      <w:r>
        <w:t>of</w:t>
      </w:r>
      <w:r>
        <w:rPr>
          <w:spacing w:val="-1"/>
        </w:rPr>
        <w:t xml:space="preserve"> </w:t>
      </w:r>
      <w:r>
        <w:t>mathematical</w:t>
      </w:r>
      <w:r>
        <w:rPr>
          <w:spacing w:val="-2"/>
        </w:rPr>
        <w:t xml:space="preserve"> </w:t>
      </w:r>
      <w:r>
        <w:t>skills</w:t>
      </w:r>
      <w:r>
        <w:rPr>
          <w:spacing w:val="-1"/>
        </w:rPr>
        <w:t xml:space="preserve"> </w:t>
      </w:r>
      <w:r>
        <w:t>and</w:t>
      </w:r>
      <w:r>
        <w:rPr>
          <w:spacing w:val="-3"/>
        </w:rPr>
        <w:t xml:space="preserve"> </w:t>
      </w:r>
      <w:r>
        <w:t>spreadsheet</w:t>
      </w:r>
      <w:r>
        <w:rPr>
          <w:spacing w:val="-1"/>
        </w:rPr>
        <w:t xml:space="preserve"> </w:t>
      </w:r>
      <w:r>
        <w:t>skills</w:t>
      </w:r>
      <w:r>
        <w:rPr>
          <w:spacing w:val="-2"/>
        </w:rPr>
        <w:t xml:space="preserve"> </w:t>
      </w:r>
      <w:r>
        <w:t>can</w:t>
      </w:r>
      <w:r>
        <w:rPr>
          <w:spacing w:val="-2"/>
        </w:rPr>
        <w:t xml:space="preserve"> </w:t>
      </w:r>
      <w:r>
        <w:t>be</w:t>
      </w:r>
      <w:r>
        <w:rPr>
          <w:spacing w:val="-3"/>
        </w:rPr>
        <w:t xml:space="preserve"> </w:t>
      </w:r>
      <w:r>
        <w:t>applied,</w:t>
      </w:r>
      <w:r>
        <w:rPr>
          <w:spacing w:val="-4"/>
        </w:rPr>
        <w:t xml:space="preserve"> </w:t>
      </w:r>
      <w:r>
        <w:t>some</w:t>
      </w:r>
      <w:r>
        <w:rPr>
          <w:spacing w:val="-1"/>
        </w:rPr>
        <w:t xml:space="preserve"> </w:t>
      </w:r>
      <w:r>
        <w:t>key</w:t>
      </w:r>
      <w:r>
        <w:rPr>
          <w:spacing w:val="-2"/>
        </w:rPr>
        <w:t xml:space="preserve"> </w:t>
      </w:r>
      <w:r>
        <w:t>examples are:</w:t>
      </w:r>
    </w:p>
    <w:p w14:paraId="1551589F" w14:textId="77777777" w:rsidR="00DC6786" w:rsidRDefault="00A25B40">
      <w:pPr>
        <w:pStyle w:val="ListParagraph"/>
        <w:numPr>
          <w:ilvl w:val="0"/>
          <w:numId w:val="7"/>
        </w:numPr>
        <w:tabs>
          <w:tab w:val="left" w:pos="390"/>
        </w:tabs>
        <w:spacing w:before="122" w:line="261" w:lineRule="auto"/>
        <w:ind w:right="314"/>
        <w:rPr>
          <w:rFonts w:ascii="Symbol" w:hAnsi="Symbol"/>
          <w:sz w:val="24"/>
        </w:rPr>
      </w:pPr>
      <w:r>
        <w:rPr>
          <w:sz w:val="24"/>
        </w:rPr>
        <w:t>Sorting</w:t>
      </w:r>
      <w:r>
        <w:rPr>
          <w:spacing w:val="-5"/>
          <w:sz w:val="24"/>
        </w:rPr>
        <w:t xml:space="preserve"> </w:t>
      </w:r>
      <w:r>
        <w:rPr>
          <w:sz w:val="24"/>
        </w:rPr>
        <w:t>data.</w:t>
      </w:r>
      <w:r>
        <w:rPr>
          <w:spacing w:val="-3"/>
          <w:sz w:val="24"/>
        </w:rPr>
        <w:t xml:space="preserve"> </w:t>
      </w:r>
      <w:r>
        <w:rPr>
          <w:sz w:val="24"/>
        </w:rPr>
        <w:t>Sorting</w:t>
      </w:r>
      <w:r>
        <w:rPr>
          <w:spacing w:val="-3"/>
          <w:sz w:val="24"/>
        </w:rPr>
        <w:t xml:space="preserve"> </w:t>
      </w:r>
      <w:r>
        <w:rPr>
          <w:sz w:val="24"/>
        </w:rPr>
        <w:t>the</w:t>
      </w:r>
      <w:r>
        <w:rPr>
          <w:spacing w:val="-4"/>
          <w:sz w:val="24"/>
        </w:rPr>
        <w:t xml:space="preserve"> </w:t>
      </w:r>
      <w:r>
        <w:rPr>
          <w:sz w:val="24"/>
        </w:rPr>
        <w:t>data</w:t>
      </w:r>
      <w:r>
        <w:rPr>
          <w:spacing w:val="-5"/>
          <w:sz w:val="24"/>
        </w:rPr>
        <w:t xml:space="preserve"> </w:t>
      </w:r>
      <w:r>
        <w:rPr>
          <w:sz w:val="24"/>
        </w:rPr>
        <w:t>along</w:t>
      </w:r>
      <w:r>
        <w:rPr>
          <w:spacing w:val="-5"/>
          <w:sz w:val="24"/>
        </w:rPr>
        <w:t xml:space="preserve"> </w:t>
      </w:r>
      <w:r>
        <w:rPr>
          <w:sz w:val="24"/>
        </w:rPr>
        <w:t>different</w:t>
      </w:r>
      <w:r>
        <w:rPr>
          <w:spacing w:val="-2"/>
          <w:sz w:val="24"/>
        </w:rPr>
        <w:t xml:space="preserve"> </w:t>
      </w:r>
      <w:r>
        <w:rPr>
          <w:sz w:val="24"/>
        </w:rPr>
        <w:t>values</w:t>
      </w:r>
      <w:r>
        <w:rPr>
          <w:spacing w:val="-2"/>
          <w:sz w:val="24"/>
        </w:rPr>
        <w:t xml:space="preserve"> </w:t>
      </w:r>
      <w:r>
        <w:rPr>
          <w:sz w:val="24"/>
        </w:rPr>
        <w:t>can</w:t>
      </w:r>
      <w:r>
        <w:rPr>
          <w:spacing w:val="-1"/>
          <w:sz w:val="24"/>
        </w:rPr>
        <w:t xml:space="preserve"> </w:t>
      </w:r>
      <w:r>
        <w:rPr>
          <w:sz w:val="24"/>
        </w:rPr>
        <w:t>reveal</w:t>
      </w:r>
      <w:r>
        <w:rPr>
          <w:spacing w:val="-5"/>
          <w:sz w:val="24"/>
        </w:rPr>
        <w:t xml:space="preserve"> </w:t>
      </w:r>
      <w:r>
        <w:rPr>
          <w:sz w:val="24"/>
        </w:rPr>
        <w:t>different</w:t>
      </w:r>
      <w:r>
        <w:rPr>
          <w:spacing w:val="-4"/>
          <w:sz w:val="24"/>
        </w:rPr>
        <w:t xml:space="preserve"> </w:t>
      </w:r>
      <w:r>
        <w:rPr>
          <w:sz w:val="24"/>
        </w:rPr>
        <w:t>trends.</w:t>
      </w:r>
      <w:r>
        <w:rPr>
          <w:spacing w:val="-4"/>
          <w:sz w:val="24"/>
        </w:rPr>
        <w:t xml:space="preserve"> </w:t>
      </w:r>
      <w:r>
        <w:rPr>
          <w:sz w:val="24"/>
        </w:rPr>
        <w:t>What</w:t>
      </w:r>
      <w:r>
        <w:rPr>
          <w:spacing w:val="-4"/>
          <w:sz w:val="24"/>
        </w:rPr>
        <w:t xml:space="preserve"> </w:t>
      </w:r>
      <w:r>
        <w:rPr>
          <w:sz w:val="24"/>
        </w:rPr>
        <w:t>different</w:t>
      </w:r>
      <w:r>
        <w:rPr>
          <w:spacing w:val="-51"/>
          <w:sz w:val="24"/>
        </w:rPr>
        <w:t xml:space="preserve"> </w:t>
      </w:r>
      <w:r>
        <w:rPr>
          <w:sz w:val="24"/>
        </w:rPr>
        <w:t>ways</w:t>
      </w:r>
      <w:r>
        <w:rPr>
          <w:spacing w:val="-3"/>
          <w:sz w:val="24"/>
        </w:rPr>
        <w:t xml:space="preserve"> </w:t>
      </w:r>
      <w:r>
        <w:rPr>
          <w:sz w:val="24"/>
        </w:rPr>
        <w:t>can we sort</w:t>
      </w:r>
      <w:r>
        <w:rPr>
          <w:spacing w:val="-2"/>
          <w:sz w:val="24"/>
        </w:rPr>
        <w:t xml:space="preserve"> </w:t>
      </w:r>
      <w:r>
        <w:rPr>
          <w:sz w:val="24"/>
        </w:rPr>
        <w:t>it?</w:t>
      </w:r>
      <w:r>
        <w:rPr>
          <w:spacing w:val="-2"/>
          <w:sz w:val="24"/>
        </w:rPr>
        <w:t xml:space="preserve"> </w:t>
      </w:r>
      <w:r>
        <w:rPr>
          <w:sz w:val="24"/>
        </w:rPr>
        <w:t>Consider whether</w:t>
      </w:r>
      <w:r>
        <w:rPr>
          <w:spacing w:val="-1"/>
          <w:sz w:val="24"/>
        </w:rPr>
        <w:t xml:space="preserve"> </w:t>
      </w:r>
      <w:r>
        <w:rPr>
          <w:sz w:val="24"/>
        </w:rPr>
        <w:t>each way</w:t>
      </w:r>
      <w:r>
        <w:rPr>
          <w:spacing w:val="-3"/>
          <w:sz w:val="24"/>
        </w:rPr>
        <w:t xml:space="preserve"> </w:t>
      </w:r>
      <w:r>
        <w:rPr>
          <w:sz w:val="24"/>
        </w:rPr>
        <w:t>gives us</w:t>
      </w:r>
      <w:r>
        <w:rPr>
          <w:spacing w:val="-3"/>
          <w:sz w:val="24"/>
        </w:rPr>
        <w:t xml:space="preserve"> </w:t>
      </w:r>
      <w:r>
        <w:rPr>
          <w:sz w:val="24"/>
        </w:rPr>
        <w:t>useful</w:t>
      </w:r>
      <w:r>
        <w:rPr>
          <w:spacing w:val="-1"/>
          <w:sz w:val="24"/>
        </w:rPr>
        <w:t xml:space="preserve"> </w:t>
      </w:r>
      <w:r>
        <w:rPr>
          <w:sz w:val="24"/>
        </w:rPr>
        <w:t>or</w:t>
      </w:r>
      <w:r>
        <w:rPr>
          <w:spacing w:val="-2"/>
          <w:sz w:val="24"/>
        </w:rPr>
        <w:t xml:space="preserve"> </w:t>
      </w:r>
      <w:r>
        <w:rPr>
          <w:sz w:val="24"/>
        </w:rPr>
        <w:t>useless</w:t>
      </w:r>
      <w:r>
        <w:rPr>
          <w:spacing w:val="-2"/>
          <w:sz w:val="24"/>
        </w:rPr>
        <w:t xml:space="preserve"> </w:t>
      </w:r>
      <w:r>
        <w:rPr>
          <w:sz w:val="24"/>
        </w:rPr>
        <w:t>information.</w:t>
      </w:r>
    </w:p>
    <w:p w14:paraId="6CC1872D" w14:textId="77777777" w:rsidR="00DC6786" w:rsidRDefault="00A25B40">
      <w:pPr>
        <w:pStyle w:val="ListParagraph"/>
        <w:numPr>
          <w:ilvl w:val="0"/>
          <w:numId w:val="7"/>
        </w:numPr>
        <w:tabs>
          <w:tab w:val="left" w:pos="390"/>
        </w:tabs>
        <w:spacing w:before="64" w:line="264" w:lineRule="auto"/>
        <w:ind w:right="311"/>
        <w:rPr>
          <w:rFonts w:ascii="Symbol" w:hAnsi="Symbol"/>
          <w:sz w:val="24"/>
        </w:rPr>
      </w:pPr>
      <w:r>
        <w:rPr>
          <w:sz w:val="24"/>
        </w:rPr>
        <w:t>Developing spreadsheet formulae. Look for places in the data that an automatically calculated</w:t>
      </w:r>
      <w:r>
        <w:rPr>
          <w:spacing w:val="1"/>
          <w:sz w:val="24"/>
        </w:rPr>
        <w:t xml:space="preserve"> </w:t>
      </w:r>
      <w:r>
        <w:rPr>
          <w:sz w:val="24"/>
        </w:rPr>
        <w:t>total or an average might be useful. In this case, we might need to check the state average to</w:t>
      </w:r>
      <w:r>
        <w:rPr>
          <w:spacing w:val="1"/>
          <w:sz w:val="24"/>
        </w:rPr>
        <w:t xml:space="preserve"> </w:t>
      </w:r>
      <w:proofErr w:type="gramStart"/>
      <w:r>
        <w:rPr>
          <w:sz w:val="24"/>
        </w:rPr>
        <w:t>determine</w:t>
      </w:r>
      <w:proofErr w:type="gramEnd"/>
      <w:r>
        <w:rPr>
          <w:sz w:val="24"/>
        </w:rPr>
        <w:t xml:space="preserve"> and which local government areas are above or below that average. Alternately,</w:t>
      </w:r>
      <w:r>
        <w:rPr>
          <w:spacing w:val="1"/>
          <w:sz w:val="24"/>
        </w:rPr>
        <w:t xml:space="preserve"> </w:t>
      </w:r>
      <w:r>
        <w:rPr>
          <w:sz w:val="24"/>
        </w:rPr>
        <w:t>there are formulas that can be used to determine the minimum and maximum value of a list of</w:t>
      </w:r>
      <w:r>
        <w:rPr>
          <w:spacing w:val="-52"/>
          <w:sz w:val="24"/>
        </w:rPr>
        <w:t xml:space="preserve"> </w:t>
      </w:r>
      <w:r>
        <w:rPr>
          <w:sz w:val="24"/>
        </w:rPr>
        <w:t>data,</w:t>
      </w:r>
      <w:r>
        <w:rPr>
          <w:spacing w:val="-3"/>
          <w:sz w:val="24"/>
        </w:rPr>
        <w:t xml:space="preserve"> </w:t>
      </w:r>
      <w:r>
        <w:rPr>
          <w:sz w:val="24"/>
        </w:rPr>
        <w:t>to</w:t>
      </w:r>
      <w:r>
        <w:rPr>
          <w:spacing w:val="-2"/>
          <w:sz w:val="24"/>
        </w:rPr>
        <w:t xml:space="preserve"> </w:t>
      </w:r>
      <w:r>
        <w:rPr>
          <w:sz w:val="24"/>
        </w:rPr>
        <w:t>examine the</w:t>
      </w:r>
      <w:r>
        <w:rPr>
          <w:spacing w:val="-2"/>
          <w:sz w:val="24"/>
        </w:rPr>
        <w:t xml:space="preserve"> </w:t>
      </w:r>
      <w:r>
        <w:rPr>
          <w:sz w:val="24"/>
        </w:rPr>
        <w:t>highest</w:t>
      </w:r>
      <w:r>
        <w:rPr>
          <w:spacing w:val="-1"/>
          <w:sz w:val="24"/>
        </w:rPr>
        <w:t xml:space="preserve"> </w:t>
      </w:r>
      <w:r>
        <w:rPr>
          <w:sz w:val="24"/>
        </w:rPr>
        <w:t>and</w:t>
      </w:r>
      <w:r>
        <w:rPr>
          <w:spacing w:val="-1"/>
          <w:sz w:val="24"/>
        </w:rPr>
        <w:t xml:space="preserve"> </w:t>
      </w:r>
      <w:r>
        <w:rPr>
          <w:sz w:val="24"/>
        </w:rPr>
        <w:t>lowest</w:t>
      </w:r>
      <w:r>
        <w:rPr>
          <w:spacing w:val="-1"/>
          <w:sz w:val="24"/>
        </w:rPr>
        <w:t xml:space="preserve"> </w:t>
      </w:r>
      <w:r>
        <w:rPr>
          <w:sz w:val="24"/>
        </w:rPr>
        <w:t>values</w:t>
      </w:r>
      <w:r>
        <w:rPr>
          <w:spacing w:val="-2"/>
          <w:sz w:val="24"/>
        </w:rPr>
        <w:t xml:space="preserve"> </w:t>
      </w:r>
      <w:r>
        <w:rPr>
          <w:sz w:val="24"/>
        </w:rPr>
        <w:t>in</w:t>
      </w:r>
      <w:r>
        <w:rPr>
          <w:spacing w:val="-1"/>
          <w:sz w:val="24"/>
        </w:rPr>
        <w:t xml:space="preserve"> </w:t>
      </w:r>
      <w:r>
        <w:rPr>
          <w:sz w:val="24"/>
        </w:rPr>
        <w:t>each</w:t>
      </w:r>
      <w:r>
        <w:rPr>
          <w:spacing w:val="1"/>
          <w:sz w:val="24"/>
        </w:rPr>
        <w:t xml:space="preserve"> </w:t>
      </w:r>
      <w:r>
        <w:rPr>
          <w:sz w:val="24"/>
        </w:rPr>
        <w:t>state.</w:t>
      </w:r>
    </w:p>
    <w:p w14:paraId="576BCB1F" w14:textId="77777777" w:rsidR="00DC6786" w:rsidRDefault="00A25B40">
      <w:pPr>
        <w:pStyle w:val="ListParagraph"/>
        <w:numPr>
          <w:ilvl w:val="0"/>
          <w:numId w:val="7"/>
        </w:numPr>
        <w:tabs>
          <w:tab w:val="left" w:pos="390"/>
        </w:tabs>
        <w:spacing w:before="60" w:line="264" w:lineRule="auto"/>
        <w:ind w:right="166"/>
        <w:rPr>
          <w:rFonts w:ascii="Symbol" w:hAnsi="Symbol"/>
          <w:sz w:val="24"/>
        </w:rPr>
      </w:pPr>
      <w:r>
        <w:rPr>
          <w:sz w:val="24"/>
        </w:rPr>
        <w:t>Graphing. Consider the different types of graphs that your spreadsheet software can make. How</w:t>
      </w:r>
      <w:r>
        <w:rPr>
          <w:spacing w:val="-52"/>
          <w:sz w:val="24"/>
        </w:rPr>
        <w:t xml:space="preserve"> </w:t>
      </w:r>
      <w:r>
        <w:rPr>
          <w:sz w:val="24"/>
        </w:rPr>
        <w:t>can we modify the settings of a graph to display data appropriately? What is an appropriate</w:t>
      </w:r>
      <w:r>
        <w:rPr>
          <w:spacing w:val="1"/>
          <w:sz w:val="24"/>
        </w:rPr>
        <w:t xml:space="preserve"> </w:t>
      </w:r>
      <w:r>
        <w:rPr>
          <w:sz w:val="24"/>
        </w:rPr>
        <w:t>title? What are labels and value ranges should be used for its axes? Students could construct</w:t>
      </w:r>
      <w:r>
        <w:rPr>
          <w:spacing w:val="1"/>
          <w:sz w:val="24"/>
        </w:rPr>
        <w:t xml:space="preserve"> </w:t>
      </w:r>
      <w:r>
        <w:rPr>
          <w:sz w:val="24"/>
        </w:rPr>
        <w:t>graphs</w:t>
      </w:r>
      <w:r>
        <w:rPr>
          <w:spacing w:val="-3"/>
          <w:sz w:val="24"/>
        </w:rPr>
        <w:t xml:space="preserve"> </w:t>
      </w:r>
      <w:r>
        <w:rPr>
          <w:sz w:val="24"/>
        </w:rPr>
        <w:t>on paper,</w:t>
      </w:r>
      <w:r>
        <w:rPr>
          <w:spacing w:val="-1"/>
          <w:sz w:val="24"/>
        </w:rPr>
        <w:t xml:space="preserve"> </w:t>
      </w:r>
      <w:r>
        <w:rPr>
          <w:sz w:val="24"/>
        </w:rPr>
        <w:t>to</w:t>
      </w:r>
      <w:r>
        <w:rPr>
          <w:spacing w:val="-1"/>
          <w:sz w:val="24"/>
        </w:rPr>
        <w:t xml:space="preserve"> </w:t>
      </w:r>
      <w:r>
        <w:rPr>
          <w:sz w:val="24"/>
        </w:rPr>
        <w:t>build</w:t>
      </w:r>
      <w:r>
        <w:rPr>
          <w:spacing w:val="-1"/>
          <w:sz w:val="24"/>
        </w:rPr>
        <w:t xml:space="preserve"> </w:t>
      </w:r>
      <w:r>
        <w:rPr>
          <w:sz w:val="24"/>
        </w:rPr>
        <w:t>manual graphing</w:t>
      </w:r>
      <w:r>
        <w:rPr>
          <w:spacing w:val="-1"/>
          <w:sz w:val="24"/>
        </w:rPr>
        <w:t xml:space="preserve"> </w:t>
      </w:r>
      <w:r>
        <w:rPr>
          <w:sz w:val="24"/>
        </w:rPr>
        <w:t>skills.</w:t>
      </w:r>
    </w:p>
    <w:p w14:paraId="5D5C552D" w14:textId="77777777" w:rsidR="00DC6786" w:rsidRDefault="00A25B40">
      <w:pPr>
        <w:pStyle w:val="ListParagraph"/>
        <w:numPr>
          <w:ilvl w:val="0"/>
          <w:numId w:val="7"/>
        </w:numPr>
        <w:tabs>
          <w:tab w:val="left" w:pos="390"/>
        </w:tabs>
        <w:spacing w:before="62" w:line="261" w:lineRule="auto"/>
        <w:ind w:right="362"/>
        <w:rPr>
          <w:rFonts w:ascii="Symbol" w:hAnsi="Symbol"/>
          <w:sz w:val="24"/>
        </w:rPr>
      </w:pPr>
      <w:r>
        <w:rPr>
          <w:sz w:val="24"/>
        </w:rPr>
        <w:t>Conditional formatting. Create a set of rules so that extremely high or low Gini coefficients are</w:t>
      </w:r>
      <w:r>
        <w:rPr>
          <w:spacing w:val="-52"/>
          <w:sz w:val="24"/>
        </w:rPr>
        <w:t xml:space="preserve"> </w:t>
      </w:r>
      <w:r>
        <w:rPr>
          <w:sz w:val="24"/>
        </w:rPr>
        <w:t>highlighted in</w:t>
      </w:r>
      <w:r>
        <w:rPr>
          <w:spacing w:val="-1"/>
          <w:sz w:val="24"/>
        </w:rPr>
        <w:t xml:space="preserve"> </w:t>
      </w:r>
      <w:r>
        <w:rPr>
          <w:sz w:val="24"/>
        </w:rPr>
        <w:t>the</w:t>
      </w:r>
      <w:r>
        <w:rPr>
          <w:spacing w:val="1"/>
          <w:sz w:val="24"/>
        </w:rPr>
        <w:t xml:space="preserve"> </w:t>
      </w:r>
      <w:r>
        <w:rPr>
          <w:sz w:val="24"/>
        </w:rPr>
        <w:t>spreadsheet.</w:t>
      </w:r>
    </w:p>
    <w:p w14:paraId="3A3C9549" w14:textId="77777777" w:rsidR="00DC6786" w:rsidRDefault="00A25B40">
      <w:pPr>
        <w:pStyle w:val="ListParagraph"/>
        <w:numPr>
          <w:ilvl w:val="0"/>
          <w:numId w:val="7"/>
        </w:numPr>
        <w:tabs>
          <w:tab w:val="left" w:pos="390"/>
        </w:tabs>
        <w:spacing w:before="64" w:line="264" w:lineRule="auto"/>
        <w:ind w:right="300"/>
        <w:rPr>
          <w:rFonts w:ascii="Symbol" w:hAnsi="Symbol"/>
          <w:sz w:val="24"/>
        </w:rPr>
      </w:pPr>
      <w:r>
        <w:rPr>
          <w:sz w:val="24"/>
        </w:rPr>
        <w:t>What-if calculations. Students can use the original data, independent research and implement</w:t>
      </w:r>
      <w:r>
        <w:rPr>
          <w:spacing w:val="1"/>
          <w:sz w:val="24"/>
        </w:rPr>
        <w:t xml:space="preserve"> </w:t>
      </w:r>
      <w:r>
        <w:rPr>
          <w:sz w:val="24"/>
        </w:rPr>
        <w:t>the formula to work out what would happen to the Gini coefficient if 10% of the families in a</w:t>
      </w:r>
      <w:r>
        <w:rPr>
          <w:spacing w:val="1"/>
          <w:sz w:val="24"/>
        </w:rPr>
        <w:t xml:space="preserve"> </w:t>
      </w:r>
      <w:r>
        <w:rPr>
          <w:sz w:val="24"/>
        </w:rPr>
        <w:t>given area double their income, or create a sample dataset and estimate what would happen if</w:t>
      </w:r>
      <w:r>
        <w:rPr>
          <w:spacing w:val="-52"/>
          <w:sz w:val="24"/>
        </w:rPr>
        <w:t xml:space="preserve"> </w:t>
      </w:r>
      <w:r>
        <w:rPr>
          <w:sz w:val="24"/>
        </w:rPr>
        <w:t>everyone in an area earns $10,000 a year more? What would that demonstrate about what a</w:t>
      </w:r>
      <w:r>
        <w:rPr>
          <w:spacing w:val="1"/>
          <w:sz w:val="24"/>
        </w:rPr>
        <w:t xml:space="preserve"> </w:t>
      </w:r>
      <w:r>
        <w:rPr>
          <w:sz w:val="24"/>
        </w:rPr>
        <w:t>Gini</w:t>
      </w:r>
      <w:r>
        <w:rPr>
          <w:spacing w:val="-1"/>
          <w:sz w:val="24"/>
        </w:rPr>
        <w:t xml:space="preserve"> </w:t>
      </w:r>
      <w:r>
        <w:rPr>
          <w:sz w:val="24"/>
        </w:rPr>
        <w:t>coefficient</w:t>
      </w:r>
      <w:r>
        <w:rPr>
          <w:spacing w:val="1"/>
          <w:sz w:val="24"/>
        </w:rPr>
        <w:t xml:space="preserve"> </w:t>
      </w:r>
      <w:r>
        <w:rPr>
          <w:sz w:val="24"/>
        </w:rPr>
        <w:t>indicates?</w:t>
      </w:r>
    </w:p>
    <w:p w14:paraId="4137E79D" w14:textId="77777777" w:rsidR="00DC6786" w:rsidRDefault="00A25B40">
      <w:pPr>
        <w:pStyle w:val="ListParagraph"/>
        <w:numPr>
          <w:ilvl w:val="0"/>
          <w:numId w:val="7"/>
        </w:numPr>
        <w:tabs>
          <w:tab w:val="left" w:pos="390"/>
        </w:tabs>
        <w:spacing w:before="60" w:line="261" w:lineRule="auto"/>
        <w:ind w:right="428"/>
        <w:rPr>
          <w:rFonts w:ascii="Symbol" w:hAnsi="Symbol"/>
          <w:sz w:val="24"/>
        </w:rPr>
      </w:pPr>
      <w:r>
        <w:rPr>
          <w:sz w:val="24"/>
        </w:rPr>
        <w:t>Non-digital numerical skills. Students can manually take averages of sets of readings, examine</w:t>
      </w:r>
      <w:r>
        <w:rPr>
          <w:spacing w:val="-52"/>
          <w:sz w:val="24"/>
        </w:rPr>
        <w:t xml:space="preserve"> </w:t>
      </w:r>
      <w:r>
        <w:rPr>
          <w:sz w:val="24"/>
        </w:rPr>
        <w:t>other</w:t>
      </w:r>
      <w:r>
        <w:rPr>
          <w:spacing w:val="-1"/>
          <w:sz w:val="24"/>
        </w:rPr>
        <w:t xml:space="preserve"> </w:t>
      </w:r>
      <w:r>
        <w:rPr>
          <w:sz w:val="24"/>
        </w:rPr>
        <w:t>statistical</w:t>
      </w:r>
      <w:r>
        <w:rPr>
          <w:spacing w:val="-3"/>
          <w:sz w:val="24"/>
        </w:rPr>
        <w:t xml:space="preserve"> </w:t>
      </w:r>
      <w:r>
        <w:rPr>
          <w:sz w:val="24"/>
        </w:rPr>
        <w:t>quantifiers</w:t>
      </w:r>
      <w:r>
        <w:rPr>
          <w:spacing w:val="-1"/>
          <w:sz w:val="24"/>
        </w:rPr>
        <w:t xml:space="preserve"> </w:t>
      </w:r>
      <w:r>
        <w:rPr>
          <w:sz w:val="24"/>
        </w:rPr>
        <w:t>such as</w:t>
      </w:r>
      <w:r>
        <w:rPr>
          <w:spacing w:val="-3"/>
          <w:sz w:val="24"/>
        </w:rPr>
        <w:t xml:space="preserve"> </w:t>
      </w:r>
      <w:r>
        <w:rPr>
          <w:sz w:val="24"/>
        </w:rPr>
        <w:t>median</w:t>
      </w:r>
      <w:r>
        <w:rPr>
          <w:spacing w:val="-2"/>
          <w:sz w:val="24"/>
        </w:rPr>
        <w:t xml:space="preserve"> </w:t>
      </w:r>
      <w:r>
        <w:rPr>
          <w:sz w:val="24"/>
        </w:rPr>
        <w:t>and</w:t>
      </w:r>
      <w:r>
        <w:rPr>
          <w:spacing w:val="-2"/>
          <w:sz w:val="24"/>
        </w:rPr>
        <w:t xml:space="preserve"> </w:t>
      </w:r>
      <w:r>
        <w:rPr>
          <w:sz w:val="24"/>
        </w:rPr>
        <w:t>range or</w:t>
      </w:r>
      <w:r>
        <w:rPr>
          <w:spacing w:val="-3"/>
          <w:sz w:val="24"/>
        </w:rPr>
        <w:t xml:space="preserve"> </w:t>
      </w:r>
      <w:r>
        <w:rPr>
          <w:sz w:val="24"/>
        </w:rPr>
        <w:t>identify</w:t>
      </w:r>
      <w:r>
        <w:rPr>
          <w:spacing w:val="-3"/>
          <w:sz w:val="24"/>
        </w:rPr>
        <w:t xml:space="preserve"> </w:t>
      </w:r>
      <w:r>
        <w:rPr>
          <w:sz w:val="24"/>
        </w:rPr>
        <w:t>the</w:t>
      </w:r>
      <w:r>
        <w:rPr>
          <w:spacing w:val="-3"/>
          <w:sz w:val="24"/>
        </w:rPr>
        <w:t xml:space="preserve"> </w:t>
      </w:r>
      <w:r>
        <w:rPr>
          <w:sz w:val="24"/>
        </w:rPr>
        <w:t>standard</w:t>
      </w:r>
      <w:r>
        <w:rPr>
          <w:spacing w:val="-2"/>
          <w:sz w:val="24"/>
        </w:rPr>
        <w:t xml:space="preserve"> </w:t>
      </w:r>
      <w:r>
        <w:rPr>
          <w:sz w:val="24"/>
        </w:rPr>
        <w:t>deviation.</w:t>
      </w:r>
    </w:p>
    <w:p w14:paraId="18BD4090" w14:textId="77777777" w:rsidR="00DC6786" w:rsidRDefault="00DC6786">
      <w:pPr>
        <w:pStyle w:val="BodyText"/>
        <w:spacing w:before="11"/>
        <w:rPr>
          <w:sz w:val="29"/>
        </w:rPr>
      </w:pPr>
    </w:p>
    <w:p w14:paraId="74110A41" w14:textId="2593801A" w:rsidR="00DC6786" w:rsidRPr="00376031" w:rsidRDefault="00A25B40" w:rsidP="00376031">
      <w:pPr>
        <w:pStyle w:val="Heading3"/>
        <w:spacing w:after="240"/>
      </w:pPr>
      <w:r>
        <w:t>Programming</w:t>
      </w:r>
    </w:p>
    <w:p w14:paraId="4CC3685B" w14:textId="77777777" w:rsidR="00DC6786" w:rsidRDefault="00A25B40">
      <w:pPr>
        <w:pStyle w:val="BodyText"/>
        <w:spacing w:before="1" w:line="264" w:lineRule="auto"/>
        <w:ind w:left="192" w:right="423"/>
      </w:pPr>
      <w:r>
        <w:t>Many of the files in this dataset can be opened and manipulated in a variety of programming</w:t>
      </w:r>
      <w:r>
        <w:rPr>
          <w:spacing w:val="1"/>
        </w:rPr>
        <w:t xml:space="preserve"> </w:t>
      </w:r>
      <w:r>
        <w:t>languages. CSV files are very easy for most programming languages to work with, since they are</w:t>
      </w:r>
      <w:r>
        <w:rPr>
          <w:spacing w:val="-52"/>
        </w:rPr>
        <w:t xml:space="preserve"> </w:t>
      </w:r>
      <w:r>
        <w:t>simple text files which use commas to split data points. Python has a specific module (csv) that</w:t>
      </w:r>
      <w:r>
        <w:rPr>
          <w:spacing w:val="1"/>
        </w:rPr>
        <w:t xml:space="preserve"> </w:t>
      </w:r>
      <w:r>
        <w:t>adds</w:t>
      </w:r>
      <w:r>
        <w:rPr>
          <w:spacing w:val="-1"/>
        </w:rPr>
        <w:t xml:space="preserve"> </w:t>
      </w:r>
      <w:r>
        <w:t>additional</w:t>
      </w:r>
      <w:r>
        <w:rPr>
          <w:spacing w:val="-2"/>
        </w:rPr>
        <w:t xml:space="preserve"> </w:t>
      </w:r>
      <w:r>
        <w:t>functionality</w:t>
      </w:r>
      <w:r>
        <w:rPr>
          <w:spacing w:val="-1"/>
        </w:rPr>
        <w:t xml:space="preserve"> </w:t>
      </w:r>
      <w:r>
        <w:t>when working with</w:t>
      </w:r>
      <w:r>
        <w:rPr>
          <w:spacing w:val="-2"/>
        </w:rPr>
        <w:t xml:space="preserve"> </w:t>
      </w:r>
      <w:r>
        <w:t>these</w:t>
      </w:r>
      <w:r>
        <w:rPr>
          <w:spacing w:val="-1"/>
        </w:rPr>
        <w:t xml:space="preserve"> </w:t>
      </w:r>
      <w:r>
        <w:t>files.</w:t>
      </w:r>
    </w:p>
    <w:p w14:paraId="7F8757ED" w14:textId="77777777" w:rsidR="00DC6786" w:rsidRDefault="00A25B40">
      <w:pPr>
        <w:pStyle w:val="BodyText"/>
        <w:spacing w:before="119" w:line="264" w:lineRule="auto"/>
        <w:ind w:left="192" w:right="109"/>
      </w:pPr>
      <w:r>
        <w:t>Integrating programming with this dataset gives students an opportunity to practice skills relating</w:t>
      </w:r>
      <w:r>
        <w:rPr>
          <w:spacing w:val="1"/>
        </w:rPr>
        <w:t xml:space="preserve"> </w:t>
      </w:r>
      <w:r>
        <w:t>to reading and writing data to and from files directly and incorporates string manipulation so they</w:t>
      </w:r>
      <w:r>
        <w:rPr>
          <w:spacing w:val="1"/>
        </w:rPr>
        <w:t xml:space="preserve"> </w:t>
      </w:r>
      <w:r>
        <w:t>can directly access specific pieces of data. Students can use the programmer level of the dataset to</w:t>
      </w:r>
      <w:r>
        <w:rPr>
          <w:spacing w:val="-52"/>
        </w:rPr>
        <w:t xml:space="preserve"> </w:t>
      </w:r>
      <w:r>
        <w:t>add the LGA names to an output file, investigate data structures such as lists, dictionaries and</w:t>
      </w:r>
      <w:r>
        <w:rPr>
          <w:spacing w:val="1"/>
        </w:rPr>
        <w:t xml:space="preserve"> </w:t>
      </w:r>
      <w:r>
        <w:t>objects, assessing their usefulness in storing this data, or organise it in a manner appropriate for</w:t>
      </w:r>
      <w:r>
        <w:rPr>
          <w:spacing w:val="1"/>
        </w:rPr>
        <w:t xml:space="preserve"> </w:t>
      </w:r>
      <w:r>
        <w:t>output.</w:t>
      </w:r>
    </w:p>
    <w:p w14:paraId="06451C62" w14:textId="77777777" w:rsidR="00DC6786" w:rsidRDefault="00A25B40">
      <w:pPr>
        <w:pStyle w:val="BodyText"/>
        <w:spacing w:before="122" w:line="264" w:lineRule="auto"/>
        <w:ind w:left="192"/>
      </w:pPr>
      <w:r>
        <w:t>Depending</w:t>
      </w:r>
      <w:r>
        <w:rPr>
          <w:spacing w:val="-3"/>
        </w:rPr>
        <w:t xml:space="preserve"> </w:t>
      </w:r>
      <w:r>
        <w:t>on</w:t>
      </w:r>
      <w:r>
        <w:rPr>
          <w:spacing w:val="-4"/>
        </w:rPr>
        <w:t xml:space="preserve"> </w:t>
      </w:r>
      <w:r>
        <w:t>the</w:t>
      </w:r>
      <w:r>
        <w:rPr>
          <w:spacing w:val="-4"/>
        </w:rPr>
        <w:t xml:space="preserve"> </w:t>
      </w:r>
      <w:r>
        <w:t>prior</w:t>
      </w:r>
      <w:r>
        <w:rPr>
          <w:spacing w:val="-4"/>
        </w:rPr>
        <w:t xml:space="preserve"> </w:t>
      </w:r>
      <w:r>
        <w:t>understanding</w:t>
      </w:r>
      <w:r>
        <w:rPr>
          <w:spacing w:val="-4"/>
        </w:rPr>
        <w:t xml:space="preserve"> </w:t>
      </w:r>
      <w:r>
        <w:t>students</w:t>
      </w:r>
      <w:r>
        <w:rPr>
          <w:spacing w:val="-5"/>
        </w:rPr>
        <w:t xml:space="preserve"> </w:t>
      </w:r>
      <w:r>
        <w:t>have</w:t>
      </w:r>
      <w:r>
        <w:rPr>
          <w:spacing w:val="-3"/>
        </w:rPr>
        <w:t xml:space="preserve"> </w:t>
      </w:r>
      <w:r>
        <w:t>of</w:t>
      </w:r>
      <w:r>
        <w:rPr>
          <w:spacing w:val="-3"/>
        </w:rPr>
        <w:t xml:space="preserve"> </w:t>
      </w:r>
      <w:r>
        <w:t>programming</w:t>
      </w:r>
      <w:r>
        <w:rPr>
          <w:spacing w:val="-5"/>
        </w:rPr>
        <w:t xml:space="preserve"> </w:t>
      </w:r>
      <w:r>
        <w:t>principles,</w:t>
      </w:r>
      <w:r>
        <w:rPr>
          <w:spacing w:val="-1"/>
        </w:rPr>
        <w:t xml:space="preserve"> </w:t>
      </w:r>
      <w:r>
        <w:t>this</w:t>
      </w:r>
      <w:r>
        <w:rPr>
          <w:spacing w:val="-3"/>
        </w:rPr>
        <w:t xml:space="preserve"> </w:t>
      </w:r>
      <w:r>
        <w:t>can</w:t>
      </w:r>
      <w:r>
        <w:rPr>
          <w:spacing w:val="-4"/>
        </w:rPr>
        <w:t xml:space="preserve"> </w:t>
      </w:r>
      <w:r>
        <w:t>lead</w:t>
      </w:r>
      <w:r>
        <w:rPr>
          <w:spacing w:val="-3"/>
        </w:rPr>
        <w:t xml:space="preserve"> </w:t>
      </w:r>
      <w:r>
        <w:t>to</w:t>
      </w:r>
      <w:r>
        <w:rPr>
          <w:spacing w:val="-51"/>
        </w:rPr>
        <w:t xml:space="preserve"> </w:t>
      </w:r>
      <w:r>
        <w:t>activities ranging from calculating averages automatically and outputting them to the screen, to</w:t>
      </w:r>
      <w:r>
        <w:rPr>
          <w:spacing w:val="1"/>
        </w:rPr>
        <w:t xml:space="preserve"> </w:t>
      </w:r>
      <w:r>
        <w:t>searching for potential outliers and removing them from the dataset before outputting it as a</w:t>
      </w:r>
      <w:r>
        <w:rPr>
          <w:spacing w:val="1"/>
        </w:rPr>
        <w:t xml:space="preserve"> </w:t>
      </w:r>
      <w:r>
        <w:t>separate</w:t>
      </w:r>
      <w:r>
        <w:rPr>
          <w:spacing w:val="-3"/>
        </w:rPr>
        <w:t xml:space="preserve"> </w:t>
      </w:r>
      <w:r>
        <w:t>file,</w:t>
      </w:r>
      <w:r>
        <w:rPr>
          <w:spacing w:val="-1"/>
        </w:rPr>
        <w:t xml:space="preserve"> </w:t>
      </w:r>
      <w:r>
        <w:t>to creating</w:t>
      </w:r>
      <w:r>
        <w:rPr>
          <w:spacing w:val="-2"/>
        </w:rPr>
        <w:t xml:space="preserve"> </w:t>
      </w:r>
      <w:r>
        <w:t>interactive visualisation</w:t>
      </w:r>
      <w:r>
        <w:rPr>
          <w:spacing w:val="-2"/>
        </w:rPr>
        <w:t xml:space="preserve"> </w:t>
      </w:r>
      <w:r>
        <w:t>tools for</w:t>
      </w:r>
      <w:r>
        <w:rPr>
          <w:spacing w:val="-1"/>
        </w:rPr>
        <w:t xml:space="preserve"> </w:t>
      </w:r>
      <w:r>
        <w:t>the</w:t>
      </w:r>
      <w:r>
        <w:rPr>
          <w:spacing w:val="-3"/>
        </w:rPr>
        <w:t xml:space="preserve"> </w:t>
      </w:r>
      <w:r>
        <w:t>dataset.</w:t>
      </w:r>
    </w:p>
    <w:p w14:paraId="245E83B1" w14:textId="77777777" w:rsidR="00DC6786" w:rsidRDefault="00DC6786">
      <w:pPr>
        <w:spacing w:line="264" w:lineRule="auto"/>
        <w:sectPr w:rsidR="00DC6786">
          <w:pgSz w:w="11910" w:h="16840"/>
          <w:pgMar w:top="1080" w:right="1020" w:bottom="900" w:left="940" w:header="0" w:footer="706" w:gutter="0"/>
          <w:cols w:space="720"/>
        </w:sectPr>
      </w:pPr>
    </w:p>
    <w:p w14:paraId="58EED798" w14:textId="77777777" w:rsidR="00DC6786" w:rsidRDefault="00A25B40">
      <w:pPr>
        <w:pStyle w:val="Heading3"/>
        <w:spacing w:before="34"/>
      </w:pPr>
      <w:r>
        <w:lastRenderedPageBreak/>
        <w:t>Subject</w:t>
      </w:r>
      <w:r>
        <w:rPr>
          <w:spacing w:val="-5"/>
        </w:rPr>
        <w:t xml:space="preserve"> </w:t>
      </w:r>
      <w:r>
        <w:t>Links</w:t>
      </w:r>
    </w:p>
    <w:p w14:paraId="5DD1C832" w14:textId="77777777" w:rsidR="00DC6786" w:rsidRDefault="00DC6786">
      <w:pPr>
        <w:pStyle w:val="BodyText"/>
        <w:spacing w:before="10"/>
        <w:rPr>
          <w:b/>
          <w:sz w:val="19"/>
        </w:rPr>
      </w:pPr>
    </w:p>
    <w:p w14:paraId="50D960BE" w14:textId="0A379C9D" w:rsidR="00DC6786" w:rsidRDefault="00A25B40" w:rsidP="00376031">
      <w:pPr>
        <w:pStyle w:val="BodyText"/>
        <w:spacing w:line="264" w:lineRule="auto"/>
        <w:ind w:left="192" w:right="210"/>
        <w:sectPr w:rsidR="00DC6786">
          <w:pgSz w:w="11910" w:h="16840"/>
          <w:pgMar w:top="1080" w:right="1020" w:bottom="900" w:left="940" w:header="0" w:footer="706" w:gutter="0"/>
          <w:cols w:space="720"/>
        </w:sectPr>
      </w:pPr>
      <w:r>
        <w:t>This dataset can be linked to the Australian curriculum learning areas of Mathematics,</w:t>
      </w:r>
      <w:r>
        <w:rPr>
          <w:spacing w:val="1"/>
        </w:rPr>
        <w:t xml:space="preserve"> </w:t>
      </w:r>
      <w:r>
        <w:t>Technologies</w:t>
      </w:r>
      <w:r>
        <w:rPr>
          <w:spacing w:val="-6"/>
        </w:rPr>
        <w:t xml:space="preserve"> </w:t>
      </w:r>
      <w:r>
        <w:t>(Digital</w:t>
      </w:r>
      <w:r>
        <w:rPr>
          <w:spacing w:val="-7"/>
        </w:rPr>
        <w:t xml:space="preserve"> </w:t>
      </w:r>
      <w:r>
        <w:t>Technologies),</w:t>
      </w:r>
      <w:r>
        <w:rPr>
          <w:spacing w:val="-6"/>
        </w:rPr>
        <w:t xml:space="preserve"> </w:t>
      </w:r>
      <w:r>
        <w:t>and</w:t>
      </w:r>
      <w:r>
        <w:rPr>
          <w:spacing w:val="-4"/>
        </w:rPr>
        <w:t xml:space="preserve"> </w:t>
      </w:r>
      <w:r>
        <w:t>Humanities</w:t>
      </w:r>
      <w:r>
        <w:rPr>
          <w:spacing w:val="-5"/>
        </w:rPr>
        <w:t xml:space="preserve"> </w:t>
      </w:r>
      <w:r>
        <w:t>and</w:t>
      </w:r>
      <w:r>
        <w:rPr>
          <w:spacing w:val="-5"/>
        </w:rPr>
        <w:t xml:space="preserve"> </w:t>
      </w:r>
      <w:r>
        <w:t>Social</w:t>
      </w:r>
      <w:r>
        <w:rPr>
          <w:spacing w:val="-7"/>
        </w:rPr>
        <w:t xml:space="preserve"> </w:t>
      </w:r>
      <w:r>
        <w:t>Sciences</w:t>
      </w:r>
      <w:r>
        <w:rPr>
          <w:spacing w:val="-4"/>
        </w:rPr>
        <w:t xml:space="preserve"> </w:t>
      </w:r>
      <w:r>
        <w:t>(Geography,</w:t>
      </w:r>
      <w:r>
        <w:rPr>
          <w:spacing w:val="-6"/>
        </w:rPr>
        <w:t xml:space="preserve"> </w:t>
      </w:r>
      <w:r>
        <w:t>Economics</w:t>
      </w:r>
      <w:r>
        <w:rPr>
          <w:spacing w:val="-51"/>
        </w:rPr>
        <w:t xml:space="preserve"> </w:t>
      </w:r>
      <w:r>
        <w:t>and Business)</w:t>
      </w:r>
    </w:p>
    <w:p w14:paraId="3E6129B9" w14:textId="77777777" w:rsidR="00DC6786" w:rsidRDefault="00A25B40">
      <w:pPr>
        <w:pStyle w:val="Heading1"/>
        <w:numPr>
          <w:ilvl w:val="0"/>
          <w:numId w:val="8"/>
        </w:numPr>
        <w:tabs>
          <w:tab w:val="left" w:pos="1325"/>
          <w:tab w:val="left" w:pos="1326"/>
        </w:tabs>
      </w:pPr>
      <w:bookmarkStart w:id="8" w:name="_Toc172707731"/>
      <w:r>
        <w:rPr>
          <w:color w:val="757579"/>
        </w:rPr>
        <w:lastRenderedPageBreak/>
        <w:t>Lesson</w:t>
      </w:r>
      <w:r>
        <w:rPr>
          <w:color w:val="757579"/>
          <w:spacing w:val="-7"/>
        </w:rPr>
        <w:t xml:space="preserve"> </w:t>
      </w:r>
      <w:r>
        <w:rPr>
          <w:color w:val="757579"/>
        </w:rPr>
        <w:t>Materials</w:t>
      </w:r>
      <w:bookmarkEnd w:id="8"/>
    </w:p>
    <w:p w14:paraId="308A69BC" w14:textId="77777777" w:rsidR="00DC6786" w:rsidRDefault="00A25B40">
      <w:pPr>
        <w:pStyle w:val="Heading2"/>
        <w:spacing w:before="360"/>
      </w:pPr>
      <w:bookmarkStart w:id="9" w:name="_Toc172707732"/>
      <w:r>
        <w:rPr>
          <w:color w:val="001D34"/>
        </w:rPr>
        <w:t>Required</w:t>
      </w:r>
      <w:r>
        <w:rPr>
          <w:color w:val="001D34"/>
          <w:spacing w:val="-14"/>
        </w:rPr>
        <w:t xml:space="preserve"> </w:t>
      </w:r>
      <w:r>
        <w:rPr>
          <w:color w:val="001D34"/>
        </w:rPr>
        <w:t>Understanding</w:t>
      </w:r>
      <w:bookmarkEnd w:id="9"/>
    </w:p>
    <w:p w14:paraId="49072EBB" w14:textId="77777777" w:rsidR="00DC6786" w:rsidRDefault="00A25B40">
      <w:pPr>
        <w:pStyle w:val="BodyText"/>
        <w:spacing w:before="240" w:line="264" w:lineRule="auto"/>
        <w:ind w:left="192" w:right="411"/>
      </w:pPr>
      <w:r>
        <w:t>A list of the existing skills students will require to work effectively with each level of this dataset</w:t>
      </w:r>
      <w:r>
        <w:rPr>
          <w:spacing w:val="-52"/>
        </w:rPr>
        <w:t xml:space="preserve"> </w:t>
      </w:r>
      <w:r>
        <w:t>can</w:t>
      </w:r>
      <w:r>
        <w:rPr>
          <w:spacing w:val="-1"/>
        </w:rPr>
        <w:t xml:space="preserve"> </w:t>
      </w:r>
      <w:r>
        <w:t>be</w:t>
      </w:r>
      <w:r>
        <w:rPr>
          <w:spacing w:val="-3"/>
        </w:rPr>
        <w:t xml:space="preserve"> </w:t>
      </w:r>
      <w:r>
        <w:t>found</w:t>
      </w:r>
      <w:r>
        <w:rPr>
          <w:spacing w:val="-1"/>
        </w:rPr>
        <w:t xml:space="preserve"> </w:t>
      </w:r>
      <w:r>
        <w:t>in</w:t>
      </w:r>
      <w:r>
        <w:rPr>
          <w:spacing w:val="-2"/>
        </w:rPr>
        <w:t xml:space="preserve"> </w:t>
      </w:r>
      <w:r>
        <w:t>the</w:t>
      </w:r>
      <w:r>
        <w:rPr>
          <w:spacing w:val="-3"/>
        </w:rPr>
        <w:t xml:space="preserve"> </w:t>
      </w:r>
      <w:r>
        <w:t>table</w:t>
      </w:r>
      <w:r>
        <w:rPr>
          <w:spacing w:val="-3"/>
        </w:rPr>
        <w:t xml:space="preserve"> </w:t>
      </w:r>
      <w:r>
        <w:t>below.</w:t>
      </w:r>
      <w:r>
        <w:rPr>
          <w:spacing w:val="3"/>
        </w:rPr>
        <w:t xml:space="preserve"> </w:t>
      </w:r>
      <w:r>
        <w:t>This</w:t>
      </w:r>
      <w:r>
        <w:rPr>
          <w:spacing w:val="-3"/>
        </w:rPr>
        <w:t xml:space="preserve"> </w:t>
      </w:r>
      <w:r>
        <w:t>dataset</w:t>
      </w:r>
      <w:r>
        <w:rPr>
          <w:spacing w:val="-1"/>
        </w:rPr>
        <w:t xml:space="preserve"> </w:t>
      </w:r>
      <w:r>
        <w:t>can</w:t>
      </w:r>
      <w:r>
        <w:rPr>
          <w:spacing w:val="-2"/>
        </w:rPr>
        <w:t xml:space="preserve"> </w:t>
      </w:r>
      <w:r>
        <w:t>also be</w:t>
      </w:r>
      <w:r>
        <w:rPr>
          <w:spacing w:val="-4"/>
        </w:rPr>
        <w:t xml:space="preserve"> </w:t>
      </w:r>
      <w:r>
        <w:t>used as</w:t>
      </w:r>
      <w:r>
        <w:rPr>
          <w:spacing w:val="-3"/>
        </w:rPr>
        <w:t xml:space="preserve"> </w:t>
      </w:r>
      <w:r>
        <w:t>a</w:t>
      </w:r>
      <w:r>
        <w:rPr>
          <w:spacing w:val="-4"/>
        </w:rPr>
        <w:t xml:space="preserve"> </w:t>
      </w:r>
      <w:r>
        <w:t>tool</w:t>
      </w:r>
      <w:r>
        <w:rPr>
          <w:spacing w:val="-3"/>
        </w:rPr>
        <w:t xml:space="preserve"> </w:t>
      </w:r>
      <w:r>
        <w:t>to</w:t>
      </w:r>
      <w:r>
        <w:rPr>
          <w:spacing w:val="-5"/>
        </w:rPr>
        <w:t xml:space="preserve"> </w:t>
      </w:r>
      <w:r>
        <w:t>develop</w:t>
      </w:r>
      <w:r>
        <w:rPr>
          <w:spacing w:val="-1"/>
        </w:rPr>
        <w:t xml:space="preserve"> </w:t>
      </w:r>
      <w:r>
        <w:t>these</w:t>
      </w:r>
      <w:r>
        <w:rPr>
          <w:spacing w:val="-2"/>
        </w:rPr>
        <w:t xml:space="preserve"> </w:t>
      </w:r>
      <w:r>
        <w:t>skills.</w:t>
      </w:r>
    </w:p>
    <w:p w14:paraId="3398A92E" w14:textId="77777777" w:rsidR="00DC6786" w:rsidRDefault="00A25B40">
      <w:pPr>
        <w:pStyle w:val="BodyText"/>
        <w:spacing w:before="121" w:line="264" w:lineRule="auto"/>
        <w:ind w:left="192" w:right="105"/>
      </w:pPr>
      <w:r>
        <w:t>The Novice data provides the same data that is shared in the Expert data, but in a more structured</w:t>
      </w:r>
      <w:r>
        <w:rPr>
          <w:spacing w:val="1"/>
        </w:rPr>
        <w:t xml:space="preserve"> </w:t>
      </w:r>
      <w:r>
        <w:t>and easier to read manner. In the Novice package, files are separated into states, whereas in the</w:t>
      </w:r>
      <w:r>
        <w:rPr>
          <w:spacing w:val="1"/>
        </w:rPr>
        <w:t xml:space="preserve"> </w:t>
      </w:r>
      <w:r>
        <w:t>Expert package, all the entries are in a single CSV file and not sorted by state. Both sets of activities</w:t>
      </w:r>
      <w:r>
        <w:rPr>
          <w:spacing w:val="-52"/>
        </w:rPr>
        <w:t xml:space="preserve"> </w:t>
      </w:r>
      <w:r>
        <w:t>are</w:t>
      </w:r>
      <w:r>
        <w:rPr>
          <w:spacing w:val="-1"/>
        </w:rPr>
        <w:t xml:space="preserve"> </w:t>
      </w:r>
      <w:r>
        <w:t>similar,</w:t>
      </w:r>
      <w:r>
        <w:rPr>
          <w:spacing w:val="-3"/>
        </w:rPr>
        <w:t xml:space="preserve"> </w:t>
      </w:r>
      <w:r>
        <w:t>but</w:t>
      </w:r>
      <w:r>
        <w:rPr>
          <w:spacing w:val="-3"/>
        </w:rPr>
        <w:t xml:space="preserve"> </w:t>
      </w:r>
      <w:r>
        <w:t>Expert activities</w:t>
      </w:r>
      <w:r>
        <w:rPr>
          <w:spacing w:val="-3"/>
        </w:rPr>
        <w:t xml:space="preserve"> </w:t>
      </w:r>
      <w:r>
        <w:t>require</w:t>
      </w:r>
      <w:r>
        <w:rPr>
          <w:spacing w:val="-2"/>
        </w:rPr>
        <w:t xml:space="preserve"> </w:t>
      </w:r>
      <w:r>
        <w:t>a</w:t>
      </w:r>
      <w:r>
        <w:rPr>
          <w:spacing w:val="-2"/>
        </w:rPr>
        <w:t xml:space="preserve"> </w:t>
      </w:r>
      <w:r>
        <w:t>stronger understanding</w:t>
      </w:r>
      <w:r>
        <w:rPr>
          <w:spacing w:val="-4"/>
        </w:rPr>
        <w:t xml:space="preserve"> </w:t>
      </w:r>
      <w:r>
        <w:t>of</w:t>
      </w:r>
      <w:r>
        <w:rPr>
          <w:spacing w:val="-2"/>
        </w:rPr>
        <w:t xml:space="preserve"> </w:t>
      </w:r>
      <w:r>
        <w:t>graphing</w:t>
      </w:r>
      <w:r>
        <w:rPr>
          <w:spacing w:val="-2"/>
        </w:rPr>
        <w:t xml:space="preserve"> </w:t>
      </w:r>
      <w:r>
        <w:t>and mapping.</w:t>
      </w:r>
    </w:p>
    <w:p w14:paraId="49AF823D" w14:textId="69D0EDFA" w:rsidR="000545C2" w:rsidRPr="000545C2" w:rsidRDefault="000545C2">
      <w:pPr>
        <w:pStyle w:val="BodyText"/>
        <w:spacing w:before="121" w:line="264" w:lineRule="auto"/>
        <w:ind w:left="192" w:right="105"/>
        <w:rPr>
          <w:b/>
          <w:bCs/>
        </w:rPr>
      </w:pPr>
      <w:r w:rsidRPr="000545C2">
        <w:rPr>
          <w:b/>
          <w:bCs/>
        </w:rPr>
        <w:t>Spreadsheet Novice:</w:t>
      </w:r>
    </w:p>
    <w:p w14:paraId="7FBF63EB" w14:textId="77777777" w:rsidR="000545C2" w:rsidRDefault="000545C2" w:rsidP="000545C2">
      <w:pPr>
        <w:pStyle w:val="BodyText"/>
        <w:numPr>
          <w:ilvl w:val="0"/>
          <w:numId w:val="11"/>
        </w:numPr>
        <w:spacing w:before="121" w:line="264" w:lineRule="auto"/>
        <w:ind w:left="709" w:right="105"/>
      </w:pPr>
      <w:r>
        <w:t>Spreadsheet software and the relevant key terminology, such as cell, row, column, sheet, data, cell reference and cell range</w:t>
      </w:r>
    </w:p>
    <w:p w14:paraId="2DC619F4" w14:textId="77777777" w:rsidR="000545C2" w:rsidRDefault="000545C2" w:rsidP="000545C2">
      <w:pPr>
        <w:pStyle w:val="BodyText"/>
        <w:numPr>
          <w:ilvl w:val="0"/>
          <w:numId w:val="11"/>
        </w:numPr>
        <w:spacing w:before="121" w:line="264" w:lineRule="auto"/>
        <w:ind w:left="709" w:right="105"/>
      </w:pPr>
      <w:r>
        <w:t>Developing spreadsheet formulas</w:t>
      </w:r>
    </w:p>
    <w:p w14:paraId="1263EB0A" w14:textId="77777777" w:rsidR="000545C2" w:rsidRDefault="000545C2" w:rsidP="000545C2">
      <w:pPr>
        <w:pStyle w:val="BodyText"/>
        <w:numPr>
          <w:ilvl w:val="0"/>
          <w:numId w:val="11"/>
        </w:numPr>
        <w:spacing w:before="121" w:line="264" w:lineRule="auto"/>
        <w:ind w:left="709" w:right="105"/>
      </w:pPr>
      <w:r>
        <w:t>Creating charts in spreadsheet software packages</w:t>
      </w:r>
    </w:p>
    <w:p w14:paraId="1FD3D614" w14:textId="57B9EA72" w:rsidR="000545C2" w:rsidRDefault="000545C2" w:rsidP="000545C2">
      <w:pPr>
        <w:pStyle w:val="BodyText"/>
        <w:numPr>
          <w:ilvl w:val="0"/>
          <w:numId w:val="11"/>
        </w:numPr>
        <w:spacing w:before="121" w:after="240" w:line="264" w:lineRule="auto"/>
        <w:ind w:left="709" w:right="105"/>
      </w:pPr>
      <w:r>
        <w:t>Basic mathematical statistical concepts, such as averages, range and median values.</w:t>
      </w:r>
    </w:p>
    <w:p w14:paraId="3158C645" w14:textId="56FB94E4" w:rsidR="000545C2" w:rsidRPr="000545C2" w:rsidRDefault="000545C2" w:rsidP="000545C2">
      <w:pPr>
        <w:pStyle w:val="BodyText"/>
        <w:spacing w:before="121" w:line="264" w:lineRule="auto"/>
        <w:ind w:left="192" w:right="105"/>
        <w:rPr>
          <w:b/>
          <w:bCs/>
        </w:rPr>
      </w:pPr>
      <w:r w:rsidRPr="000545C2">
        <w:rPr>
          <w:b/>
          <w:bCs/>
        </w:rPr>
        <w:t xml:space="preserve">Spreadsheet </w:t>
      </w:r>
      <w:r>
        <w:rPr>
          <w:b/>
          <w:bCs/>
        </w:rPr>
        <w:t>Expert</w:t>
      </w:r>
      <w:r w:rsidRPr="000545C2">
        <w:rPr>
          <w:b/>
          <w:bCs/>
        </w:rPr>
        <w:t>:</w:t>
      </w:r>
    </w:p>
    <w:p w14:paraId="0BCF466B" w14:textId="77777777" w:rsidR="000545C2" w:rsidRDefault="000545C2" w:rsidP="000545C2">
      <w:pPr>
        <w:pStyle w:val="BodyText"/>
        <w:numPr>
          <w:ilvl w:val="0"/>
          <w:numId w:val="12"/>
        </w:numPr>
        <w:spacing w:before="121" w:line="264" w:lineRule="auto"/>
        <w:ind w:right="105"/>
      </w:pPr>
      <w:r>
        <w:t>Spreadsheet software, including appropriate formatting skills and relevant key terminology, such as cell, row, column, sheet, data, cell reference and cell range.</w:t>
      </w:r>
    </w:p>
    <w:p w14:paraId="29CD3E6E" w14:textId="77777777" w:rsidR="000545C2" w:rsidRDefault="000545C2" w:rsidP="000545C2">
      <w:pPr>
        <w:pStyle w:val="BodyText"/>
        <w:numPr>
          <w:ilvl w:val="0"/>
          <w:numId w:val="12"/>
        </w:numPr>
        <w:spacing w:before="121" w:line="264" w:lineRule="auto"/>
        <w:ind w:right="105"/>
      </w:pPr>
      <w:r>
        <w:t>Developing spreadsheet formulas</w:t>
      </w:r>
    </w:p>
    <w:p w14:paraId="41E0C758" w14:textId="77777777" w:rsidR="000545C2" w:rsidRDefault="000545C2" w:rsidP="000545C2">
      <w:pPr>
        <w:pStyle w:val="BodyText"/>
        <w:numPr>
          <w:ilvl w:val="0"/>
          <w:numId w:val="12"/>
        </w:numPr>
        <w:spacing w:before="121" w:line="264" w:lineRule="auto"/>
        <w:ind w:right="105"/>
      </w:pPr>
      <w:r>
        <w:t>Creating charts in spreadsheet software packages</w:t>
      </w:r>
    </w:p>
    <w:p w14:paraId="674C5C73" w14:textId="77777777" w:rsidR="000545C2" w:rsidRDefault="000545C2" w:rsidP="000545C2">
      <w:pPr>
        <w:pStyle w:val="BodyText"/>
        <w:numPr>
          <w:ilvl w:val="0"/>
          <w:numId w:val="12"/>
        </w:numPr>
        <w:spacing w:before="121" w:line="264" w:lineRule="auto"/>
        <w:ind w:right="105"/>
      </w:pPr>
      <w:r>
        <w:t>Basic statistical concepts, such as averages, range and median values.</w:t>
      </w:r>
    </w:p>
    <w:p w14:paraId="6674FE9D" w14:textId="77838DAD" w:rsidR="000545C2" w:rsidRDefault="000545C2" w:rsidP="000545C2">
      <w:pPr>
        <w:pStyle w:val="BodyText"/>
        <w:numPr>
          <w:ilvl w:val="0"/>
          <w:numId w:val="12"/>
        </w:numPr>
        <w:spacing w:before="121" w:after="240" w:line="264" w:lineRule="auto"/>
        <w:ind w:right="105"/>
      </w:pPr>
      <w:r>
        <w:t>Complex graphing and mapping interpretation skills.</w:t>
      </w:r>
    </w:p>
    <w:p w14:paraId="2BA0CDFC" w14:textId="06F99946" w:rsidR="000545C2" w:rsidRPr="000545C2" w:rsidRDefault="000545C2" w:rsidP="000545C2">
      <w:pPr>
        <w:pStyle w:val="BodyText"/>
        <w:spacing w:before="121" w:line="264" w:lineRule="auto"/>
        <w:ind w:right="105"/>
        <w:rPr>
          <w:b/>
          <w:bCs/>
        </w:rPr>
      </w:pPr>
      <w:r w:rsidRPr="000545C2">
        <w:rPr>
          <w:b/>
          <w:bCs/>
        </w:rPr>
        <w:t>Programmer</w:t>
      </w:r>
    </w:p>
    <w:p w14:paraId="7A48E6A4" w14:textId="18F4B22D" w:rsidR="000545C2" w:rsidRDefault="000545C2" w:rsidP="000545C2">
      <w:pPr>
        <w:pStyle w:val="BodyText"/>
        <w:numPr>
          <w:ilvl w:val="0"/>
          <w:numId w:val="13"/>
        </w:numPr>
        <w:spacing w:before="121" w:line="264" w:lineRule="auto"/>
        <w:ind w:right="105"/>
      </w:pPr>
      <w:r>
        <w:t>Basic understanding of commands for a specific programming language</w:t>
      </w:r>
    </w:p>
    <w:p w14:paraId="59C50C0D" w14:textId="5BF37810" w:rsidR="000545C2" w:rsidRDefault="000545C2" w:rsidP="000545C2">
      <w:pPr>
        <w:pStyle w:val="BodyText"/>
        <w:numPr>
          <w:ilvl w:val="0"/>
          <w:numId w:val="13"/>
        </w:numPr>
        <w:spacing w:before="121" w:line="264" w:lineRule="auto"/>
        <w:ind w:right="105"/>
      </w:pPr>
      <w:r>
        <w:t>Understanding of data structures and file input/output</w:t>
      </w:r>
    </w:p>
    <w:p w14:paraId="776C2CE8" w14:textId="1ED58A1D" w:rsidR="000545C2" w:rsidRDefault="000545C2" w:rsidP="000545C2">
      <w:pPr>
        <w:pStyle w:val="BodyText"/>
        <w:numPr>
          <w:ilvl w:val="0"/>
          <w:numId w:val="13"/>
        </w:numPr>
        <w:spacing w:before="121" w:line="264" w:lineRule="auto"/>
        <w:ind w:right="105"/>
      </w:pPr>
      <w:r>
        <w:t>Understanding of programming control structures, such as sequence, selection and repetition</w:t>
      </w:r>
    </w:p>
    <w:p w14:paraId="4914D930" w14:textId="4B770170" w:rsidR="000545C2" w:rsidRDefault="000545C2" w:rsidP="000545C2">
      <w:pPr>
        <w:pStyle w:val="BodyText"/>
        <w:numPr>
          <w:ilvl w:val="0"/>
          <w:numId w:val="13"/>
        </w:numPr>
        <w:spacing w:before="121" w:line="264" w:lineRule="auto"/>
        <w:ind w:right="105"/>
      </w:pPr>
      <w:r>
        <w:t>Basic statistical concepts, such as averages, range and median values.</w:t>
      </w:r>
    </w:p>
    <w:p w14:paraId="029F1D1C" w14:textId="77777777" w:rsidR="00DC6786" w:rsidRDefault="00DC6786">
      <w:pPr>
        <w:pStyle w:val="BodyText"/>
        <w:spacing w:before="10"/>
        <w:rPr>
          <w:sz w:val="9"/>
        </w:rPr>
      </w:pPr>
    </w:p>
    <w:p w14:paraId="2ABD2999" w14:textId="6502B3D6" w:rsidR="000545C2" w:rsidRDefault="000545C2">
      <w:pPr>
        <w:rPr>
          <w:sz w:val="29"/>
          <w:szCs w:val="24"/>
        </w:rPr>
      </w:pPr>
      <w:r>
        <w:rPr>
          <w:sz w:val="29"/>
        </w:rPr>
        <w:br w:type="page"/>
      </w:r>
    </w:p>
    <w:p w14:paraId="35F1957E" w14:textId="77777777" w:rsidR="00DC6786" w:rsidRDefault="00A25B40">
      <w:pPr>
        <w:pStyle w:val="Heading2"/>
        <w:spacing w:before="0"/>
      </w:pPr>
      <w:bookmarkStart w:id="10" w:name="_Toc172707733"/>
      <w:r>
        <w:rPr>
          <w:color w:val="001D34"/>
        </w:rPr>
        <w:lastRenderedPageBreak/>
        <w:t>Content</w:t>
      </w:r>
      <w:r>
        <w:rPr>
          <w:color w:val="001D34"/>
          <w:spacing w:val="-8"/>
        </w:rPr>
        <w:t xml:space="preserve"> </w:t>
      </w:r>
      <w:r>
        <w:rPr>
          <w:color w:val="001D34"/>
        </w:rPr>
        <w:t>Engager</w:t>
      </w:r>
      <w:bookmarkEnd w:id="10"/>
    </w:p>
    <w:p w14:paraId="1000E47C" w14:textId="77777777" w:rsidR="00DC6786" w:rsidRDefault="00A25B40">
      <w:pPr>
        <w:pStyle w:val="BodyText"/>
        <w:spacing w:before="241"/>
        <w:ind w:left="192"/>
      </w:pPr>
      <w:r>
        <w:t>Use</w:t>
      </w:r>
      <w:r>
        <w:rPr>
          <w:spacing w:val="-2"/>
        </w:rPr>
        <w:t xml:space="preserve"> </w:t>
      </w:r>
      <w:r>
        <w:t>these</w:t>
      </w:r>
      <w:r>
        <w:rPr>
          <w:spacing w:val="-1"/>
        </w:rPr>
        <w:t xml:space="preserve"> </w:t>
      </w:r>
      <w:r>
        <w:t>resources</w:t>
      </w:r>
      <w:r>
        <w:rPr>
          <w:spacing w:val="-4"/>
        </w:rPr>
        <w:t xml:space="preserve"> </w:t>
      </w:r>
      <w:r>
        <w:t>to</w:t>
      </w:r>
      <w:r>
        <w:rPr>
          <w:spacing w:val="-4"/>
        </w:rPr>
        <w:t xml:space="preserve"> </w:t>
      </w:r>
      <w:r>
        <w:t>introduce</w:t>
      </w:r>
      <w:r>
        <w:rPr>
          <w:spacing w:val="-4"/>
        </w:rPr>
        <w:t xml:space="preserve"> </w:t>
      </w:r>
      <w:r>
        <w:t>the</w:t>
      </w:r>
      <w:r>
        <w:rPr>
          <w:spacing w:val="-3"/>
        </w:rPr>
        <w:t xml:space="preserve"> </w:t>
      </w:r>
      <w:r>
        <w:t>topic</w:t>
      </w:r>
      <w:r>
        <w:rPr>
          <w:spacing w:val="-5"/>
        </w:rPr>
        <w:t xml:space="preserve"> </w:t>
      </w:r>
      <w:r>
        <w:t>of</w:t>
      </w:r>
      <w:r>
        <w:rPr>
          <w:spacing w:val="-3"/>
        </w:rPr>
        <w:t xml:space="preserve"> </w:t>
      </w:r>
      <w:r>
        <w:t>income</w:t>
      </w:r>
      <w:r>
        <w:rPr>
          <w:spacing w:val="-1"/>
        </w:rPr>
        <w:t xml:space="preserve"> </w:t>
      </w:r>
      <w:r>
        <w:t>inequality.</w:t>
      </w:r>
    </w:p>
    <w:p w14:paraId="6E661BA9" w14:textId="522BAD23" w:rsidR="00DC6786" w:rsidRPr="000545C2" w:rsidRDefault="00000000" w:rsidP="007261F4">
      <w:pPr>
        <w:pStyle w:val="ListParagraph"/>
        <w:numPr>
          <w:ilvl w:val="0"/>
          <w:numId w:val="7"/>
        </w:numPr>
        <w:tabs>
          <w:tab w:val="left" w:pos="390"/>
        </w:tabs>
        <w:spacing w:before="150"/>
        <w:ind w:hanging="198"/>
        <w:rPr>
          <w:rStyle w:val="Hyperlink"/>
          <w:color w:val="auto"/>
          <w:sz w:val="24"/>
          <w:szCs w:val="24"/>
        </w:rPr>
      </w:pPr>
      <w:hyperlink r:id="rId16">
        <w:r w:rsidR="00A25B40" w:rsidRPr="000545C2">
          <w:rPr>
            <w:rStyle w:val="Hyperlink"/>
            <w:color w:val="auto"/>
            <w:sz w:val="24"/>
            <w:szCs w:val="24"/>
          </w:rPr>
          <w:t>CSIRO Blog – Rich and poor: which areas of Australia are most unequal?</w:t>
        </w:r>
      </w:hyperlink>
      <w:r w:rsidR="007261F4" w:rsidRPr="000545C2">
        <w:rPr>
          <w:rStyle w:val="Hyperlink"/>
          <w:color w:val="auto"/>
          <w:sz w:val="24"/>
          <w:szCs w:val="24"/>
        </w:rPr>
        <w:t xml:space="preserve"> </w:t>
      </w:r>
    </w:p>
    <w:p w14:paraId="5E4017F5" w14:textId="77777777" w:rsidR="00DC6786" w:rsidRPr="000545C2" w:rsidRDefault="00000000">
      <w:pPr>
        <w:pStyle w:val="ListParagraph"/>
        <w:numPr>
          <w:ilvl w:val="0"/>
          <w:numId w:val="7"/>
        </w:numPr>
        <w:tabs>
          <w:tab w:val="left" w:pos="390"/>
        </w:tabs>
        <w:spacing w:before="88"/>
        <w:ind w:hanging="198"/>
        <w:rPr>
          <w:rStyle w:val="Hyperlink"/>
          <w:color w:val="auto"/>
          <w:sz w:val="24"/>
          <w:szCs w:val="24"/>
        </w:rPr>
      </w:pPr>
      <w:hyperlink r:id="rId17">
        <w:r w:rsidR="00A25B40" w:rsidRPr="000545C2">
          <w:rPr>
            <w:rStyle w:val="Hyperlink"/>
            <w:color w:val="auto"/>
            <w:sz w:val="24"/>
            <w:szCs w:val="24"/>
          </w:rPr>
          <w:t>YouTube – OECD – Rising inequality threatens social cohesion and growth</w:t>
        </w:r>
      </w:hyperlink>
    </w:p>
    <w:p w14:paraId="5BE3EBB1" w14:textId="77777777" w:rsidR="00DC6786" w:rsidRPr="000545C2" w:rsidRDefault="00000000">
      <w:pPr>
        <w:pStyle w:val="ListParagraph"/>
        <w:numPr>
          <w:ilvl w:val="0"/>
          <w:numId w:val="7"/>
        </w:numPr>
        <w:tabs>
          <w:tab w:val="left" w:pos="390"/>
        </w:tabs>
        <w:spacing w:before="90"/>
        <w:ind w:hanging="198"/>
        <w:rPr>
          <w:rStyle w:val="Hyperlink"/>
          <w:color w:val="auto"/>
          <w:sz w:val="24"/>
          <w:szCs w:val="24"/>
        </w:rPr>
      </w:pPr>
      <w:hyperlink r:id="rId18">
        <w:r w:rsidR="00A25B40" w:rsidRPr="000545C2">
          <w:rPr>
            <w:rStyle w:val="Hyperlink"/>
            <w:color w:val="auto"/>
            <w:sz w:val="24"/>
            <w:szCs w:val="24"/>
          </w:rPr>
          <w:t>YouTube – Crash Course Economics – Income and Wealth Inequality</w:t>
        </w:r>
      </w:hyperlink>
    </w:p>
    <w:p w14:paraId="51D5CF66" w14:textId="77777777" w:rsidR="00DC6786" w:rsidRPr="000545C2" w:rsidRDefault="00000000" w:rsidP="000545C2">
      <w:pPr>
        <w:pStyle w:val="ListParagraph"/>
        <w:numPr>
          <w:ilvl w:val="0"/>
          <w:numId w:val="7"/>
        </w:numPr>
        <w:tabs>
          <w:tab w:val="left" w:pos="390"/>
        </w:tabs>
        <w:spacing w:before="91" w:after="240"/>
        <w:ind w:hanging="198"/>
        <w:rPr>
          <w:rStyle w:val="Hyperlink"/>
          <w:color w:val="auto"/>
          <w:sz w:val="24"/>
          <w:szCs w:val="24"/>
        </w:rPr>
      </w:pPr>
      <w:hyperlink r:id="rId19">
        <w:r w:rsidR="00A25B40" w:rsidRPr="000545C2">
          <w:rPr>
            <w:rStyle w:val="Hyperlink"/>
            <w:color w:val="auto"/>
            <w:sz w:val="24"/>
            <w:szCs w:val="24"/>
          </w:rPr>
          <w:t>Inequality.org – Income Inequality in the United States</w:t>
        </w:r>
      </w:hyperlink>
    </w:p>
    <w:p w14:paraId="12825DB0" w14:textId="77777777" w:rsidR="00DC6786" w:rsidRDefault="00A25B40">
      <w:pPr>
        <w:pStyle w:val="BodyText"/>
        <w:spacing w:before="146"/>
        <w:ind w:left="192"/>
      </w:pPr>
      <w:r>
        <w:t>Some</w:t>
      </w:r>
      <w:r>
        <w:rPr>
          <w:spacing w:val="-4"/>
        </w:rPr>
        <w:t xml:space="preserve"> </w:t>
      </w:r>
      <w:r>
        <w:t>questions</w:t>
      </w:r>
      <w:r>
        <w:rPr>
          <w:spacing w:val="-4"/>
        </w:rPr>
        <w:t xml:space="preserve"> </w:t>
      </w:r>
      <w:r>
        <w:t>that</w:t>
      </w:r>
      <w:r>
        <w:rPr>
          <w:spacing w:val="-3"/>
        </w:rPr>
        <w:t xml:space="preserve"> </w:t>
      </w:r>
      <w:r>
        <w:t>you</w:t>
      </w:r>
      <w:r>
        <w:rPr>
          <w:spacing w:val="-3"/>
        </w:rPr>
        <w:t xml:space="preserve"> </w:t>
      </w:r>
      <w:r>
        <w:t>can</w:t>
      </w:r>
      <w:r>
        <w:rPr>
          <w:spacing w:val="-3"/>
        </w:rPr>
        <w:t xml:space="preserve"> </w:t>
      </w:r>
      <w:r>
        <w:t>use</w:t>
      </w:r>
      <w:r>
        <w:rPr>
          <w:spacing w:val="-4"/>
        </w:rPr>
        <w:t xml:space="preserve"> </w:t>
      </w:r>
      <w:r>
        <w:t>to</w:t>
      </w:r>
      <w:r>
        <w:rPr>
          <w:spacing w:val="-2"/>
        </w:rPr>
        <w:t xml:space="preserve"> </w:t>
      </w:r>
      <w:r>
        <w:t>start</w:t>
      </w:r>
      <w:r>
        <w:rPr>
          <w:spacing w:val="-3"/>
        </w:rPr>
        <w:t xml:space="preserve"> </w:t>
      </w:r>
      <w:r>
        <w:t>discussion about</w:t>
      </w:r>
      <w:r>
        <w:rPr>
          <w:spacing w:val="2"/>
        </w:rPr>
        <w:t xml:space="preserve"> </w:t>
      </w:r>
      <w:r>
        <w:t>this</w:t>
      </w:r>
      <w:r>
        <w:rPr>
          <w:spacing w:val="-4"/>
        </w:rPr>
        <w:t xml:space="preserve"> </w:t>
      </w:r>
      <w:r>
        <w:t>topic</w:t>
      </w:r>
      <w:r>
        <w:rPr>
          <w:spacing w:val="-3"/>
        </w:rPr>
        <w:t xml:space="preserve"> </w:t>
      </w:r>
      <w:r>
        <w:t>and</w:t>
      </w:r>
      <w:r>
        <w:rPr>
          <w:spacing w:val="-1"/>
        </w:rPr>
        <w:t xml:space="preserve"> </w:t>
      </w:r>
      <w:r>
        <w:t>activate</w:t>
      </w:r>
      <w:r>
        <w:rPr>
          <w:spacing w:val="-1"/>
        </w:rPr>
        <w:t xml:space="preserve"> </w:t>
      </w:r>
      <w:r>
        <w:t>students’</w:t>
      </w:r>
      <w:r>
        <w:rPr>
          <w:spacing w:val="-4"/>
        </w:rPr>
        <w:t xml:space="preserve"> </w:t>
      </w:r>
      <w:r>
        <w:t>prior</w:t>
      </w:r>
    </w:p>
    <w:p w14:paraId="2E50F66A" w14:textId="77777777" w:rsidR="00DC6786" w:rsidRDefault="00A25B40">
      <w:pPr>
        <w:pStyle w:val="BodyText"/>
        <w:spacing w:before="31"/>
        <w:ind w:left="192"/>
      </w:pPr>
      <w:r>
        <w:t>knowledge</w:t>
      </w:r>
      <w:r>
        <w:rPr>
          <w:spacing w:val="-4"/>
        </w:rPr>
        <w:t xml:space="preserve"> </w:t>
      </w:r>
      <w:r>
        <w:t>include:</w:t>
      </w:r>
    </w:p>
    <w:p w14:paraId="730A134D" w14:textId="77777777" w:rsidR="00DC6786" w:rsidRDefault="00A25B40">
      <w:pPr>
        <w:pStyle w:val="ListParagraph"/>
        <w:numPr>
          <w:ilvl w:val="0"/>
          <w:numId w:val="7"/>
        </w:numPr>
        <w:tabs>
          <w:tab w:val="left" w:pos="390"/>
        </w:tabs>
        <w:spacing w:before="150"/>
        <w:ind w:hanging="198"/>
        <w:rPr>
          <w:rFonts w:ascii="Symbol" w:hAnsi="Symbol"/>
          <w:sz w:val="24"/>
        </w:rPr>
      </w:pPr>
      <w:r>
        <w:rPr>
          <w:sz w:val="24"/>
        </w:rPr>
        <w:t>What</w:t>
      </w:r>
      <w:r>
        <w:rPr>
          <w:spacing w:val="-3"/>
          <w:sz w:val="24"/>
        </w:rPr>
        <w:t xml:space="preserve"> </w:t>
      </w:r>
      <w:r>
        <w:rPr>
          <w:sz w:val="24"/>
        </w:rPr>
        <w:t>does</w:t>
      </w:r>
      <w:r>
        <w:rPr>
          <w:spacing w:val="-4"/>
          <w:sz w:val="24"/>
        </w:rPr>
        <w:t xml:space="preserve"> </w:t>
      </w:r>
      <w:r>
        <w:rPr>
          <w:sz w:val="24"/>
        </w:rPr>
        <w:t>income</w:t>
      </w:r>
      <w:r>
        <w:rPr>
          <w:spacing w:val="-1"/>
          <w:sz w:val="24"/>
        </w:rPr>
        <w:t xml:space="preserve"> </w:t>
      </w:r>
      <w:r>
        <w:rPr>
          <w:sz w:val="24"/>
        </w:rPr>
        <w:t>inequality</w:t>
      </w:r>
      <w:r>
        <w:rPr>
          <w:spacing w:val="-2"/>
          <w:sz w:val="24"/>
        </w:rPr>
        <w:t xml:space="preserve"> </w:t>
      </w:r>
      <w:r>
        <w:rPr>
          <w:sz w:val="24"/>
        </w:rPr>
        <w:t>mean?</w:t>
      </w:r>
    </w:p>
    <w:p w14:paraId="64936629" w14:textId="77777777" w:rsidR="00DC6786" w:rsidRDefault="00A25B40">
      <w:pPr>
        <w:pStyle w:val="ListParagraph"/>
        <w:numPr>
          <w:ilvl w:val="0"/>
          <w:numId w:val="7"/>
        </w:numPr>
        <w:tabs>
          <w:tab w:val="left" w:pos="390"/>
        </w:tabs>
        <w:spacing w:before="89"/>
        <w:ind w:hanging="198"/>
        <w:rPr>
          <w:rFonts w:ascii="Symbol" w:hAnsi="Symbol"/>
          <w:sz w:val="24"/>
        </w:rPr>
      </w:pPr>
      <w:r>
        <w:rPr>
          <w:sz w:val="24"/>
        </w:rPr>
        <w:t>Can</w:t>
      </w:r>
      <w:r>
        <w:rPr>
          <w:spacing w:val="-1"/>
          <w:sz w:val="24"/>
        </w:rPr>
        <w:t xml:space="preserve"> </w:t>
      </w:r>
      <w:r>
        <w:rPr>
          <w:sz w:val="24"/>
        </w:rPr>
        <w:t>you</w:t>
      </w:r>
      <w:r>
        <w:rPr>
          <w:spacing w:val="-3"/>
          <w:sz w:val="24"/>
        </w:rPr>
        <w:t xml:space="preserve"> </w:t>
      </w:r>
      <w:r>
        <w:rPr>
          <w:sz w:val="24"/>
        </w:rPr>
        <w:t>think</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notable</w:t>
      </w:r>
      <w:r>
        <w:rPr>
          <w:spacing w:val="-1"/>
          <w:sz w:val="24"/>
        </w:rPr>
        <w:t xml:space="preserve"> </w:t>
      </w:r>
      <w:r>
        <w:rPr>
          <w:sz w:val="24"/>
        </w:rPr>
        <w:t>examples</w:t>
      </w:r>
      <w:r>
        <w:rPr>
          <w:spacing w:val="-3"/>
          <w:sz w:val="24"/>
        </w:rPr>
        <w:t xml:space="preserve"> </w:t>
      </w:r>
      <w:r>
        <w:rPr>
          <w:sz w:val="24"/>
        </w:rPr>
        <w:t>of</w:t>
      </w:r>
      <w:r>
        <w:rPr>
          <w:spacing w:val="-3"/>
          <w:sz w:val="24"/>
        </w:rPr>
        <w:t xml:space="preserve"> </w:t>
      </w:r>
      <w:r>
        <w:rPr>
          <w:sz w:val="24"/>
        </w:rPr>
        <w:t>income</w:t>
      </w:r>
      <w:r>
        <w:rPr>
          <w:spacing w:val="-4"/>
          <w:sz w:val="24"/>
        </w:rPr>
        <w:t xml:space="preserve"> </w:t>
      </w:r>
      <w:r>
        <w:rPr>
          <w:sz w:val="24"/>
        </w:rPr>
        <w:t>inequality?</w:t>
      </w:r>
    </w:p>
    <w:p w14:paraId="05C31009" w14:textId="77777777" w:rsidR="00DC6786" w:rsidRDefault="00A25B40">
      <w:pPr>
        <w:pStyle w:val="ListParagraph"/>
        <w:numPr>
          <w:ilvl w:val="0"/>
          <w:numId w:val="7"/>
        </w:numPr>
        <w:tabs>
          <w:tab w:val="left" w:pos="390"/>
        </w:tabs>
        <w:spacing w:before="90"/>
        <w:ind w:hanging="198"/>
        <w:rPr>
          <w:rFonts w:ascii="Symbol" w:hAnsi="Symbol"/>
          <w:sz w:val="24"/>
        </w:rPr>
      </w:pPr>
      <w:r>
        <w:rPr>
          <w:sz w:val="24"/>
        </w:rPr>
        <w:t>What</w:t>
      </w:r>
      <w:r>
        <w:rPr>
          <w:spacing w:val="-1"/>
          <w:sz w:val="24"/>
        </w:rPr>
        <w:t xml:space="preserve"> </w:t>
      </w:r>
      <w:r>
        <w:rPr>
          <w:sz w:val="24"/>
        </w:rPr>
        <w:t>kind</w:t>
      </w:r>
      <w:r>
        <w:rPr>
          <w:spacing w:val="-3"/>
          <w:sz w:val="24"/>
        </w:rPr>
        <w:t xml:space="preserve"> </w:t>
      </w:r>
      <w:r>
        <w:rPr>
          <w:sz w:val="24"/>
        </w:rPr>
        <w:t>of</w:t>
      </w:r>
      <w:r>
        <w:rPr>
          <w:spacing w:val="-2"/>
          <w:sz w:val="24"/>
        </w:rPr>
        <w:t xml:space="preserve"> </w:t>
      </w:r>
      <w:r>
        <w:rPr>
          <w:sz w:val="24"/>
        </w:rPr>
        <w:t>effects</w:t>
      </w:r>
      <w:r>
        <w:rPr>
          <w:spacing w:val="-3"/>
          <w:sz w:val="24"/>
        </w:rPr>
        <w:t xml:space="preserve"> </w:t>
      </w:r>
      <w:r>
        <w:rPr>
          <w:sz w:val="24"/>
        </w:rPr>
        <w:t>does</w:t>
      </w:r>
      <w:r>
        <w:rPr>
          <w:spacing w:val="-2"/>
          <w:sz w:val="24"/>
        </w:rPr>
        <w:t xml:space="preserve"> </w:t>
      </w:r>
      <w:r>
        <w:rPr>
          <w:sz w:val="24"/>
        </w:rPr>
        <w:t>a</w:t>
      </w:r>
      <w:r>
        <w:rPr>
          <w:spacing w:val="-1"/>
          <w:sz w:val="24"/>
        </w:rPr>
        <w:t xml:space="preserve"> </w:t>
      </w:r>
      <w:r>
        <w:rPr>
          <w:sz w:val="24"/>
        </w:rPr>
        <w:t>high</w:t>
      </w:r>
      <w:r>
        <w:rPr>
          <w:spacing w:val="-1"/>
          <w:sz w:val="24"/>
        </w:rPr>
        <w:t xml:space="preserve"> </w:t>
      </w:r>
      <w:r>
        <w:rPr>
          <w:sz w:val="24"/>
        </w:rPr>
        <w:t>level</w:t>
      </w:r>
      <w:r>
        <w:rPr>
          <w:spacing w:val="-4"/>
          <w:sz w:val="24"/>
        </w:rPr>
        <w:t xml:space="preserve"> </w:t>
      </w:r>
      <w:r>
        <w:rPr>
          <w:sz w:val="24"/>
        </w:rPr>
        <w:t>of</w:t>
      </w:r>
      <w:r>
        <w:rPr>
          <w:spacing w:val="-1"/>
          <w:sz w:val="24"/>
        </w:rPr>
        <w:t xml:space="preserve"> </w:t>
      </w:r>
      <w:r>
        <w:rPr>
          <w:sz w:val="24"/>
        </w:rPr>
        <w:t>income inequality</w:t>
      </w:r>
      <w:r>
        <w:rPr>
          <w:spacing w:val="-4"/>
          <w:sz w:val="24"/>
        </w:rPr>
        <w:t xml:space="preserve"> </w:t>
      </w:r>
      <w:r>
        <w:rPr>
          <w:sz w:val="24"/>
        </w:rPr>
        <w:t>have</w:t>
      </w:r>
      <w:r>
        <w:rPr>
          <w:spacing w:val="3"/>
          <w:sz w:val="24"/>
        </w:rPr>
        <w:t xml:space="preserve"> </w:t>
      </w:r>
      <w:r>
        <w:rPr>
          <w:sz w:val="24"/>
        </w:rPr>
        <w:t>on</w:t>
      </w:r>
      <w:r>
        <w:rPr>
          <w:spacing w:val="-1"/>
          <w:sz w:val="24"/>
        </w:rPr>
        <w:t xml:space="preserve"> </w:t>
      </w:r>
      <w:r>
        <w:rPr>
          <w:sz w:val="24"/>
        </w:rPr>
        <w:t>a</w:t>
      </w:r>
      <w:r>
        <w:rPr>
          <w:spacing w:val="-2"/>
          <w:sz w:val="24"/>
        </w:rPr>
        <w:t xml:space="preserve"> </w:t>
      </w:r>
      <w:r>
        <w:rPr>
          <w:sz w:val="24"/>
        </w:rPr>
        <w:t>community?</w:t>
      </w:r>
    </w:p>
    <w:p w14:paraId="274AD448" w14:textId="77777777" w:rsidR="00DC6786" w:rsidRDefault="00A25B40">
      <w:pPr>
        <w:pStyle w:val="ListParagraph"/>
        <w:numPr>
          <w:ilvl w:val="0"/>
          <w:numId w:val="7"/>
        </w:numPr>
        <w:tabs>
          <w:tab w:val="left" w:pos="390"/>
        </w:tabs>
        <w:spacing w:before="90"/>
        <w:ind w:hanging="198"/>
        <w:rPr>
          <w:rFonts w:ascii="Symbol" w:hAnsi="Symbol"/>
          <w:sz w:val="24"/>
        </w:rPr>
      </w:pPr>
      <w:r>
        <w:rPr>
          <w:sz w:val="24"/>
        </w:rPr>
        <w:t>What</w:t>
      </w:r>
      <w:r>
        <w:rPr>
          <w:spacing w:val="-3"/>
          <w:sz w:val="24"/>
        </w:rPr>
        <w:t xml:space="preserve"> </w:t>
      </w:r>
      <w:r>
        <w:rPr>
          <w:sz w:val="24"/>
        </w:rPr>
        <w:t>do</w:t>
      </w:r>
      <w:r>
        <w:rPr>
          <w:spacing w:val="-3"/>
          <w:sz w:val="24"/>
        </w:rPr>
        <w:t xml:space="preserve"> </w:t>
      </w:r>
      <w:r>
        <w:rPr>
          <w:sz w:val="24"/>
        </w:rPr>
        <w:t>you</w:t>
      </w:r>
      <w:r>
        <w:rPr>
          <w:spacing w:val="-2"/>
          <w:sz w:val="24"/>
        </w:rPr>
        <w:t xml:space="preserve"> </w:t>
      </w:r>
      <w:r>
        <w:rPr>
          <w:sz w:val="24"/>
        </w:rPr>
        <w:t>think</w:t>
      </w:r>
      <w:r>
        <w:rPr>
          <w:spacing w:val="-2"/>
          <w:sz w:val="24"/>
        </w:rPr>
        <w:t xml:space="preserve"> </w:t>
      </w:r>
      <w:r>
        <w:rPr>
          <w:sz w:val="24"/>
        </w:rPr>
        <w:t>causes</w:t>
      </w:r>
      <w:r>
        <w:rPr>
          <w:spacing w:val="-1"/>
          <w:sz w:val="24"/>
        </w:rPr>
        <w:t xml:space="preserve"> </w:t>
      </w:r>
      <w:r>
        <w:rPr>
          <w:sz w:val="24"/>
        </w:rPr>
        <w:t>income</w:t>
      </w:r>
      <w:r>
        <w:rPr>
          <w:spacing w:val="-3"/>
          <w:sz w:val="24"/>
        </w:rPr>
        <w:t xml:space="preserve"> </w:t>
      </w:r>
      <w:r>
        <w:rPr>
          <w:sz w:val="24"/>
        </w:rPr>
        <w:t>inequality?</w:t>
      </w:r>
    </w:p>
    <w:p w14:paraId="7CBE8BAB" w14:textId="77777777" w:rsidR="00DC6786" w:rsidRDefault="00A25B40">
      <w:pPr>
        <w:pStyle w:val="ListParagraph"/>
        <w:numPr>
          <w:ilvl w:val="0"/>
          <w:numId w:val="7"/>
        </w:numPr>
        <w:tabs>
          <w:tab w:val="left" w:pos="390"/>
        </w:tabs>
        <w:spacing w:before="88"/>
        <w:ind w:hanging="198"/>
        <w:rPr>
          <w:rFonts w:ascii="Symbol" w:hAnsi="Symbol"/>
          <w:sz w:val="24"/>
        </w:rPr>
      </w:pPr>
      <w:r>
        <w:rPr>
          <w:sz w:val="24"/>
        </w:rPr>
        <w:t>How</w:t>
      </w:r>
      <w:r>
        <w:rPr>
          <w:spacing w:val="-3"/>
          <w:sz w:val="24"/>
        </w:rPr>
        <w:t xml:space="preserve"> </w:t>
      </w:r>
      <w:r>
        <w:rPr>
          <w:sz w:val="24"/>
        </w:rPr>
        <w:t>do</w:t>
      </w:r>
      <w:r>
        <w:rPr>
          <w:spacing w:val="-1"/>
          <w:sz w:val="24"/>
        </w:rPr>
        <w:t xml:space="preserve"> </w:t>
      </w:r>
      <w:r>
        <w:rPr>
          <w:sz w:val="24"/>
        </w:rPr>
        <w:t>we</w:t>
      </w:r>
      <w:r>
        <w:rPr>
          <w:spacing w:val="-1"/>
          <w:sz w:val="24"/>
        </w:rPr>
        <w:t xml:space="preserve"> </w:t>
      </w:r>
      <w:r>
        <w:rPr>
          <w:sz w:val="24"/>
        </w:rPr>
        <w:t>measure</w:t>
      </w:r>
      <w:r>
        <w:rPr>
          <w:spacing w:val="-3"/>
          <w:sz w:val="24"/>
        </w:rPr>
        <w:t xml:space="preserve"> </w:t>
      </w:r>
      <w:r>
        <w:rPr>
          <w:sz w:val="24"/>
        </w:rPr>
        <w:t>income</w:t>
      </w:r>
      <w:r>
        <w:rPr>
          <w:spacing w:val="-1"/>
          <w:sz w:val="24"/>
        </w:rPr>
        <w:t xml:space="preserve"> </w:t>
      </w:r>
      <w:r>
        <w:rPr>
          <w:sz w:val="24"/>
        </w:rPr>
        <w:t>inequality?</w:t>
      </w:r>
    </w:p>
    <w:p w14:paraId="35012432" w14:textId="77777777" w:rsidR="00DC6786" w:rsidRDefault="00A25B40">
      <w:pPr>
        <w:pStyle w:val="ListParagraph"/>
        <w:numPr>
          <w:ilvl w:val="0"/>
          <w:numId w:val="7"/>
        </w:numPr>
        <w:tabs>
          <w:tab w:val="left" w:pos="390"/>
        </w:tabs>
        <w:spacing w:before="90"/>
        <w:ind w:hanging="198"/>
        <w:rPr>
          <w:rFonts w:ascii="Symbol" w:hAnsi="Symbol"/>
          <w:sz w:val="24"/>
        </w:rPr>
      </w:pPr>
      <w:r>
        <w:rPr>
          <w:sz w:val="24"/>
        </w:rPr>
        <w:t>Are</w:t>
      </w:r>
      <w:r>
        <w:rPr>
          <w:spacing w:val="-1"/>
          <w:sz w:val="24"/>
        </w:rPr>
        <w:t xml:space="preserve"> </w:t>
      </w:r>
      <w:r>
        <w:rPr>
          <w:sz w:val="24"/>
        </w:rPr>
        <w:t>there</w:t>
      </w:r>
      <w:r>
        <w:rPr>
          <w:spacing w:val="-4"/>
          <w:sz w:val="24"/>
        </w:rPr>
        <w:t xml:space="preserve"> </w:t>
      </w:r>
      <w:r>
        <w:rPr>
          <w:sz w:val="24"/>
        </w:rPr>
        <w:t>any</w:t>
      </w:r>
      <w:r>
        <w:rPr>
          <w:spacing w:val="-4"/>
          <w:sz w:val="24"/>
        </w:rPr>
        <w:t xml:space="preserve"> </w:t>
      </w:r>
      <w:r>
        <w:rPr>
          <w:sz w:val="24"/>
        </w:rPr>
        <w:t>places</w:t>
      </w:r>
      <w:r>
        <w:rPr>
          <w:spacing w:val="-2"/>
          <w:sz w:val="24"/>
        </w:rPr>
        <w:t xml:space="preserve"> </w:t>
      </w:r>
      <w:r>
        <w:rPr>
          <w:sz w:val="24"/>
        </w:rPr>
        <w:t>in</w:t>
      </w:r>
      <w:r>
        <w:rPr>
          <w:spacing w:val="-1"/>
          <w:sz w:val="24"/>
        </w:rPr>
        <w:t xml:space="preserve"> </w:t>
      </w:r>
      <w:r>
        <w:rPr>
          <w:sz w:val="24"/>
        </w:rPr>
        <w:t>your</w:t>
      </w:r>
      <w:r>
        <w:rPr>
          <w:spacing w:val="-1"/>
          <w:sz w:val="24"/>
        </w:rPr>
        <w:t xml:space="preserve"> </w:t>
      </w:r>
      <w:r>
        <w:rPr>
          <w:sz w:val="24"/>
        </w:rPr>
        <w:t>state</w:t>
      </w:r>
      <w:r>
        <w:rPr>
          <w:spacing w:val="1"/>
          <w:sz w:val="24"/>
        </w:rPr>
        <w:t xml:space="preserve"> </w:t>
      </w:r>
      <w:r>
        <w:rPr>
          <w:sz w:val="24"/>
        </w:rPr>
        <w:t>where</w:t>
      </w:r>
      <w:r>
        <w:rPr>
          <w:spacing w:val="-4"/>
          <w:sz w:val="24"/>
        </w:rPr>
        <w:t xml:space="preserve"> </w:t>
      </w:r>
      <w:r>
        <w:rPr>
          <w:sz w:val="24"/>
        </w:rPr>
        <w:t>you</w:t>
      </w:r>
      <w:r>
        <w:rPr>
          <w:spacing w:val="-2"/>
          <w:sz w:val="24"/>
        </w:rPr>
        <w:t xml:space="preserve"> </w:t>
      </w:r>
      <w:r>
        <w:rPr>
          <w:sz w:val="24"/>
        </w:rPr>
        <w:t>think</w:t>
      </w:r>
      <w:r>
        <w:rPr>
          <w:spacing w:val="-2"/>
          <w:sz w:val="24"/>
        </w:rPr>
        <w:t xml:space="preserve"> </w:t>
      </w:r>
      <w:r>
        <w:rPr>
          <w:sz w:val="24"/>
        </w:rPr>
        <w:t>income</w:t>
      </w:r>
      <w:r>
        <w:rPr>
          <w:spacing w:val="-1"/>
          <w:sz w:val="24"/>
        </w:rPr>
        <w:t xml:space="preserve"> </w:t>
      </w:r>
      <w:r>
        <w:rPr>
          <w:sz w:val="24"/>
        </w:rPr>
        <w:t>inequality</w:t>
      </w:r>
      <w:r>
        <w:rPr>
          <w:spacing w:val="-2"/>
          <w:sz w:val="24"/>
        </w:rPr>
        <w:t xml:space="preserve"> </w:t>
      </w:r>
      <w:r>
        <w:rPr>
          <w:sz w:val="24"/>
        </w:rPr>
        <w:t>is</w:t>
      </w:r>
      <w:r>
        <w:rPr>
          <w:spacing w:val="-1"/>
          <w:sz w:val="24"/>
        </w:rPr>
        <w:t xml:space="preserve"> </w:t>
      </w:r>
      <w:r>
        <w:rPr>
          <w:sz w:val="24"/>
        </w:rPr>
        <w:t>very</w:t>
      </w:r>
      <w:r>
        <w:rPr>
          <w:spacing w:val="-2"/>
          <w:sz w:val="24"/>
        </w:rPr>
        <w:t xml:space="preserve"> </w:t>
      </w:r>
      <w:r>
        <w:rPr>
          <w:sz w:val="24"/>
        </w:rPr>
        <w:t>high?</w:t>
      </w:r>
    </w:p>
    <w:p w14:paraId="07D65C6C" w14:textId="77777777" w:rsidR="00DC6786" w:rsidRDefault="00A25B40">
      <w:pPr>
        <w:pStyle w:val="ListParagraph"/>
        <w:numPr>
          <w:ilvl w:val="0"/>
          <w:numId w:val="7"/>
        </w:numPr>
        <w:tabs>
          <w:tab w:val="left" w:pos="390"/>
        </w:tabs>
        <w:spacing w:before="88"/>
        <w:ind w:hanging="198"/>
        <w:rPr>
          <w:rFonts w:ascii="Symbol" w:hAnsi="Symbol"/>
          <w:sz w:val="24"/>
        </w:rPr>
      </w:pPr>
      <w:r>
        <w:rPr>
          <w:sz w:val="24"/>
        </w:rPr>
        <w:t>Where</w:t>
      </w:r>
      <w:r>
        <w:rPr>
          <w:spacing w:val="-3"/>
          <w:sz w:val="24"/>
        </w:rPr>
        <w:t xml:space="preserve"> </w:t>
      </w:r>
      <w:r>
        <w:rPr>
          <w:sz w:val="24"/>
        </w:rPr>
        <w:t>have</w:t>
      </w:r>
      <w:r>
        <w:rPr>
          <w:spacing w:val="-2"/>
          <w:sz w:val="24"/>
        </w:rPr>
        <w:t xml:space="preserve"> </w:t>
      </w:r>
      <w:r>
        <w:rPr>
          <w:sz w:val="24"/>
        </w:rPr>
        <w:t>you</w:t>
      </w:r>
      <w:r>
        <w:rPr>
          <w:spacing w:val="-2"/>
          <w:sz w:val="24"/>
        </w:rPr>
        <w:t xml:space="preserve"> </w:t>
      </w:r>
      <w:r>
        <w:rPr>
          <w:sz w:val="24"/>
        </w:rPr>
        <w:t>noticed</w:t>
      </w:r>
      <w:r>
        <w:rPr>
          <w:spacing w:val="-2"/>
          <w:sz w:val="24"/>
        </w:rPr>
        <w:t xml:space="preserve"> </w:t>
      </w:r>
      <w:r>
        <w:rPr>
          <w:sz w:val="24"/>
        </w:rPr>
        <w:t>the</w:t>
      </w:r>
      <w:r>
        <w:rPr>
          <w:spacing w:val="-3"/>
          <w:sz w:val="24"/>
        </w:rPr>
        <w:t xml:space="preserve"> </w:t>
      </w:r>
      <w:r>
        <w:rPr>
          <w:sz w:val="24"/>
        </w:rPr>
        <w:t>effects</w:t>
      </w:r>
      <w:r>
        <w:rPr>
          <w:spacing w:val="-3"/>
          <w:sz w:val="24"/>
        </w:rPr>
        <w:t xml:space="preserve"> </w:t>
      </w:r>
      <w:r>
        <w:rPr>
          <w:sz w:val="24"/>
        </w:rPr>
        <w:t>of</w:t>
      </w:r>
      <w:r>
        <w:rPr>
          <w:spacing w:val="-2"/>
          <w:sz w:val="24"/>
        </w:rPr>
        <w:t xml:space="preserve"> </w:t>
      </w:r>
      <w:r>
        <w:rPr>
          <w:sz w:val="24"/>
        </w:rPr>
        <w:t>income</w:t>
      </w:r>
      <w:r>
        <w:rPr>
          <w:spacing w:val="-4"/>
          <w:sz w:val="24"/>
        </w:rPr>
        <w:t xml:space="preserve"> </w:t>
      </w:r>
      <w:r>
        <w:rPr>
          <w:sz w:val="24"/>
        </w:rPr>
        <w:t>inequality?</w:t>
      </w:r>
    </w:p>
    <w:p w14:paraId="45A44EEF" w14:textId="77777777" w:rsidR="00DC6786" w:rsidRDefault="00DC6786">
      <w:pPr>
        <w:rPr>
          <w:rFonts w:ascii="Symbol" w:hAnsi="Symbol"/>
          <w:sz w:val="24"/>
        </w:rPr>
        <w:sectPr w:rsidR="00DC6786">
          <w:pgSz w:w="11910" w:h="16840"/>
          <w:pgMar w:top="1120" w:right="1020" w:bottom="900" w:left="940" w:header="0" w:footer="706" w:gutter="0"/>
          <w:cols w:space="720"/>
        </w:sectPr>
      </w:pPr>
    </w:p>
    <w:p w14:paraId="4B750D67" w14:textId="77777777" w:rsidR="00DC6786" w:rsidRDefault="00A25B40">
      <w:pPr>
        <w:pStyle w:val="Heading2"/>
      </w:pPr>
      <w:bookmarkStart w:id="11" w:name="_Toc172707734"/>
      <w:r>
        <w:rPr>
          <w:color w:val="001D34"/>
        </w:rPr>
        <w:lastRenderedPageBreak/>
        <w:t>Introductory</w:t>
      </w:r>
      <w:r>
        <w:rPr>
          <w:color w:val="001D34"/>
          <w:spacing w:val="-17"/>
        </w:rPr>
        <w:t xml:space="preserve"> </w:t>
      </w:r>
      <w:r>
        <w:rPr>
          <w:color w:val="001D34"/>
        </w:rPr>
        <w:t>Description</w:t>
      </w:r>
      <w:bookmarkEnd w:id="11"/>
    </w:p>
    <w:p w14:paraId="648FF571" w14:textId="77777777" w:rsidR="00DC6786" w:rsidRDefault="00A25B40">
      <w:pPr>
        <w:pStyle w:val="BodyText"/>
        <w:spacing w:before="241" w:line="266" w:lineRule="auto"/>
        <w:ind w:left="192" w:right="848"/>
      </w:pPr>
      <w:r>
        <w:t>To introduce students to this dataset, consider reading the following paragraph to them, or</w:t>
      </w:r>
      <w:r>
        <w:rPr>
          <w:spacing w:val="-52"/>
        </w:rPr>
        <w:t xml:space="preserve"> </w:t>
      </w:r>
      <w:r>
        <w:t>something</w:t>
      </w:r>
      <w:r>
        <w:rPr>
          <w:spacing w:val="-1"/>
        </w:rPr>
        <w:t xml:space="preserve"> </w:t>
      </w:r>
      <w:r>
        <w:t>similar.</w:t>
      </w:r>
    </w:p>
    <w:p w14:paraId="01C7E5C4" w14:textId="77777777" w:rsidR="00DC6786" w:rsidRDefault="00A25B40">
      <w:pPr>
        <w:pStyle w:val="BodyText"/>
        <w:spacing w:before="115" w:line="264" w:lineRule="auto"/>
        <w:ind w:left="192" w:right="206"/>
      </w:pPr>
      <w:r>
        <w:t>‘Today we’re going to be looking at some data that was calculated as part of a scientific study on</w:t>
      </w:r>
      <w:r>
        <w:rPr>
          <w:spacing w:val="1"/>
        </w:rPr>
        <w:t xml:space="preserve"> </w:t>
      </w:r>
      <w:r>
        <w:t>income inequality. It was part of a study of the changes in income inequality in mining areas</w:t>
      </w:r>
      <w:r>
        <w:rPr>
          <w:spacing w:val="1"/>
        </w:rPr>
        <w:t xml:space="preserve"> </w:t>
      </w:r>
      <w:r>
        <w:t>during the 2001 to 2011 mining boom in Australia. The data files we will be looking at use a value</w:t>
      </w:r>
      <w:r>
        <w:rPr>
          <w:spacing w:val="1"/>
        </w:rPr>
        <w:t xml:space="preserve"> </w:t>
      </w:r>
      <w:r>
        <w:t>called the Gini Coefficient, or GC to represent an area’s income inequality, where a GC of 0 means</w:t>
      </w:r>
      <w:r>
        <w:rPr>
          <w:spacing w:val="-53"/>
        </w:rPr>
        <w:t xml:space="preserve"> </w:t>
      </w:r>
      <w:r>
        <w:t>everyone earns the exact same amount and 1 means that income is not equal at all, where one</w:t>
      </w:r>
      <w:r>
        <w:rPr>
          <w:spacing w:val="1"/>
        </w:rPr>
        <w:t xml:space="preserve"> </w:t>
      </w:r>
      <w:r>
        <w:t>person earns almost all the money while everyone else earns almost nothing. There are two sets</w:t>
      </w:r>
      <w:r>
        <w:rPr>
          <w:spacing w:val="1"/>
        </w:rPr>
        <w:t xml:space="preserve"> </w:t>
      </w:r>
      <w:r>
        <w:t>of</w:t>
      </w:r>
      <w:r>
        <w:rPr>
          <w:spacing w:val="1"/>
        </w:rPr>
        <w:t xml:space="preserve"> </w:t>
      </w:r>
      <w:r>
        <w:t>recorded</w:t>
      </w:r>
      <w:r>
        <w:rPr>
          <w:spacing w:val="1"/>
        </w:rPr>
        <w:t xml:space="preserve"> </w:t>
      </w:r>
      <w:r>
        <w:t>GC</w:t>
      </w:r>
      <w:r>
        <w:rPr>
          <w:spacing w:val="-1"/>
        </w:rPr>
        <w:t xml:space="preserve"> </w:t>
      </w:r>
      <w:r>
        <w:t>values, one</w:t>
      </w:r>
      <w:r>
        <w:rPr>
          <w:spacing w:val="-1"/>
        </w:rPr>
        <w:t xml:space="preserve"> </w:t>
      </w:r>
      <w:r>
        <w:t>from</w:t>
      </w:r>
      <w:r>
        <w:rPr>
          <w:spacing w:val="-2"/>
        </w:rPr>
        <w:t xml:space="preserve"> </w:t>
      </w:r>
      <w:r>
        <w:t>2001 and</w:t>
      </w:r>
      <w:r>
        <w:rPr>
          <w:spacing w:val="-1"/>
        </w:rPr>
        <w:t xml:space="preserve"> </w:t>
      </w:r>
      <w:r>
        <w:t>another</w:t>
      </w:r>
      <w:r>
        <w:rPr>
          <w:spacing w:val="1"/>
        </w:rPr>
        <w:t xml:space="preserve"> </w:t>
      </w:r>
      <w:r>
        <w:t>from 2011.’</w:t>
      </w:r>
    </w:p>
    <w:p w14:paraId="6CC65163" w14:textId="77777777" w:rsidR="00DC6786" w:rsidRDefault="00DC6786">
      <w:pPr>
        <w:pStyle w:val="BodyText"/>
        <w:spacing w:before="6"/>
        <w:rPr>
          <w:sz w:val="29"/>
        </w:rPr>
      </w:pPr>
    </w:p>
    <w:p w14:paraId="0F2D4439" w14:textId="77777777" w:rsidR="00DC6786" w:rsidRDefault="00A25B40">
      <w:pPr>
        <w:pStyle w:val="Heading2"/>
        <w:spacing w:before="1"/>
      </w:pPr>
      <w:bookmarkStart w:id="12" w:name="_Toc172707735"/>
      <w:r>
        <w:rPr>
          <w:color w:val="001D34"/>
        </w:rPr>
        <w:t>Thinking</w:t>
      </w:r>
      <w:r>
        <w:rPr>
          <w:color w:val="001D34"/>
          <w:spacing w:val="-11"/>
        </w:rPr>
        <w:t xml:space="preserve"> </w:t>
      </w:r>
      <w:r>
        <w:rPr>
          <w:color w:val="001D34"/>
        </w:rPr>
        <w:t>Time</w:t>
      </w:r>
      <w:bookmarkEnd w:id="12"/>
    </w:p>
    <w:p w14:paraId="569EEF7C" w14:textId="77777777" w:rsidR="00DC6786" w:rsidRDefault="00A25B40">
      <w:pPr>
        <w:pStyle w:val="BodyText"/>
        <w:spacing w:before="240" w:line="264" w:lineRule="auto"/>
        <w:ind w:left="192" w:right="152"/>
      </w:pPr>
      <w:r>
        <w:t>Once students have an idea of the dataset’s content, give them 5 minutes to brainstorm questions</w:t>
      </w:r>
      <w:r>
        <w:rPr>
          <w:spacing w:val="-52"/>
        </w:rPr>
        <w:t xml:space="preserve"> </w:t>
      </w:r>
      <w:r>
        <w:t>they’d</w:t>
      </w:r>
      <w:r>
        <w:rPr>
          <w:spacing w:val="-3"/>
        </w:rPr>
        <w:t xml:space="preserve"> </w:t>
      </w:r>
      <w:r>
        <w:t>like</w:t>
      </w:r>
      <w:r>
        <w:rPr>
          <w:spacing w:val="-2"/>
        </w:rPr>
        <w:t xml:space="preserve"> </w:t>
      </w:r>
      <w:r>
        <w:t>to</w:t>
      </w:r>
      <w:r>
        <w:rPr>
          <w:spacing w:val="-2"/>
        </w:rPr>
        <w:t xml:space="preserve"> </w:t>
      </w:r>
      <w:r>
        <w:t>try</w:t>
      </w:r>
      <w:r>
        <w:rPr>
          <w:spacing w:val="-2"/>
        </w:rPr>
        <w:t xml:space="preserve"> </w:t>
      </w:r>
      <w:r>
        <w:t>and</w:t>
      </w:r>
      <w:r>
        <w:rPr>
          <w:spacing w:val="-2"/>
        </w:rPr>
        <w:t xml:space="preserve"> </w:t>
      </w:r>
      <w:r>
        <w:t>answer using</w:t>
      </w:r>
      <w:r>
        <w:rPr>
          <w:spacing w:val="-4"/>
        </w:rPr>
        <w:t xml:space="preserve"> </w:t>
      </w:r>
      <w:r>
        <w:t>this</w:t>
      </w:r>
      <w:r>
        <w:rPr>
          <w:spacing w:val="-3"/>
        </w:rPr>
        <w:t xml:space="preserve"> </w:t>
      </w:r>
      <w:r>
        <w:t>data.</w:t>
      </w:r>
      <w:r>
        <w:rPr>
          <w:spacing w:val="-1"/>
        </w:rPr>
        <w:t xml:space="preserve"> </w:t>
      </w:r>
      <w:r>
        <w:t>Try</w:t>
      </w:r>
      <w:r>
        <w:rPr>
          <w:spacing w:val="-5"/>
        </w:rPr>
        <w:t xml:space="preserve"> </w:t>
      </w:r>
      <w:r>
        <w:t>not</w:t>
      </w:r>
      <w:r>
        <w:rPr>
          <w:spacing w:val="-1"/>
        </w:rPr>
        <w:t xml:space="preserve"> </w:t>
      </w:r>
      <w:r>
        <w:t>to lead</w:t>
      </w:r>
      <w:r>
        <w:rPr>
          <w:spacing w:val="-3"/>
        </w:rPr>
        <w:t xml:space="preserve"> </w:t>
      </w:r>
      <w:r>
        <w:t>students</w:t>
      </w:r>
      <w:r>
        <w:rPr>
          <w:spacing w:val="-3"/>
        </w:rPr>
        <w:t xml:space="preserve"> </w:t>
      </w:r>
      <w:r>
        <w:t>too</w:t>
      </w:r>
      <w:r>
        <w:rPr>
          <w:spacing w:val="-4"/>
        </w:rPr>
        <w:t xml:space="preserve"> </w:t>
      </w:r>
      <w:r>
        <w:t>much</w:t>
      </w:r>
      <w:r>
        <w:rPr>
          <w:spacing w:val="-2"/>
        </w:rPr>
        <w:t xml:space="preserve"> </w:t>
      </w:r>
      <w:r>
        <w:t>during</w:t>
      </w:r>
      <w:r>
        <w:rPr>
          <w:spacing w:val="-2"/>
        </w:rPr>
        <w:t xml:space="preserve"> </w:t>
      </w:r>
      <w:r>
        <w:t>this</w:t>
      </w:r>
      <w:r>
        <w:rPr>
          <w:spacing w:val="-3"/>
        </w:rPr>
        <w:t xml:space="preserve"> </w:t>
      </w:r>
      <w:r>
        <w:t>time.</w:t>
      </w:r>
    </w:p>
    <w:p w14:paraId="2A564B67" w14:textId="77777777" w:rsidR="00DC6786" w:rsidRDefault="00A25B40">
      <w:pPr>
        <w:pStyle w:val="BodyText"/>
        <w:spacing w:line="264" w:lineRule="auto"/>
        <w:ind w:left="192" w:right="103"/>
      </w:pPr>
      <w:r>
        <w:t>There is a high chance that students will develop questions which cannot be answered by the data.</w:t>
      </w:r>
      <w:r>
        <w:rPr>
          <w:spacing w:val="-52"/>
        </w:rPr>
        <w:t xml:space="preserve"> </w:t>
      </w:r>
      <w:r>
        <w:t>This</w:t>
      </w:r>
      <w:r>
        <w:rPr>
          <w:spacing w:val="-1"/>
        </w:rPr>
        <w:t xml:space="preserve"> </w:t>
      </w:r>
      <w:r>
        <w:t>creates an</w:t>
      </w:r>
      <w:r>
        <w:rPr>
          <w:spacing w:val="1"/>
        </w:rPr>
        <w:t xml:space="preserve"> </w:t>
      </w:r>
      <w:r>
        <w:t>opportunity</w:t>
      </w:r>
      <w:r>
        <w:rPr>
          <w:spacing w:val="-1"/>
        </w:rPr>
        <w:t xml:space="preserve"> </w:t>
      </w:r>
      <w:r>
        <w:t>to</w:t>
      </w:r>
      <w:r>
        <w:rPr>
          <w:spacing w:val="-2"/>
        </w:rPr>
        <w:t xml:space="preserve"> </w:t>
      </w:r>
      <w:r>
        <w:t>explore why</w:t>
      </w:r>
      <w:r>
        <w:rPr>
          <w:spacing w:val="-2"/>
        </w:rPr>
        <w:t xml:space="preserve"> </w:t>
      </w:r>
      <w:r>
        <w:t>those</w:t>
      </w:r>
      <w:r>
        <w:rPr>
          <w:spacing w:val="-2"/>
        </w:rPr>
        <w:t xml:space="preserve"> </w:t>
      </w:r>
      <w:r>
        <w:t>questions</w:t>
      </w:r>
      <w:r>
        <w:rPr>
          <w:spacing w:val="-3"/>
        </w:rPr>
        <w:t xml:space="preserve"> </w:t>
      </w:r>
      <w:r>
        <w:t>cannot be</w:t>
      </w:r>
      <w:r>
        <w:rPr>
          <w:spacing w:val="-3"/>
        </w:rPr>
        <w:t xml:space="preserve"> </w:t>
      </w:r>
      <w:r>
        <w:t>answered.</w:t>
      </w:r>
    </w:p>
    <w:p w14:paraId="4B9782B6" w14:textId="77777777" w:rsidR="00DC6786" w:rsidRDefault="00DC6786">
      <w:pPr>
        <w:pStyle w:val="BodyText"/>
        <w:spacing w:before="6"/>
        <w:rPr>
          <w:sz w:val="29"/>
        </w:rPr>
      </w:pPr>
    </w:p>
    <w:p w14:paraId="0E7E6739" w14:textId="77777777" w:rsidR="00DC6786" w:rsidRDefault="00A25B40">
      <w:pPr>
        <w:pStyle w:val="Heading2"/>
        <w:spacing w:before="0"/>
      </w:pPr>
      <w:bookmarkStart w:id="13" w:name="_Toc172707736"/>
      <w:r>
        <w:rPr>
          <w:color w:val="001D34"/>
        </w:rPr>
        <w:t>Activities</w:t>
      </w:r>
      <w:bookmarkEnd w:id="13"/>
    </w:p>
    <w:p w14:paraId="3D9ED947" w14:textId="17B95481" w:rsidR="00DC6786" w:rsidRPr="00430156" w:rsidRDefault="00A25B40" w:rsidP="00430156">
      <w:pPr>
        <w:pStyle w:val="Heading3"/>
        <w:spacing w:after="240"/>
      </w:pPr>
      <w:r>
        <w:t>Spreadsheet</w:t>
      </w:r>
      <w:r>
        <w:rPr>
          <w:spacing w:val="-4"/>
        </w:rPr>
        <w:t xml:space="preserve"> </w:t>
      </w:r>
      <w:r>
        <w:t>Novice</w:t>
      </w:r>
    </w:p>
    <w:p w14:paraId="12023B08" w14:textId="77777777" w:rsidR="00DC6786" w:rsidRDefault="00A25B40">
      <w:pPr>
        <w:pStyle w:val="ListParagraph"/>
        <w:numPr>
          <w:ilvl w:val="0"/>
          <w:numId w:val="3"/>
        </w:numPr>
        <w:tabs>
          <w:tab w:val="left" w:pos="422"/>
        </w:tabs>
        <w:spacing w:line="264" w:lineRule="auto"/>
        <w:ind w:right="422"/>
        <w:rPr>
          <w:sz w:val="24"/>
        </w:rPr>
      </w:pPr>
      <w:r>
        <w:rPr>
          <w:sz w:val="24"/>
        </w:rPr>
        <w:t>Calculate the average Gini coefficient in your state for both 2001 and 2011. As a class, discuss</w:t>
      </w:r>
      <w:r>
        <w:rPr>
          <w:spacing w:val="-52"/>
          <w:sz w:val="24"/>
        </w:rPr>
        <w:t xml:space="preserve"> </w:t>
      </w:r>
      <w:r>
        <w:rPr>
          <w:sz w:val="24"/>
        </w:rPr>
        <w:t>how income inequality has changed over that 10-year period. Have incomes become more</w:t>
      </w:r>
      <w:r>
        <w:rPr>
          <w:spacing w:val="1"/>
          <w:sz w:val="24"/>
        </w:rPr>
        <w:t xml:space="preserve"> </w:t>
      </w:r>
      <w:r>
        <w:rPr>
          <w:sz w:val="24"/>
        </w:rPr>
        <w:t>equal</w:t>
      </w:r>
      <w:r>
        <w:rPr>
          <w:spacing w:val="-3"/>
          <w:sz w:val="24"/>
        </w:rPr>
        <w:t xml:space="preserve"> </w:t>
      </w:r>
      <w:r>
        <w:rPr>
          <w:sz w:val="24"/>
        </w:rPr>
        <w:t>(closer</w:t>
      </w:r>
      <w:r>
        <w:rPr>
          <w:spacing w:val="-2"/>
          <w:sz w:val="24"/>
        </w:rPr>
        <w:t xml:space="preserve"> </w:t>
      </w:r>
      <w:r>
        <w:rPr>
          <w:sz w:val="24"/>
        </w:rPr>
        <w:t>to</w:t>
      </w:r>
      <w:r>
        <w:rPr>
          <w:spacing w:val="-2"/>
          <w:sz w:val="24"/>
        </w:rPr>
        <w:t xml:space="preserve"> </w:t>
      </w:r>
      <w:r>
        <w:rPr>
          <w:sz w:val="24"/>
        </w:rPr>
        <w:t>0) or</w:t>
      </w:r>
      <w:r>
        <w:rPr>
          <w:spacing w:val="1"/>
          <w:sz w:val="24"/>
        </w:rPr>
        <w:t xml:space="preserve"> </w:t>
      </w:r>
      <w:r>
        <w:rPr>
          <w:sz w:val="24"/>
        </w:rPr>
        <w:t>less</w:t>
      </w:r>
      <w:r>
        <w:rPr>
          <w:spacing w:val="1"/>
          <w:sz w:val="24"/>
        </w:rPr>
        <w:t xml:space="preserve"> </w:t>
      </w:r>
      <w:r>
        <w:rPr>
          <w:sz w:val="24"/>
        </w:rPr>
        <w:t>equal</w:t>
      </w:r>
      <w:r>
        <w:rPr>
          <w:spacing w:val="1"/>
          <w:sz w:val="24"/>
        </w:rPr>
        <w:t xml:space="preserve"> </w:t>
      </w:r>
      <w:r>
        <w:rPr>
          <w:sz w:val="24"/>
        </w:rPr>
        <w:t>(closer</w:t>
      </w:r>
      <w:r>
        <w:rPr>
          <w:spacing w:val="-3"/>
          <w:sz w:val="24"/>
        </w:rPr>
        <w:t xml:space="preserve"> </w:t>
      </w:r>
      <w:r>
        <w:rPr>
          <w:sz w:val="24"/>
        </w:rPr>
        <w:t>to</w:t>
      </w:r>
      <w:r>
        <w:rPr>
          <w:spacing w:val="-2"/>
          <w:sz w:val="24"/>
        </w:rPr>
        <w:t xml:space="preserve"> </w:t>
      </w:r>
      <w:r>
        <w:rPr>
          <w:sz w:val="24"/>
        </w:rPr>
        <w:t>1)?</w:t>
      </w:r>
      <w:r>
        <w:rPr>
          <w:spacing w:val="-1"/>
          <w:sz w:val="24"/>
        </w:rPr>
        <w:t xml:space="preserve"> </w:t>
      </w:r>
      <w:r>
        <w:rPr>
          <w:sz w:val="24"/>
        </w:rPr>
        <w:t>Why</w:t>
      </w:r>
      <w:r>
        <w:rPr>
          <w:spacing w:val="-3"/>
          <w:sz w:val="24"/>
        </w:rPr>
        <w:t xml:space="preserve"> </w:t>
      </w:r>
      <w:r>
        <w:rPr>
          <w:sz w:val="24"/>
        </w:rPr>
        <w:t>does</w:t>
      </w:r>
      <w:r>
        <w:rPr>
          <w:spacing w:val="-2"/>
          <w:sz w:val="24"/>
        </w:rPr>
        <w:t xml:space="preserve"> </w:t>
      </w:r>
      <w:r>
        <w:rPr>
          <w:sz w:val="24"/>
        </w:rPr>
        <w:t>income</w:t>
      </w:r>
      <w:r>
        <w:rPr>
          <w:spacing w:val="-3"/>
          <w:sz w:val="24"/>
        </w:rPr>
        <w:t xml:space="preserve"> </w:t>
      </w:r>
      <w:r>
        <w:rPr>
          <w:sz w:val="24"/>
        </w:rPr>
        <w:t>inequality</w:t>
      </w:r>
      <w:r>
        <w:rPr>
          <w:spacing w:val="-2"/>
          <w:sz w:val="24"/>
        </w:rPr>
        <w:t xml:space="preserve"> </w:t>
      </w:r>
      <w:r>
        <w:rPr>
          <w:sz w:val="24"/>
        </w:rPr>
        <w:t>matter?</w:t>
      </w:r>
    </w:p>
    <w:p w14:paraId="7A9F6B42" w14:textId="77777777" w:rsidR="00DC6786" w:rsidRDefault="00A25B40">
      <w:pPr>
        <w:spacing w:before="120" w:line="264" w:lineRule="auto"/>
        <w:ind w:left="421" w:right="186"/>
        <w:rPr>
          <w:b/>
          <w:sz w:val="20"/>
        </w:rPr>
      </w:pPr>
      <w:r>
        <w:rPr>
          <w:b/>
          <w:color w:val="757579"/>
          <w:sz w:val="20"/>
        </w:rPr>
        <w:t>For New South Wales, the average Gini coefficient in 2001 was 0.368951, for 2011 it was 0.386878. We could</w:t>
      </w:r>
      <w:r>
        <w:rPr>
          <w:b/>
          <w:color w:val="757579"/>
          <w:spacing w:val="1"/>
          <w:sz w:val="20"/>
        </w:rPr>
        <w:t xml:space="preserve"> </w:t>
      </w:r>
      <w:r>
        <w:rPr>
          <w:b/>
          <w:color w:val="757579"/>
          <w:sz w:val="20"/>
        </w:rPr>
        <w:t>take</w:t>
      </w:r>
      <w:r>
        <w:rPr>
          <w:b/>
          <w:color w:val="757579"/>
          <w:spacing w:val="-2"/>
          <w:sz w:val="20"/>
        </w:rPr>
        <w:t xml:space="preserve"> </w:t>
      </w:r>
      <w:r>
        <w:rPr>
          <w:b/>
          <w:color w:val="757579"/>
          <w:sz w:val="20"/>
        </w:rPr>
        <w:t>this</w:t>
      </w:r>
      <w:r>
        <w:rPr>
          <w:b/>
          <w:color w:val="757579"/>
          <w:spacing w:val="-3"/>
          <w:sz w:val="20"/>
        </w:rPr>
        <w:t xml:space="preserve"> </w:t>
      </w:r>
      <w:r>
        <w:rPr>
          <w:b/>
          <w:color w:val="757579"/>
          <w:sz w:val="20"/>
        </w:rPr>
        <w:t>to</w:t>
      </w:r>
      <w:r>
        <w:rPr>
          <w:b/>
          <w:color w:val="757579"/>
          <w:spacing w:val="-2"/>
          <w:sz w:val="20"/>
        </w:rPr>
        <w:t xml:space="preserve"> </w:t>
      </w:r>
      <w:r>
        <w:rPr>
          <w:b/>
          <w:color w:val="757579"/>
          <w:sz w:val="20"/>
        </w:rPr>
        <w:t>indicate</w:t>
      </w:r>
      <w:r>
        <w:rPr>
          <w:b/>
          <w:color w:val="757579"/>
          <w:spacing w:val="-1"/>
          <w:sz w:val="20"/>
        </w:rPr>
        <w:t xml:space="preserve"> </w:t>
      </w:r>
      <w:r>
        <w:rPr>
          <w:b/>
          <w:color w:val="757579"/>
          <w:sz w:val="20"/>
        </w:rPr>
        <w:t>that</w:t>
      </w:r>
      <w:r>
        <w:rPr>
          <w:b/>
          <w:color w:val="757579"/>
          <w:spacing w:val="-2"/>
          <w:sz w:val="20"/>
        </w:rPr>
        <w:t xml:space="preserve"> </w:t>
      </w:r>
      <w:r>
        <w:rPr>
          <w:b/>
          <w:color w:val="757579"/>
          <w:sz w:val="20"/>
        </w:rPr>
        <w:t>the</w:t>
      </w:r>
      <w:r>
        <w:rPr>
          <w:b/>
          <w:color w:val="757579"/>
          <w:spacing w:val="-4"/>
          <w:sz w:val="20"/>
        </w:rPr>
        <w:t xml:space="preserve"> </w:t>
      </w:r>
      <w:r>
        <w:rPr>
          <w:b/>
          <w:color w:val="757579"/>
          <w:sz w:val="20"/>
        </w:rPr>
        <w:t>state</w:t>
      </w:r>
      <w:r>
        <w:rPr>
          <w:b/>
          <w:color w:val="757579"/>
          <w:spacing w:val="-1"/>
          <w:sz w:val="20"/>
        </w:rPr>
        <w:t xml:space="preserve"> </w:t>
      </w:r>
      <w:r>
        <w:rPr>
          <w:b/>
          <w:color w:val="757579"/>
          <w:sz w:val="20"/>
        </w:rPr>
        <w:t>has</w:t>
      </w:r>
      <w:r>
        <w:rPr>
          <w:b/>
          <w:color w:val="757579"/>
          <w:spacing w:val="-3"/>
          <w:sz w:val="20"/>
        </w:rPr>
        <w:t xml:space="preserve"> </w:t>
      </w:r>
      <w:r>
        <w:rPr>
          <w:b/>
          <w:color w:val="757579"/>
          <w:sz w:val="20"/>
        </w:rPr>
        <w:t>become</w:t>
      </w:r>
      <w:r>
        <w:rPr>
          <w:b/>
          <w:color w:val="757579"/>
          <w:spacing w:val="-2"/>
          <w:sz w:val="20"/>
        </w:rPr>
        <w:t xml:space="preserve"> </w:t>
      </w:r>
      <w:r>
        <w:rPr>
          <w:b/>
          <w:color w:val="757579"/>
          <w:sz w:val="20"/>
        </w:rPr>
        <w:t>less</w:t>
      </w:r>
      <w:r>
        <w:rPr>
          <w:b/>
          <w:color w:val="757579"/>
          <w:spacing w:val="-3"/>
          <w:sz w:val="20"/>
        </w:rPr>
        <w:t xml:space="preserve"> </w:t>
      </w:r>
      <w:r>
        <w:rPr>
          <w:b/>
          <w:color w:val="757579"/>
          <w:sz w:val="20"/>
        </w:rPr>
        <w:t>equal</w:t>
      </w:r>
      <w:r>
        <w:rPr>
          <w:b/>
          <w:color w:val="757579"/>
          <w:spacing w:val="-3"/>
          <w:sz w:val="20"/>
        </w:rPr>
        <w:t xml:space="preserve"> </w:t>
      </w:r>
      <w:r>
        <w:rPr>
          <w:b/>
          <w:color w:val="757579"/>
          <w:sz w:val="20"/>
        </w:rPr>
        <w:t>in</w:t>
      </w:r>
      <w:r>
        <w:rPr>
          <w:b/>
          <w:color w:val="757579"/>
          <w:spacing w:val="-2"/>
          <w:sz w:val="20"/>
        </w:rPr>
        <w:t xml:space="preserve"> </w:t>
      </w:r>
      <w:r>
        <w:rPr>
          <w:b/>
          <w:color w:val="757579"/>
          <w:sz w:val="20"/>
        </w:rPr>
        <w:t>terms</w:t>
      </w:r>
      <w:r>
        <w:rPr>
          <w:b/>
          <w:color w:val="757579"/>
          <w:spacing w:val="-3"/>
          <w:sz w:val="20"/>
        </w:rPr>
        <w:t xml:space="preserve"> </w:t>
      </w:r>
      <w:r>
        <w:rPr>
          <w:b/>
          <w:color w:val="757579"/>
          <w:sz w:val="20"/>
        </w:rPr>
        <w:t>of</w:t>
      </w:r>
      <w:r>
        <w:rPr>
          <w:b/>
          <w:color w:val="757579"/>
          <w:spacing w:val="-2"/>
          <w:sz w:val="20"/>
        </w:rPr>
        <w:t xml:space="preserve"> </w:t>
      </w:r>
      <w:r>
        <w:rPr>
          <w:b/>
          <w:color w:val="757579"/>
          <w:sz w:val="20"/>
        </w:rPr>
        <w:t>income,</w:t>
      </w:r>
      <w:r>
        <w:rPr>
          <w:b/>
          <w:color w:val="757579"/>
          <w:spacing w:val="-4"/>
          <w:sz w:val="20"/>
        </w:rPr>
        <w:t xml:space="preserve"> </w:t>
      </w:r>
      <w:r>
        <w:rPr>
          <w:b/>
          <w:color w:val="757579"/>
          <w:sz w:val="20"/>
        </w:rPr>
        <w:t>but</w:t>
      </w:r>
      <w:r>
        <w:rPr>
          <w:b/>
          <w:color w:val="757579"/>
          <w:spacing w:val="-2"/>
          <w:sz w:val="20"/>
        </w:rPr>
        <w:t xml:space="preserve"> </w:t>
      </w:r>
      <w:r>
        <w:rPr>
          <w:b/>
          <w:color w:val="757579"/>
          <w:sz w:val="20"/>
        </w:rPr>
        <w:t>it</w:t>
      </w:r>
      <w:r>
        <w:rPr>
          <w:b/>
          <w:color w:val="757579"/>
          <w:spacing w:val="-1"/>
          <w:sz w:val="20"/>
        </w:rPr>
        <w:t xml:space="preserve"> </w:t>
      </w:r>
      <w:r>
        <w:rPr>
          <w:b/>
          <w:color w:val="757579"/>
          <w:sz w:val="20"/>
        </w:rPr>
        <w:t>could</w:t>
      </w:r>
      <w:r>
        <w:rPr>
          <w:b/>
          <w:color w:val="757579"/>
          <w:spacing w:val="-2"/>
          <w:sz w:val="20"/>
        </w:rPr>
        <w:t xml:space="preserve"> </w:t>
      </w:r>
      <w:r>
        <w:rPr>
          <w:b/>
          <w:color w:val="757579"/>
          <w:sz w:val="20"/>
        </w:rPr>
        <w:t>also</w:t>
      </w:r>
      <w:r>
        <w:rPr>
          <w:b/>
          <w:color w:val="757579"/>
          <w:spacing w:val="-2"/>
          <w:sz w:val="20"/>
        </w:rPr>
        <w:t xml:space="preserve"> </w:t>
      </w:r>
      <w:r>
        <w:rPr>
          <w:b/>
          <w:color w:val="757579"/>
          <w:sz w:val="20"/>
        </w:rPr>
        <w:t>mean</w:t>
      </w:r>
      <w:r>
        <w:rPr>
          <w:b/>
          <w:color w:val="757579"/>
          <w:spacing w:val="-2"/>
          <w:sz w:val="20"/>
        </w:rPr>
        <w:t xml:space="preserve"> </w:t>
      </w:r>
      <w:r>
        <w:rPr>
          <w:b/>
          <w:color w:val="757579"/>
          <w:sz w:val="20"/>
        </w:rPr>
        <w:t>that</w:t>
      </w:r>
      <w:r>
        <w:rPr>
          <w:b/>
          <w:color w:val="757579"/>
          <w:spacing w:val="-1"/>
          <w:sz w:val="20"/>
        </w:rPr>
        <w:t xml:space="preserve"> </w:t>
      </w:r>
      <w:r>
        <w:rPr>
          <w:b/>
          <w:color w:val="757579"/>
          <w:sz w:val="20"/>
        </w:rPr>
        <w:t>there</w:t>
      </w:r>
      <w:r>
        <w:rPr>
          <w:b/>
          <w:color w:val="757579"/>
          <w:spacing w:val="-2"/>
          <w:sz w:val="20"/>
        </w:rPr>
        <w:t xml:space="preserve"> </w:t>
      </w:r>
      <w:r>
        <w:rPr>
          <w:b/>
          <w:color w:val="757579"/>
          <w:sz w:val="20"/>
        </w:rPr>
        <w:t>is</w:t>
      </w:r>
      <w:r>
        <w:rPr>
          <w:b/>
          <w:color w:val="757579"/>
          <w:spacing w:val="1"/>
          <w:sz w:val="20"/>
        </w:rPr>
        <w:t xml:space="preserve"> </w:t>
      </w:r>
      <w:r>
        <w:rPr>
          <w:b/>
          <w:color w:val="757579"/>
          <w:sz w:val="20"/>
        </w:rPr>
        <w:t>less income clustering in LGAs across the state. For example, if all people with low incomes move to one LGA,</w:t>
      </w:r>
      <w:r>
        <w:rPr>
          <w:b/>
          <w:color w:val="757579"/>
          <w:spacing w:val="1"/>
          <w:sz w:val="20"/>
        </w:rPr>
        <w:t xml:space="preserve"> </w:t>
      </w:r>
      <w:r>
        <w:rPr>
          <w:b/>
          <w:color w:val="757579"/>
          <w:sz w:val="20"/>
        </w:rPr>
        <w:t>while</w:t>
      </w:r>
      <w:r>
        <w:rPr>
          <w:b/>
          <w:color w:val="757579"/>
          <w:spacing w:val="-3"/>
          <w:sz w:val="20"/>
        </w:rPr>
        <w:t xml:space="preserve"> </w:t>
      </w:r>
      <w:r>
        <w:rPr>
          <w:b/>
          <w:color w:val="757579"/>
          <w:sz w:val="20"/>
        </w:rPr>
        <w:t>all</w:t>
      </w:r>
      <w:r>
        <w:rPr>
          <w:b/>
          <w:color w:val="757579"/>
          <w:spacing w:val="-3"/>
          <w:sz w:val="20"/>
        </w:rPr>
        <w:t xml:space="preserve"> </w:t>
      </w:r>
      <w:r>
        <w:rPr>
          <w:b/>
          <w:color w:val="757579"/>
          <w:sz w:val="20"/>
        </w:rPr>
        <w:t>people</w:t>
      </w:r>
      <w:r>
        <w:rPr>
          <w:b/>
          <w:color w:val="757579"/>
          <w:spacing w:val="-2"/>
          <w:sz w:val="20"/>
        </w:rPr>
        <w:t xml:space="preserve"> </w:t>
      </w:r>
      <w:r>
        <w:rPr>
          <w:b/>
          <w:color w:val="757579"/>
          <w:sz w:val="20"/>
        </w:rPr>
        <w:t>with</w:t>
      </w:r>
      <w:r>
        <w:rPr>
          <w:b/>
          <w:color w:val="757579"/>
          <w:spacing w:val="-2"/>
          <w:sz w:val="20"/>
        </w:rPr>
        <w:t xml:space="preserve"> </w:t>
      </w:r>
      <w:r>
        <w:rPr>
          <w:b/>
          <w:color w:val="757579"/>
          <w:sz w:val="20"/>
        </w:rPr>
        <w:t>high</w:t>
      </w:r>
      <w:r>
        <w:rPr>
          <w:b/>
          <w:color w:val="757579"/>
          <w:spacing w:val="-2"/>
          <w:sz w:val="20"/>
        </w:rPr>
        <w:t xml:space="preserve"> </w:t>
      </w:r>
      <w:r>
        <w:rPr>
          <w:b/>
          <w:color w:val="757579"/>
          <w:sz w:val="20"/>
        </w:rPr>
        <w:t>incomes</w:t>
      </w:r>
      <w:r>
        <w:rPr>
          <w:b/>
          <w:color w:val="757579"/>
          <w:spacing w:val="-2"/>
          <w:sz w:val="20"/>
        </w:rPr>
        <w:t xml:space="preserve"> </w:t>
      </w:r>
      <w:r>
        <w:rPr>
          <w:b/>
          <w:color w:val="757579"/>
          <w:sz w:val="20"/>
        </w:rPr>
        <w:t>move</w:t>
      </w:r>
      <w:r>
        <w:rPr>
          <w:b/>
          <w:color w:val="757579"/>
          <w:spacing w:val="-3"/>
          <w:sz w:val="20"/>
        </w:rPr>
        <w:t xml:space="preserve"> </w:t>
      </w:r>
      <w:r>
        <w:rPr>
          <w:b/>
          <w:color w:val="757579"/>
          <w:sz w:val="20"/>
        </w:rPr>
        <w:t>to</w:t>
      </w:r>
      <w:r>
        <w:rPr>
          <w:b/>
          <w:color w:val="757579"/>
          <w:spacing w:val="-2"/>
          <w:sz w:val="20"/>
        </w:rPr>
        <w:t xml:space="preserve"> </w:t>
      </w:r>
      <w:r>
        <w:rPr>
          <w:b/>
          <w:color w:val="757579"/>
          <w:sz w:val="20"/>
        </w:rPr>
        <w:t>another,</w:t>
      </w:r>
      <w:r>
        <w:rPr>
          <w:b/>
          <w:color w:val="757579"/>
          <w:spacing w:val="-3"/>
          <w:sz w:val="20"/>
        </w:rPr>
        <w:t xml:space="preserve"> </w:t>
      </w:r>
      <w:r>
        <w:rPr>
          <w:b/>
          <w:color w:val="757579"/>
          <w:sz w:val="20"/>
        </w:rPr>
        <w:t>then</w:t>
      </w:r>
      <w:r>
        <w:rPr>
          <w:b/>
          <w:color w:val="757579"/>
          <w:spacing w:val="-4"/>
          <w:sz w:val="20"/>
        </w:rPr>
        <w:t xml:space="preserve"> </w:t>
      </w:r>
      <w:r>
        <w:rPr>
          <w:b/>
          <w:color w:val="757579"/>
          <w:sz w:val="20"/>
        </w:rPr>
        <w:t>those</w:t>
      </w:r>
      <w:r>
        <w:rPr>
          <w:b/>
          <w:color w:val="757579"/>
          <w:spacing w:val="-2"/>
          <w:sz w:val="20"/>
        </w:rPr>
        <w:t xml:space="preserve"> </w:t>
      </w:r>
      <w:r>
        <w:rPr>
          <w:b/>
          <w:color w:val="757579"/>
          <w:sz w:val="20"/>
        </w:rPr>
        <w:t>LGAs</w:t>
      </w:r>
      <w:r>
        <w:rPr>
          <w:b/>
          <w:color w:val="757579"/>
          <w:spacing w:val="-3"/>
          <w:sz w:val="20"/>
        </w:rPr>
        <w:t xml:space="preserve"> </w:t>
      </w:r>
      <w:r>
        <w:rPr>
          <w:b/>
          <w:color w:val="757579"/>
          <w:sz w:val="20"/>
        </w:rPr>
        <w:t>will</w:t>
      </w:r>
      <w:r>
        <w:rPr>
          <w:b/>
          <w:color w:val="757579"/>
          <w:spacing w:val="-4"/>
          <w:sz w:val="20"/>
        </w:rPr>
        <w:t xml:space="preserve"> </w:t>
      </w:r>
      <w:r>
        <w:rPr>
          <w:b/>
          <w:color w:val="757579"/>
          <w:sz w:val="20"/>
        </w:rPr>
        <w:t>skew</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average</w:t>
      </w:r>
      <w:r>
        <w:rPr>
          <w:b/>
          <w:color w:val="757579"/>
          <w:spacing w:val="-2"/>
          <w:sz w:val="20"/>
        </w:rPr>
        <w:t xml:space="preserve"> </w:t>
      </w:r>
      <w:r>
        <w:rPr>
          <w:b/>
          <w:color w:val="757579"/>
          <w:sz w:val="20"/>
        </w:rPr>
        <w:t>towards</w:t>
      </w:r>
      <w:r>
        <w:rPr>
          <w:b/>
          <w:color w:val="757579"/>
          <w:spacing w:val="-3"/>
          <w:sz w:val="20"/>
        </w:rPr>
        <w:t xml:space="preserve"> </w:t>
      </w:r>
      <w:r>
        <w:rPr>
          <w:b/>
          <w:color w:val="757579"/>
          <w:sz w:val="20"/>
        </w:rPr>
        <w:t>being</w:t>
      </w:r>
      <w:r>
        <w:rPr>
          <w:b/>
          <w:color w:val="757579"/>
          <w:spacing w:val="-4"/>
          <w:sz w:val="20"/>
        </w:rPr>
        <w:t xml:space="preserve"> </w:t>
      </w:r>
      <w:r>
        <w:rPr>
          <w:b/>
          <w:color w:val="757579"/>
          <w:sz w:val="20"/>
        </w:rPr>
        <w:t>more</w:t>
      </w:r>
      <w:r>
        <w:rPr>
          <w:b/>
          <w:color w:val="757579"/>
          <w:spacing w:val="1"/>
          <w:sz w:val="20"/>
        </w:rPr>
        <w:t xml:space="preserve"> </w:t>
      </w:r>
      <w:r>
        <w:rPr>
          <w:b/>
          <w:color w:val="757579"/>
          <w:sz w:val="20"/>
        </w:rPr>
        <w:t>equal, even though the overall state income inequality will not have changed at all. Using only the average for</w:t>
      </w:r>
      <w:r>
        <w:rPr>
          <w:b/>
          <w:color w:val="757579"/>
          <w:spacing w:val="1"/>
          <w:sz w:val="20"/>
        </w:rPr>
        <w:t xml:space="preserve"> </w:t>
      </w:r>
      <w:r>
        <w:rPr>
          <w:b/>
          <w:color w:val="757579"/>
          <w:sz w:val="20"/>
        </w:rPr>
        <w:t>this</w:t>
      </w:r>
      <w:r>
        <w:rPr>
          <w:b/>
          <w:color w:val="757579"/>
          <w:spacing w:val="-2"/>
          <w:sz w:val="20"/>
        </w:rPr>
        <w:t xml:space="preserve"> </w:t>
      </w:r>
      <w:r>
        <w:rPr>
          <w:b/>
          <w:color w:val="757579"/>
          <w:sz w:val="20"/>
        </w:rPr>
        <w:t>does</w:t>
      </w:r>
      <w:r>
        <w:rPr>
          <w:b/>
          <w:color w:val="757579"/>
          <w:spacing w:val="-1"/>
          <w:sz w:val="20"/>
        </w:rPr>
        <w:t xml:space="preserve"> </w:t>
      </w:r>
      <w:r>
        <w:rPr>
          <w:b/>
          <w:color w:val="757579"/>
          <w:sz w:val="20"/>
        </w:rPr>
        <w:t>not give us</w:t>
      </w:r>
      <w:r>
        <w:rPr>
          <w:b/>
          <w:color w:val="757579"/>
          <w:spacing w:val="-2"/>
          <w:sz w:val="20"/>
        </w:rPr>
        <w:t xml:space="preserve"> </w:t>
      </w:r>
      <w:r>
        <w:rPr>
          <w:b/>
          <w:color w:val="757579"/>
          <w:sz w:val="20"/>
        </w:rPr>
        <w:t>the full</w:t>
      </w:r>
      <w:r>
        <w:rPr>
          <w:b/>
          <w:color w:val="757579"/>
          <w:spacing w:val="-2"/>
          <w:sz w:val="20"/>
        </w:rPr>
        <w:t xml:space="preserve"> </w:t>
      </w:r>
      <w:r>
        <w:rPr>
          <w:b/>
          <w:color w:val="757579"/>
          <w:sz w:val="20"/>
        </w:rPr>
        <w:t>picture of</w:t>
      </w:r>
      <w:r>
        <w:rPr>
          <w:b/>
          <w:color w:val="757579"/>
          <w:spacing w:val="-2"/>
          <w:sz w:val="20"/>
        </w:rPr>
        <w:t xml:space="preserve"> </w:t>
      </w:r>
      <w:r>
        <w:rPr>
          <w:b/>
          <w:color w:val="757579"/>
          <w:sz w:val="20"/>
        </w:rPr>
        <w:t>what is</w:t>
      </w:r>
      <w:r>
        <w:rPr>
          <w:b/>
          <w:color w:val="757579"/>
          <w:spacing w:val="-1"/>
          <w:sz w:val="20"/>
        </w:rPr>
        <w:t xml:space="preserve"> </w:t>
      </w:r>
      <w:r>
        <w:rPr>
          <w:b/>
          <w:color w:val="757579"/>
          <w:sz w:val="20"/>
        </w:rPr>
        <w:t>happening</w:t>
      </w:r>
      <w:r>
        <w:rPr>
          <w:b/>
          <w:color w:val="757579"/>
          <w:spacing w:val="-2"/>
          <w:sz w:val="20"/>
        </w:rPr>
        <w:t xml:space="preserve"> </w:t>
      </w:r>
      <w:r>
        <w:rPr>
          <w:b/>
          <w:color w:val="757579"/>
          <w:sz w:val="20"/>
        </w:rPr>
        <w:t>in</w:t>
      </w:r>
      <w:r>
        <w:rPr>
          <w:b/>
          <w:color w:val="757579"/>
          <w:spacing w:val="-1"/>
          <w:sz w:val="20"/>
        </w:rPr>
        <w:t xml:space="preserve"> </w:t>
      </w:r>
      <w:r>
        <w:rPr>
          <w:b/>
          <w:color w:val="757579"/>
          <w:sz w:val="20"/>
        </w:rPr>
        <w:t>the state.</w:t>
      </w:r>
    </w:p>
    <w:p w14:paraId="50E2BC82" w14:textId="77777777" w:rsidR="00DC6786" w:rsidRDefault="00DC6786">
      <w:pPr>
        <w:pStyle w:val="BodyText"/>
        <w:spacing w:before="9"/>
        <w:rPr>
          <w:b/>
          <w:sz w:val="14"/>
        </w:rPr>
      </w:pPr>
    </w:p>
    <w:p w14:paraId="2566B90B" w14:textId="77777777" w:rsidR="00DC6786" w:rsidRDefault="00A25B40">
      <w:pPr>
        <w:pStyle w:val="ListParagraph"/>
        <w:numPr>
          <w:ilvl w:val="0"/>
          <w:numId w:val="3"/>
        </w:numPr>
        <w:tabs>
          <w:tab w:val="left" w:pos="422"/>
        </w:tabs>
        <w:spacing w:line="264" w:lineRule="auto"/>
        <w:ind w:right="379"/>
        <w:rPr>
          <w:sz w:val="24"/>
        </w:rPr>
      </w:pPr>
      <w:r>
        <w:rPr>
          <w:sz w:val="24"/>
        </w:rPr>
        <w:t>Calculate</w:t>
      </w:r>
      <w:r>
        <w:rPr>
          <w:spacing w:val="-3"/>
          <w:sz w:val="24"/>
        </w:rPr>
        <w:t xml:space="preserve"> </w:t>
      </w:r>
      <w:r>
        <w:rPr>
          <w:sz w:val="24"/>
        </w:rPr>
        <w:t>the</w:t>
      </w:r>
      <w:r>
        <w:rPr>
          <w:spacing w:val="-4"/>
          <w:sz w:val="24"/>
        </w:rPr>
        <w:t xml:space="preserve"> </w:t>
      </w:r>
      <w:r>
        <w:rPr>
          <w:sz w:val="24"/>
        </w:rPr>
        <w:t>average</w:t>
      </w:r>
      <w:r>
        <w:rPr>
          <w:spacing w:val="-4"/>
          <w:sz w:val="24"/>
        </w:rPr>
        <w:t xml:space="preserve"> </w:t>
      </w:r>
      <w:r>
        <w:rPr>
          <w:sz w:val="24"/>
        </w:rPr>
        <w:t>Gini</w:t>
      </w:r>
      <w:r>
        <w:rPr>
          <w:spacing w:val="-2"/>
          <w:sz w:val="24"/>
        </w:rPr>
        <w:t xml:space="preserve"> </w:t>
      </w:r>
      <w:r>
        <w:rPr>
          <w:sz w:val="24"/>
        </w:rPr>
        <w:t>coefficient</w:t>
      </w:r>
      <w:r>
        <w:rPr>
          <w:spacing w:val="-3"/>
          <w:sz w:val="24"/>
        </w:rPr>
        <w:t xml:space="preserve"> </w:t>
      </w:r>
      <w:r>
        <w:rPr>
          <w:sz w:val="24"/>
        </w:rPr>
        <w:t>for</w:t>
      </w:r>
      <w:r>
        <w:rPr>
          <w:spacing w:val="-2"/>
          <w:sz w:val="24"/>
        </w:rPr>
        <w:t xml:space="preserve"> </w:t>
      </w:r>
      <w:r>
        <w:rPr>
          <w:sz w:val="24"/>
        </w:rPr>
        <w:t>each</w:t>
      </w:r>
      <w:r>
        <w:rPr>
          <w:spacing w:val="-3"/>
          <w:sz w:val="24"/>
        </w:rPr>
        <w:t xml:space="preserve"> </w:t>
      </w:r>
      <w:r>
        <w:rPr>
          <w:sz w:val="24"/>
        </w:rPr>
        <w:t>state</w:t>
      </w:r>
      <w:r>
        <w:rPr>
          <w:spacing w:val="-1"/>
          <w:sz w:val="24"/>
        </w:rPr>
        <w:t xml:space="preserve"> </w:t>
      </w:r>
      <w:r>
        <w:rPr>
          <w:sz w:val="24"/>
        </w:rPr>
        <w:t>and</w:t>
      </w:r>
      <w:r>
        <w:rPr>
          <w:spacing w:val="-3"/>
          <w:sz w:val="24"/>
        </w:rPr>
        <w:t xml:space="preserve"> </w:t>
      </w:r>
      <w:r>
        <w:rPr>
          <w:sz w:val="24"/>
        </w:rPr>
        <w:t>territory</w:t>
      </w:r>
      <w:r>
        <w:rPr>
          <w:spacing w:val="-2"/>
          <w:sz w:val="24"/>
        </w:rPr>
        <w:t xml:space="preserve"> </w:t>
      </w:r>
      <w:r>
        <w:rPr>
          <w:sz w:val="24"/>
        </w:rPr>
        <w:t>for</w:t>
      </w:r>
      <w:r>
        <w:rPr>
          <w:spacing w:val="-1"/>
          <w:sz w:val="24"/>
        </w:rPr>
        <w:t xml:space="preserve"> </w:t>
      </w:r>
      <w:r>
        <w:rPr>
          <w:sz w:val="24"/>
        </w:rPr>
        <w:t>2011.</w:t>
      </w:r>
      <w:r>
        <w:rPr>
          <w:spacing w:val="-1"/>
          <w:sz w:val="24"/>
        </w:rPr>
        <w:t xml:space="preserve"> </w:t>
      </w:r>
      <w:r>
        <w:rPr>
          <w:sz w:val="24"/>
        </w:rPr>
        <w:t>What</w:t>
      </w:r>
      <w:r>
        <w:rPr>
          <w:spacing w:val="-1"/>
          <w:sz w:val="24"/>
        </w:rPr>
        <w:t xml:space="preserve"> </w:t>
      </w:r>
      <w:r>
        <w:rPr>
          <w:sz w:val="24"/>
        </w:rPr>
        <w:t>does</w:t>
      </w:r>
      <w:r>
        <w:rPr>
          <w:spacing w:val="-3"/>
          <w:sz w:val="24"/>
        </w:rPr>
        <w:t xml:space="preserve"> </w:t>
      </w:r>
      <w:r>
        <w:rPr>
          <w:sz w:val="24"/>
        </w:rPr>
        <w:t>this</w:t>
      </w:r>
      <w:r>
        <w:rPr>
          <w:spacing w:val="-4"/>
          <w:sz w:val="24"/>
        </w:rPr>
        <w:t xml:space="preserve"> </w:t>
      </w:r>
      <w:r>
        <w:rPr>
          <w:sz w:val="24"/>
        </w:rPr>
        <w:t>tell</w:t>
      </w:r>
      <w:r>
        <w:rPr>
          <w:spacing w:val="-51"/>
          <w:sz w:val="24"/>
        </w:rPr>
        <w:t xml:space="preserve"> </w:t>
      </w:r>
      <w:r>
        <w:rPr>
          <w:sz w:val="24"/>
        </w:rPr>
        <w:t>us</w:t>
      </w:r>
      <w:r>
        <w:rPr>
          <w:spacing w:val="-1"/>
          <w:sz w:val="24"/>
        </w:rPr>
        <w:t xml:space="preserve"> </w:t>
      </w:r>
      <w:r>
        <w:rPr>
          <w:sz w:val="24"/>
        </w:rPr>
        <w:t>about</w:t>
      </w:r>
      <w:r>
        <w:rPr>
          <w:spacing w:val="1"/>
          <w:sz w:val="24"/>
        </w:rPr>
        <w:t xml:space="preserve"> </w:t>
      </w:r>
      <w:r>
        <w:rPr>
          <w:sz w:val="24"/>
        </w:rPr>
        <w:t>income</w:t>
      </w:r>
      <w:r>
        <w:rPr>
          <w:spacing w:val="1"/>
          <w:sz w:val="24"/>
        </w:rPr>
        <w:t xml:space="preserve"> </w:t>
      </w:r>
      <w:r>
        <w:rPr>
          <w:sz w:val="24"/>
        </w:rPr>
        <w:t>inequality in</w:t>
      </w:r>
      <w:r>
        <w:rPr>
          <w:spacing w:val="-1"/>
          <w:sz w:val="24"/>
        </w:rPr>
        <w:t xml:space="preserve"> </w:t>
      </w:r>
      <w:r>
        <w:rPr>
          <w:sz w:val="24"/>
        </w:rPr>
        <w:t>each state?</w:t>
      </w:r>
    </w:p>
    <w:p w14:paraId="70D5B176" w14:textId="77777777" w:rsidR="00DC6786" w:rsidRDefault="00A25B40" w:rsidP="000545C2">
      <w:pPr>
        <w:spacing w:before="121" w:after="240" w:line="264" w:lineRule="auto"/>
        <w:ind w:left="421" w:right="119"/>
        <w:rPr>
          <w:b/>
          <w:sz w:val="20"/>
        </w:rPr>
      </w:pPr>
      <w:r>
        <w:rPr>
          <w:b/>
          <w:color w:val="757579"/>
          <w:sz w:val="20"/>
        </w:rPr>
        <w:t>The</w:t>
      </w:r>
      <w:r>
        <w:rPr>
          <w:b/>
          <w:color w:val="757579"/>
          <w:spacing w:val="-3"/>
          <w:sz w:val="20"/>
        </w:rPr>
        <w:t xml:space="preserve"> </w:t>
      </w:r>
      <w:r>
        <w:rPr>
          <w:b/>
          <w:color w:val="757579"/>
          <w:sz w:val="20"/>
        </w:rPr>
        <w:t>average</w:t>
      </w:r>
      <w:r>
        <w:rPr>
          <w:b/>
          <w:color w:val="757579"/>
          <w:spacing w:val="-2"/>
          <w:sz w:val="20"/>
        </w:rPr>
        <w:t xml:space="preserve"> </w:t>
      </w:r>
      <w:r>
        <w:rPr>
          <w:b/>
          <w:color w:val="757579"/>
          <w:sz w:val="20"/>
        </w:rPr>
        <w:t>values indicate</w:t>
      </w:r>
      <w:r>
        <w:rPr>
          <w:b/>
          <w:color w:val="757579"/>
          <w:spacing w:val="-2"/>
          <w:sz w:val="20"/>
        </w:rPr>
        <w:t xml:space="preserve"> </w:t>
      </w:r>
      <w:r>
        <w:rPr>
          <w:b/>
          <w:color w:val="757579"/>
          <w:sz w:val="20"/>
        </w:rPr>
        <w:t>a</w:t>
      </w:r>
      <w:r>
        <w:rPr>
          <w:b/>
          <w:color w:val="757579"/>
          <w:spacing w:val="-2"/>
          <w:sz w:val="20"/>
        </w:rPr>
        <w:t xml:space="preserve"> </w:t>
      </w:r>
      <w:r>
        <w:rPr>
          <w:b/>
          <w:color w:val="757579"/>
          <w:sz w:val="20"/>
        </w:rPr>
        <w:t>high-level</w:t>
      </w:r>
      <w:r>
        <w:rPr>
          <w:b/>
          <w:color w:val="757579"/>
          <w:spacing w:val="-4"/>
          <w:sz w:val="20"/>
        </w:rPr>
        <w:t xml:space="preserve"> </w:t>
      </w:r>
      <w:r>
        <w:rPr>
          <w:b/>
          <w:color w:val="757579"/>
          <w:sz w:val="20"/>
        </w:rPr>
        <w:t>income</w:t>
      </w:r>
      <w:r>
        <w:rPr>
          <w:b/>
          <w:color w:val="757579"/>
          <w:spacing w:val="-2"/>
          <w:sz w:val="20"/>
        </w:rPr>
        <w:t xml:space="preserve"> </w:t>
      </w:r>
      <w:r>
        <w:rPr>
          <w:b/>
          <w:color w:val="757579"/>
          <w:sz w:val="20"/>
        </w:rPr>
        <w:t>inequality</w:t>
      </w:r>
      <w:r>
        <w:rPr>
          <w:b/>
          <w:color w:val="757579"/>
          <w:spacing w:val="-1"/>
          <w:sz w:val="20"/>
        </w:rPr>
        <w:t xml:space="preserve"> </w:t>
      </w:r>
      <w:r>
        <w:rPr>
          <w:b/>
          <w:color w:val="757579"/>
          <w:sz w:val="20"/>
        </w:rPr>
        <w:t>in</w:t>
      </w:r>
      <w:r>
        <w:rPr>
          <w:b/>
          <w:color w:val="757579"/>
          <w:spacing w:val="-2"/>
          <w:sz w:val="20"/>
        </w:rPr>
        <w:t xml:space="preserve"> </w:t>
      </w:r>
      <w:r>
        <w:rPr>
          <w:b/>
          <w:color w:val="757579"/>
          <w:sz w:val="20"/>
        </w:rPr>
        <w:t>NT,</w:t>
      </w:r>
      <w:r>
        <w:rPr>
          <w:b/>
          <w:color w:val="757579"/>
          <w:spacing w:val="-4"/>
          <w:sz w:val="20"/>
        </w:rPr>
        <w:t xml:space="preserve"> </w:t>
      </w:r>
      <w:r>
        <w:rPr>
          <w:b/>
          <w:color w:val="757579"/>
          <w:sz w:val="20"/>
        </w:rPr>
        <w:t>WA</w:t>
      </w:r>
      <w:r>
        <w:rPr>
          <w:b/>
          <w:color w:val="757579"/>
          <w:spacing w:val="-3"/>
          <w:sz w:val="20"/>
        </w:rPr>
        <w:t xml:space="preserve"> </w:t>
      </w:r>
      <w:r>
        <w:rPr>
          <w:b/>
          <w:color w:val="757579"/>
          <w:sz w:val="20"/>
        </w:rPr>
        <w:t>and</w:t>
      </w:r>
      <w:r>
        <w:rPr>
          <w:b/>
          <w:color w:val="757579"/>
          <w:spacing w:val="-2"/>
          <w:sz w:val="20"/>
        </w:rPr>
        <w:t xml:space="preserve"> </w:t>
      </w:r>
      <w:r>
        <w:rPr>
          <w:b/>
          <w:color w:val="757579"/>
          <w:sz w:val="20"/>
        </w:rPr>
        <w:t>NSW.</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lowest</w:t>
      </w:r>
      <w:r>
        <w:rPr>
          <w:b/>
          <w:color w:val="757579"/>
          <w:spacing w:val="-2"/>
          <w:sz w:val="20"/>
        </w:rPr>
        <w:t xml:space="preserve"> </w:t>
      </w:r>
      <w:r>
        <w:rPr>
          <w:b/>
          <w:color w:val="757579"/>
          <w:sz w:val="20"/>
        </w:rPr>
        <w:t>rates</w:t>
      </w:r>
      <w:r>
        <w:rPr>
          <w:b/>
          <w:color w:val="757579"/>
          <w:spacing w:val="-3"/>
          <w:sz w:val="20"/>
        </w:rPr>
        <w:t xml:space="preserve"> </w:t>
      </w:r>
      <w:r>
        <w:rPr>
          <w:b/>
          <w:color w:val="757579"/>
          <w:sz w:val="20"/>
        </w:rPr>
        <w:t>are</w:t>
      </w:r>
      <w:r>
        <w:rPr>
          <w:b/>
          <w:color w:val="757579"/>
          <w:spacing w:val="-2"/>
          <w:sz w:val="20"/>
        </w:rPr>
        <w:t xml:space="preserve"> </w:t>
      </w:r>
      <w:r>
        <w:rPr>
          <w:b/>
          <w:color w:val="757579"/>
          <w:sz w:val="20"/>
        </w:rPr>
        <w:t>found</w:t>
      </w:r>
      <w:r>
        <w:rPr>
          <w:b/>
          <w:color w:val="757579"/>
          <w:spacing w:val="-4"/>
          <w:sz w:val="20"/>
        </w:rPr>
        <w:t xml:space="preserve"> </w:t>
      </w:r>
      <w:r>
        <w:rPr>
          <w:b/>
          <w:color w:val="757579"/>
          <w:sz w:val="20"/>
        </w:rPr>
        <w:t>in</w:t>
      </w:r>
      <w:r>
        <w:rPr>
          <w:b/>
          <w:color w:val="757579"/>
          <w:spacing w:val="-2"/>
          <w:sz w:val="20"/>
        </w:rPr>
        <w:t xml:space="preserve"> </w:t>
      </w:r>
      <w:r>
        <w:rPr>
          <w:b/>
          <w:color w:val="757579"/>
          <w:sz w:val="20"/>
        </w:rPr>
        <w:t>TAS</w:t>
      </w:r>
      <w:r>
        <w:rPr>
          <w:b/>
          <w:color w:val="757579"/>
          <w:spacing w:val="1"/>
          <w:sz w:val="20"/>
        </w:rPr>
        <w:t xml:space="preserve"> </w:t>
      </w:r>
      <w:r>
        <w:rPr>
          <w:b/>
          <w:color w:val="757579"/>
          <w:sz w:val="20"/>
        </w:rPr>
        <w:t>and QLD. Even the highest and lowest rates are generally average in a global sense (most developed nations sit</w:t>
      </w:r>
      <w:r>
        <w:rPr>
          <w:b/>
          <w:color w:val="757579"/>
          <w:spacing w:val="1"/>
          <w:sz w:val="20"/>
        </w:rPr>
        <w:t xml:space="preserve"> </w:t>
      </w:r>
      <w:r>
        <w:rPr>
          <w:b/>
          <w:color w:val="757579"/>
          <w:sz w:val="20"/>
        </w:rPr>
        <w:t>between</w:t>
      </w:r>
      <w:r>
        <w:rPr>
          <w:b/>
          <w:color w:val="757579"/>
          <w:spacing w:val="-1"/>
          <w:sz w:val="20"/>
        </w:rPr>
        <w:t xml:space="preserve"> </w:t>
      </w:r>
      <w:r>
        <w:rPr>
          <w:b/>
          <w:color w:val="757579"/>
          <w:sz w:val="20"/>
        </w:rPr>
        <w:t>0.25</w:t>
      </w:r>
      <w:r>
        <w:rPr>
          <w:b/>
          <w:color w:val="757579"/>
          <w:spacing w:val="-1"/>
          <w:sz w:val="20"/>
        </w:rPr>
        <w:t xml:space="preserve"> </w:t>
      </w:r>
      <w:r>
        <w:rPr>
          <w:b/>
          <w:color w:val="757579"/>
          <w:sz w:val="20"/>
        </w:rPr>
        <w:t>and 0.45.)</w:t>
      </w:r>
    </w:p>
    <w:p w14:paraId="6B6AE9E4" w14:textId="77777777" w:rsidR="00DC6786" w:rsidRDefault="00A25B40">
      <w:pPr>
        <w:pStyle w:val="ListParagraph"/>
        <w:numPr>
          <w:ilvl w:val="0"/>
          <w:numId w:val="3"/>
        </w:numPr>
        <w:tabs>
          <w:tab w:val="left" w:pos="422"/>
        </w:tabs>
        <w:spacing w:before="34" w:line="264" w:lineRule="auto"/>
        <w:ind w:right="620"/>
        <w:rPr>
          <w:sz w:val="24"/>
        </w:rPr>
      </w:pPr>
      <w:r>
        <w:rPr>
          <w:sz w:val="24"/>
        </w:rPr>
        <w:t>Calculate the raw change in average GC for each state between 2001 and 2011. What is the</w:t>
      </w:r>
      <w:r>
        <w:rPr>
          <w:spacing w:val="-52"/>
          <w:sz w:val="24"/>
        </w:rPr>
        <w:t xml:space="preserve"> </w:t>
      </w:r>
      <w:r>
        <w:rPr>
          <w:sz w:val="24"/>
        </w:rPr>
        <w:t>average raw change? What information does this calculation give you about the change</w:t>
      </w:r>
      <w:r>
        <w:rPr>
          <w:spacing w:val="1"/>
          <w:sz w:val="24"/>
        </w:rPr>
        <w:t xml:space="preserve"> </w:t>
      </w:r>
      <w:r>
        <w:rPr>
          <w:sz w:val="24"/>
        </w:rPr>
        <w:t>between 2001</w:t>
      </w:r>
      <w:r>
        <w:rPr>
          <w:spacing w:val="-1"/>
          <w:sz w:val="24"/>
        </w:rPr>
        <w:t xml:space="preserve"> </w:t>
      </w:r>
      <w:r>
        <w:rPr>
          <w:sz w:val="24"/>
        </w:rPr>
        <w:t>and</w:t>
      </w:r>
      <w:r>
        <w:rPr>
          <w:spacing w:val="1"/>
          <w:sz w:val="24"/>
        </w:rPr>
        <w:t xml:space="preserve"> </w:t>
      </w:r>
      <w:r>
        <w:rPr>
          <w:sz w:val="24"/>
        </w:rPr>
        <w:t>2011?</w:t>
      </w:r>
    </w:p>
    <w:p w14:paraId="7F9BBA86" w14:textId="77777777" w:rsidR="00DC6786" w:rsidRDefault="00A25B40">
      <w:pPr>
        <w:spacing w:before="122" w:line="264" w:lineRule="auto"/>
        <w:ind w:left="421" w:right="161"/>
        <w:rPr>
          <w:b/>
          <w:sz w:val="20"/>
        </w:rPr>
      </w:pPr>
      <w:r>
        <w:rPr>
          <w:b/>
          <w:color w:val="757579"/>
          <w:sz w:val="20"/>
        </w:rPr>
        <w:t>Gini coefficient average has risen in every state and territory between 2001 and 2011, which implies that income</w:t>
      </w:r>
      <w:r>
        <w:rPr>
          <w:b/>
          <w:color w:val="757579"/>
          <w:spacing w:val="-43"/>
          <w:sz w:val="20"/>
        </w:rPr>
        <w:t xml:space="preserve"> </w:t>
      </w:r>
      <w:r>
        <w:rPr>
          <w:b/>
          <w:color w:val="757579"/>
          <w:sz w:val="20"/>
        </w:rPr>
        <w:t>inequality may have also increased, with ACT and NT having notably high changes. This could be reflective of</w:t>
      </w:r>
      <w:r>
        <w:rPr>
          <w:b/>
          <w:color w:val="757579"/>
          <w:spacing w:val="1"/>
          <w:sz w:val="20"/>
        </w:rPr>
        <w:t xml:space="preserve"> </w:t>
      </w:r>
      <w:r>
        <w:rPr>
          <w:b/>
          <w:color w:val="757579"/>
          <w:sz w:val="20"/>
        </w:rPr>
        <w:t>their low population, where changes in the income of one person has a greater impact on the overall income</w:t>
      </w:r>
      <w:r>
        <w:rPr>
          <w:b/>
          <w:color w:val="757579"/>
          <w:spacing w:val="1"/>
          <w:sz w:val="20"/>
        </w:rPr>
        <w:t xml:space="preserve"> </w:t>
      </w:r>
      <w:r>
        <w:rPr>
          <w:b/>
          <w:color w:val="757579"/>
          <w:sz w:val="20"/>
        </w:rPr>
        <w:t>equality, or in the case of the ACT, only having one area to take the average of. Several LGAs in NT had a very</w:t>
      </w:r>
      <w:r>
        <w:rPr>
          <w:b/>
          <w:color w:val="757579"/>
          <w:spacing w:val="1"/>
          <w:sz w:val="20"/>
        </w:rPr>
        <w:t xml:space="preserve"> </w:t>
      </w:r>
      <w:r>
        <w:rPr>
          <w:b/>
          <w:color w:val="757579"/>
          <w:sz w:val="20"/>
        </w:rPr>
        <w:t>high change in Gini coefficient (0.07-0.1), which impacted the average. With over 100 LGAs in larger states, their</w:t>
      </w:r>
      <w:r>
        <w:rPr>
          <w:b/>
          <w:color w:val="757579"/>
          <w:spacing w:val="1"/>
          <w:sz w:val="20"/>
        </w:rPr>
        <w:t xml:space="preserve"> </w:t>
      </w:r>
      <w:r>
        <w:rPr>
          <w:b/>
          <w:color w:val="757579"/>
          <w:sz w:val="20"/>
        </w:rPr>
        <w:t>average</w:t>
      </w:r>
      <w:r>
        <w:rPr>
          <w:b/>
          <w:color w:val="757579"/>
          <w:spacing w:val="-1"/>
          <w:sz w:val="20"/>
        </w:rPr>
        <w:t xml:space="preserve"> </w:t>
      </w:r>
      <w:r>
        <w:rPr>
          <w:b/>
          <w:color w:val="757579"/>
          <w:sz w:val="20"/>
        </w:rPr>
        <w:t>is</w:t>
      </w:r>
      <w:r>
        <w:rPr>
          <w:b/>
          <w:color w:val="757579"/>
          <w:spacing w:val="1"/>
          <w:sz w:val="20"/>
        </w:rPr>
        <w:t xml:space="preserve"> </w:t>
      </w:r>
      <w:r>
        <w:rPr>
          <w:b/>
          <w:color w:val="757579"/>
          <w:sz w:val="20"/>
        </w:rPr>
        <w:t>less susceptible to</w:t>
      </w:r>
      <w:r>
        <w:rPr>
          <w:b/>
          <w:color w:val="757579"/>
          <w:spacing w:val="3"/>
          <w:sz w:val="20"/>
        </w:rPr>
        <w:t xml:space="preserve"> </w:t>
      </w:r>
      <w:r>
        <w:rPr>
          <w:b/>
          <w:color w:val="757579"/>
          <w:sz w:val="20"/>
        </w:rPr>
        <w:t>being skewed</w:t>
      </w:r>
      <w:r>
        <w:rPr>
          <w:b/>
          <w:color w:val="757579"/>
          <w:spacing w:val="-1"/>
          <w:sz w:val="20"/>
        </w:rPr>
        <w:t xml:space="preserve"> </w:t>
      </w:r>
      <w:r>
        <w:rPr>
          <w:b/>
          <w:color w:val="757579"/>
          <w:sz w:val="20"/>
        </w:rPr>
        <w:t>by</w:t>
      </w:r>
      <w:r>
        <w:rPr>
          <w:b/>
          <w:color w:val="757579"/>
          <w:spacing w:val="-1"/>
          <w:sz w:val="20"/>
        </w:rPr>
        <w:t xml:space="preserve"> </w:t>
      </w:r>
      <w:r>
        <w:rPr>
          <w:b/>
          <w:color w:val="757579"/>
          <w:sz w:val="20"/>
        </w:rPr>
        <w:t>outlier LGAs.</w:t>
      </w:r>
    </w:p>
    <w:p w14:paraId="144F99B3" w14:textId="77777777" w:rsidR="00DC6786" w:rsidRDefault="00DC6786">
      <w:pPr>
        <w:pStyle w:val="BodyText"/>
        <w:spacing w:before="9"/>
        <w:rPr>
          <w:b/>
          <w:sz w:val="14"/>
        </w:rPr>
      </w:pPr>
    </w:p>
    <w:p w14:paraId="4CC8149C" w14:textId="77777777" w:rsidR="00DC6786" w:rsidRDefault="00A25B40">
      <w:pPr>
        <w:pStyle w:val="ListParagraph"/>
        <w:numPr>
          <w:ilvl w:val="0"/>
          <w:numId w:val="3"/>
        </w:numPr>
        <w:tabs>
          <w:tab w:val="left" w:pos="422"/>
        </w:tabs>
        <w:spacing w:line="264" w:lineRule="auto"/>
        <w:ind w:right="257"/>
        <w:rPr>
          <w:sz w:val="24"/>
        </w:rPr>
      </w:pPr>
      <w:r>
        <w:rPr>
          <w:sz w:val="24"/>
        </w:rPr>
        <w:lastRenderedPageBreak/>
        <w:t>Sort</w:t>
      </w:r>
      <w:r>
        <w:rPr>
          <w:spacing w:val="-3"/>
          <w:sz w:val="24"/>
        </w:rPr>
        <w:t xml:space="preserve"> </w:t>
      </w:r>
      <w:r>
        <w:rPr>
          <w:sz w:val="24"/>
        </w:rPr>
        <w:t>the</w:t>
      </w:r>
      <w:r>
        <w:rPr>
          <w:spacing w:val="-1"/>
          <w:sz w:val="24"/>
        </w:rPr>
        <w:t xml:space="preserve"> </w:t>
      </w:r>
      <w:r>
        <w:rPr>
          <w:sz w:val="24"/>
        </w:rPr>
        <w:t>data</w:t>
      </w:r>
      <w:r>
        <w:rPr>
          <w:spacing w:val="-4"/>
          <w:sz w:val="24"/>
        </w:rPr>
        <w:t xml:space="preserve"> </w:t>
      </w:r>
      <w:r>
        <w:rPr>
          <w:sz w:val="24"/>
        </w:rPr>
        <w:t>and</w:t>
      </w:r>
      <w:r>
        <w:rPr>
          <w:spacing w:val="-2"/>
          <w:sz w:val="24"/>
        </w:rPr>
        <w:t xml:space="preserve"> </w:t>
      </w:r>
      <w:r>
        <w:rPr>
          <w:sz w:val="24"/>
        </w:rPr>
        <w:t>identify</w:t>
      </w:r>
      <w:r>
        <w:rPr>
          <w:spacing w:val="-2"/>
          <w:sz w:val="24"/>
        </w:rPr>
        <w:t xml:space="preserve"> </w:t>
      </w:r>
      <w:r>
        <w:rPr>
          <w:sz w:val="24"/>
        </w:rPr>
        <w:t>the</w:t>
      </w:r>
      <w:r>
        <w:rPr>
          <w:spacing w:val="-4"/>
          <w:sz w:val="24"/>
        </w:rPr>
        <w:t xml:space="preserve"> </w:t>
      </w:r>
      <w:r>
        <w:rPr>
          <w:sz w:val="24"/>
        </w:rPr>
        <w:t>most</w:t>
      </w:r>
      <w:r>
        <w:rPr>
          <w:spacing w:val="-2"/>
          <w:sz w:val="24"/>
        </w:rPr>
        <w:t xml:space="preserve"> </w:t>
      </w:r>
      <w:r>
        <w:rPr>
          <w:sz w:val="24"/>
        </w:rPr>
        <w:t>equal</w:t>
      </w:r>
      <w:r>
        <w:rPr>
          <w:spacing w:val="-4"/>
          <w:sz w:val="24"/>
        </w:rPr>
        <w:t xml:space="preserve"> </w:t>
      </w:r>
      <w:r>
        <w:rPr>
          <w:sz w:val="24"/>
        </w:rPr>
        <w:t>and</w:t>
      </w:r>
      <w:r>
        <w:rPr>
          <w:spacing w:val="-1"/>
          <w:sz w:val="24"/>
        </w:rPr>
        <w:t xml:space="preserve"> </w:t>
      </w:r>
      <w:r>
        <w:rPr>
          <w:sz w:val="24"/>
        </w:rPr>
        <w:t>unequal</w:t>
      </w:r>
      <w:r>
        <w:rPr>
          <w:spacing w:val="-3"/>
          <w:sz w:val="24"/>
        </w:rPr>
        <w:t xml:space="preserve"> </w:t>
      </w:r>
      <w:r>
        <w:rPr>
          <w:sz w:val="24"/>
        </w:rPr>
        <w:t>Local</w:t>
      </w:r>
      <w:r>
        <w:rPr>
          <w:spacing w:val="-2"/>
          <w:sz w:val="24"/>
        </w:rPr>
        <w:t xml:space="preserve"> </w:t>
      </w:r>
      <w:r>
        <w:rPr>
          <w:sz w:val="24"/>
        </w:rPr>
        <w:t>Government</w:t>
      </w:r>
      <w:r>
        <w:rPr>
          <w:spacing w:val="-4"/>
          <w:sz w:val="24"/>
        </w:rPr>
        <w:t xml:space="preserve"> </w:t>
      </w:r>
      <w:r>
        <w:rPr>
          <w:sz w:val="24"/>
        </w:rPr>
        <w:t>Areas</w:t>
      </w:r>
      <w:r>
        <w:rPr>
          <w:spacing w:val="-2"/>
          <w:sz w:val="24"/>
        </w:rPr>
        <w:t xml:space="preserve"> </w:t>
      </w:r>
      <w:r>
        <w:rPr>
          <w:sz w:val="24"/>
        </w:rPr>
        <w:t>in</w:t>
      </w:r>
      <w:r>
        <w:rPr>
          <w:spacing w:val="-3"/>
          <w:sz w:val="24"/>
        </w:rPr>
        <w:t xml:space="preserve"> </w:t>
      </w:r>
      <w:r>
        <w:rPr>
          <w:sz w:val="24"/>
        </w:rPr>
        <w:t>your</w:t>
      </w:r>
      <w:r>
        <w:rPr>
          <w:spacing w:val="-3"/>
          <w:sz w:val="24"/>
        </w:rPr>
        <w:t xml:space="preserve"> </w:t>
      </w:r>
      <w:r>
        <w:rPr>
          <w:sz w:val="24"/>
        </w:rPr>
        <w:t>state</w:t>
      </w:r>
      <w:r>
        <w:rPr>
          <w:spacing w:val="-3"/>
          <w:sz w:val="24"/>
        </w:rPr>
        <w:t xml:space="preserve"> </w:t>
      </w:r>
      <w:r>
        <w:rPr>
          <w:sz w:val="24"/>
        </w:rPr>
        <w:t>or</w:t>
      </w:r>
      <w:r>
        <w:rPr>
          <w:spacing w:val="-51"/>
          <w:sz w:val="24"/>
        </w:rPr>
        <w:t xml:space="preserve"> </w:t>
      </w:r>
      <w:r>
        <w:rPr>
          <w:sz w:val="24"/>
        </w:rPr>
        <w:t>territory using the values for 2011. Do the least equal areas have anything in common? Do the</w:t>
      </w:r>
      <w:r>
        <w:rPr>
          <w:spacing w:val="1"/>
          <w:sz w:val="24"/>
        </w:rPr>
        <w:t xml:space="preserve"> </w:t>
      </w:r>
      <w:r>
        <w:rPr>
          <w:sz w:val="24"/>
        </w:rPr>
        <w:t>most equal</w:t>
      </w:r>
      <w:r>
        <w:rPr>
          <w:spacing w:val="-2"/>
          <w:sz w:val="24"/>
        </w:rPr>
        <w:t xml:space="preserve"> </w:t>
      </w:r>
      <w:r>
        <w:rPr>
          <w:sz w:val="24"/>
        </w:rPr>
        <w:t>areas</w:t>
      </w:r>
      <w:r>
        <w:rPr>
          <w:spacing w:val="-2"/>
          <w:sz w:val="24"/>
        </w:rPr>
        <w:t xml:space="preserve"> </w:t>
      </w:r>
      <w:r>
        <w:rPr>
          <w:sz w:val="24"/>
        </w:rPr>
        <w:t>have</w:t>
      </w:r>
      <w:r>
        <w:rPr>
          <w:spacing w:val="-2"/>
          <w:sz w:val="24"/>
        </w:rPr>
        <w:t xml:space="preserve"> </w:t>
      </w:r>
      <w:r>
        <w:rPr>
          <w:sz w:val="24"/>
        </w:rPr>
        <w:t>anything in</w:t>
      </w:r>
      <w:r>
        <w:rPr>
          <w:spacing w:val="-1"/>
          <w:sz w:val="24"/>
        </w:rPr>
        <w:t xml:space="preserve"> </w:t>
      </w:r>
      <w:r>
        <w:rPr>
          <w:sz w:val="24"/>
        </w:rPr>
        <w:t>common?</w:t>
      </w:r>
    </w:p>
    <w:p w14:paraId="32CB816F" w14:textId="77777777" w:rsidR="00DC6786" w:rsidRDefault="00A25B40">
      <w:pPr>
        <w:spacing w:before="122" w:line="264" w:lineRule="auto"/>
        <w:ind w:left="421" w:right="182"/>
        <w:rPr>
          <w:b/>
          <w:sz w:val="20"/>
        </w:rPr>
      </w:pPr>
      <w:r>
        <w:rPr>
          <w:b/>
          <w:color w:val="757579"/>
          <w:sz w:val="20"/>
        </w:rPr>
        <w:t>For</w:t>
      </w:r>
      <w:r>
        <w:rPr>
          <w:b/>
          <w:color w:val="757579"/>
          <w:spacing w:val="-2"/>
          <w:sz w:val="20"/>
        </w:rPr>
        <w:t xml:space="preserve"> </w:t>
      </w:r>
      <w:r>
        <w:rPr>
          <w:b/>
          <w:color w:val="757579"/>
          <w:sz w:val="20"/>
        </w:rPr>
        <w:t>Queensland,</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four</w:t>
      </w:r>
      <w:r>
        <w:rPr>
          <w:b/>
          <w:color w:val="757579"/>
          <w:spacing w:val="-4"/>
          <w:sz w:val="20"/>
        </w:rPr>
        <w:t xml:space="preserve"> </w:t>
      </w:r>
      <w:r>
        <w:rPr>
          <w:b/>
          <w:color w:val="757579"/>
          <w:sz w:val="20"/>
        </w:rPr>
        <w:t>areas</w:t>
      </w:r>
      <w:r>
        <w:rPr>
          <w:b/>
          <w:color w:val="757579"/>
          <w:spacing w:val="-3"/>
          <w:sz w:val="20"/>
        </w:rPr>
        <w:t xml:space="preserve"> </w:t>
      </w:r>
      <w:r>
        <w:rPr>
          <w:b/>
          <w:color w:val="757579"/>
          <w:sz w:val="20"/>
        </w:rPr>
        <w:t>with</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highest</w:t>
      </w:r>
      <w:r>
        <w:rPr>
          <w:b/>
          <w:color w:val="757579"/>
          <w:spacing w:val="-2"/>
          <w:sz w:val="20"/>
        </w:rPr>
        <w:t xml:space="preserve"> </w:t>
      </w:r>
      <w:r>
        <w:rPr>
          <w:b/>
          <w:color w:val="757579"/>
          <w:sz w:val="20"/>
        </w:rPr>
        <w:t>income</w:t>
      </w:r>
      <w:r>
        <w:rPr>
          <w:b/>
          <w:color w:val="757579"/>
          <w:spacing w:val="-1"/>
          <w:sz w:val="20"/>
        </w:rPr>
        <w:t xml:space="preserve"> </w:t>
      </w:r>
      <w:r>
        <w:rPr>
          <w:b/>
          <w:color w:val="757579"/>
          <w:sz w:val="20"/>
        </w:rPr>
        <w:t>equality</w:t>
      </w:r>
      <w:r>
        <w:rPr>
          <w:b/>
          <w:color w:val="757579"/>
          <w:spacing w:val="-3"/>
          <w:sz w:val="20"/>
        </w:rPr>
        <w:t xml:space="preserve"> </w:t>
      </w:r>
      <w:r>
        <w:rPr>
          <w:b/>
          <w:color w:val="757579"/>
          <w:sz w:val="20"/>
        </w:rPr>
        <w:t>are</w:t>
      </w:r>
      <w:r>
        <w:rPr>
          <w:b/>
          <w:color w:val="757579"/>
          <w:spacing w:val="-2"/>
          <w:sz w:val="20"/>
        </w:rPr>
        <w:t xml:space="preserve"> </w:t>
      </w:r>
      <w:r>
        <w:rPr>
          <w:b/>
          <w:color w:val="757579"/>
          <w:sz w:val="20"/>
        </w:rPr>
        <w:t>all</w:t>
      </w:r>
      <w:r>
        <w:rPr>
          <w:b/>
          <w:color w:val="757579"/>
          <w:spacing w:val="-1"/>
          <w:sz w:val="20"/>
        </w:rPr>
        <w:t xml:space="preserve"> </w:t>
      </w:r>
      <w:r>
        <w:rPr>
          <w:b/>
          <w:color w:val="757579"/>
          <w:sz w:val="20"/>
        </w:rPr>
        <w:t>located</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the</w:t>
      </w:r>
      <w:r>
        <w:rPr>
          <w:b/>
          <w:color w:val="757579"/>
          <w:spacing w:val="-4"/>
          <w:sz w:val="20"/>
        </w:rPr>
        <w:t xml:space="preserve"> </w:t>
      </w:r>
      <w:r>
        <w:rPr>
          <w:b/>
          <w:color w:val="757579"/>
          <w:sz w:val="20"/>
        </w:rPr>
        <w:t>west</w:t>
      </w:r>
      <w:r>
        <w:rPr>
          <w:b/>
          <w:color w:val="757579"/>
          <w:spacing w:val="-2"/>
          <w:sz w:val="20"/>
        </w:rPr>
        <w:t xml:space="preserve"> </w:t>
      </w:r>
      <w:r>
        <w:rPr>
          <w:b/>
          <w:color w:val="757579"/>
          <w:sz w:val="20"/>
        </w:rPr>
        <w:t>of</w:t>
      </w:r>
      <w:r>
        <w:rPr>
          <w:b/>
          <w:color w:val="757579"/>
          <w:spacing w:val="-3"/>
          <w:sz w:val="20"/>
        </w:rPr>
        <w:t xml:space="preserve"> </w:t>
      </w:r>
      <w:r>
        <w:rPr>
          <w:b/>
          <w:color w:val="757579"/>
          <w:sz w:val="20"/>
        </w:rPr>
        <w:t>the</w:t>
      </w:r>
      <w:r>
        <w:rPr>
          <w:b/>
          <w:color w:val="757579"/>
          <w:spacing w:val="-1"/>
          <w:sz w:val="20"/>
        </w:rPr>
        <w:t xml:space="preserve"> </w:t>
      </w:r>
      <w:r>
        <w:rPr>
          <w:b/>
          <w:color w:val="757579"/>
          <w:sz w:val="20"/>
        </w:rPr>
        <w:t>state</w:t>
      </w:r>
      <w:r>
        <w:rPr>
          <w:b/>
          <w:color w:val="757579"/>
          <w:spacing w:val="-2"/>
          <w:sz w:val="20"/>
        </w:rPr>
        <w:t xml:space="preserve"> </w:t>
      </w:r>
      <w:r>
        <w:rPr>
          <w:b/>
          <w:color w:val="757579"/>
          <w:sz w:val="20"/>
        </w:rPr>
        <w:t>and</w:t>
      </w:r>
      <w:r>
        <w:rPr>
          <w:b/>
          <w:color w:val="757579"/>
          <w:spacing w:val="-2"/>
          <w:sz w:val="20"/>
        </w:rPr>
        <w:t xml:space="preserve"> </w:t>
      </w:r>
      <w:r>
        <w:rPr>
          <w:b/>
          <w:color w:val="757579"/>
          <w:sz w:val="20"/>
        </w:rPr>
        <w:t>have</w:t>
      </w:r>
      <w:r>
        <w:rPr>
          <w:b/>
          <w:color w:val="757579"/>
          <w:spacing w:val="-43"/>
          <w:sz w:val="20"/>
        </w:rPr>
        <w:t xml:space="preserve"> </w:t>
      </w:r>
      <w:r>
        <w:rPr>
          <w:b/>
          <w:color w:val="757579"/>
          <w:sz w:val="20"/>
        </w:rPr>
        <w:t>a population lower than 400.</w:t>
      </w:r>
      <w:r>
        <w:rPr>
          <w:b/>
          <w:color w:val="757579"/>
          <w:spacing w:val="1"/>
          <w:sz w:val="20"/>
        </w:rPr>
        <w:t xml:space="preserve"> </w:t>
      </w:r>
      <w:r>
        <w:rPr>
          <w:b/>
          <w:color w:val="757579"/>
          <w:sz w:val="20"/>
        </w:rPr>
        <w:t>The four areas with the highest income inequality are all in the north of the state</w:t>
      </w:r>
      <w:r>
        <w:rPr>
          <w:b/>
          <w:color w:val="757579"/>
          <w:spacing w:val="1"/>
          <w:sz w:val="20"/>
        </w:rPr>
        <w:t xml:space="preserve"> </w:t>
      </w:r>
      <w:r>
        <w:rPr>
          <w:b/>
          <w:color w:val="757579"/>
          <w:sz w:val="20"/>
        </w:rPr>
        <w:t>and have populations lower than 1000. The low population of these areas means that the income of a small</w:t>
      </w:r>
      <w:r>
        <w:rPr>
          <w:b/>
          <w:color w:val="757579"/>
          <w:spacing w:val="1"/>
          <w:sz w:val="20"/>
        </w:rPr>
        <w:t xml:space="preserve"> </w:t>
      </w:r>
      <w:r>
        <w:rPr>
          <w:b/>
          <w:color w:val="757579"/>
          <w:sz w:val="20"/>
        </w:rPr>
        <w:t>number</w:t>
      </w:r>
      <w:r>
        <w:rPr>
          <w:b/>
          <w:color w:val="757579"/>
          <w:spacing w:val="-3"/>
          <w:sz w:val="20"/>
        </w:rPr>
        <w:t xml:space="preserve"> </w:t>
      </w:r>
      <w:r>
        <w:rPr>
          <w:b/>
          <w:color w:val="757579"/>
          <w:sz w:val="20"/>
        </w:rPr>
        <w:t>of</w:t>
      </w:r>
      <w:r>
        <w:rPr>
          <w:b/>
          <w:color w:val="757579"/>
          <w:spacing w:val="-2"/>
          <w:sz w:val="20"/>
        </w:rPr>
        <w:t xml:space="preserve"> </w:t>
      </w:r>
      <w:r>
        <w:rPr>
          <w:b/>
          <w:color w:val="757579"/>
          <w:sz w:val="20"/>
        </w:rPr>
        <w:t>people,</w:t>
      </w:r>
      <w:r>
        <w:rPr>
          <w:b/>
          <w:color w:val="757579"/>
          <w:spacing w:val="-3"/>
          <w:sz w:val="20"/>
        </w:rPr>
        <w:t xml:space="preserve"> </w:t>
      </w:r>
      <w:r>
        <w:rPr>
          <w:b/>
          <w:color w:val="757579"/>
          <w:sz w:val="20"/>
        </w:rPr>
        <w:t>and</w:t>
      </w:r>
      <w:r>
        <w:rPr>
          <w:b/>
          <w:color w:val="757579"/>
          <w:spacing w:val="-1"/>
          <w:sz w:val="20"/>
        </w:rPr>
        <w:t xml:space="preserve"> </w:t>
      </w:r>
      <w:r>
        <w:rPr>
          <w:b/>
          <w:color w:val="757579"/>
          <w:sz w:val="20"/>
        </w:rPr>
        <w:t>internal</w:t>
      </w:r>
      <w:r>
        <w:rPr>
          <w:b/>
          <w:color w:val="757579"/>
          <w:spacing w:val="-3"/>
          <w:sz w:val="20"/>
        </w:rPr>
        <w:t xml:space="preserve"> </w:t>
      </w:r>
      <w:r>
        <w:rPr>
          <w:b/>
          <w:color w:val="757579"/>
          <w:sz w:val="20"/>
        </w:rPr>
        <w:t>migration between</w:t>
      </w:r>
      <w:r>
        <w:rPr>
          <w:b/>
          <w:color w:val="757579"/>
          <w:spacing w:val="-1"/>
          <w:sz w:val="20"/>
        </w:rPr>
        <w:t xml:space="preserve"> </w:t>
      </w:r>
      <w:r>
        <w:rPr>
          <w:b/>
          <w:color w:val="757579"/>
          <w:sz w:val="20"/>
        </w:rPr>
        <w:t>LGAs</w:t>
      </w:r>
      <w:r>
        <w:rPr>
          <w:b/>
          <w:color w:val="757579"/>
          <w:spacing w:val="-2"/>
          <w:sz w:val="20"/>
        </w:rPr>
        <w:t xml:space="preserve"> </w:t>
      </w:r>
      <w:r>
        <w:rPr>
          <w:b/>
          <w:color w:val="757579"/>
          <w:sz w:val="20"/>
        </w:rPr>
        <w:t>can</w:t>
      </w:r>
      <w:r>
        <w:rPr>
          <w:b/>
          <w:color w:val="757579"/>
          <w:spacing w:val="-1"/>
          <w:sz w:val="20"/>
        </w:rPr>
        <w:t xml:space="preserve"> </w:t>
      </w:r>
      <w:r>
        <w:rPr>
          <w:b/>
          <w:color w:val="757579"/>
          <w:sz w:val="20"/>
        </w:rPr>
        <w:t>more</w:t>
      </w:r>
      <w:r>
        <w:rPr>
          <w:b/>
          <w:color w:val="757579"/>
          <w:spacing w:val="-1"/>
          <w:sz w:val="20"/>
        </w:rPr>
        <w:t xml:space="preserve"> </w:t>
      </w:r>
      <w:r>
        <w:rPr>
          <w:b/>
          <w:color w:val="757579"/>
          <w:sz w:val="20"/>
        </w:rPr>
        <w:t>easily</w:t>
      </w:r>
      <w:r>
        <w:rPr>
          <w:b/>
          <w:color w:val="757579"/>
          <w:spacing w:val="-1"/>
          <w:sz w:val="20"/>
        </w:rPr>
        <w:t xml:space="preserve"> </w:t>
      </w:r>
      <w:r>
        <w:rPr>
          <w:b/>
          <w:color w:val="757579"/>
          <w:sz w:val="20"/>
        </w:rPr>
        <w:t>skew</w:t>
      </w:r>
      <w:r>
        <w:rPr>
          <w:b/>
          <w:color w:val="757579"/>
          <w:spacing w:val="-1"/>
          <w:sz w:val="20"/>
        </w:rPr>
        <w:t xml:space="preserve"> </w:t>
      </w:r>
      <w:r>
        <w:rPr>
          <w:b/>
          <w:color w:val="757579"/>
          <w:sz w:val="20"/>
        </w:rPr>
        <w:t>the</w:t>
      </w:r>
      <w:r>
        <w:rPr>
          <w:b/>
          <w:color w:val="757579"/>
          <w:spacing w:val="-1"/>
          <w:sz w:val="20"/>
        </w:rPr>
        <w:t xml:space="preserve"> </w:t>
      </w:r>
      <w:r>
        <w:rPr>
          <w:b/>
          <w:color w:val="757579"/>
          <w:sz w:val="20"/>
        </w:rPr>
        <w:t>Gini</w:t>
      </w:r>
      <w:r>
        <w:rPr>
          <w:b/>
          <w:color w:val="757579"/>
          <w:spacing w:val="-3"/>
          <w:sz w:val="20"/>
        </w:rPr>
        <w:t xml:space="preserve"> </w:t>
      </w:r>
      <w:r>
        <w:rPr>
          <w:b/>
          <w:color w:val="757579"/>
          <w:sz w:val="20"/>
        </w:rPr>
        <w:t>coefficient.</w:t>
      </w:r>
    </w:p>
    <w:p w14:paraId="44315438" w14:textId="77777777" w:rsidR="00DC6786" w:rsidRDefault="00A25B40">
      <w:pPr>
        <w:pStyle w:val="ListParagraph"/>
        <w:numPr>
          <w:ilvl w:val="0"/>
          <w:numId w:val="3"/>
        </w:numPr>
        <w:tabs>
          <w:tab w:val="left" w:pos="422"/>
        </w:tabs>
        <w:spacing w:before="178" w:line="264" w:lineRule="auto"/>
        <w:ind w:right="279"/>
        <w:jc w:val="both"/>
        <w:rPr>
          <w:sz w:val="24"/>
        </w:rPr>
      </w:pPr>
      <w:r>
        <w:rPr>
          <w:sz w:val="24"/>
        </w:rPr>
        <w:t>Sort the LGAs by change between 2001 and 2011. Research the LGA with the largest reduction</w:t>
      </w:r>
      <w:r>
        <w:rPr>
          <w:spacing w:val="1"/>
          <w:sz w:val="24"/>
        </w:rPr>
        <w:t xml:space="preserve"> </w:t>
      </w:r>
      <w:r>
        <w:rPr>
          <w:sz w:val="24"/>
        </w:rPr>
        <w:t>in Gini coefficient and the LGA with the largest increase in Gini coefficient. What has happened</w:t>
      </w:r>
      <w:r>
        <w:rPr>
          <w:spacing w:val="-52"/>
          <w:sz w:val="24"/>
        </w:rPr>
        <w:t xml:space="preserve"> </w:t>
      </w:r>
      <w:r>
        <w:rPr>
          <w:sz w:val="24"/>
        </w:rPr>
        <w:t>in these</w:t>
      </w:r>
      <w:r>
        <w:rPr>
          <w:spacing w:val="-1"/>
          <w:sz w:val="24"/>
        </w:rPr>
        <w:t xml:space="preserve"> </w:t>
      </w:r>
      <w:r>
        <w:rPr>
          <w:sz w:val="24"/>
        </w:rPr>
        <w:t>areas</w:t>
      </w:r>
      <w:r>
        <w:rPr>
          <w:spacing w:val="-3"/>
          <w:sz w:val="24"/>
        </w:rPr>
        <w:t xml:space="preserve"> </w:t>
      </w:r>
      <w:r>
        <w:rPr>
          <w:sz w:val="24"/>
        </w:rPr>
        <w:t>during</w:t>
      </w:r>
      <w:r>
        <w:rPr>
          <w:spacing w:val="-2"/>
          <w:sz w:val="24"/>
        </w:rPr>
        <w:t xml:space="preserve"> </w:t>
      </w:r>
      <w:r>
        <w:rPr>
          <w:sz w:val="24"/>
        </w:rPr>
        <w:t>that decade</w:t>
      </w:r>
      <w:r>
        <w:rPr>
          <w:spacing w:val="1"/>
          <w:sz w:val="24"/>
        </w:rPr>
        <w:t xml:space="preserve"> </w:t>
      </w:r>
      <w:r>
        <w:rPr>
          <w:sz w:val="24"/>
        </w:rPr>
        <w:t>which might</w:t>
      </w:r>
      <w:r>
        <w:rPr>
          <w:spacing w:val="-1"/>
          <w:sz w:val="24"/>
        </w:rPr>
        <w:t xml:space="preserve"> </w:t>
      </w:r>
      <w:r>
        <w:rPr>
          <w:sz w:val="24"/>
        </w:rPr>
        <w:t>have</w:t>
      </w:r>
      <w:r>
        <w:rPr>
          <w:spacing w:val="-1"/>
          <w:sz w:val="24"/>
        </w:rPr>
        <w:t xml:space="preserve"> </w:t>
      </w:r>
      <w:r>
        <w:rPr>
          <w:sz w:val="24"/>
        </w:rPr>
        <w:t>caused</w:t>
      </w:r>
      <w:r>
        <w:rPr>
          <w:spacing w:val="-1"/>
          <w:sz w:val="24"/>
        </w:rPr>
        <w:t xml:space="preserve"> </w:t>
      </w:r>
      <w:r>
        <w:rPr>
          <w:sz w:val="24"/>
        </w:rPr>
        <w:t>the changes?</w:t>
      </w:r>
    </w:p>
    <w:p w14:paraId="3378BA77" w14:textId="77777777" w:rsidR="00DC6786" w:rsidRDefault="00A25B40">
      <w:pPr>
        <w:spacing w:before="122" w:line="264" w:lineRule="auto"/>
        <w:ind w:left="421" w:right="134"/>
        <w:rPr>
          <w:b/>
          <w:sz w:val="20"/>
        </w:rPr>
      </w:pPr>
      <w:r>
        <w:rPr>
          <w:b/>
          <w:color w:val="757579"/>
          <w:sz w:val="20"/>
        </w:rPr>
        <w:t>Again, the biggest shifts will be notable in small areas with small populations, as a small group of people with a</w:t>
      </w:r>
      <w:r>
        <w:rPr>
          <w:b/>
          <w:color w:val="757579"/>
          <w:spacing w:val="1"/>
          <w:sz w:val="20"/>
        </w:rPr>
        <w:t xml:space="preserve"> </w:t>
      </w:r>
      <w:r>
        <w:rPr>
          <w:b/>
          <w:color w:val="757579"/>
          <w:sz w:val="20"/>
        </w:rPr>
        <w:t>high-</w:t>
      </w:r>
      <w:r>
        <w:rPr>
          <w:b/>
          <w:color w:val="757579"/>
          <w:spacing w:val="-4"/>
          <w:sz w:val="20"/>
        </w:rPr>
        <w:t xml:space="preserve"> </w:t>
      </w:r>
      <w:r>
        <w:rPr>
          <w:b/>
          <w:color w:val="757579"/>
          <w:sz w:val="20"/>
        </w:rPr>
        <w:t>or</w:t>
      </w:r>
      <w:r>
        <w:rPr>
          <w:b/>
          <w:color w:val="757579"/>
          <w:spacing w:val="-2"/>
          <w:sz w:val="20"/>
        </w:rPr>
        <w:t xml:space="preserve"> </w:t>
      </w:r>
      <w:r>
        <w:rPr>
          <w:b/>
          <w:color w:val="757579"/>
          <w:sz w:val="20"/>
        </w:rPr>
        <w:t>low-income,</w:t>
      </w:r>
      <w:r>
        <w:rPr>
          <w:b/>
          <w:color w:val="757579"/>
          <w:spacing w:val="-4"/>
          <w:sz w:val="20"/>
        </w:rPr>
        <w:t xml:space="preserve"> </w:t>
      </w:r>
      <w:r>
        <w:rPr>
          <w:b/>
          <w:color w:val="757579"/>
          <w:sz w:val="20"/>
        </w:rPr>
        <w:t>changing</w:t>
      </w:r>
      <w:r>
        <w:rPr>
          <w:b/>
          <w:color w:val="757579"/>
          <w:spacing w:val="-4"/>
          <w:sz w:val="20"/>
        </w:rPr>
        <w:t xml:space="preserve"> </w:t>
      </w:r>
      <w:r>
        <w:rPr>
          <w:b/>
          <w:color w:val="757579"/>
          <w:sz w:val="20"/>
        </w:rPr>
        <w:t>incomes</w:t>
      </w:r>
      <w:r>
        <w:rPr>
          <w:b/>
          <w:color w:val="757579"/>
          <w:spacing w:val="-3"/>
          <w:sz w:val="20"/>
        </w:rPr>
        <w:t xml:space="preserve"> </w:t>
      </w:r>
      <w:r>
        <w:rPr>
          <w:b/>
          <w:color w:val="757579"/>
          <w:sz w:val="20"/>
        </w:rPr>
        <w:t>or</w:t>
      </w:r>
      <w:r>
        <w:rPr>
          <w:b/>
          <w:color w:val="757579"/>
          <w:spacing w:val="-2"/>
          <w:sz w:val="20"/>
        </w:rPr>
        <w:t xml:space="preserve"> </w:t>
      </w:r>
      <w:r>
        <w:rPr>
          <w:b/>
          <w:color w:val="757579"/>
          <w:sz w:val="20"/>
        </w:rPr>
        <w:t>leaving</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area</w:t>
      </w:r>
      <w:r>
        <w:rPr>
          <w:b/>
          <w:color w:val="757579"/>
          <w:spacing w:val="-3"/>
          <w:sz w:val="20"/>
        </w:rPr>
        <w:t xml:space="preserve"> </w:t>
      </w:r>
      <w:r>
        <w:rPr>
          <w:b/>
          <w:color w:val="757579"/>
          <w:sz w:val="20"/>
        </w:rPr>
        <w:t>can</w:t>
      </w:r>
      <w:r>
        <w:rPr>
          <w:b/>
          <w:color w:val="757579"/>
          <w:spacing w:val="-2"/>
          <w:sz w:val="20"/>
        </w:rPr>
        <w:t xml:space="preserve"> </w:t>
      </w:r>
      <w:r>
        <w:rPr>
          <w:b/>
          <w:color w:val="757579"/>
          <w:sz w:val="20"/>
        </w:rPr>
        <w:t>dramatically</w:t>
      </w:r>
      <w:r>
        <w:rPr>
          <w:b/>
          <w:color w:val="757579"/>
          <w:spacing w:val="-3"/>
          <w:sz w:val="20"/>
        </w:rPr>
        <w:t xml:space="preserve"> </w:t>
      </w:r>
      <w:r>
        <w:rPr>
          <w:b/>
          <w:color w:val="757579"/>
          <w:sz w:val="20"/>
        </w:rPr>
        <w:t>impact</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Gini</w:t>
      </w:r>
      <w:r>
        <w:rPr>
          <w:b/>
          <w:color w:val="757579"/>
          <w:spacing w:val="-4"/>
          <w:sz w:val="20"/>
        </w:rPr>
        <w:t xml:space="preserve"> </w:t>
      </w:r>
      <w:r>
        <w:rPr>
          <w:b/>
          <w:color w:val="757579"/>
          <w:sz w:val="20"/>
        </w:rPr>
        <w:t>coefficient.</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areas</w:t>
      </w:r>
      <w:r>
        <w:rPr>
          <w:b/>
          <w:color w:val="757579"/>
          <w:spacing w:val="1"/>
          <w:sz w:val="20"/>
        </w:rPr>
        <w:t xml:space="preserve"> </w:t>
      </w:r>
      <w:r>
        <w:rPr>
          <w:b/>
          <w:color w:val="757579"/>
          <w:sz w:val="20"/>
        </w:rPr>
        <w:t>of Victoria that have moved closer to income equality are in the west of the state and have a high level of</w:t>
      </w:r>
      <w:r>
        <w:rPr>
          <w:b/>
          <w:color w:val="757579"/>
          <w:spacing w:val="1"/>
          <w:sz w:val="20"/>
        </w:rPr>
        <w:t xml:space="preserve"> </w:t>
      </w:r>
      <w:r>
        <w:rPr>
          <w:b/>
          <w:color w:val="757579"/>
          <w:sz w:val="20"/>
        </w:rPr>
        <w:t>agricultural</w:t>
      </w:r>
      <w:r>
        <w:rPr>
          <w:b/>
          <w:color w:val="757579"/>
          <w:spacing w:val="-4"/>
          <w:sz w:val="20"/>
        </w:rPr>
        <w:t xml:space="preserve"> </w:t>
      </w:r>
      <w:r>
        <w:rPr>
          <w:b/>
          <w:color w:val="757579"/>
          <w:sz w:val="20"/>
        </w:rPr>
        <w:t>industry.</w:t>
      </w:r>
      <w:r>
        <w:rPr>
          <w:b/>
          <w:color w:val="757579"/>
          <w:spacing w:val="-3"/>
          <w:sz w:val="20"/>
        </w:rPr>
        <w:t xml:space="preserve"> </w:t>
      </w:r>
      <w:r>
        <w:rPr>
          <w:b/>
          <w:color w:val="757579"/>
          <w:sz w:val="20"/>
        </w:rPr>
        <w:t>Research</w:t>
      </w:r>
      <w:r>
        <w:rPr>
          <w:b/>
          <w:color w:val="757579"/>
          <w:spacing w:val="-1"/>
          <w:sz w:val="20"/>
        </w:rPr>
        <w:t xml:space="preserve"> </w:t>
      </w:r>
      <w:r>
        <w:rPr>
          <w:b/>
          <w:color w:val="757579"/>
          <w:sz w:val="20"/>
        </w:rPr>
        <w:t>could</w:t>
      </w:r>
      <w:r>
        <w:rPr>
          <w:b/>
          <w:color w:val="757579"/>
          <w:spacing w:val="-2"/>
          <w:sz w:val="20"/>
        </w:rPr>
        <w:t xml:space="preserve"> </w:t>
      </w:r>
      <w:r>
        <w:rPr>
          <w:b/>
          <w:color w:val="757579"/>
          <w:sz w:val="20"/>
        </w:rPr>
        <w:t>include</w:t>
      </w:r>
      <w:r>
        <w:rPr>
          <w:b/>
          <w:color w:val="757579"/>
          <w:spacing w:val="-3"/>
          <w:sz w:val="20"/>
        </w:rPr>
        <w:t xml:space="preserve"> </w:t>
      </w:r>
      <w:r>
        <w:rPr>
          <w:b/>
          <w:color w:val="757579"/>
          <w:sz w:val="20"/>
        </w:rPr>
        <w:t>details</w:t>
      </w:r>
      <w:r>
        <w:rPr>
          <w:b/>
          <w:color w:val="757579"/>
          <w:spacing w:val="-3"/>
          <w:sz w:val="20"/>
        </w:rPr>
        <w:t xml:space="preserve"> </w:t>
      </w:r>
      <w:r>
        <w:rPr>
          <w:b/>
          <w:color w:val="757579"/>
          <w:sz w:val="20"/>
        </w:rPr>
        <w:t>such</w:t>
      </w:r>
      <w:r>
        <w:rPr>
          <w:b/>
          <w:color w:val="757579"/>
          <w:spacing w:val="-1"/>
          <w:sz w:val="20"/>
        </w:rPr>
        <w:t xml:space="preserve"> </w:t>
      </w:r>
      <w:r>
        <w:rPr>
          <w:b/>
          <w:color w:val="757579"/>
          <w:sz w:val="20"/>
        </w:rPr>
        <w:t>as</w:t>
      </w:r>
      <w:r>
        <w:rPr>
          <w:b/>
          <w:color w:val="757579"/>
          <w:spacing w:val="-2"/>
          <w:sz w:val="20"/>
        </w:rPr>
        <w:t xml:space="preserve"> </w:t>
      </w:r>
      <w:r>
        <w:rPr>
          <w:b/>
          <w:color w:val="757579"/>
          <w:sz w:val="20"/>
        </w:rPr>
        <w:t>commodity</w:t>
      </w:r>
      <w:r>
        <w:rPr>
          <w:b/>
          <w:color w:val="757579"/>
          <w:spacing w:val="-2"/>
          <w:sz w:val="20"/>
        </w:rPr>
        <w:t xml:space="preserve"> </w:t>
      </w:r>
      <w:r>
        <w:rPr>
          <w:b/>
          <w:color w:val="757579"/>
          <w:sz w:val="20"/>
        </w:rPr>
        <w:t>prices</w:t>
      </w:r>
      <w:r>
        <w:rPr>
          <w:b/>
          <w:color w:val="757579"/>
          <w:spacing w:val="-3"/>
          <w:sz w:val="20"/>
        </w:rPr>
        <w:t xml:space="preserve"> </w:t>
      </w:r>
      <w:r>
        <w:rPr>
          <w:b/>
          <w:color w:val="757579"/>
          <w:sz w:val="20"/>
        </w:rPr>
        <w:t>and</w:t>
      </w:r>
      <w:r>
        <w:rPr>
          <w:b/>
          <w:color w:val="757579"/>
          <w:spacing w:val="-2"/>
          <w:sz w:val="20"/>
        </w:rPr>
        <w:t xml:space="preserve"> </w:t>
      </w:r>
      <w:r>
        <w:rPr>
          <w:b/>
          <w:color w:val="757579"/>
          <w:sz w:val="20"/>
        </w:rPr>
        <w:t>industry</w:t>
      </w:r>
      <w:r>
        <w:rPr>
          <w:b/>
          <w:color w:val="757579"/>
          <w:spacing w:val="-2"/>
          <w:sz w:val="20"/>
        </w:rPr>
        <w:t xml:space="preserve"> </w:t>
      </w:r>
      <w:r>
        <w:rPr>
          <w:b/>
          <w:color w:val="757579"/>
          <w:sz w:val="20"/>
        </w:rPr>
        <w:t>specialisations.</w:t>
      </w:r>
    </w:p>
    <w:p w14:paraId="39964411" w14:textId="77777777" w:rsidR="00DC6786" w:rsidRDefault="00A25B40">
      <w:pPr>
        <w:pStyle w:val="ListParagraph"/>
        <w:numPr>
          <w:ilvl w:val="0"/>
          <w:numId w:val="3"/>
        </w:numPr>
        <w:tabs>
          <w:tab w:val="left" w:pos="422"/>
        </w:tabs>
        <w:spacing w:before="179" w:line="264" w:lineRule="auto"/>
        <w:ind w:right="457"/>
        <w:rPr>
          <w:sz w:val="24"/>
        </w:rPr>
      </w:pPr>
      <w:r>
        <w:rPr>
          <w:sz w:val="24"/>
        </w:rPr>
        <w:t>Graph the Gini coefficient data for all LGAs in your state or territory. What type of graph will</w:t>
      </w:r>
      <w:r>
        <w:rPr>
          <w:spacing w:val="1"/>
          <w:sz w:val="24"/>
        </w:rPr>
        <w:t xml:space="preserve"> </w:t>
      </w:r>
      <w:r>
        <w:rPr>
          <w:sz w:val="24"/>
        </w:rPr>
        <w:t xml:space="preserve">give us the best understanding of the information? What types of </w:t>
      </w:r>
      <w:proofErr w:type="gramStart"/>
      <w:r>
        <w:rPr>
          <w:sz w:val="24"/>
        </w:rPr>
        <w:t>graph</w:t>
      </w:r>
      <w:proofErr w:type="gramEnd"/>
      <w:r>
        <w:rPr>
          <w:sz w:val="24"/>
        </w:rPr>
        <w:t xml:space="preserve"> are unsuitable? How</w:t>
      </w:r>
      <w:r>
        <w:rPr>
          <w:spacing w:val="-52"/>
          <w:sz w:val="24"/>
        </w:rPr>
        <w:t xml:space="preserve"> </w:t>
      </w:r>
      <w:r>
        <w:rPr>
          <w:sz w:val="24"/>
        </w:rPr>
        <w:t>can we</w:t>
      </w:r>
      <w:r>
        <w:rPr>
          <w:spacing w:val="1"/>
          <w:sz w:val="24"/>
        </w:rPr>
        <w:t xml:space="preserve"> </w:t>
      </w:r>
      <w:r>
        <w:rPr>
          <w:sz w:val="24"/>
        </w:rPr>
        <w:t>make</w:t>
      </w:r>
      <w:r>
        <w:rPr>
          <w:spacing w:val="-1"/>
          <w:sz w:val="24"/>
        </w:rPr>
        <w:t xml:space="preserve"> </w:t>
      </w:r>
      <w:r>
        <w:rPr>
          <w:sz w:val="24"/>
        </w:rPr>
        <w:t>the</w:t>
      </w:r>
      <w:r>
        <w:rPr>
          <w:spacing w:val="-2"/>
          <w:sz w:val="24"/>
        </w:rPr>
        <w:t xml:space="preserve"> </w:t>
      </w:r>
      <w:r>
        <w:rPr>
          <w:sz w:val="24"/>
        </w:rPr>
        <w:t>default</w:t>
      </w:r>
      <w:r>
        <w:rPr>
          <w:spacing w:val="-2"/>
          <w:sz w:val="24"/>
        </w:rPr>
        <w:t xml:space="preserve"> </w:t>
      </w:r>
      <w:r>
        <w:rPr>
          <w:sz w:val="24"/>
        </w:rPr>
        <w:t>graph</w:t>
      </w:r>
      <w:r>
        <w:rPr>
          <w:spacing w:val="-1"/>
          <w:sz w:val="24"/>
        </w:rPr>
        <w:t xml:space="preserve"> </w:t>
      </w:r>
      <w:r>
        <w:rPr>
          <w:sz w:val="24"/>
        </w:rPr>
        <w:t>easier</w:t>
      </w:r>
      <w:r>
        <w:rPr>
          <w:spacing w:val="-2"/>
          <w:sz w:val="24"/>
        </w:rPr>
        <w:t xml:space="preserve"> </w:t>
      </w:r>
      <w:r>
        <w:rPr>
          <w:sz w:val="24"/>
        </w:rPr>
        <w:t>to</w:t>
      </w:r>
      <w:r>
        <w:rPr>
          <w:spacing w:val="1"/>
          <w:sz w:val="24"/>
        </w:rPr>
        <w:t xml:space="preserve"> </w:t>
      </w:r>
      <w:r>
        <w:rPr>
          <w:sz w:val="24"/>
        </w:rPr>
        <w:t>understand?</w:t>
      </w:r>
    </w:p>
    <w:p w14:paraId="54BE1C09" w14:textId="77777777" w:rsidR="00DC6786" w:rsidRDefault="00A25B40">
      <w:pPr>
        <w:spacing w:before="120" w:line="264" w:lineRule="auto"/>
        <w:ind w:left="421" w:right="134"/>
        <w:rPr>
          <w:b/>
          <w:sz w:val="20"/>
        </w:rPr>
      </w:pPr>
      <w:r>
        <w:rPr>
          <w:b/>
          <w:color w:val="757579"/>
          <w:sz w:val="20"/>
        </w:rPr>
        <w:t>This will depend somewhat on the number of LGAs in the state being used. Using a line graph for Tasmania</w:t>
      </w:r>
      <w:r>
        <w:rPr>
          <w:b/>
          <w:color w:val="757579"/>
          <w:spacing w:val="1"/>
          <w:sz w:val="20"/>
        </w:rPr>
        <w:t xml:space="preserve"> </w:t>
      </w:r>
      <w:r>
        <w:rPr>
          <w:b/>
          <w:color w:val="757579"/>
          <w:sz w:val="20"/>
        </w:rPr>
        <w:t>makes clear a few interesting points, highlighting LGAs that have reversed the trend and have a lowered Gini</w:t>
      </w:r>
      <w:r>
        <w:rPr>
          <w:b/>
          <w:color w:val="757579"/>
          <w:spacing w:val="1"/>
          <w:sz w:val="20"/>
        </w:rPr>
        <w:t xml:space="preserve"> </w:t>
      </w:r>
      <w:r>
        <w:rPr>
          <w:b/>
          <w:color w:val="757579"/>
          <w:sz w:val="20"/>
        </w:rPr>
        <w:t>coefficient, such as Flinders, Tasman and Circular Head. Flinders is highlighted on this graph as having a dramatic</w:t>
      </w:r>
      <w:r>
        <w:rPr>
          <w:b/>
          <w:color w:val="757579"/>
          <w:spacing w:val="1"/>
          <w:sz w:val="20"/>
        </w:rPr>
        <w:t xml:space="preserve"> </w:t>
      </w:r>
      <w:r>
        <w:rPr>
          <w:b/>
          <w:color w:val="757579"/>
          <w:sz w:val="20"/>
        </w:rPr>
        <w:t>shift and could make for an interesting case study. Bar graphs would be very useful here, but for most states, the</w:t>
      </w:r>
      <w:r>
        <w:rPr>
          <w:b/>
          <w:color w:val="757579"/>
          <w:spacing w:val="-43"/>
          <w:sz w:val="20"/>
        </w:rPr>
        <w:t xml:space="preserve"> </w:t>
      </w:r>
      <w:r>
        <w:rPr>
          <w:b/>
          <w:color w:val="757579"/>
          <w:sz w:val="20"/>
        </w:rPr>
        <w:t>number</w:t>
      </w:r>
      <w:r>
        <w:rPr>
          <w:b/>
          <w:color w:val="757579"/>
          <w:spacing w:val="-4"/>
          <w:sz w:val="20"/>
        </w:rPr>
        <w:t xml:space="preserve"> </w:t>
      </w:r>
      <w:r>
        <w:rPr>
          <w:b/>
          <w:color w:val="757579"/>
          <w:sz w:val="20"/>
        </w:rPr>
        <w:t>of</w:t>
      </w:r>
      <w:r>
        <w:rPr>
          <w:b/>
          <w:color w:val="757579"/>
          <w:spacing w:val="-3"/>
          <w:sz w:val="20"/>
        </w:rPr>
        <w:t xml:space="preserve"> </w:t>
      </w:r>
      <w:r>
        <w:rPr>
          <w:b/>
          <w:color w:val="757579"/>
          <w:sz w:val="20"/>
        </w:rPr>
        <w:t>LGAs</w:t>
      </w:r>
      <w:r>
        <w:rPr>
          <w:b/>
          <w:color w:val="757579"/>
          <w:spacing w:val="-3"/>
          <w:sz w:val="20"/>
        </w:rPr>
        <w:t xml:space="preserve"> </w:t>
      </w:r>
      <w:r>
        <w:rPr>
          <w:b/>
          <w:color w:val="757579"/>
          <w:sz w:val="20"/>
        </w:rPr>
        <w:t>would</w:t>
      </w:r>
      <w:r>
        <w:rPr>
          <w:b/>
          <w:color w:val="757579"/>
          <w:spacing w:val="-2"/>
          <w:sz w:val="20"/>
        </w:rPr>
        <w:t xml:space="preserve"> </w:t>
      </w:r>
      <w:r>
        <w:rPr>
          <w:b/>
          <w:color w:val="757579"/>
          <w:sz w:val="20"/>
        </w:rPr>
        <w:t>make</w:t>
      </w:r>
      <w:r>
        <w:rPr>
          <w:b/>
          <w:color w:val="757579"/>
          <w:spacing w:val="-2"/>
          <w:sz w:val="20"/>
        </w:rPr>
        <w:t xml:space="preserve"> </w:t>
      </w:r>
      <w:r>
        <w:rPr>
          <w:b/>
          <w:color w:val="757579"/>
          <w:sz w:val="20"/>
        </w:rPr>
        <w:t>them</w:t>
      </w:r>
      <w:r>
        <w:rPr>
          <w:b/>
          <w:color w:val="757579"/>
          <w:spacing w:val="-2"/>
          <w:sz w:val="20"/>
        </w:rPr>
        <w:t xml:space="preserve"> </w:t>
      </w:r>
      <w:r>
        <w:rPr>
          <w:b/>
          <w:color w:val="757579"/>
          <w:sz w:val="20"/>
        </w:rPr>
        <w:t>difficult</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read.</w:t>
      </w:r>
      <w:r>
        <w:rPr>
          <w:b/>
          <w:color w:val="757579"/>
          <w:spacing w:val="-3"/>
          <w:sz w:val="20"/>
        </w:rPr>
        <w:t xml:space="preserve"> </w:t>
      </w:r>
      <w:r>
        <w:rPr>
          <w:b/>
          <w:color w:val="757579"/>
          <w:sz w:val="20"/>
        </w:rPr>
        <w:t>Limiting</w:t>
      </w:r>
      <w:r>
        <w:rPr>
          <w:b/>
          <w:color w:val="757579"/>
          <w:spacing w:val="-4"/>
          <w:sz w:val="20"/>
        </w:rPr>
        <w:t xml:space="preserve"> </w:t>
      </w:r>
      <w:r>
        <w:rPr>
          <w:b/>
          <w:color w:val="757579"/>
          <w:sz w:val="20"/>
        </w:rPr>
        <w:t>the</w:t>
      </w:r>
      <w:r>
        <w:rPr>
          <w:b/>
          <w:color w:val="757579"/>
          <w:spacing w:val="-1"/>
          <w:sz w:val="20"/>
        </w:rPr>
        <w:t xml:space="preserve"> </w:t>
      </w:r>
      <w:r>
        <w:rPr>
          <w:b/>
          <w:color w:val="757579"/>
          <w:sz w:val="20"/>
        </w:rPr>
        <w:t>number</w:t>
      </w:r>
      <w:r>
        <w:rPr>
          <w:b/>
          <w:color w:val="757579"/>
          <w:spacing w:val="-2"/>
          <w:sz w:val="20"/>
        </w:rPr>
        <w:t xml:space="preserve"> </w:t>
      </w:r>
      <w:r>
        <w:rPr>
          <w:b/>
          <w:color w:val="757579"/>
          <w:sz w:val="20"/>
        </w:rPr>
        <w:t>of</w:t>
      </w:r>
      <w:r>
        <w:rPr>
          <w:b/>
          <w:color w:val="757579"/>
          <w:spacing w:val="-3"/>
          <w:sz w:val="20"/>
        </w:rPr>
        <w:t xml:space="preserve"> </w:t>
      </w:r>
      <w:r>
        <w:rPr>
          <w:b/>
          <w:color w:val="757579"/>
          <w:sz w:val="20"/>
        </w:rPr>
        <w:t>LGAs</w:t>
      </w:r>
      <w:r>
        <w:rPr>
          <w:b/>
          <w:color w:val="757579"/>
          <w:spacing w:val="-3"/>
          <w:sz w:val="20"/>
        </w:rPr>
        <w:t xml:space="preserve"> </w:t>
      </w:r>
      <w:r>
        <w:rPr>
          <w:b/>
          <w:color w:val="757579"/>
          <w:sz w:val="20"/>
        </w:rPr>
        <w:t>being</w:t>
      </w:r>
      <w:r>
        <w:rPr>
          <w:b/>
          <w:color w:val="757579"/>
          <w:spacing w:val="-4"/>
          <w:sz w:val="20"/>
        </w:rPr>
        <w:t xml:space="preserve"> </w:t>
      </w:r>
      <w:r>
        <w:rPr>
          <w:b/>
          <w:color w:val="757579"/>
          <w:sz w:val="20"/>
        </w:rPr>
        <w:t>graphed</w:t>
      </w:r>
      <w:r>
        <w:rPr>
          <w:b/>
          <w:color w:val="757579"/>
          <w:spacing w:val="-4"/>
          <w:sz w:val="20"/>
        </w:rPr>
        <w:t xml:space="preserve"> </w:t>
      </w:r>
      <w:r>
        <w:rPr>
          <w:b/>
          <w:color w:val="757579"/>
          <w:sz w:val="20"/>
        </w:rPr>
        <w:t>by</w:t>
      </w:r>
      <w:r>
        <w:rPr>
          <w:b/>
          <w:color w:val="757579"/>
          <w:spacing w:val="-3"/>
          <w:sz w:val="20"/>
        </w:rPr>
        <w:t xml:space="preserve"> </w:t>
      </w:r>
      <w:r>
        <w:rPr>
          <w:b/>
          <w:color w:val="757579"/>
          <w:sz w:val="20"/>
        </w:rPr>
        <w:t>population,</w:t>
      </w:r>
      <w:r>
        <w:rPr>
          <w:b/>
          <w:color w:val="757579"/>
          <w:spacing w:val="-4"/>
          <w:sz w:val="20"/>
        </w:rPr>
        <w:t xml:space="preserve"> </w:t>
      </w:r>
      <w:r>
        <w:rPr>
          <w:b/>
          <w:color w:val="757579"/>
          <w:sz w:val="20"/>
        </w:rPr>
        <w:t>or</w:t>
      </w:r>
      <w:r>
        <w:rPr>
          <w:b/>
          <w:color w:val="757579"/>
          <w:spacing w:val="1"/>
          <w:sz w:val="20"/>
        </w:rPr>
        <w:t xml:space="preserve"> </w:t>
      </w:r>
      <w:r>
        <w:rPr>
          <w:b/>
          <w:color w:val="757579"/>
          <w:sz w:val="20"/>
        </w:rPr>
        <w:t>a</w:t>
      </w:r>
      <w:r>
        <w:rPr>
          <w:b/>
          <w:color w:val="757579"/>
          <w:spacing w:val="-2"/>
          <w:sz w:val="20"/>
        </w:rPr>
        <w:t xml:space="preserve"> </w:t>
      </w:r>
      <w:r>
        <w:rPr>
          <w:b/>
          <w:color w:val="757579"/>
          <w:sz w:val="20"/>
        </w:rPr>
        <w:t>random sample would make a bar</w:t>
      </w:r>
      <w:r>
        <w:rPr>
          <w:b/>
          <w:color w:val="757579"/>
          <w:spacing w:val="-1"/>
          <w:sz w:val="20"/>
        </w:rPr>
        <w:t xml:space="preserve"> </w:t>
      </w:r>
      <w:r>
        <w:rPr>
          <w:b/>
          <w:color w:val="757579"/>
          <w:sz w:val="20"/>
        </w:rPr>
        <w:t>graph</w:t>
      </w:r>
      <w:r>
        <w:rPr>
          <w:b/>
          <w:color w:val="757579"/>
          <w:spacing w:val="-2"/>
          <w:sz w:val="20"/>
        </w:rPr>
        <w:t xml:space="preserve"> </w:t>
      </w:r>
      <w:r>
        <w:rPr>
          <w:b/>
          <w:color w:val="757579"/>
          <w:sz w:val="20"/>
        </w:rPr>
        <w:t>useful.</w:t>
      </w:r>
    </w:p>
    <w:p w14:paraId="1C4679A3" w14:textId="77777777" w:rsidR="00DC6786" w:rsidRDefault="00DC6786">
      <w:pPr>
        <w:pStyle w:val="BodyText"/>
        <w:spacing w:before="9"/>
        <w:rPr>
          <w:b/>
          <w:sz w:val="14"/>
        </w:rPr>
      </w:pPr>
    </w:p>
    <w:p w14:paraId="56B51910" w14:textId="63A642D3" w:rsidR="00DC6786" w:rsidRDefault="00B8415B">
      <w:pPr>
        <w:pStyle w:val="ListParagraph"/>
        <w:numPr>
          <w:ilvl w:val="0"/>
          <w:numId w:val="3"/>
        </w:numPr>
        <w:tabs>
          <w:tab w:val="left" w:pos="422"/>
        </w:tabs>
        <w:spacing w:line="264" w:lineRule="auto"/>
        <w:ind w:right="507"/>
        <w:rPr>
          <w:sz w:val="24"/>
        </w:rPr>
      </w:pPr>
      <w:r>
        <w:rPr>
          <w:sz w:val="24"/>
        </w:rPr>
        <w:t>G</w:t>
      </w:r>
      <w:r w:rsidR="00A25B40">
        <w:rPr>
          <w:sz w:val="24"/>
        </w:rPr>
        <w:t>roup</w:t>
      </w:r>
      <w:r w:rsidR="00A25B40">
        <w:rPr>
          <w:spacing w:val="-4"/>
          <w:sz w:val="24"/>
        </w:rPr>
        <w:t xml:space="preserve"> </w:t>
      </w:r>
      <w:r w:rsidR="00A25B40">
        <w:rPr>
          <w:sz w:val="24"/>
        </w:rPr>
        <w:t>the</w:t>
      </w:r>
      <w:r w:rsidR="00A25B40">
        <w:rPr>
          <w:spacing w:val="-1"/>
          <w:sz w:val="24"/>
        </w:rPr>
        <w:t xml:space="preserve"> </w:t>
      </w:r>
      <w:r w:rsidR="00A25B40">
        <w:rPr>
          <w:sz w:val="24"/>
        </w:rPr>
        <w:t>LGAs</w:t>
      </w:r>
      <w:r w:rsidR="00A25B40">
        <w:rPr>
          <w:spacing w:val="-3"/>
          <w:sz w:val="24"/>
        </w:rPr>
        <w:t xml:space="preserve"> </w:t>
      </w:r>
      <w:r w:rsidR="00A25B40">
        <w:rPr>
          <w:sz w:val="24"/>
        </w:rPr>
        <w:t>that</w:t>
      </w:r>
      <w:r w:rsidR="00A25B40">
        <w:rPr>
          <w:spacing w:val="-1"/>
          <w:sz w:val="24"/>
        </w:rPr>
        <w:t xml:space="preserve"> </w:t>
      </w:r>
      <w:r w:rsidR="00A25B40">
        <w:rPr>
          <w:sz w:val="24"/>
        </w:rPr>
        <w:t>are</w:t>
      </w:r>
      <w:r w:rsidR="00A25B40">
        <w:rPr>
          <w:spacing w:val="-2"/>
          <w:sz w:val="24"/>
        </w:rPr>
        <w:t xml:space="preserve"> </w:t>
      </w:r>
      <w:r w:rsidR="00A25B40">
        <w:rPr>
          <w:sz w:val="24"/>
        </w:rPr>
        <w:t>in</w:t>
      </w:r>
      <w:r w:rsidR="00A25B40">
        <w:rPr>
          <w:spacing w:val="-2"/>
          <w:sz w:val="24"/>
        </w:rPr>
        <w:t xml:space="preserve"> </w:t>
      </w:r>
      <w:r w:rsidR="00A25B40">
        <w:rPr>
          <w:sz w:val="24"/>
        </w:rPr>
        <w:t>rural</w:t>
      </w:r>
      <w:r w:rsidR="00A25B40">
        <w:rPr>
          <w:spacing w:val="-1"/>
          <w:sz w:val="24"/>
        </w:rPr>
        <w:t xml:space="preserve"> </w:t>
      </w:r>
      <w:r w:rsidR="00A25B40">
        <w:rPr>
          <w:sz w:val="24"/>
        </w:rPr>
        <w:t>areas</w:t>
      </w:r>
      <w:r w:rsidR="00A25B40">
        <w:rPr>
          <w:spacing w:val="-3"/>
          <w:sz w:val="24"/>
        </w:rPr>
        <w:t xml:space="preserve"> </w:t>
      </w:r>
      <w:r w:rsidR="00A25B40">
        <w:rPr>
          <w:sz w:val="24"/>
        </w:rPr>
        <w:t>and</w:t>
      </w:r>
      <w:r w:rsidR="00A25B40">
        <w:rPr>
          <w:spacing w:val="-3"/>
          <w:sz w:val="24"/>
        </w:rPr>
        <w:t xml:space="preserve"> </w:t>
      </w:r>
      <w:r w:rsidR="00A25B40">
        <w:rPr>
          <w:sz w:val="24"/>
        </w:rPr>
        <w:t>metropolitan</w:t>
      </w:r>
      <w:r w:rsidR="00A25B40">
        <w:rPr>
          <w:spacing w:val="-2"/>
          <w:sz w:val="24"/>
        </w:rPr>
        <w:t xml:space="preserve"> </w:t>
      </w:r>
      <w:r w:rsidR="00A25B40">
        <w:rPr>
          <w:sz w:val="24"/>
        </w:rPr>
        <w:t>areas</w:t>
      </w:r>
      <w:r w:rsidR="00A25B40">
        <w:rPr>
          <w:spacing w:val="-4"/>
          <w:sz w:val="24"/>
        </w:rPr>
        <w:t xml:space="preserve"> </w:t>
      </w:r>
      <w:r w:rsidR="00A25B40">
        <w:rPr>
          <w:sz w:val="24"/>
        </w:rPr>
        <w:t>together.</w:t>
      </w:r>
      <w:r w:rsidR="00A25B40">
        <w:rPr>
          <w:spacing w:val="-4"/>
          <w:sz w:val="24"/>
        </w:rPr>
        <w:t xml:space="preserve"> </w:t>
      </w:r>
      <w:r>
        <w:rPr>
          <w:spacing w:val="-4"/>
          <w:sz w:val="24"/>
        </w:rPr>
        <w:t xml:space="preserve">It may be helpful to use a map for this activity. </w:t>
      </w:r>
      <w:r w:rsidR="00A25B40">
        <w:rPr>
          <w:sz w:val="24"/>
        </w:rPr>
        <w:t>Do</w:t>
      </w:r>
      <w:r w:rsidR="00A25B40">
        <w:rPr>
          <w:spacing w:val="-2"/>
          <w:sz w:val="24"/>
        </w:rPr>
        <w:t xml:space="preserve"> </w:t>
      </w:r>
      <w:r w:rsidR="00A25B40">
        <w:rPr>
          <w:sz w:val="24"/>
        </w:rPr>
        <w:t>you</w:t>
      </w:r>
      <w:r w:rsidR="00A25B40">
        <w:rPr>
          <w:spacing w:val="-52"/>
          <w:sz w:val="24"/>
        </w:rPr>
        <w:t xml:space="preserve"> </w:t>
      </w:r>
      <w:r>
        <w:rPr>
          <w:spacing w:val="-52"/>
          <w:sz w:val="24"/>
        </w:rPr>
        <w:t xml:space="preserve">  </w:t>
      </w:r>
      <w:r>
        <w:rPr>
          <w:sz w:val="24"/>
        </w:rPr>
        <w:t xml:space="preserve"> n</w:t>
      </w:r>
      <w:r w:rsidR="00A25B40">
        <w:rPr>
          <w:sz w:val="24"/>
        </w:rPr>
        <w:t>otice</w:t>
      </w:r>
      <w:r w:rsidR="00A25B40">
        <w:rPr>
          <w:spacing w:val="-3"/>
          <w:sz w:val="24"/>
        </w:rPr>
        <w:t xml:space="preserve"> </w:t>
      </w:r>
      <w:r w:rsidR="00A25B40">
        <w:rPr>
          <w:sz w:val="24"/>
        </w:rPr>
        <w:t>anything</w:t>
      </w:r>
      <w:r w:rsidR="00A25B40">
        <w:rPr>
          <w:spacing w:val="-2"/>
          <w:sz w:val="24"/>
        </w:rPr>
        <w:t xml:space="preserve"> </w:t>
      </w:r>
      <w:r w:rsidR="00A25B40">
        <w:rPr>
          <w:sz w:val="24"/>
        </w:rPr>
        <w:t>about</w:t>
      </w:r>
      <w:r w:rsidR="00A25B40">
        <w:rPr>
          <w:spacing w:val="-1"/>
          <w:sz w:val="24"/>
        </w:rPr>
        <w:t xml:space="preserve"> </w:t>
      </w:r>
      <w:r w:rsidR="00A25B40">
        <w:rPr>
          <w:sz w:val="24"/>
        </w:rPr>
        <w:t>the</w:t>
      </w:r>
      <w:r w:rsidR="00A25B40">
        <w:rPr>
          <w:spacing w:val="1"/>
          <w:sz w:val="24"/>
        </w:rPr>
        <w:t xml:space="preserve"> </w:t>
      </w:r>
      <w:r w:rsidR="00A25B40">
        <w:rPr>
          <w:sz w:val="24"/>
        </w:rPr>
        <w:t>different</w:t>
      </w:r>
      <w:r w:rsidR="00A25B40">
        <w:rPr>
          <w:spacing w:val="1"/>
          <w:sz w:val="24"/>
        </w:rPr>
        <w:t xml:space="preserve"> </w:t>
      </w:r>
      <w:r w:rsidR="00A25B40">
        <w:rPr>
          <w:sz w:val="24"/>
        </w:rPr>
        <w:t>groupings?</w:t>
      </w:r>
    </w:p>
    <w:p w14:paraId="7C8F5326" w14:textId="77777777" w:rsidR="00DC6786" w:rsidRDefault="00A25B40">
      <w:pPr>
        <w:spacing w:before="121" w:line="264" w:lineRule="auto"/>
        <w:ind w:left="421" w:right="103"/>
        <w:rPr>
          <w:b/>
          <w:sz w:val="20"/>
        </w:rPr>
      </w:pPr>
      <w:r>
        <w:rPr>
          <w:b/>
          <w:color w:val="757579"/>
          <w:sz w:val="20"/>
        </w:rPr>
        <w:t>Regional areas often have lower populations and have more noticeable swings in Gini coefficient between the</w:t>
      </w:r>
      <w:r>
        <w:rPr>
          <w:b/>
          <w:color w:val="757579"/>
          <w:spacing w:val="1"/>
          <w:sz w:val="20"/>
        </w:rPr>
        <w:t xml:space="preserve"> </w:t>
      </w:r>
      <w:r>
        <w:rPr>
          <w:b/>
          <w:color w:val="757579"/>
          <w:sz w:val="20"/>
        </w:rPr>
        <w:t>two values. In addition, agricultural towns and mining areas would have had increased income across this decade</w:t>
      </w:r>
      <w:r>
        <w:rPr>
          <w:b/>
          <w:color w:val="757579"/>
          <w:spacing w:val="-43"/>
          <w:sz w:val="20"/>
        </w:rPr>
        <w:t xml:space="preserve"> </w:t>
      </w:r>
      <w:r>
        <w:rPr>
          <w:b/>
          <w:color w:val="757579"/>
          <w:sz w:val="20"/>
        </w:rPr>
        <w:t>due</w:t>
      </w:r>
      <w:r>
        <w:rPr>
          <w:b/>
          <w:color w:val="757579"/>
          <w:spacing w:val="-1"/>
          <w:sz w:val="20"/>
        </w:rPr>
        <w:t xml:space="preserve"> </w:t>
      </w:r>
      <w:r>
        <w:rPr>
          <w:b/>
          <w:color w:val="757579"/>
          <w:sz w:val="20"/>
        </w:rPr>
        <w:t>to the performance</w:t>
      </w:r>
      <w:r>
        <w:rPr>
          <w:b/>
          <w:color w:val="757579"/>
          <w:spacing w:val="-2"/>
          <w:sz w:val="20"/>
        </w:rPr>
        <w:t xml:space="preserve"> </w:t>
      </w:r>
      <w:r>
        <w:rPr>
          <w:b/>
          <w:color w:val="757579"/>
          <w:sz w:val="20"/>
        </w:rPr>
        <w:t>of</w:t>
      </w:r>
      <w:r>
        <w:rPr>
          <w:b/>
          <w:color w:val="757579"/>
          <w:spacing w:val="-1"/>
          <w:sz w:val="20"/>
        </w:rPr>
        <w:t xml:space="preserve"> </w:t>
      </w:r>
      <w:r>
        <w:rPr>
          <w:b/>
          <w:color w:val="757579"/>
          <w:sz w:val="20"/>
        </w:rPr>
        <w:t>those industries.</w:t>
      </w:r>
    </w:p>
    <w:p w14:paraId="2175DEEE" w14:textId="77777777" w:rsidR="00DC6786" w:rsidRDefault="00DC6786">
      <w:pPr>
        <w:spacing w:line="264" w:lineRule="auto"/>
        <w:rPr>
          <w:sz w:val="20"/>
        </w:rPr>
        <w:sectPr w:rsidR="00DC6786">
          <w:pgSz w:w="11910" w:h="16840"/>
          <w:pgMar w:top="1080" w:right="1020" w:bottom="900" w:left="940" w:header="0" w:footer="706" w:gutter="0"/>
          <w:cols w:space="720"/>
        </w:sectPr>
      </w:pPr>
    </w:p>
    <w:p w14:paraId="41F60955" w14:textId="77777777" w:rsidR="00DC6786" w:rsidRDefault="00A25B40">
      <w:pPr>
        <w:pStyle w:val="Heading3"/>
        <w:spacing w:before="34"/>
      </w:pPr>
      <w:r>
        <w:lastRenderedPageBreak/>
        <w:t>Spreadsheet</w:t>
      </w:r>
      <w:r>
        <w:rPr>
          <w:spacing w:val="-4"/>
        </w:rPr>
        <w:t xml:space="preserve"> </w:t>
      </w:r>
      <w:r>
        <w:t>Expert</w:t>
      </w:r>
    </w:p>
    <w:p w14:paraId="16D0D68D" w14:textId="77777777" w:rsidR="00DC6786" w:rsidRDefault="00DC6786">
      <w:pPr>
        <w:pStyle w:val="BodyText"/>
        <w:spacing w:before="10"/>
        <w:rPr>
          <w:b/>
          <w:sz w:val="19"/>
        </w:rPr>
      </w:pPr>
    </w:p>
    <w:p w14:paraId="64C39C70" w14:textId="77777777" w:rsidR="00DC6786" w:rsidRDefault="00A25B40">
      <w:pPr>
        <w:pStyle w:val="ListParagraph"/>
        <w:numPr>
          <w:ilvl w:val="0"/>
          <w:numId w:val="2"/>
        </w:numPr>
        <w:tabs>
          <w:tab w:val="left" w:pos="422"/>
        </w:tabs>
        <w:spacing w:line="264" w:lineRule="auto"/>
        <w:ind w:right="428"/>
        <w:rPr>
          <w:sz w:val="24"/>
        </w:rPr>
      </w:pPr>
      <w:r>
        <w:rPr>
          <w:sz w:val="24"/>
        </w:rPr>
        <w:t>Split the data in the file into different states and territories. The first numeral in the LGA code</w:t>
      </w:r>
      <w:r>
        <w:rPr>
          <w:spacing w:val="-52"/>
          <w:sz w:val="24"/>
        </w:rPr>
        <w:t xml:space="preserve"> </w:t>
      </w:r>
      <w:r>
        <w:rPr>
          <w:sz w:val="24"/>
        </w:rPr>
        <w:t>indicates the state. Identify the different states and territories and add this to the file as an</w:t>
      </w:r>
      <w:r>
        <w:rPr>
          <w:spacing w:val="1"/>
          <w:sz w:val="24"/>
        </w:rPr>
        <w:t xml:space="preserve"> </w:t>
      </w:r>
      <w:r>
        <w:rPr>
          <w:sz w:val="24"/>
        </w:rPr>
        <w:t>additional</w:t>
      </w:r>
      <w:r>
        <w:rPr>
          <w:spacing w:val="-3"/>
          <w:sz w:val="24"/>
        </w:rPr>
        <w:t xml:space="preserve"> </w:t>
      </w:r>
      <w:r>
        <w:rPr>
          <w:sz w:val="24"/>
        </w:rPr>
        <w:t>column.</w:t>
      </w:r>
    </w:p>
    <w:p w14:paraId="3F555DE3" w14:textId="77777777" w:rsidR="00DC6786" w:rsidRDefault="00A25B40">
      <w:pPr>
        <w:spacing w:before="122" w:line="264" w:lineRule="auto"/>
        <w:ind w:left="421" w:right="295"/>
        <w:rPr>
          <w:b/>
          <w:sz w:val="20"/>
        </w:rPr>
      </w:pPr>
      <w:r>
        <w:rPr>
          <w:b/>
          <w:color w:val="757579"/>
          <w:sz w:val="20"/>
        </w:rPr>
        <w:t>One easy way to do this is to sort the data by LGA code and look for the point at which the first digit changes.</w:t>
      </w:r>
      <w:r>
        <w:rPr>
          <w:b/>
          <w:color w:val="757579"/>
          <w:spacing w:val="1"/>
          <w:sz w:val="20"/>
        </w:rPr>
        <w:t xml:space="preserve"> </w:t>
      </w:r>
      <w:r>
        <w:rPr>
          <w:b/>
          <w:color w:val="757579"/>
          <w:sz w:val="20"/>
        </w:rPr>
        <w:t>Students could use conditional formatting to look for values from 10000-19999, 20000-29999 etc. To match the</w:t>
      </w:r>
      <w:r>
        <w:rPr>
          <w:b/>
          <w:color w:val="757579"/>
          <w:spacing w:val="-43"/>
          <w:sz w:val="20"/>
        </w:rPr>
        <w:t xml:space="preserve"> </w:t>
      </w:r>
      <w:r>
        <w:rPr>
          <w:b/>
          <w:color w:val="757579"/>
          <w:sz w:val="20"/>
        </w:rPr>
        <w:t>states</w:t>
      </w:r>
      <w:r>
        <w:rPr>
          <w:b/>
          <w:color w:val="757579"/>
          <w:spacing w:val="-4"/>
          <w:sz w:val="20"/>
        </w:rPr>
        <w:t xml:space="preserve"> </w:t>
      </w:r>
      <w:r>
        <w:rPr>
          <w:b/>
          <w:color w:val="757579"/>
          <w:sz w:val="20"/>
        </w:rPr>
        <w:t>up,</w:t>
      </w:r>
      <w:r>
        <w:rPr>
          <w:b/>
          <w:color w:val="757579"/>
          <w:spacing w:val="-4"/>
          <w:sz w:val="20"/>
        </w:rPr>
        <w:t xml:space="preserve"> </w:t>
      </w:r>
      <w:r>
        <w:rPr>
          <w:b/>
          <w:color w:val="757579"/>
          <w:sz w:val="20"/>
        </w:rPr>
        <w:t>students</w:t>
      </w:r>
      <w:r>
        <w:rPr>
          <w:b/>
          <w:color w:val="757579"/>
          <w:spacing w:val="-2"/>
          <w:sz w:val="20"/>
        </w:rPr>
        <w:t xml:space="preserve"> </w:t>
      </w:r>
      <w:r>
        <w:rPr>
          <w:b/>
          <w:color w:val="757579"/>
          <w:sz w:val="20"/>
        </w:rPr>
        <w:t>could</w:t>
      </w:r>
      <w:r>
        <w:rPr>
          <w:b/>
          <w:color w:val="757579"/>
          <w:spacing w:val="-5"/>
          <w:sz w:val="20"/>
        </w:rPr>
        <w:t xml:space="preserve"> </w:t>
      </w:r>
      <w:r>
        <w:rPr>
          <w:b/>
          <w:color w:val="757579"/>
          <w:sz w:val="20"/>
        </w:rPr>
        <w:t>research</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LGA</w:t>
      </w:r>
      <w:r>
        <w:rPr>
          <w:b/>
          <w:color w:val="757579"/>
          <w:spacing w:val="-3"/>
          <w:sz w:val="20"/>
        </w:rPr>
        <w:t xml:space="preserve"> </w:t>
      </w:r>
      <w:r>
        <w:rPr>
          <w:b/>
          <w:color w:val="757579"/>
          <w:sz w:val="20"/>
        </w:rPr>
        <w:t>names</w:t>
      </w:r>
      <w:r>
        <w:rPr>
          <w:b/>
          <w:color w:val="757579"/>
          <w:spacing w:val="-4"/>
          <w:sz w:val="20"/>
        </w:rPr>
        <w:t xml:space="preserve"> </w:t>
      </w:r>
      <w:r>
        <w:rPr>
          <w:b/>
          <w:color w:val="757579"/>
          <w:sz w:val="20"/>
        </w:rPr>
        <w:t>on</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Internet,</w:t>
      </w:r>
      <w:r>
        <w:rPr>
          <w:b/>
          <w:color w:val="757579"/>
          <w:spacing w:val="-4"/>
          <w:sz w:val="20"/>
        </w:rPr>
        <w:t xml:space="preserve"> </w:t>
      </w:r>
      <w:r>
        <w:rPr>
          <w:b/>
          <w:color w:val="757579"/>
          <w:sz w:val="20"/>
        </w:rPr>
        <w:t>or</w:t>
      </w:r>
      <w:r>
        <w:rPr>
          <w:b/>
          <w:color w:val="757579"/>
          <w:spacing w:val="-4"/>
          <w:sz w:val="20"/>
        </w:rPr>
        <w:t xml:space="preserve"> </w:t>
      </w:r>
      <w:r>
        <w:rPr>
          <w:b/>
          <w:color w:val="757579"/>
          <w:sz w:val="20"/>
        </w:rPr>
        <w:t>could</w:t>
      </w:r>
      <w:r>
        <w:rPr>
          <w:b/>
          <w:color w:val="757579"/>
          <w:spacing w:val="-2"/>
          <w:sz w:val="20"/>
        </w:rPr>
        <w:t xml:space="preserve"> </w:t>
      </w:r>
      <w:r>
        <w:rPr>
          <w:b/>
          <w:color w:val="757579"/>
          <w:sz w:val="20"/>
        </w:rPr>
        <w:t>take</w:t>
      </w:r>
      <w:r>
        <w:rPr>
          <w:b/>
          <w:color w:val="757579"/>
          <w:spacing w:val="-2"/>
          <w:sz w:val="20"/>
        </w:rPr>
        <w:t xml:space="preserve"> </w:t>
      </w:r>
      <w:r>
        <w:rPr>
          <w:b/>
          <w:color w:val="757579"/>
          <w:sz w:val="20"/>
        </w:rPr>
        <w:t>a</w:t>
      </w:r>
      <w:r>
        <w:rPr>
          <w:b/>
          <w:color w:val="757579"/>
          <w:spacing w:val="-5"/>
          <w:sz w:val="20"/>
        </w:rPr>
        <w:t xml:space="preserve"> </w:t>
      </w:r>
      <w:r>
        <w:rPr>
          <w:b/>
          <w:color w:val="757579"/>
          <w:sz w:val="20"/>
        </w:rPr>
        <w:t>cue</w:t>
      </w:r>
      <w:r>
        <w:rPr>
          <w:b/>
          <w:color w:val="757579"/>
          <w:spacing w:val="-2"/>
          <w:sz w:val="20"/>
        </w:rPr>
        <w:t xml:space="preserve"> </w:t>
      </w:r>
      <w:r>
        <w:rPr>
          <w:b/>
          <w:color w:val="757579"/>
          <w:sz w:val="20"/>
        </w:rPr>
        <w:t>from</w:t>
      </w:r>
      <w:r>
        <w:rPr>
          <w:b/>
          <w:color w:val="757579"/>
          <w:spacing w:val="-2"/>
          <w:sz w:val="20"/>
        </w:rPr>
        <w:t xml:space="preserve"> </w:t>
      </w:r>
      <w:r>
        <w:rPr>
          <w:b/>
          <w:color w:val="757579"/>
          <w:sz w:val="20"/>
        </w:rPr>
        <w:t>the</w:t>
      </w:r>
      <w:r>
        <w:rPr>
          <w:b/>
          <w:color w:val="757579"/>
          <w:spacing w:val="-5"/>
          <w:sz w:val="20"/>
        </w:rPr>
        <w:t xml:space="preserve"> </w:t>
      </w:r>
      <w:r>
        <w:rPr>
          <w:b/>
          <w:color w:val="757579"/>
          <w:sz w:val="20"/>
        </w:rPr>
        <w:t>Unincorporated</w:t>
      </w:r>
      <w:r>
        <w:rPr>
          <w:b/>
          <w:color w:val="757579"/>
          <w:spacing w:val="1"/>
          <w:sz w:val="20"/>
        </w:rPr>
        <w:t xml:space="preserve"> </w:t>
      </w:r>
      <w:r>
        <w:rPr>
          <w:b/>
          <w:color w:val="757579"/>
          <w:sz w:val="20"/>
        </w:rPr>
        <w:t>area</w:t>
      </w:r>
      <w:r>
        <w:rPr>
          <w:b/>
          <w:color w:val="757579"/>
          <w:spacing w:val="-2"/>
          <w:sz w:val="20"/>
        </w:rPr>
        <w:t xml:space="preserve"> </w:t>
      </w:r>
      <w:r>
        <w:rPr>
          <w:b/>
          <w:color w:val="757579"/>
          <w:sz w:val="20"/>
        </w:rPr>
        <w:t>that includes</w:t>
      </w:r>
      <w:r>
        <w:rPr>
          <w:b/>
          <w:color w:val="757579"/>
          <w:spacing w:val="-2"/>
          <w:sz w:val="20"/>
        </w:rPr>
        <w:t xml:space="preserve"> </w:t>
      </w:r>
      <w:r>
        <w:rPr>
          <w:b/>
          <w:color w:val="757579"/>
          <w:sz w:val="20"/>
        </w:rPr>
        <w:t>the state</w:t>
      </w:r>
      <w:r>
        <w:rPr>
          <w:b/>
          <w:color w:val="757579"/>
          <w:spacing w:val="-2"/>
          <w:sz w:val="20"/>
        </w:rPr>
        <w:t xml:space="preserve"> </w:t>
      </w:r>
      <w:r>
        <w:rPr>
          <w:b/>
          <w:color w:val="757579"/>
          <w:sz w:val="20"/>
        </w:rPr>
        <w:t>name,</w:t>
      </w:r>
      <w:r>
        <w:rPr>
          <w:b/>
          <w:color w:val="757579"/>
          <w:spacing w:val="-3"/>
          <w:sz w:val="20"/>
        </w:rPr>
        <w:t xml:space="preserve"> </w:t>
      </w:r>
      <w:r>
        <w:rPr>
          <w:b/>
          <w:color w:val="757579"/>
          <w:sz w:val="20"/>
        </w:rPr>
        <w:t>such as</w:t>
      </w:r>
      <w:r>
        <w:rPr>
          <w:b/>
          <w:color w:val="757579"/>
          <w:spacing w:val="-1"/>
          <w:sz w:val="20"/>
        </w:rPr>
        <w:t xml:space="preserve"> </w:t>
      </w:r>
      <w:r>
        <w:rPr>
          <w:b/>
          <w:color w:val="757579"/>
          <w:sz w:val="20"/>
        </w:rPr>
        <w:t>19399</w:t>
      </w:r>
      <w:r>
        <w:rPr>
          <w:b/>
          <w:color w:val="757579"/>
          <w:spacing w:val="-1"/>
          <w:sz w:val="20"/>
        </w:rPr>
        <w:t xml:space="preserve"> </w:t>
      </w:r>
      <w:r>
        <w:rPr>
          <w:b/>
          <w:color w:val="757579"/>
          <w:sz w:val="20"/>
        </w:rPr>
        <w:t>being</w:t>
      </w:r>
      <w:r>
        <w:rPr>
          <w:b/>
          <w:color w:val="757579"/>
          <w:spacing w:val="1"/>
          <w:sz w:val="20"/>
        </w:rPr>
        <w:t xml:space="preserve"> </w:t>
      </w:r>
      <w:r>
        <w:rPr>
          <w:b/>
          <w:color w:val="757579"/>
          <w:sz w:val="20"/>
        </w:rPr>
        <w:t>Unincorporated</w:t>
      </w:r>
      <w:r>
        <w:rPr>
          <w:b/>
          <w:color w:val="757579"/>
          <w:spacing w:val="-1"/>
          <w:sz w:val="20"/>
        </w:rPr>
        <w:t xml:space="preserve"> </w:t>
      </w:r>
      <w:r>
        <w:rPr>
          <w:b/>
          <w:color w:val="757579"/>
          <w:sz w:val="20"/>
        </w:rPr>
        <w:t>NSW.</w:t>
      </w:r>
    </w:p>
    <w:p w14:paraId="48FFA834" w14:textId="1DCBBAF4" w:rsidR="00DC6786" w:rsidRDefault="00A25B40">
      <w:pPr>
        <w:pStyle w:val="ListParagraph"/>
        <w:numPr>
          <w:ilvl w:val="0"/>
          <w:numId w:val="2"/>
        </w:numPr>
        <w:tabs>
          <w:tab w:val="left" w:pos="422"/>
        </w:tabs>
        <w:spacing w:before="177" w:line="264" w:lineRule="auto"/>
        <w:ind w:right="205"/>
        <w:rPr>
          <w:sz w:val="24"/>
        </w:rPr>
      </w:pPr>
      <w:r>
        <w:rPr>
          <w:sz w:val="24"/>
        </w:rPr>
        <w:t xml:space="preserve">Work out the average Gini Coefficient for each state and territory for 2001 and 2011. </w:t>
      </w:r>
      <w:r w:rsidR="008F4238">
        <w:rPr>
          <w:sz w:val="24"/>
        </w:rPr>
        <w:t>Compare the state averages for 2001 and 2011</w:t>
      </w:r>
      <w:r w:rsidR="00E5665A">
        <w:rPr>
          <w:sz w:val="24"/>
        </w:rPr>
        <w:t xml:space="preserve">. What does this </w:t>
      </w:r>
      <w:r>
        <w:rPr>
          <w:sz w:val="24"/>
        </w:rPr>
        <w:t>indicate</w:t>
      </w:r>
      <w:r>
        <w:rPr>
          <w:spacing w:val="-1"/>
          <w:sz w:val="24"/>
        </w:rPr>
        <w:t xml:space="preserve"> </w:t>
      </w:r>
      <w:r>
        <w:rPr>
          <w:sz w:val="24"/>
        </w:rPr>
        <w:t>about</w:t>
      </w:r>
      <w:r>
        <w:rPr>
          <w:spacing w:val="-4"/>
          <w:sz w:val="24"/>
        </w:rPr>
        <w:t xml:space="preserve"> </w:t>
      </w:r>
      <w:r>
        <w:rPr>
          <w:sz w:val="24"/>
        </w:rPr>
        <w:t>the</w:t>
      </w:r>
      <w:r>
        <w:rPr>
          <w:spacing w:val="-2"/>
          <w:sz w:val="24"/>
        </w:rPr>
        <w:t xml:space="preserve"> </w:t>
      </w:r>
      <w:r>
        <w:rPr>
          <w:sz w:val="24"/>
        </w:rPr>
        <w:t>changes</w:t>
      </w:r>
      <w:r>
        <w:rPr>
          <w:spacing w:val="-2"/>
          <w:sz w:val="24"/>
        </w:rPr>
        <w:t xml:space="preserve"> </w:t>
      </w:r>
      <w:r>
        <w:rPr>
          <w:sz w:val="24"/>
        </w:rPr>
        <w:t>in</w:t>
      </w:r>
      <w:r>
        <w:rPr>
          <w:spacing w:val="-2"/>
          <w:sz w:val="24"/>
        </w:rPr>
        <w:t xml:space="preserve"> </w:t>
      </w:r>
      <w:r>
        <w:rPr>
          <w:sz w:val="24"/>
        </w:rPr>
        <w:t>each</w:t>
      </w:r>
      <w:r>
        <w:rPr>
          <w:spacing w:val="-1"/>
          <w:sz w:val="24"/>
        </w:rPr>
        <w:t xml:space="preserve"> </w:t>
      </w:r>
      <w:r>
        <w:rPr>
          <w:sz w:val="24"/>
        </w:rPr>
        <w:t>state</w:t>
      </w:r>
      <w:r>
        <w:rPr>
          <w:spacing w:val="1"/>
          <w:sz w:val="24"/>
        </w:rPr>
        <w:t xml:space="preserve"> </w:t>
      </w:r>
      <w:r>
        <w:rPr>
          <w:sz w:val="24"/>
        </w:rPr>
        <w:t>over</w:t>
      </w:r>
      <w:r>
        <w:rPr>
          <w:spacing w:val="-3"/>
          <w:sz w:val="24"/>
        </w:rPr>
        <w:t xml:space="preserve"> </w:t>
      </w:r>
      <w:r w:rsidR="00E5665A">
        <w:rPr>
          <w:sz w:val="24"/>
        </w:rPr>
        <w:t>that decade</w:t>
      </w:r>
      <w:r>
        <w:rPr>
          <w:sz w:val="24"/>
        </w:rPr>
        <w:t>?</w:t>
      </w:r>
      <w:r w:rsidR="00E5665A">
        <w:rPr>
          <w:sz w:val="24"/>
        </w:rPr>
        <w:t xml:space="preserve"> Using visualisation techniques to examine the data may be useful.</w:t>
      </w:r>
    </w:p>
    <w:p w14:paraId="12E4AB75" w14:textId="77777777" w:rsidR="00DC6786" w:rsidRDefault="00A25B40">
      <w:pPr>
        <w:spacing w:before="122"/>
        <w:ind w:left="421"/>
        <w:rPr>
          <w:b/>
          <w:sz w:val="20"/>
        </w:rPr>
      </w:pPr>
      <w:r>
        <w:rPr>
          <w:b/>
          <w:color w:val="757579"/>
          <w:sz w:val="20"/>
        </w:rPr>
        <w:t>Individually</w:t>
      </w:r>
      <w:r>
        <w:rPr>
          <w:b/>
          <w:color w:val="757579"/>
          <w:spacing w:val="-4"/>
          <w:sz w:val="20"/>
        </w:rPr>
        <w:t xml:space="preserve"> </w:t>
      </w:r>
      <w:r>
        <w:rPr>
          <w:b/>
          <w:color w:val="757579"/>
          <w:sz w:val="20"/>
        </w:rPr>
        <w:t>graphed,</w:t>
      </w:r>
      <w:r>
        <w:rPr>
          <w:b/>
          <w:color w:val="757579"/>
          <w:spacing w:val="-4"/>
          <w:sz w:val="20"/>
        </w:rPr>
        <w:t xml:space="preserve"> </w:t>
      </w:r>
      <w:r>
        <w:rPr>
          <w:b/>
          <w:color w:val="757579"/>
          <w:sz w:val="20"/>
        </w:rPr>
        <w:t>we</w:t>
      </w:r>
      <w:r>
        <w:rPr>
          <w:b/>
          <w:color w:val="757579"/>
          <w:spacing w:val="-3"/>
          <w:sz w:val="20"/>
        </w:rPr>
        <w:t xml:space="preserve"> </w:t>
      </w:r>
      <w:r>
        <w:rPr>
          <w:b/>
          <w:color w:val="757579"/>
          <w:sz w:val="20"/>
        </w:rPr>
        <w:t>can</w:t>
      </w:r>
      <w:r>
        <w:rPr>
          <w:b/>
          <w:color w:val="757579"/>
          <w:spacing w:val="-2"/>
          <w:sz w:val="20"/>
        </w:rPr>
        <w:t xml:space="preserve"> </w:t>
      </w:r>
      <w:r>
        <w:rPr>
          <w:b/>
          <w:color w:val="757579"/>
          <w:sz w:val="20"/>
        </w:rPr>
        <w:t>easily</w:t>
      </w:r>
      <w:r>
        <w:rPr>
          <w:b/>
          <w:color w:val="757579"/>
          <w:spacing w:val="-4"/>
          <w:sz w:val="20"/>
        </w:rPr>
        <w:t xml:space="preserve"> </w:t>
      </w:r>
      <w:r>
        <w:rPr>
          <w:b/>
          <w:color w:val="757579"/>
          <w:sz w:val="20"/>
        </w:rPr>
        <w:t>compare</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averages</w:t>
      </w:r>
      <w:r>
        <w:rPr>
          <w:b/>
          <w:color w:val="757579"/>
          <w:spacing w:val="-4"/>
          <w:sz w:val="20"/>
        </w:rPr>
        <w:t xml:space="preserve"> </w:t>
      </w:r>
      <w:r>
        <w:rPr>
          <w:b/>
          <w:color w:val="757579"/>
          <w:sz w:val="20"/>
        </w:rPr>
        <w:t>for</w:t>
      </w:r>
      <w:r>
        <w:rPr>
          <w:b/>
          <w:color w:val="757579"/>
          <w:spacing w:val="-1"/>
          <w:sz w:val="20"/>
        </w:rPr>
        <w:t xml:space="preserve"> </w:t>
      </w:r>
      <w:r>
        <w:rPr>
          <w:b/>
          <w:color w:val="757579"/>
          <w:sz w:val="20"/>
        </w:rPr>
        <w:t>each</w:t>
      </w:r>
      <w:r>
        <w:rPr>
          <w:b/>
          <w:color w:val="757579"/>
          <w:spacing w:val="-3"/>
          <w:sz w:val="20"/>
        </w:rPr>
        <w:t xml:space="preserve"> </w:t>
      </w:r>
      <w:r>
        <w:rPr>
          <w:b/>
          <w:color w:val="757579"/>
          <w:sz w:val="20"/>
        </w:rPr>
        <w:t>state</w:t>
      </w:r>
      <w:r>
        <w:rPr>
          <w:b/>
          <w:color w:val="757579"/>
          <w:spacing w:val="-2"/>
          <w:sz w:val="20"/>
        </w:rPr>
        <w:t xml:space="preserve"> </w:t>
      </w:r>
      <w:r>
        <w:rPr>
          <w:b/>
          <w:color w:val="757579"/>
          <w:sz w:val="20"/>
        </w:rPr>
        <w:t>to</w:t>
      </w:r>
      <w:r>
        <w:rPr>
          <w:b/>
          <w:color w:val="757579"/>
          <w:spacing w:val="-3"/>
          <w:sz w:val="20"/>
        </w:rPr>
        <w:t xml:space="preserve"> </w:t>
      </w:r>
      <w:r>
        <w:rPr>
          <w:b/>
          <w:color w:val="757579"/>
          <w:sz w:val="20"/>
        </w:rPr>
        <w:t>each</w:t>
      </w:r>
      <w:r>
        <w:rPr>
          <w:b/>
          <w:color w:val="757579"/>
          <w:spacing w:val="-2"/>
          <w:sz w:val="20"/>
        </w:rPr>
        <w:t xml:space="preserve"> </w:t>
      </w:r>
      <w:r>
        <w:rPr>
          <w:b/>
          <w:color w:val="757579"/>
          <w:sz w:val="20"/>
        </w:rPr>
        <w:t>other.</w:t>
      </w:r>
      <w:r>
        <w:rPr>
          <w:b/>
          <w:color w:val="757579"/>
          <w:spacing w:val="-5"/>
          <w:sz w:val="20"/>
        </w:rPr>
        <w:t xml:space="preserve"> </w:t>
      </w:r>
      <w:r>
        <w:rPr>
          <w:b/>
          <w:color w:val="757579"/>
          <w:sz w:val="20"/>
        </w:rPr>
        <w:t>With</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two</w:t>
      </w:r>
      <w:r>
        <w:rPr>
          <w:b/>
          <w:color w:val="757579"/>
          <w:spacing w:val="-3"/>
          <w:sz w:val="20"/>
        </w:rPr>
        <w:t xml:space="preserve"> </w:t>
      </w:r>
      <w:r>
        <w:rPr>
          <w:b/>
          <w:color w:val="757579"/>
          <w:sz w:val="20"/>
        </w:rPr>
        <w:t>graphed</w:t>
      </w:r>
    </w:p>
    <w:p w14:paraId="699275CD" w14:textId="77777777" w:rsidR="00DC6786" w:rsidRDefault="00A25B40">
      <w:pPr>
        <w:spacing w:before="25"/>
        <w:ind w:left="421"/>
        <w:rPr>
          <w:b/>
          <w:sz w:val="20"/>
        </w:rPr>
      </w:pPr>
      <w:r>
        <w:rPr>
          <w:b/>
          <w:color w:val="757579"/>
          <w:sz w:val="20"/>
        </w:rPr>
        <w:t>together,</w:t>
      </w:r>
      <w:r>
        <w:rPr>
          <w:b/>
          <w:color w:val="757579"/>
          <w:spacing w:val="-5"/>
          <w:sz w:val="20"/>
        </w:rPr>
        <w:t xml:space="preserve"> </w:t>
      </w:r>
      <w:r>
        <w:rPr>
          <w:b/>
          <w:color w:val="757579"/>
          <w:sz w:val="20"/>
        </w:rPr>
        <w:t>some</w:t>
      </w:r>
      <w:r>
        <w:rPr>
          <w:b/>
          <w:color w:val="757579"/>
          <w:spacing w:val="-2"/>
          <w:sz w:val="20"/>
        </w:rPr>
        <w:t xml:space="preserve"> </w:t>
      </w:r>
      <w:r>
        <w:rPr>
          <w:b/>
          <w:color w:val="757579"/>
          <w:sz w:val="20"/>
        </w:rPr>
        <w:t>interesting</w:t>
      </w:r>
      <w:r>
        <w:rPr>
          <w:b/>
          <w:color w:val="757579"/>
          <w:spacing w:val="-5"/>
          <w:sz w:val="20"/>
        </w:rPr>
        <w:t xml:space="preserve"> </w:t>
      </w:r>
      <w:r>
        <w:rPr>
          <w:b/>
          <w:color w:val="757579"/>
          <w:sz w:val="20"/>
        </w:rPr>
        <w:t>things</w:t>
      </w:r>
      <w:r>
        <w:rPr>
          <w:b/>
          <w:color w:val="757579"/>
          <w:spacing w:val="-3"/>
          <w:sz w:val="20"/>
        </w:rPr>
        <w:t xml:space="preserve"> </w:t>
      </w:r>
      <w:r>
        <w:rPr>
          <w:b/>
          <w:color w:val="757579"/>
          <w:sz w:val="20"/>
        </w:rPr>
        <w:t>become</w:t>
      </w:r>
      <w:r>
        <w:rPr>
          <w:b/>
          <w:color w:val="757579"/>
          <w:spacing w:val="-3"/>
          <w:sz w:val="20"/>
        </w:rPr>
        <w:t xml:space="preserve"> </w:t>
      </w:r>
      <w:r>
        <w:rPr>
          <w:b/>
          <w:color w:val="757579"/>
          <w:sz w:val="20"/>
        </w:rPr>
        <w:t>apparent.</w:t>
      </w:r>
      <w:r>
        <w:rPr>
          <w:b/>
          <w:color w:val="757579"/>
          <w:spacing w:val="-2"/>
          <w:sz w:val="20"/>
        </w:rPr>
        <w:t xml:space="preserve"> </w:t>
      </w:r>
      <w:r>
        <w:rPr>
          <w:b/>
          <w:color w:val="757579"/>
          <w:sz w:val="20"/>
        </w:rPr>
        <w:t>Most</w:t>
      </w:r>
      <w:r>
        <w:rPr>
          <w:b/>
          <w:color w:val="757579"/>
          <w:spacing w:val="-5"/>
          <w:sz w:val="20"/>
        </w:rPr>
        <w:t xml:space="preserve"> </w:t>
      </w:r>
      <w:r>
        <w:rPr>
          <w:b/>
          <w:color w:val="757579"/>
          <w:sz w:val="20"/>
        </w:rPr>
        <w:t>notably,</w:t>
      </w:r>
      <w:r>
        <w:rPr>
          <w:b/>
          <w:color w:val="757579"/>
          <w:spacing w:val="-4"/>
          <w:sz w:val="20"/>
        </w:rPr>
        <w:t xml:space="preserve"> </w:t>
      </w:r>
      <w:r>
        <w:rPr>
          <w:b/>
          <w:color w:val="757579"/>
          <w:sz w:val="20"/>
        </w:rPr>
        <w:t>WA’s</w:t>
      </w:r>
      <w:r>
        <w:rPr>
          <w:b/>
          <w:color w:val="757579"/>
          <w:spacing w:val="-1"/>
          <w:sz w:val="20"/>
        </w:rPr>
        <w:t xml:space="preserve"> </w:t>
      </w:r>
      <w:r>
        <w:rPr>
          <w:b/>
          <w:color w:val="757579"/>
          <w:sz w:val="20"/>
        </w:rPr>
        <w:t>growth</w:t>
      </w:r>
      <w:r>
        <w:rPr>
          <w:b/>
          <w:color w:val="757579"/>
          <w:spacing w:val="-2"/>
          <w:sz w:val="20"/>
        </w:rPr>
        <w:t xml:space="preserve"> </w:t>
      </w:r>
      <w:r>
        <w:rPr>
          <w:b/>
          <w:color w:val="757579"/>
          <w:sz w:val="20"/>
        </w:rPr>
        <w:t>in</w:t>
      </w:r>
      <w:r>
        <w:rPr>
          <w:b/>
          <w:color w:val="757579"/>
          <w:spacing w:val="-3"/>
          <w:sz w:val="20"/>
        </w:rPr>
        <w:t xml:space="preserve"> </w:t>
      </w:r>
      <w:r>
        <w:rPr>
          <w:b/>
          <w:color w:val="757579"/>
          <w:sz w:val="20"/>
        </w:rPr>
        <w:t>income</w:t>
      </w:r>
      <w:r>
        <w:rPr>
          <w:b/>
          <w:color w:val="757579"/>
          <w:spacing w:val="-2"/>
          <w:sz w:val="20"/>
        </w:rPr>
        <w:t xml:space="preserve"> </w:t>
      </w:r>
      <w:r>
        <w:rPr>
          <w:b/>
          <w:color w:val="757579"/>
          <w:sz w:val="20"/>
        </w:rPr>
        <w:t>inequality</w:t>
      </w:r>
      <w:r>
        <w:rPr>
          <w:b/>
          <w:color w:val="757579"/>
          <w:spacing w:val="-4"/>
          <w:sz w:val="20"/>
        </w:rPr>
        <w:t xml:space="preserve"> </w:t>
      </w:r>
      <w:r>
        <w:rPr>
          <w:b/>
          <w:color w:val="757579"/>
          <w:sz w:val="20"/>
        </w:rPr>
        <w:t>has</w:t>
      </w:r>
      <w:r>
        <w:rPr>
          <w:b/>
          <w:color w:val="757579"/>
          <w:spacing w:val="-3"/>
          <w:sz w:val="20"/>
        </w:rPr>
        <w:t xml:space="preserve"> </w:t>
      </w:r>
      <w:r>
        <w:rPr>
          <w:b/>
          <w:color w:val="757579"/>
          <w:sz w:val="20"/>
        </w:rPr>
        <w:t>taken</w:t>
      </w:r>
      <w:r>
        <w:rPr>
          <w:b/>
          <w:color w:val="757579"/>
          <w:spacing w:val="-3"/>
          <w:sz w:val="20"/>
        </w:rPr>
        <w:t xml:space="preserve"> </w:t>
      </w:r>
      <w:r>
        <w:rPr>
          <w:b/>
          <w:color w:val="757579"/>
          <w:sz w:val="20"/>
        </w:rPr>
        <w:t>it</w:t>
      </w:r>
    </w:p>
    <w:p w14:paraId="32BE328F" w14:textId="77777777" w:rsidR="00DC6786" w:rsidRDefault="00A25B40">
      <w:pPr>
        <w:spacing w:before="25"/>
        <w:ind w:left="421"/>
        <w:rPr>
          <w:b/>
          <w:sz w:val="20"/>
        </w:rPr>
      </w:pPr>
      <w:r>
        <w:rPr>
          <w:b/>
          <w:color w:val="757579"/>
          <w:sz w:val="20"/>
        </w:rPr>
        <w:t>from</w:t>
      </w:r>
      <w:r>
        <w:rPr>
          <w:b/>
          <w:color w:val="757579"/>
          <w:spacing w:val="-2"/>
          <w:sz w:val="20"/>
        </w:rPr>
        <w:t xml:space="preserve"> </w:t>
      </w:r>
      <w:r>
        <w:rPr>
          <w:b/>
          <w:color w:val="757579"/>
          <w:sz w:val="20"/>
        </w:rPr>
        <w:t>a</w:t>
      </w:r>
      <w:r>
        <w:rPr>
          <w:b/>
          <w:color w:val="757579"/>
          <w:spacing w:val="-1"/>
          <w:sz w:val="20"/>
        </w:rPr>
        <w:t xml:space="preserve"> </w:t>
      </w:r>
      <w:r>
        <w:rPr>
          <w:b/>
          <w:color w:val="757579"/>
          <w:sz w:val="20"/>
        </w:rPr>
        <w:t>more</w:t>
      </w:r>
      <w:r>
        <w:rPr>
          <w:b/>
          <w:color w:val="757579"/>
          <w:spacing w:val="-5"/>
          <w:sz w:val="20"/>
        </w:rPr>
        <w:t xml:space="preserve"> </w:t>
      </w:r>
      <w:r>
        <w:rPr>
          <w:b/>
          <w:color w:val="757579"/>
          <w:sz w:val="20"/>
        </w:rPr>
        <w:t>equal</w:t>
      </w:r>
      <w:r>
        <w:rPr>
          <w:b/>
          <w:color w:val="757579"/>
          <w:spacing w:val="-3"/>
          <w:sz w:val="20"/>
        </w:rPr>
        <w:t xml:space="preserve"> </w:t>
      </w:r>
      <w:r>
        <w:rPr>
          <w:b/>
          <w:color w:val="757579"/>
          <w:sz w:val="20"/>
        </w:rPr>
        <w:t>position than</w:t>
      </w:r>
      <w:r>
        <w:rPr>
          <w:b/>
          <w:color w:val="757579"/>
          <w:spacing w:val="-2"/>
          <w:sz w:val="20"/>
        </w:rPr>
        <w:t xml:space="preserve"> </w:t>
      </w:r>
      <w:r>
        <w:rPr>
          <w:b/>
          <w:color w:val="757579"/>
          <w:sz w:val="20"/>
        </w:rPr>
        <w:t>NSW</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a</w:t>
      </w:r>
      <w:r>
        <w:rPr>
          <w:b/>
          <w:color w:val="757579"/>
          <w:spacing w:val="-1"/>
          <w:sz w:val="20"/>
        </w:rPr>
        <w:t xml:space="preserve"> </w:t>
      </w:r>
      <w:r>
        <w:rPr>
          <w:b/>
          <w:color w:val="757579"/>
          <w:sz w:val="20"/>
        </w:rPr>
        <w:t>less</w:t>
      </w:r>
      <w:r>
        <w:rPr>
          <w:b/>
          <w:color w:val="757579"/>
          <w:spacing w:val="-2"/>
          <w:sz w:val="20"/>
        </w:rPr>
        <w:t xml:space="preserve"> </w:t>
      </w:r>
      <w:r>
        <w:rPr>
          <w:b/>
          <w:color w:val="757579"/>
          <w:sz w:val="20"/>
        </w:rPr>
        <w:t>equal</w:t>
      </w:r>
      <w:r>
        <w:rPr>
          <w:b/>
          <w:color w:val="757579"/>
          <w:spacing w:val="-4"/>
          <w:sz w:val="20"/>
        </w:rPr>
        <w:t xml:space="preserve"> </w:t>
      </w:r>
      <w:r>
        <w:rPr>
          <w:b/>
          <w:color w:val="757579"/>
          <w:sz w:val="20"/>
        </w:rPr>
        <w:t>position over</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course</w:t>
      </w:r>
      <w:r>
        <w:rPr>
          <w:b/>
          <w:color w:val="757579"/>
          <w:spacing w:val="-1"/>
          <w:sz w:val="20"/>
        </w:rPr>
        <w:t xml:space="preserve"> </w:t>
      </w:r>
      <w:r>
        <w:rPr>
          <w:b/>
          <w:color w:val="757579"/>
          <w:sz w:val="20"/>
        </w:rPr>
        <w:t>of</w:t>
      </w:r>
      <w:r>
        <w:rPr>
          <w:b/>
          <w:color w:val="757579"/>
          <w:spacing w:val="-3"/>
          <w:sz w:val="20"/>
        </w:rPr>
        <w:t xml:space="preserve"> </w:t>
      </w:r>
      <w:r>
        <w:rPr>
          <w:b/>
          <w:color w:val="757579"/>
          <w:sz w:val="20"/>
        </w:rPr>
        <w:t>the</w:t>
      </w:r>
      <w:r>
        <w:rPr>
          <w:b/>
          <w:color w:val="757579"/>
          <w:spacing w:val="-4"/>
          <w:sz w:val="20"/>
        </w:rPr>
        <w:t xml:space="preserve"> </w:t>
      </w:r>
      <w:r>
        <w:rPr>
          <w:b/>
          <w:color w:val="757579"/>
          <w:sz w:val="20"/>
        </w:rPr>
        <w:t>decade.</w:t>
      </w:r>
    </w:p>
    <w:p w14:paraId="45A65FCE" w14:textId="77777777" w:rsidR="00DC6786" w:rsidRDefault="00DC6786">
      <w:pPr>
        <w:pStyle w:val="BodyText"/>
        <w:spacing w:before="7"/>
        <w:rPr>
          <w:b/>
          <w:sz w:val="16"/>
        </w:rPr>
      </w:pPr>
    </w:p>
    <w:p w14:paraId="1AB64318" w14:textId="3D7799A8" w:rsidR="00DC6786" w:rsidRDefault="00F96149">
      <w:pPr>
        <w:pStyle w:val="ListParagraph"/>
        <w:numPr>
          <w:ilvl w:val="0"/>
          <w:numId w:val="2"/>
        </w:numPr>
        <w:tabs>
          <w:tab w:val="left" w:pos="422"/>
        </w:tabs>
        <w:spacing w:before="1" w:line="264" w:lineRule="auto"/>
        <w:ind w:right="321"/>
        <w:rPr>
          <w:sz w:val="24"/>
        </w:rPr>
      </w:pPr>
      <w:r>
        <w:rPr>
          <w:sz w:val="24"/>
        </w:rPr>
        <w:t>Consider</w:t>
      </w:r>
      <w:r w:rsidR="00A25B40">
        <w:rPr>
          <w:sz w:val="24"/>
        </w:rPr>
        <w:t xml:space="preserve"> the data for your state or territory, so that the 2001 and 2011 values for each LGA are</w:t>
      </w:r>
      <w:r w:rsidR="00A25B40">
        <w:rPr>
          <w:spacing w:val="1"/>
          <w:sz w:val="24"/>
        </w:rPr>
        <w:t xml:space="preserve"> </w:t>
      </w:r>
      <w:r w:rsidR="00A25B40">
        <w:rPr>
          <w:sz w:val="24"/>
        </w:rPr>
        <w:t>graphed together. Research the LGAs with the largest changes. What do many of them have in</w:t>
      </w:r>
      <w:r w:rsidR="00A25B40">
        <w:rPr>
          <w:spacing w:val="-52"/>
          <w:sz w:val="24"/>
        </w:rPr>
        <w:t xml:space="preserve"> </w:t>
      </w:r>
      <w:r w:rsidR="00A25B40">
        <w:rPr>
          <w:sz w:val="24"/>
        </w:rPr>
        <w:t>common?</w:t>
      </w:r>
      <w:r w:rsidR="00A25B40">
        <w:rPr>
          <w:spacing w:val="-3"/>
          <w:sz w:val="24"/>
        </w:rPr>
        <w:t xml:space="preserve"> </w:t>
      </w:r>
      <w:r w:rsidR="00A25B40">
        <w:rPr>
          <w:sz w:val="24"/>
        </w:rPr>
        <w:t>Why</w:t>
      </w:r>
      <w:r w:rsidR="00A25B40">
        <w:rPr>
          <w:spacing w:val="-4"/>
          <w:sz w:val="24"/>
        </w:rPr>
        <w:t xml:space="preserve"> </w:t>
      </w:r>
      <w:r w:rsidR="00A25B40">
        <w:rPr>
          <w:sz w:val="24"/>
        </w:rPr>
        <w:t>would</w:t>
      </w:r>
      <w:r w:rsidR="00A25B40">
        <w:rPr>
          <w:spacing w:val="-3"/>
          <w:sz w:val="24"/>
        </w:rPr>
        <w:t xml:space="preserve"> </w:t>
      </w:r>
      <w:r w:rsidR="00A25B40">
        <w:rPr>
          <w:sz w:val="24"/>
        </w:rPr>
        <w:t>this</w:t>
      </w:r>
      <w:r w:rsidR="00A25B40">
        <w:rPr>
          <w:spacing w:val="-1"/>
          <w:sz w:val="24"/>
        </w:rPr>
        <w:t xml:space="preserve"> </w:t>
      </w:r>
      <w:r w:rsidR="00A25B40">
        <w:rPr>
          <w:sz w:val="24"/>
        </w:rPr>
        <w:t>cause</w:t>
      </w:r>
      <w:r w:rsidR="00A25B40">
        <w:rPr>
          <w:spacing w:val="-2"/>
          <w:sz w:val="24"/>
        </w:rPr>
        <w:t xml:space="preserve"> </w:t>
      </w:r>
      <w:r w:rsidR="00A25B40">
        <w:rPr>
          <w:sz w:val="24"/>
        </w:rPr>
        <w:t>larger</w:t>
      </w:r>
      <w:r w:rsidR="00A25B40">
        <w:rPr>
          <w:spacing w:val="-2"/>
          <w:sz w:val="24"/>
        </w:rPr>
        <w:t xml:space="preserve"> </w:t>
      </w:r>
      <w:r w:rsidR="00A25B40">
        <w:rPr>
          <w:sz w:val="24"/>
        </w:rPr>
        <w:t>fluctuations</w:t>
      </w:r>
      <w:r w:rsidR="00A25B40">
        <w:rPr>
          <w:spacing w:val="-2"/>
          <w:sz w:val="24"/>
        </w:rPr>
        <w:t xml:space="preserve"> </w:t>
      </w:r>
      <w:r w:rsidR="00A25B40">
        <w:rPr>
          <w:sz w:val="24"/>
        </w:rPr>
        <w:t>in</w:t>
      </w:r>
      <w:r w:rsidR="00A25B40">
        <w:rPr>
          <w:spacing w:val="-1"/>
          <w:sz w:val="24"/>
        </w:rPr>
        <w:t xml:space="preserve"> </w:t>
      </w:r>
      <w:r w:rsidR="00A25B40">
        <w:rPr>
          <w:sz w:val="24"/>
        </w:rPr>
        <w:t>Gini</w:t>
      </w:r>
      <w:r w:rsidR="00A25B40">
        <w:rPr>
          <w:spacing w:val="-1"/>
          <w:sz w:val="24"/>
        </w:rPr>
        <w:t xml:space="preserve"> </w:t>
      </w:r>
      <w:r w:rsidR="00A25B40">
        <w:rPr>
          <w:sz w:val="24"/>
        </w:rPr>
        <w:t>coefficient</w:t>
      </w:r>
      <w:r w:rsidR="00A25B40">
        <w:rPr>
          <w:spacing w:val="-3"/>
          <w:sz w:val="24"/>
        </w:rPr>
        <w:t xml:space="preserve"> </w:t>
      </w:r>
      <w:r w:rsidR="00A25B40">
        <w:rPr>
          <w:sz w:val="24"/>
        </w:rPr>
        <w:t>than</w:t>
      </w:r>
      <w:r w:rsidR="00A25B40">
        <w:rPr>
          <w:spacing w:val="-4"/>
          <w:sz w:val="24"/>
        </w:rPr>
        <w:t xml:space="preserve"> </w:t>
      </w:r>
      <w:r w:rsidR="00A25B40">
        <w:rPr>
          <w:sz w:val="24"/>
        </w:rPr>
        <w:t>other</w:t>
      </w:r>
      <w:r w:rsidR="00A25B40">
        <w:rPr>
          <w:spacing w:val="-1"/>
          <w:sz w:val="24"/>
        </w:rPr>
        <w:t xml:space="preserve"> </w:t>
      </w:r>
      <w:r w:rsidR="00A25B40">
        <w:rPr>
          <w:sz w:val="24"/>
        </w:rPr>
        <w:t>regions?</w:t>
      </w:r>
      <w:r>
        <w:rPr>
          <w:sz w:val="24"/>
        </w:rPr>
        <w:t xml:space="preserve"> It may be helpful to </w:t>
      </w:r>
      <w:r w:rsidR="00CC2F44">
        <w:rPr>
          <w:sz w:val="24"/>
        </w:rPr>
        <w:t>use a data visualisation tool to examine the data.</w:t>
      </w:r>
    </w:p>
    <w:p w14:paraId="5D38C0B7" w14:textId="77777777" w:rsidR="00DC6786" w:rsidRDefault="00A25B40">
      <w:pPr>
        <w:spacing w:before="122"/>
        <w:ind w:left="421"/>
        <w:jc w:val="both"/>
        <w:rPr>
          <w:b/>
          <w:sz w:val="20"/>
        </w:rPr>
      </w:pPr>
      <w:r>
        <w:rPr>
          <w:b/>
          <w:color w:val="757579"/>
          <w:sz w:val="20"/>
        </w:rPr>
        <w:t>Low</w:t>
      </w:r>
      <w:r>
        <w:rPr>
          <w:b/>
          <w:color w:val="757579"/>
          <w:spacing w:val="-3"/>
          <w:sz w:val="20"/>
        </w:rPr>
        <w:t xml:space="preserve"> </w:t>
      </w:r>
      <w:r>
        <w:rPr>
          <w:b/>
          <w:color w:val="757579"/>
          <w:sz w:val="20"/>
        </w:rPr>
        <w:t>populations</w:t>
      </w:r>
      <w:r>
        <w:rPr>
          <w:b/>
          <w:color w:val="757579"/>
          <w:spacing w:val="-3"/>
          <w:sz w:val="20"/>
        </w:rPr>
        <w:t xml:space="preserve"> </w:t>
      </w:r>
      <w:r>
        <w:rPr>
          <w:b/>
          <w:color w:val="757579"/>
          <w:sz w:val="20"/>
        </w:rPr>
        <w:t>are</w:t>
      </w:r>
      <w:r>
        <w:rPr>
          <w:b/>
          <w:color w:val="757579"/>
          <w:spacing w:val="-3"/>
          <w:sz w:val="20"/>
        </w:rPr>
        <w:t xml:space="preserve"> </w:t>
      </w:r>
      <w:r>
        <w:rPr>
          <w:b/>
          <w:color w:val="757579"/>
          <w:sz w:val="20"/>
        </w:rPr>
        <w:t>a</w:t>
      </w:r>
      <w:r>
        <w:rPr>
          <w:b/>
          <w:color w:val="757579"/>
          <w:spacing w:val="-2"/>
          <w:sz w:val="20"/>
        </w:rPr>
        <w:t xml:space="preserve"> </w:t>
      </w:r>
      <w:r>
        <w:rPr>
          <w:b/>
          <w:color w:val="757579"/>
          <w:sz w:val="20"/>
        </w:rPr>
        <w:t>huge</w:t>
      </w:r>
      <w:r>
        <w:rPr>
          <w:b/>
          <w:color w:val="757579"/>
          <w:spacing w:val="-2"/>
          <w:sz w:val="20"/>
        </w:rPr>
        <w:t xml:space="preserve"> </w:t>
      </w:r>
      <w:r>
        <w:rPr>
          <w:b/>
          <w:color w:val="757579"/>
          <w:sz w:val="20"/>
        </w:rPr>
        <w:t>common</w:t>
      </w:r>
      <w:r>
        <w:rPr>
          <w:b/>
          <w:color w:val="757579"/>
          <w:spacing w:val="-3"/>
          <w:sz w:val="20"/>
        </w:rPr>
        <w:t xml:space="preserve"> </w:t>
      </w:r>
      <w:r>
        <w:rPr>
          <w:b/>
          <w:color w:val="757579"/>
          <w:sz w:val="20"/>
        </w:rPr>
        <w:t>factor</w:t>
      </w:r>
      <w:r>
        <w:rPr>
          <w:b/>
          <w:color w:val="757579"/>
          <w:spacing w:val="-2"/>
          <w:sz w:val="20"/>
        </w:rPr>
        <w:t xml:space="preserve"> </w:t>
      </w:r>
      <w:r>
        <w:rPr>
          <w:b/>
          <w:color w:val="757579"/>
          <w:sz w:val="20"/>
        </w:rPr>
        <w:t>here,</w:t>
      </w:r>
      <w:r>
        <w:rPr>
          <w:b/>
          <w:color w:val="757579"/>
          <w:spacing w:val="-4"/>
          <w:sz w:val="20"/>
        </w:rPr>
        <w:t xml:space="preserve"> </w:t>
      </w:r>
      <w:r>
        <w:rPr>
          <w:b/>
          <w:color w:val="757579"/>
          <w:sz w:val="20"/>
        </w:rPr>
        <w:t>as</w:t>
      </w:r>
      <w:r>
        <w:rPr>
          <w:b/>
          <w:color w:val="757579"/>
          <w:spacing w:val="-3"/>
          <w:sz w:val="20"/>
        </w:rPr>
        <w:t xml:space="preserve"> </w:t>
      </w:r>
      <w:r>
        <w:rPr>
          <w:b/>
          <w:color w:val="757579"/>
          <w:sz w:val="20"/>
        </w:rPr>
        <w:t>above.</w:t>
      </w:r>
      <w:r>
        <w:rPr>
          <w:b/>
          <w:color w:val="757579"/>
          <w:spacing w:val="-3"/>
          <w:sz w:val="20"/>
        </w:rPr>
        <w:t xml:space="preserve"> </w:t>
      </w:r>
      <w:r>
        <w:rPr>
          <w:b/>
          <w:color w:val="757579"/>
          <w:sz w:val="20"/>
        </w:rPr>
        <w:t>Low</w:t>
      </w:r>
      <w:r>
        <w:rPr>
          <w:b/>
          <w:color w:val="757579"/>
          <w:spacing w:val="-2"/>
          <w:sz w:val="20"/>
        </w:rPr>
        <w:t xml:space="preserve"> </w:t>
      </w:r>
      <w:r>
        <w:rPr>
          <w:b/>
          <w:color w:val="757579"/>
          <w:sz w:val="20"/>
        </w:rPr>
        <w:t>populations</w:t>
      </w:r>
      <w:r>
        <w:rPr>
          <w:b/>
          <w:color w:val="757579"/>
          <w:spacing w:val="-4"/>
          <w:sz w:val="20"/>
        </w:rPr>
        <w:t xml:space="preserve"> </w:t>
      </w:r>
      <w:r>
        <w:rPr>
          <w:b/>
          <w:color w:val="757579"/>
          <w:sz w:val="20"/>
        </w:rPr>
        <w:t>mean</w:t>
      </w:r>
      <w:r>
        <w:rPr>
          <w:b/>
          <w:color w:val="757579"/>
          <w:spacing w:val="-2"/>
          <w:sz w:val="20"/>
        </w:rPr>
        <w:t xml:space="preserve"> </w:t>
      </w:r>
      <w:r>
        <w:rPr>
          <w:b/>
          <w:color w:val="757579"/>
          <w:sz w:val="20"/>
        </w:rPr>
        <w:t>that</w:t>
      </w:r>
      <w:r>
        <w:rPr>
          <w:b/>
          <w:color w:val="757579"/>
          <w:spacing w:val="-4"/>
          <w:sz w:val="20"/>
        </w:rPr>
        <w:t xml:space="preserve"> </w:t>
      </w:r>
      <w:r>
        <w:rPr>
          <w:b/>
          <w:color w:val="757579"/>
          <w:sz w:val="20"/>
        </w:rPr>
        <w:t>changes</w:t>
      </w:r>
      <w:r>
        <w:rPr>
          <w:b/>
          <w:color w:val="757579"/>
          <w:spacing w:val="-4"/>
          <w:sz w:val="20"/>
        </w:rPr>
        <w:t xml:space="preserve"> </w:t>
      </w:r>
      <w:r>
        <w:rPr>
          <w:b/>
          <w:color w:val="757579"/>
          <w:sz w:val="20"/>
        </w:rPr>
        <w:t>in</w:t>
      </w:r>
      <w:r>
        <w:rPr>
          <w:b/>
          <w:color w:val="757579"/>
          <w:spacing w:val="-2"/>
          <w:sz w:val="20"/>
        </w:rPr>
        <w:t xml:space="preserve"> </w:t>
      </w:r>
      <w:r>
        <w:rPr>
          <w:b/>
          <w:color w:val="757579"/>
          <w:sz w:val="20"/>
        </w:rPr>
        <w:t>a</w:t>
      </w:r>
      <w:r>
        <w:rPr>
          <w:b/>
          <w:color w:val="757579"/>
          <w:spacing w:val="-2"/>
          <w:sz w:val="20"/>
        </w:rPr>
        <w:t xml:space="preserve"> </w:t>
      </w:r>
      <w:r>
        <w:rPr>
          <w:b/>
          <w:color w:val="757579"/>
          <w:sz w:val="20"/>
        </w:rPr>
        <w:t>single</w:t>
      </w:r>
    </w:p>
    <w:p w14:paraId="654613E1" w14:textId="77777777" w:rsidR="00DC6786" w:rsidRDefault="00A25B40">
      <w:pPr>
        <w:spacing w:before="22" w:line="264" w:lineRule="auto"/>
        <w:ind w:left="421" w:right="181"/>
        <w:jc w:val="both"/>
        <w:rPr>
          <w:b/>
          <w:sz w:val="20"/>
        </w:rPr>
      </w:pPr>
      <w:r>
        <w:rPr>
          <w:b/>
          <w:color w:val="757579"/>
          <w:sz w:val="20"/>
        </w:rPr>
        <w:t>person’s</w:t>
      </w:r>
      <w:r>
        <w:rPr>
          <w:b/>
          <w:color w:val="757579"/>
          <w:spacing w:val="-4"/>
          <w:sz w:val="20"/>
        </w:rPr>
        <w:t xml:space="preserve"> </w:t>
      </w:r>
      <w:r>
        <w:rPr>
          <w:b/>
          <w:color w:val="757579"/>
          <w:sz w:val="20"/>
        </w:rPr>
        <w:t>income</w:t>
      </w:r>
      <w:r>
        <w:rPr>
          <w:b/>
          <w:color w:val="757579"/>
          <w:spacing w:val="-2"/>
          <w:sz w:val="20"/>
        </w:rPr>
        <w:t xml:space="preserve"> </w:t>
      </w:r>
      <w:r>
        <w:rPr>
          <w:b/>
          <w:color w:val="757579"/>
          <w:sz w:val="20"/>
        </w:rPr>
        <w:t>or</w:t>
      </w:r>
      <w:r>
        <w:rPr>
          <w:b/>
          <w:color w:val="757579"/>
          <w:spacing w:val="-4"/>
          <w:sz w:val="20"/>
        </w:rPr>
        <w:t xml:space="preserve"> </w:t>
      </w:r>
      <w:r>
        <w:rPr>
          <w:b/>
          <w:color w:val="757579"/>
          <w:sz w:val="20"/>
        </w:rPr>
        <w:t>a</w:t>
      </w:r>
      <w:r>
        <w:rPr>
          <w:b/>
          <w:color w:val="757579"/>
          <w:spacing w:val="-3"/>
          <w:sz w:val="20"/>
        </w:rPr>
        <w:t xml:space="preserve"> </w:t>
      </w:r>
      <w:r>
        <w:rPr>
          <w:b/>
          <w:color w:val="757579"/>
          <w:sz w:val="20"/>
        </w:rPr>
        <w:t>small</w:t>
      </w:r>
      <w:r>
        <w:rPr>
          <w:b/>
          <w:color w:val="757579"/>
          <w:spacing w:val="-4"/>
          <w:sz w:val="20"/>
        </w:rPr>
        <w:t xml:space="preserve"> </w:t>
      </w:r>
      <w:r>
        <w:rPr>
          <w:b/>
          <w:color w:val="757579"/>
          <w:sz w:val="20"/>
        </w:rPr>
        <w:t>group’s</w:t>
      </w:r>
      <w:r>
        <w:rPr>
          <w:b/>
          <w:color w:val="757579"/>
          <w:spacing w:val="-3"/>
          <w:sz w:val="20"/>
        </w:rPr>
        <w:t xml:space="preserve"> </w:t>
      </w:r>
      <w:r>
        <w:rPr>
          <w:b/>
          <w:color w:val="757579"/>
          <w:sz w:val="20"/>
        </w:rPr>
        <w:t>income</w:t>
      </w:r>
      <w:r>
        <w:rPr>
          <w:b/>
          <w:color w:val="757579"/>
          <w:spacing w:val="-3"/>
          <w:sz w:val="20"/>
        </w:rPr>
        <w:t xml:space="preserve"> </w:t>
      </w:r>
      <w:r>
        <w:rPr>
          <w:b/>
          <w:color w:val="757579"/>
          <w:sz w:val="20"/>
        </w:rPr>
        <w:t>can</w:t>
      </w:r>
      <w:r>
        <w:rPr>
          <w:b/>
          <w:color w:val="757579"/>
          <w:spacing w:val="-2"/>
          <w:sz w:val="20"/>
        </w:rPr>
        <w:t xml:space="preserve"> </w:t>
      </w:r>
      <w:r>
        <w:rPr>
          <w:b/>
          <w:color w:val="757579"/>
          <w:sz w:val="20"/>
        </w:rPr>
        <w:t>have</w:t>
      </w:r>
      <w:r>
        <w:rPr>
          <w:b/>
          <w:color w:val="757579"/>
          <w:spacing w:val="-2"/>
          <w:sz w:val="20"/>
        </w:rPr>
        <w:t xml:space="preserve"> </w:t>
      </w:r>
      <w:r>
        <w:rPr>
          <w:b/>
          <w:color w:val="757579"/>
          <w:sz w:val="20"/>
        </w:rPr>
        <w:t>a</w:t>
      </w:r>
      <w:r>
        <w:rPr>
          <w:b/>
          <w:color w:val="757579"/>
          <w:spacing w:val="-2"/>
          <w:sz w:val="20"/>
        </w:rPr>
        <w:t xml:space="preserve"> </w:t>
      </w:r>
      <w:r>
        <w:rPr>
          <w:b/>
          <w:color w:val="757579"/>
          <w:sz w:val="20"/>
        </w:rPr>
        <w:t>greater</w:t>
      </w:r>
      <w:r>
        <w:rPr>
          <w:b/>
          <w:color w:val="757579"/>
          <w:spacing w:val="-3"/>
          <w:sz w:val="20"/>
        </w:rPr>
        <w:t xml:space="preserve"> </w:t>
      </w:r>
      <w:r>
        <w:rPr>
          <w:b/>
          <w:color w:val="757579"/>
          <w:sz w:val="20"/>
        </w:rPr>
        <w:t>impact</w:t>
      </w:r>
      <w:r>
        <w:rPr>
          <w:b/>
          <w:color w:val="757579"/>
          <w:spacing w:val="-2"/>
          <w:sz w:val="20"/>
        </w:rPr>
        <w:t xml:space="preserve"> </w:t>
      </w:r>
      <w:r>
        <w:rPr>
          <w:b/>
          <w:color w:val="757579"/>
          <w:sz w:val="20"/>
        </w:rPr>
        <w:t>on</w:t>
      </w:r>
      <w:r>
        <w:rPr>
          <w:b/>
          <w:color w:val="757579"/>
          <w:spacing w:val="-4"/>
          <w:sz w:val="20"/>
        </w:rPr>
        <w:t xml:space="preserve"> </w:t>
      </w:r>
      <w:r>
        <w:rPr>
          <w:b/>
          <w:color w:val="757579"/>
          <w:sz w:val="20"/>
        </w:rPr>
        <w:t>the</w:t>
      </w:r>
      <w:r>
        <w:rPr>
          <w:b/>
          <w:color w:val="757579"/>
          <w:spacing w:val="-3"/>
          <w:sz w:val="20"/>
        </w:rPr>
        <w:t xml:space="preserve"> </w:t>
      </w:r>
      <w:r>
        <w:rPr>
          <w:b/>
          <w:color w:val="757579"/>
          <w:sz w:val="20"/>
        </w:rPr>
        <w:t>LGA’s</w:t>
      </w:r>
      <w:r>
        <w:rPr>
          <w:b/>
          <w:color w:val="757579"/>
          <w:spacing w:val="-3"/>
          <w:sz w:val="20"/>
        </w:rPr>
        <w:t xml:space="preserve"> </w:t>
      </w:r>
      <w:r>
        <w:rPr>
          <w:b/>
          <w:color w:val="757579"/>
          <w:sz w:val="20"/>
        </w:rPr>
        <w:t>Gini</w:t>
      </w:r>
      <w:r>
        <w:rPr>
          <w:b/>
          <w:color w:val="757579"/>
          <w:spacing w:val="-1"/>
          <w:sz w:val="20"/>
        </w:rPr>
        <w:t xml:space="preserve"> </w:t>
      </w:r>
      <w:r>
        <w:rPr>
          <w:b/>
          <w:color w:val="757579"/>
          <w:sz w:val="20"/>
        </w:rPr>
        <w:t>coefficient</w:t>
      </w:r>
      <w:r>
        <w:rPr>
          <w:b/>
          <w:color w:val="757579"/>
          <w:spacing w:val="-3"/>
          <w:sz w:val="20"/>
        </w:rPr>
        <w:t xml:space="preserve"> </w:t>
      </w:r>
      <w:r>
        <w:rPr>
          <w:b/>
          <w:color w:val="757579"/>
          <w:sz w:val="20"/>
        </w:rPr>
        <w:t>than</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a</w:t>
      </w:r>
      <w:r>
        <w:rPr>
          <w:b/>
          <w:color w:val="757579"/>
          <w:spacing w:val="-3"/>
          <w:sz w:val="20"/>
        </w:rPr>
        <w:t xml:space="preserve"> </w:t>
      </w:r>
      <w:r>
        <w:rPr>
          <w:b/>
          <w:color w:val="757579"/>
          <w:sz w:val="20"/>
        </w:rPr>
        <w:t>large</w:t>
      </w:r>
      <w:r>
        <w:rPr>
          <w:b/>
          <w:color w:val="757579"/>
          <w:spacing w:val="1"/>
          <w:sz w:val="20"/>
        </w:rPr>
        <w:t xml:space="preserve"> </w:t>
      </w:r>
      <w:r>
        <w:rPr>
          <w:b/>
          <w:color w:val="757579"/>
          <w:sz w:val="20"/>
        </w:rPr>
        <w:t>population. Students could also examine major industries in the area to examine how they fared over the period</w:t>
      </w:r>
      <w:r>
        <w:rPr>
          <w:b/>
          <w:color w:val="757579"/>
          <w:spacing w:val="-43"/>
          <w:sz w:val="20"/>
        </w:rPr>
        <w:t xml:space="preserve"> </w:t>
      </w:r>
      <w:r>
        <w:rPr>
          <w:b/>
          <w:color w:val="757579"/>
          <w:sz w:val="20"/>
        </w:rPr>
        <w:t>tracked.</w:t>
      </w:r>
    </w:p>
    <w:p w14:paraId="4C75920D" w14:textId="77777777" w:rsidR="00DC6786" w:rsidRDefault="00A25B40">
      <w:pPr>
        <w:pStyle w:val="ListParagraph"/>
        <w:numPr>
          <w:ilvl w:val="0"/>
          <w:numId w:val="2"/>
        </w:numPr>
        <w:tabs>
          <w:tab w:val="left" w:pos="422"/>
        </w:tabs>
        <w:spacing w:before="179" w:line="264" w:lineRule="auto"/>
        <w:ind w:right="117"/>
        <w:jc w:val="both"/>
        <w:rPr>
          <w:sz w:val="24"/>
        </w:rPr>
      </w:pPr>
      <w:r>
        <w:rPr>
          <w:sz w:val="24"/>
        </w:rPr>
        <w:t>Use a scatter chart to compare the 2001 value with the 2011 value for each LGA. Add a trendline</w:t>
      </w:r>
      <w:r>
        <w:rPr>
          <w:spacing w:val="-53"/>
          <w:sz w:val="24"/>
        </w:rPr>
        <w:t xml:space="preserve"> </w:t>
      </w:r>
      <w:r>
        <w:rPr>
          <w:sz w:val="24"/>
        </w:rPr>
        <w:t>to the chart. Are there any notable clusters on the chart? What does the trendline tell you about</w:t>
      </w:r>
      <w:r>
        <w:rPr>
          <w:spacing w:val="-52"/>
          <w:sz w:val="24"/>
        </w:rPr>
        <w:t xml:space="preserve"> </w:t>
      </w:r>
      <w:r>
        <w:rPr>
          <w:sz w:val="24"/>
        </w:rPr>
        <w:t>the</w:t>
      </w:r>
      <w:r>
        <w:rPr>
          <w:spacing w:val="-3"/>
          <w:sz w:val="24"/>
        </w:rPr>
        <w:t xml:space="preserve"> </w:t>
      </w:r>
      <w:r>
        <w:rPr>
          <w:sz w:val="24"/>
        </w:rPr>
        <w:t>overall</w:t>
      </w:r>
      <w:r>
        <w:rPr>
          <w:spacing w:val="-2"/>
          <w:sz w:val="24"/>
        </w:rPr>
        <w:t xml:space="preserve"> </w:t>
      </w:r>
      <w:r>
        <w:rPr>
          <w:sz w:val="24"/>
        </w:rPr>
        <w:t>trend</w:t>
      </w:r>
      <w:r>
        <w:rPr>
          <w:spacing w:val="-1"/>
          <w:sz w:val="24"/>
        </w:rPr>
        <w:t xml:space="preserve"> </w:t>
      </w:r>
      <w:r>
        <w:rPr>
          <w:sz w:val="24"/>
        </w:rPr>
        <w:t>in</w:t>
      </w:r>
      <w:r>
        <w:rPr>
          <w:spacing w:val="-1"/>
          <w:sz w:val="24"/>
        </w:rPr>
        <w:t xml:space="preserve"> </w:t>
      </w:r>
      <w:r>
        <w:rPr>
          <w:sz w:val="24"/>
        </w:rPr>
        <w:t>Gini</w:t>
      </w:r>
      <w:r>
        <w:rPr>
          <w:spacing w:val="-4"/>
          <w:sz w:val="24"/>
        </w:rPr>
        <w:t xml:space="preserve"> </w:t>
      </w:r>
      <w:r>
        <w:rPr>
          <w:sz w:val="24"/>
        </w:rPr>
        <w:t>coefficient?</w:t>
      </w:r>
    </w:p>
    <w:p w14:paraId="5570EB77" w14:textId="77777777" w:rsidR="00DC6786" w:rsidRDefault="00A25B40">
      <w:pPr>
        <w:spacing w:before="123" w:line="264" w:lineRule="auto"/>
        <w:ind w:left="421" w:right="113"/>
        <w:rPr>
          <w:b/>
          <w:sz w:val="20"/>
        </w:rPr>
      </w:pPr>
      <w:r>
        <w:rPr>
          <w:b/>
          <w:color w:val="757579"/>
          <w:sz w:val="20"/>
        </w:rPr>
        <w:t>There is a large cluster around the centre, though there are a few notable outliers, such as Sandstone in WA</w:t>
      </w:r>
      <w:r>
        <w:rPr>
          <w:b/>
          <w:color w:val="757579"/>
          <w:spacing w:val="1"/>
          <w:sz w:val="20"/>
        </w:rPr>
        <w:t xml:space="preserve"> </w:t>
      </w:r>
      <w:r>
        <w:rPr>
          <w:b/>
          <w:color w:val="757579"/>
          <w:sz w:val="20"/>
        </w:rPr>
        <w:t>which has gone from an extremely equal distribution to an extremely unequal distribution. Largely, the cluster of</w:t>
      </w:r>
      <w:r>
        <w:rPr>
          <w:b/>
          <w:color w:val="757579"/>
          <w:spacing w:val="-43"/>
          <w:sz w:val="20"/>
        </w:rPr>
        <w:t xml:space="preserve"> </w:t>
      </w:r>
      <w:r>
        <w:rPr>
          <w:b/>
          <w:color w:val="757579"/>
          <w:sz w:val="20"/>
        </w:rPr>
        <w:t>note sits between 2001 values of 0.34 and 0.38, and 2011 values of 0.35 and 0.42. The cluster tends to rise,</w:t>
      </w:r>
      <w:r>
        <w:rPr>
          <w:b/>
          <w:color w:val="757579"/>
          <w:spacing w:val="1"/>
          <w:sz w:val="20"/>
        </w:rPr>
        <w:t xml:space="preserve"> </w:t>
      </w:r>
      <w:r>
        <w:rPr>
          <w:b/>
          <w:color w:val="757579"/>
          <w:sz w:val="20"/>
        </w:rPr>
        <w:t>indicating that the more unequal income distribution was in 2001, the greater the increase in inequality has been</w:t>
      </w:r>
      <w:r>
        <w:rPr>
          <w:b/>
          <w:color w:val="757579"/>
          <w:spacing w:val="-43"/>
          <w:sz w:val="20"/>
        </w:rPr>
        <w:t xml:space="preserve"> </w:t>
      </w:r>
      <w:r>
        <w:rPr>
          <w:b/>
          <w:color w:val="757579"/>
          <w:sz w:val="20"/>
        </w:rPr>
        <w:t>across the decade. The trendline indicates the same trend, but not as pronouncedly as the datapoints that make</w:t>
      </w:r>
      <w:r>
        <w:rPr>
          <w:b/>
          <w:color w:val="757579"/>
          <w:spacing w:val="1"/>
          <w:sz w:val="20"/>
        </w:rPr>
        <w:t xml:space="preserve"> </w:t>
      </w:r>
      <w:r>
        <w:rPr>
          <w:b/>
          <w:color w:val="757579"/>
          <w:sz w:val="20"/>
        </w:rPr>
        <w:t>up</w:t>
      </w:r>
      <w:r>
        <w:rPr>
          <w:b/>
          <w:color w:val="757579"/>
          <w:spacing w:val="-1"/>
          <w:sz w:val="20"/>
        </w:rPr>
        <w:t xml:space="preserve"> </w:t>
      </w:r>
      <w:r>
        <w:rPr>
          <w:b/>
          <w:color w:val="757579"/>
          <w:sz w:val="20"/>
        </w:rPr>
        <w:t>the cluster.</w:t>
      </w:r>
    </w:p>
    <w:p w14:paraId="68061FE6" w14:textId="77777777" w:rsidR="00DC6786" w:rsidRDefault="00A25B40">
      <w:pPr>
        <w:pStyle w:val="ListParagraph"/>
        <w:numPr>
          <w:ilvl w:val="0"/>
          <w:numId w:val="2"/>
        </w:numPr>
        <w:tabs>
          <w:tab w:val="left" w:pos="422"/>
        </w:tabs>
        <w:spacing w:before="177" w:line="264" w:lineRule="auto"/>
        <w:ind w:right="351"/>
        <w:rPr>
          <w:sz w:val="24"/>
        </w:rPr>
      </w:pPr>
      <w:r>
        <w:rPr>
          <w:sz w:val="24"/>
        </w:rPr>
        <w:t>Create</w:t>
      </w:r>
      <w:r>
        <w:rPr>
          <w:spacing w:val="-1"/>
          <w:sz w:val="24"/>
        </w:rPr>
        <w:t xml:space="preserve"> </w:t>
      </w:r>
      <w:r>
        <w:rPr>
          <w:sz w:val="24"/>
        </w:rPr>
        <w:t>a</w:t>
      </w:r>
      <w:r>
        <w:rPr>
          <w:spacing w:val="-4"/>
          <w:sz w:val="24"/>
        </w:rPr>
        <w:t xml:space="preserve"> </w:t>
      </w:r>
      <w:r>
        <w:rPr>
          <w:sz w:val="24"/>
        </w:rPr>
        <w:t>box</w:t>
      </w:r>
      <w:r>
        <w:rPr>
          <w:spacing w:val="-4"/>
          <w:sz w:val="24"/>
        </w:rPr>
        <w:t xml:space="preserve"> </w:t>
      </w:r>
      <w:r>
        <w:rPr>
          <w:sz w:val="24"/>
        </w:rPr>
        <w:t>and whisker</w:t>
      </w:r>
      <w:r>
        <w:rPr>
          <w:spacing w:val="-1"/>
          <w:sz w:val="24"/>
        </w:rPr>
        <w:t xml:space="preserve"> </w:t>
      </w:r>
      <w:r>
        <w:rPr>
          <w:sz w:val="24"/>
        </w:rPr>
        <w:t>chart</w:t>
      </w:r>
      <w:r>
        <w:rPr>
          <w:spacing w:val="-3"/>
          <w:sz w:val="24"/>
        </w:rPr>
        <w:t xml:space="preserve"> </w:t>
      </w:r>
      <w:r>
        <w:rPr>
          <w:sz w:val="24"/>
        </w:rPr>
        <w:t>to</w:t>
      </w:r>
      <w:r>
        <w:rPr>
          <w:spacing w:val="-1"/>
          <w:sz w:val="24"/>
        </w:rPr>
        <w:t xml:space="preserve"> </w:t>
      </w:r>
      <w:r>
        <w:rPr>
          <w:sz w:val="24"/>
        </w:rPr>
        <w:t>compare</w:t>
      </w:r>
      <w:r>
        <w:rPr>
          <w:spacing w:val="-2"/>
          <w:sz w:val="24"/>
        </w:rPr>
        <w:t xml:space="preserve"> </w:t>
      </w:r>
      <w:r>
        <w:rPr>
          <w:sz w:val="24"/>
        </w:rPr>
        <w:t>each</w:t>
      </w:r>
      <w:r>
        <w:rPr>
          <w:spacing w:val="-3"/>
          <w:sz w:val="24"/>
        </w:rPr>
        <w:t xml:space="preserve"> </w:t>
      </w:r>
      <w:r>
        <w:rPr>
          <w:sz w:val="24"/>
        </w:rPr>
        <w:t>state</w:t>
      </w:r>
      <w:r>
        <w:rPr>
          <w:spacing w:val="-4"/>
          <w:sz w:val="24"/>
        </w:rPr>
        <w:t xml:space="preserve"> </w:t>
      </w:r>
      <w:r>
        <w:rPr>
          <w:sz w:val="24"/>
        </w:rPr>
        <w:t>and</w:t>
      </w:r>
      <w:r>
        <w:rPr>
          <w:spacing w:val="-2"/>
          <w:sz w:val="24"/>
        </w:rPr>
        <w:t xml:space="preserve"> </w:t>
      </w:r>
      <w:r>
        <w:rPr>
          <w:sz w:val="24"/>
        </w:rPr>
        <w:t>territory’s</w:t>
      </w:r>
      <w:r>
        <w:rPr>
          <w:spacing w:val="-3"/>
          <w:sz w:val="24"/>
        </w:rPr>
        <w:t xml:space="preserve"> </w:t>
      </w:r>
      <w:r>
        <w:rPr>
          <w:sz w:val="24"/>
        </w:rPr>
        <w:t>Gini</w:t>
      </w:r>
      <w:r>
        <w:rPr>
          <w:spacing w:val="-6"/>
          <w:sz w:val="24"/>
        </w:rPr>
        <w:t xml:space="preserve"> </w:t>
      </w:r>
      <w:r>
        <w:rPr>
          <w:sz w:val="24"/>
        </w:rPr>
        <w:t>coefficient</w:t>
      </w:r>
      <w:r>
        <w:rPr>
          <w:spacing w:val="-2"/>
          <w:sz w:val="24"/>
        </w:rPr>
        <w:t xml:space="preserve"> </w:t>
      </w:r>
      <w:r>
        <w:rPr>
          <w:sz w:val="24"/>
        </w:rPr>
        <w:t>for</w:t>
      </w:r>
      <w:r>
        <w:rPr>
          <w:spacing w:val="-3"/>
          <w:sz w:val="24"/>
        </w:rPr>
        <w:t xml:space="preserve"> </w:t>
      </w:r>
      <w:r>
        <w:rPr>
          <w:sz w:val="24"/>
        </w:rPr>
        <w:t>2001.</w:t>
      </w:r>
      <w:r>
        <w:rPr>
          <w:spacing w:val="-51"/>
          <w:sz w:val="24"/>
        </w:rPr>
        <w:t xml:space="preserve"> </w:t>
      </w:r>
      <w:r>
        <w:rPr>
          <w:sz w:val="24"/>
        </w:rPr>
        <w:t>What does each state’s chart tell you? Compare each state and territory to their 2011 values</w:t>
      </w:r>
      <w:r>
        <w:rPr>
          <w:spacing w:val="1"/>
          <w:sz w:val="24"/>
        </w:rPr>
        <w:t xml:space="preserve"> </w:t>
      </w:r>
      <w:r>
        <w:rPr>
          <w:sz w:val="24"/>
        </w:rPr>
        <w:t>using</w:t>
      </w:r>
      <w:r>
        <w:rPr>
          <w:spacing w:val="-1"/>
          <w:sz w:val="24"/>
        </w:rPr>
        <w:t xml:space="preserve"> </w:t>
      </w:r>
      <w:r>
        <w:rPr>
          <w:sz w:val="24"/>
        </w:rPr>
        <w:t>a</w:t>
      </w:r>
      <w:r>
        <w:rPr>
          <w:spacing w:val="-2"/>
          <w:sz w:val="24"/>
        </w:rPr>
        <w:t xml:space="preserve"> </w:t>
      </w:r>
      <w:r>
        <w:rPr>
          <w:sz w:val="24"/>
        </w:rPr>
        <w:t>box</w:t>
      </w:r>
      <w:r>
        <w:rPr>
          <w:spacing w:val="-2"/>
          <w:sz w:val="24"/>
        </w:rPr>
        <w:t xml:space="preserve"> </w:t>
      </w:r>
      <w:r>
        <w:rPr>
          <w:sz w:val="24"/>
        </w:rPr>
        <w:t>and</w:t>
      </w:r>
      <w:r>
        <w:rPr>
          <w:spacing w:val="-1"/>
          <w:sz w:val="24"/>
        </w:rPr>
        <w:t xml:space="preserve"> </w:t>
      </w:r>
      <w:r>
        <w:rPr>
          <w:sz w:val="24"/>
        </w:rPr>
        <w:t>whisker</w:t>
      </w:r>
      <w:r>
        <w:rPr>
          <w:spacing w:val="-1"/>
          <w:sz w:val="24"/>
        </w:rPr>
        <w:t xml:space="preserve"> </w:t>
      </w:r>
      <w:r>
        <w:rPr>
          <w:sz w:val="24"/>
        </w:rPr>
        <w:t>chart.</w:t>
      </w:r>
    </w:p>
    <w:p w14:paraId="4E02BB6E" w14:textId="77777777" w:rsidR="00DC6786" w:rsidRDefault="00A25B40">
      <w:pPr>
        <w:spacing w:before="122" w:line="264" w:lineRule="auto"/>
        <w:ind w:left="421" w:right="117"/>
        <w:rPr>
          <w:b/>
          <w:sz w:val="20"/>
        </w:rPr>
      </w:pPr>
      <w:r>
        <w:rPr>
          <w:b/>
          <w:color w:val="757579"/>
          <w:sz w:val="20"/>
        </w:rPr>
        <w:t>Compared to the other states and territories, WA and NT have longer boxes, and in the case of WA particularly,</w:t>
      </w:r>
      <w:r>
        <w:rPr>
          <w:b/>
          <w:color w:val="757579"/>
          <w:spacing w:val="1"/>
          <w:sz w:val="20"/>
        </w:rPr>
        <w:t xml:space="preserve"> </w:t>
      </w:r>
      <w:r>
        <w:rPr>
          <w:b/>
          <w:color w:val="757579"/>
          <w:sz w:val="20"/>
        </w:rPr>
        <w:t>far longer whiskers. This indicates that these two states and territories have a far wider range of Gini coefficients</w:t>
      </w:r>
      <w:r>
        <w:rPr>
          <w:b/>
          <w:color w:val="757579"/>
          <w:spacing w:val="-43"/>
          <w:sz w:val="20"/>
        </w:rPr>
        <w:t xml:space="preserve"> </w:t>
      </w:r>
      <w:r>
        <w:rPr>
          <w:b/>
          <w:color w:val="757579"/>
          <w:sz w:val="20"/>
        </w:rPr>
        <w:t>in their LGAs. When compared to their 2011 values, most states have indicated a shift towards inequality</w:t>
      </w:r>
      <w:r>
        <w:rPr>
          <w:b/>
          <w:color w:val="757579"/>
          <w:spacing w:val="1"/>
          <w:sz w:val="20"/>
        </w:rPr>
        <w:t xml:space="preserve"> </w:t>
      </w:r>
      <w:r>
        <w:rPr>
          <w:b/>
          <w:color w:val="757579"/>
          <w:sz w:val="20"/>
        </w:rPr>
        <w:t>(notably NT), but SA is an odd one in the general pattern. Not only has the box shifted down, the upper boundary</w:t>
      </w:r>
      <w:r>
        <w:rPr>
          <w:b/>
          <w:color w:val="757579"/>
          <w:spacing w:val="-43"/>
          <w:sz w:val="20"/>
        </w:rPr>
        <w:t xml:space="preserve"> </w:t>
      </w:r>
      <w:r>
        <w:rPr>
          <w:b/>
          <w:color w:val="757579"/>
          <w:sz w:val="20"/>
        </w:rPr>
        <w:t>of the range has come down as well, so the extremes of inequality are less than they were in 2001, but the</w:t>
      </w:r>
      <w:r>
        <w:rPr>
          <w:b/>
          <w:color w:val="757579"/>
          <w:spacing w:val="1"/>
          <w:sz w:val="20"/>
        </w:rPr>
        <w:t xml:space="preserve"> </w:t>
      </w:r>
      <w:r>
        <w:rPr>
          <w:b/>
          <w:color w:val="757579"/>
          <w:sz w:val="20"/>
        </w:rPr>
        <w:t>bottom of the box has moved up, as has the median, and the clustering of values inside the box has caused the</w:t>
      </w:r>
      <w:r>
        <w:rPr>
          <w:b/>
          <w:color w:val="757579"/>
          <w:spacing w:val="1"/>
          <w:sz w:val="20"/>
        </w:rPr>
        <w:t xml:space="preserve"> </w:t>
      </w:r>
      <w:r>
        <w:rPr>
          <w:b/>
          <w:color w:val="757579"/>
          <w:sz w:val="20"/>
        </w:rPr>
        <w:t>mean to rise significantly, which is why it looked to be in line with the pattern when only the median was</w:t>
      </w:r>
      <w:r>
        <w:rPr>
          <w:b/>
          <w:color w:val="757579"/>
          <w:spacing w:val="1"/>
          <w:sz w:val="20"/>
        </w:rPr>
        <w:t xml:space="preserve"> </w:t>
      </w:r>
      <w:r>
        <w:rPr>
          <w:b/>
          <w:color w:val="757579"/>
          <w:sz w:val="20"/>
        </w:rPr>
        <w:t>examined.</w:t>
      </w:r>
    </w:p>
    <w:p w14:paraId="59DD54FC" w14:textId="77777777" w:rsidR="00DC6786" w:rsidRDefault="00DC6786">
      <w:pPr>
        <w:spacing w:line="264" w:lineRule="auto"/>
        <w:rPr>
          <w:sz w:val="20"/>
        </w:rPr>
        <w:sectPr w:rsidR="00DC6786">
          <w:pgSz w:w="11910" w:h="16840"/>
          <w:pgMar w:top="1080" w:right="1020" w:bottom="900" w:left="940" w:header="0" w:footer="706" w:gutter="0"/>
          <w:cols w:space="720"/>
        </w:sectPr>
      </w:pPr>
    </w:p>
    <w:p w14:paraId="1B122236" w14:textId="77777777" w:rsidR="00DC6786" w:rsidRDefault="00A25B40">
      <w:pPr>
        <w:pStyle w:val="ListParagraph"/>
        <w:numPr>
          <w:ilvl w:val="0"/>
          <w:numId w:val="2"/>
        </w:numPr>
        <w:tabs>
          <w:tab w:val="left" w:pos="422"/>
        </w:tabs>
        <w:spacing w:before="34" w:line="264" w:lineRule="auto"/>
        <w:ind w:right="258"/>
        <w:jc w:val="both"/>
        <w:rPr>
          <w:sz w:val="24"/>
        </w:rPr>
      </w:pPr>
      <w:r>
        <w:rPr>
          <w:sz w:val="24"/>
        </w:rPr>
        <w:lastRenderedPageBreak/>
        <w:t xml:space="preserve">Use </w:t>
      </w:r>
      <w:hyperlink r:id="rId20">
        <w:r>
          <w:rPr>
            <w:color w:val="757579"/>
            <w:sz w:val="24"/>
          </w:rPr>
          <w:t xml:space="preserve">National Map </w:t>
        </w:r>
      </w:hyperlink>
      <w:r>
        <w:rPr>
          <w:sz w:val="24"/>
        </w:rPr>
        <w:t>to show the magnitude and direction of change in Gini coefficient from 2001</w:t>
      </w:r>
      <w:r>
        <w:rPr>
          <w:spacing w:val="-52"/>
          <w:sz w:val="24"/>
        </w:rPr>
        <w:t xml:space="preserve"> </w:t>
      </w:r>
      <w:r>
        <w:rPr>
          <w:sz w:val="24"/>
        </w:rPr>
        <w:t>to 2011. Are there any notable clusters? What happens if you use the national map to split the</w:t>
      </w:r>
      <w:r>
        <w:rPr>
          <w:spacing w:val="1"/>
          <w:sz w:val="24"/>
        </w:rPr>
        <w:t xml:space="preserve"> </w:t>
      </w:r>
      <w:r>
        <w:rPr>
          <w:sz w:val="24"/>
        </w:rPr>
        <w:t>data,</w:t>
      </w:r>
      <w:r>
        <w:rPr>
          <w:spacing w:val="-3"/>
          <w:sz w:val="24"/>
        </w:rPr>
        <w:t xml:space="preserve"> </w:t>
      </w:r>
      <w:r>
        <w:rPr>
          <w:sz w:val="24"/>
        </w:rPr>
        <w:t>and</w:t>
      </w:r>
      <w:r>
        <w:rPr>
          <w:spacing w:val="1"/>
          <w:sz w:val="24"/>
        </w:rPr>
        <w:t xml:space="preserve"> </w:t>
      </w:r>
      <w:r>
        <w:rPr>
          <w:sz w:val="24"/>
        </w:rPr>
        <w:t>compare</w:t>
      </w:r>
      <w:r>
        <w:rPr>
          <w:spacing w:val="-1"/>
          <w:sz w:val="24"/>
        </w:rPr>
        <w:t xml:space="preserve"> </w:t>
      </w:r>
      <w:r>
        <w:rPr>
          <w:sz w:val="24"/>
        </w:rPr>
        <w:t>2001</w:t>
      </w:r>
      <w:r>
        <w:rPr>
          <w:spacing w:val="-2"/>
          <w:sz w:val="24"/>
        </w:rPr>
        <w:t xml:space="preserve"> </w:t>
      </w:r>
      <w:r>
        <w:rPr>
          <w:sz w:val="24"/>
        </w:rPr>
        <w:t>to</w:t>
      </w:r>
      <w:r>
        <w:rPr>
          <w:spacing w:val="1"/>
          <w:sz w:val="24"/>
        </w:rPr>
        <w:t xml:space="preserve"> </w:t>
      </w:r>
      <w:r>
        <w:rPr>
          <w:sz w:val="24"/>
        </w:rPr>
        <w:t>2011?</w:t>
      </w:r>
      <w:r>
        <w:rPr>
          <w:spacing w:val="-2"/>
          <w:sz w:val="24"/>
        </w:rPr>
        <w:t xml:space="preserve"> </w:t>
      </w:r>
      <w:r>
        <w:rPr>
          <w:sz w:val="24"/>
        </w:rPr>
        <w:t>Are</w:t>
      </w:r>
      <w:r>
        <w:rPr>
          <w:spacing w:val="-2"/>
          <w:sz w:val="24"/>
        </w:rPr>
        <w:t xml:space="preserve"> </w:t>
      </w:r>
      <w:r>
        <w:rPr>
          <w:sz w:val="24"/>
        </w:rPr>
        <w:t>there</w:t>
      </w:r>
      <w:r>
        <w:rPr>
          <w:spacing w:val="1"/>
          <w:sz w:val="24"/>
        </w:rPr>
        <w:t xml:space="preserve"> </w:t>
      </w:r>
      <w:r>
        <w:rPr>
          <w:sz w:val="24"/>
        </w:rPr>
        <w:t>any notable clusters?</w:t>
      </w:r>
    </w:p>
    <w:p w14:paraId="21B74337" w14:textId="77777777" w:rsidR="00DC6786" w:rsidRDefault="00A25B40">
      <w:pPr>
        <w:spacing w:before="122" w:line="264" w:lineRule="auto"/>
        <w:ind w:left="421" w:right="210"/>
        <w:rPr>
          <w:b/>
          <w:sz w:val="20"/>
        </w:rPr>
      </w:pPr>
      <w:r>
        <w:rPr>
          <w:b/>
          <w:color w:val="757579"/>
          <w:sz w:val="20"/>
        </w:rPr>
        <w:t>There are clusters in NT, WA and QLD which demonstrate significant changes in income equality. Western</w:t>
      </w:r>
      <w:r>
        <w:rPr>
          <w:b/>
          <w:color w:val="757579"/>
          <w:spacing w:val="1"/>
          <w:sz w:val="20"/>
        </w:rPr>
        <w:t xml:space="preserve"> </w:t>
      </w:r>
      <w:r>
        <w:rPr>
          <w:b/>
          <w:color w:val="757579"/>
          <w:sz w:val="20"/>
        </w:rPr>
        <w:t>Queensland</w:t>
      </w:r>
      <w:r>
        <w:rPr>
          <w:b/>
          <w:color w:val="757579"/>
          <w:spacing w:val="-3"/>
          <w:sz w:val="20"/>
        </w:rPr>
        <w:t xml:space="preserve"> </w:t>
      </w:r>
      <w:r>
        <w:rPr>
          <w:b/>
          <w:color w:val="757579"/>
          <w:sz w:val="20"/>
        </w:rPr>
        <w:t>changes</w:t>
      </w:r>
      <w:r>
        <w:rPr>
          <w:b/>
          <w:color w:val="757579"/>
          <w:spacing w:val="-3"/>
          <w:sz w:val="20"/>
        </w:rPr>
        <w:t xml:space="preserve"> </w:t>
      </w:r>
      <w:r>
        <w:rPr>
          <w:b/>
          <w:color w:val="757579"/>
          <w:sz w:val="20"/>
        </w:rPr>
        <w:t>quite</w:t>
      </w:r>
      <w:r>
        <w:rPr>
          <w:b/>
          <w:color w:val="757579"/>
          <w:spacing w:val="-3"/>
          <w:sz w:val="20"/>
        </w:rPr>
        <w:t xml:space="preserve"> </w:t>
      </w:r>
      <w:r>
        <w:rPr>
          <w:b/>
          <w:color w:val="757579"/>
          <w:sz w:val="20"/>
        </w:rPr>
        <w:t>dramatically</w:t>
      </w:r>
      <w:r>
        <w:rPr>
          <w:b/>
          <w:color w:val="757579"/>
          <w:spacing w:val="-3"/>
          <w:sz w:val="20"/>
        </w:rPr>
        <w:t xml:space="preserve"> </w:t>
      </w:r>
      <w:r>
        <w:rPr>
          <w:b/>
          <w:color w:val="757579"/>
          <w:sz w:val="20"/>
        </w:rPr>
        <w:t>between</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two</w:t>
      </w:r>
      <w:r>
        <w:rPr>
          <w:b/>
          <w:color w:val="757579"/>
          <w:spacing w:val="-4"/>
          <w:sz w:val="20"/>
        </w:rPr>
        <w:t xml:space="preserve"> </w:t>
      </w:r>
      <w:r>
        <w:rPr>
          <w:b/>
          <w:color w:val="757579"/>
          <w:sz w:val="20"/>
        </w:rPr>
        <w:t>values.</w:t>
      </w:r>
      <w:r>
        <w:rPr>
          <w:b/>
          <w:color w:val="757579"/>
          <w:spacing w:val="-3"/>
          <w:sz w:val="20"/>
        </w:rPr>
        <w:t xml:space="preserve"> </w:t>
      </w:r>
      <w:r>
        <w:rPr>
          <w:b/>
          <w:color w:val="757579"/>
          <w:sz w:val="20"/>
        </w:rPr>
        <w:t>There</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also</w:t>
      </w:r>
      <w:r>
        <w:rPr>
          <w:b/>
          <w:color w:val="757579"/>
          <w:spacing w:val="-3"/>
          <w:sz w:val="20"/>
        </w:rPr>
        <w:t xml:space="preserve"> </w:t>
      </w:r>
      <w:r>
        <w:rPr>
          <w:b/>
          <w:color w:val="757579"/>
          <w:sz w:val="20"/>
        </w:rPr>
        <w:t>a</w:t>
      </w:r>
      <w:r>
        <w:rPr>
          <w:b/>
          <w:color w:val="757579"/>
          <w:spacing w:val="-3"/>
          <w:sz w:val="20"/>
        </w:rPr>
        <w:t xml:space="preserve"> </w:t>
      </w:r>
      <w:r>
        <w:rPr>
          <w:b/>
          <w:color w:val="757579"/>
          <w:sz w:val="20"/>
        </w:rPr>
        <w:t>large</w:t>
      </w:r>
      <w:r>
        <w:rPr>
          <w:b/>
          <w:color w:val="757579"/>
          <w:spacing w:val="-2"/>
          <w:sz w:val="20"/>
        </w:rPr>
        <w:t xml:space="preserve"> </w:t>
      </w:r>
      <w:r>
        <w:rPr>
          <w:b/>
          <w:color w:val="757579"/>
          <w:sz w:val="20"/>
        </w:rPr>
        <w:t>cluster</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inequality</w:t>
      </w:r>
      <w:r>
        <w:rPr>
          <w:b/>
          <w:color w:val="757579"/>
          <w:spacing w:val="-3"/>
          <w:sz w:val="20"/>
        </w:rPr>
        <w:t xml:space="preserve"> </w:t>
      </w:r>
      <w:r>
        <w:rPr>
          <w:b/>
          <w:color w:val="757579"/>
          <w:sz w:val="20"/>
        </w:rPr>
        <w:t>for</w:t>
      </w:r>
      <w:r>
        <w:rPr>
          <w:b/>
          <w:color w:val="757579"/>
          <w:spacing w:val="-43"/>
          <w:sz w:val="20"/>
        </w:rPr>
        <w:t xml:space="preserve"> </w:t>
      </w:r>
      <w:r>
        <w:rPr>
          <w:b/>
          <w:color w:val="757579"/>
          <w:sz w:val="20"/>
        </w:rPr>
        <w:t>2011</w:t>
      </w:r>
      <w:r>
        <w:rPr>
          <w:b/>
          <w:color w:val="757579"/>
          <w:spacing w:val="-2"/>
          <w:sz w:val="20"/>
        </w:rPr>
        <w:t xml:space="preserve"> </w:t>
      </w:r>
      <w:r>
        <w:rPr>
          <w:b/>
          <w:color w:val="757579"/>
          <w:sz w:val="20"/>
        </w:rPr>
        <w:t>in Western Australia.</w:t>
      </w:r>
    </w:p>
    <w:p w14:paraId="0E9A6768" w14:textId="77777777" w:rsidR="00DC6786" w:rsidRDefault="00DC6786">
      <w:pPr>
        <w:pStyle w:val="BodyText"/>
        <w:spacing w:before="5"/>
        <w:rPr>
          <w:b/>
          <w:sz w:val="29"/>
        </w:rPr>
      </w:pPr>
    </w:p>
    <w:p w14:paraId="547DACC3" w14:textId="77777777" w:rsidR="00DC6786" w:rsidRDefault="00A25B40">
      <w:pPr>
        <w:pStyle w:val="Heading3"/>
      </w:pPr>
      <w:r>
        <w:t>Programmer</w:t>
      </w:r>
    </w:p>
    <w:p w14:paraId="7459A694" w14:textId="77777777" w:rsidR="00DC6786" w:rsidRDefault="00DC6786">
      <w:pPr>
        <w:pStyle w:val="BodyText"/>
        <w:spacing w:before="7"/>
        <w:rPr>
          <w:b/>
          <w:sz w:val="19"/>
        </w:rPr>
      </w:pPr>
    </w:p>
    <w:p w14:paraId="2E5871A1" w14:textId="77777777" w:rsidR="00DC6786" w:rsidRDefault="00A25B40">
      <w:pPr>
        <w:pStyle w:val="BodyText"/>
        <w:spacing w:before="1"/>
        <w:ind w:left="192"/>
      </w:pPr>
      <w:r>
        <w:t>Write</w:t>
      </w:r>
      <w:r>
        <w:rPr>
          <w:spacing w:val="-2"/>
        </w:rPr>
        <w:t xml:space="preserve"> </w:t>
      </w:r>
      <w:r>
        <w:t>a</w:t>
      </w:r>
      <w:r>
        <w:rPr>
          <w:spacing w:val="-5"/>
        </w:rPr>
        <w:t xml:space="preserve"> </w:t>
      </w:r>
      <w:r>
        <w:t>program</w:t>
      </w:r>
      <w:r>
        <w:rPr>
          <w:spacing w:val="-3"/>
        </w:rPr>
        <w:t xml:space="preserve"> </w:t>
      </w:r>
      <w:r>
        <w:t>using</w:t>
      </w:r>
      <w:r>
        <w:rPr>
          <w:spacing w:val="-5"/>
        </w:rPr>
        <w:t xml:space="preserve"> </w:t>
      </w:r>
      <w:r>
        <w:t>your</w:t>
      </w:r>
      <w:r>
        <w:rPr>
          <w:spacing w:val="-1"/>
        </w:rPr>
        <w:t xml:space="preserve"> </w:t>
      </w:r>
      <w:r>
        <w:t>chosen</w:t>
      </w:r>
      <w:r>
        <w:rPr>
          <w:spacing w:val="-4"/>
        </w:rPr>
        <w:t xml:space="preserve"> </w:t>
      </w:r>
      <w:r>
        <w:t>programming</w:t>
      </w:r>
      <w:r>
        <w:rPr>
          <w:spacing w:val="1"/>
        </w:rPr>
        <w:t xml:space="preserve"> </w:t>
      </w:r>
      <w:r>
        <w:t>language</w:t>
      </w:r>
      <w:r>
        <w:rPr>
          <w:spacing w:val="-1"/>
        </w:rPr>
        <w:t xml:space="preserve"> </w:t>
      </w:r>
      <w:r>
        <w:t>to</w:t>
      </w:r>
      <w:r>
        <w:rPr>
          <w:spacing w:val="-4"/>
        </w:rPr>
        <w:t xml:space="preserve"> </w:t>
      </w:r>
      <w:r>
        <w:t>perform</w:t>
      </w:r>
      <w:r>
        <w:rPr>
          <w:spacing w:val="-4"/>
        </w:rPr>
        <w:t xml:space="preserve"> </w:t>
      </w:r>
      <w:r>
        <w:t>the</w:t>
      </w:r>
      <w:r>
        <w:rPr>
          <w:spacing w:val="-2"/>
        </w:rPr>
        <w:t xml:space="preserve"> </w:t>
      </w:r>
      <w:r>
        <w:t>following</w:t>
      </w:r>
      <w:r>
        <w:rPr>
          <w:spacing w:val="-5"/>
        </w:rPr>
        <w:t xml:space="preserve"> </w:t>
      </w:r>
      <w:r>
        <w:t>tasks:</w:t>
      </w:r>
    </w:p>
    <w:p w14:paraId="120BFCB1" w14:textId="77777777" w:rsidR="00DC6786" w:rsidRDefault="00A25B40">
      <w:pPr>
        <w:pStyle w:val="ListParagraph"/>
        <w:numPr>
          <w:ilvl w:val="0"/>
          <w:numId w:val="1"/>
        </w:numPr>
        <w:tabs>
          <w:tab w:val="left" w:pos="422"/>
        </w:tabs>
        <w:spacing w:before="151"/>
        <w:ind w:hanging="230"/>
        <w:jc w:val="both"/>
        <w:rPr>
          <w:sz w:val="24"/>
        </w:rPr>
      </w:pPr>
      <w:r>
        <w:rPr>
          <w:sz w:val="24"/>
        </w:rPr>
        <w:t>Read</w:t>
      </w:r>
      <w:r>
        <w:rPr>
          <w:spacing w:val="-2"/>
          <w:sz w:val="24"/>
        </w:rPr>
        <w:t xml:space="preserve"> </w:t>
      </w:r>
      <w:r>
        <w:rPr>
          <w:sz w:val="24"/>
        </w:rPr>
        <w:t>the</w:t>
      </w:r>
      <w:r>
        <w:rPr>
          <w:spacing w:val="-4"/>
          <w:sz w:val="24"/>
        </w:rPr>
        <w:t xml:space="preserve"> </w:t>
      </w:r>
      <w:r>
        <w:rPr>
          <w:sz w:val="24"/>
        </w:rPr>
        <w:t>data</w:t>
      </w:r>
      <w:r>
        <w:rPr>
          <w:spacing w:val="-3"/>
          <w:sz w:val="24"/>
        </w:rPr>
        <w:t xml:space="preserve"> </w:t>
      </w:r>
      <w:r>
        <w:rPr>
          <w:sz w:val="24"/>
        </w:rPr>
        <w:t>file</w:t>
      </w:r>
      <w:r>
        <w:rPr>
          <w:spacing w:val="-2"/>
          <w:sz w:val="24"/>
        </w:rPr>
        <w:t xml:space="preserve"> </w:t>
      </w:r>
      <w:r>
        <w:rPr>
          <w:sz w:val="24"/>
        </w:rPr>
        <w:t>into</w:t>
      </w:r>
      <w:r>
        <w:rPr>
          <w:spacing w:val="-4"/>
          <w:sz w:val="24"/>
        </w:rPr>
        <w:t xml:space="preserve"> </w:t>
      </w:r>
      <w:r>
        <w:rPr>
          <w:sz w:val="24"/>
        </w:rPr>
        <w:t>an</w:t>
      </w:r>
      <w:r>
        <w:rPr>
          <w:spacing w:val="-2"/>
          <w:sz w:val="24"/>
        </w:rPr>
        <w:t xml:space="preserve"> </w:t>
      </w:r>
      <w:r>
        <w:rPr>
          <w:sz w:val="24"/>
        </w:rPr>
        <w:t>appropriate</w:t>
      </w:r>
      <w:r>
        <w:rPr>
          <w:spacing w:val="-4"/>
          <w:sz w:val="24"/>
        </w:rPr>
        <w:t xml:space="preserve"> </w:t>
      </w:r>
      <w:r>
        <w:rPr>
          <w:sz w:val="24"/>
        </w:rPr>
        <w:t>file</w:t>
      </w:r>
      <w:r>
        <w:rPr>
          <w:spacing w:val="-1"/>
          <w:sz w:val="24"/>
        </w:rPr>
        <w:t xml:space="preserve"> </w:t>
      </w:r>
      <w:r>
        <w:rPr>
          <w:sz w:val="24"/>
        </w:rPr>
        <w:t>structure.</w:t>
      </w:r>
    </w:p>
    <w:p w14:paraId="70E9C58D" w14:textId="77777777" w:rsidR="00DC6786" w:rsidRDefault="00A25B40">
      <w:pPr>
        <w:pStyle w:val="ListParagraph"/>
        <w:numPr>
          <w:ilvl w:val="0"/>
          <w:numId w:val="1"/>
        </w:numPr>
        <w:tabs>
          <w:tab w:val="left" w:pos="422"/>
        </w:tabs>
        <w:spacing w:before="148" w:line="264" w:lineRule="auto"/>
        <w:ind w:right="219"/>
        <w:jc w:val="both"/>
        <w:rPr>
          <w:sz w:val="24"/>
        </w:rPr>
      </w:pPr>
      <w:r>
        <w:rPr>
          <w:sz w:val="24"/>
        </w:rPr>
        <w:t>Using the Internet, find a list of the Local Government Area codes and names. Write a program</w:t>
      </w:r>
      <w:r>
        <w:rPr>
          <w:spacing w:val="1"/>
          <w:sz w:val="24"/>
        </w:rPr>
        <w:t xml:space="preserve"> </w:t>
      </w:r>
      <w:r>
        <w:rPr>
          <w:sz w:val="24"/>
        </w:rPr>
        <w:t>that takes the csv file as input and outputs a csv file that contains LGA code, LGA name and Gini</w:t>
      </w:r>
      <w:r>
        <w:rPr>
          <w:spacing w:val="-52"/>
          <w:sz w:val="24"/>
        </w:rPr>
        <w:t xml:space="preserve"> </w:t>
      </w:r>
      <w:r>
        <w:rPr>
          <w:sz w:val="24"/>
        </w:rPr>
        <w:t>coefficient</w:t>
      </w:r>
      <w:r>
        <w:rPr>
          <w:spacing w:val="-2"/>
          <w:sz w:val="24"/>
        </w:rPr>
        <w:t xml:space="preserve"> </w:t>
      </w:r>
      <w:r>
        <w:rPr>
          <w:sz w:val="24"/>
        </w:rPr>
        <w:t>values</w:t>
      </w:r>
      <w:r>
        <w:rPr>
          <w:spacing w:val="-2"/>
          <w:sz w:val="24"/>
        </w:rPr>
        <w:t xml:space="preserve"> </w:t>
      </w:r>
      <w:r>
        <w:rPr>
          <w:sz w:val="24"/>
        </w:rPr>
        <w:t>for</w:t>
      </w:r>
      <w:r>
        <w:rPr>
          <w:spacing w:val="-1"/>
          <w:sz w:val="24"/>
        </w:rPr>
        <w:t xml:space="preserve"> </w:t>
      </w:r>
      <w:r>
        <w:rPr>
          <w:sz w:val="24"/>
        </w:rPr>
        <w:t>2001</w:t>
      </w:r>
      <w:r>
        <w:rPr>
          <w:spacing w:val="1"/>
          <w:sz w:val="24"/>
        </w:rPr>
        <w:t xml:space="preserve"> </w:t>
      </w:r>
      <w:r>
        <w:rPr>
          <w:sz w:val="24"/>
        </w:rPr>
        <w:t>and</w:t>
      </w:r>
      <w:r>
        <w:rPr>
          <w:spacing w:val="-1"/>
          <w:sz w:val="24"/>
        </w:rPr>
        <w:t xml:space="preserve"> </w:t>
      </w:r>
      <w:r>
        <w:rPr>
          <w:sz w:val="24"/>
        </w:rPr>
        <w:t>2011.</w:t>
      </w:r>
    </w:p>
    <w:p w14:paraId="534C955A" w14:textId="77777777" w:rsidR="00DC6786" w:rsidRDefault="00A25B40">
      <w:pPr>
        <w:pStyle w:val="ListParagraph"/>
        <w:numPr>
          <w:ilvl w:val="0"/>
          <w:numId w:val="1"/>
        </w:numPr>
        <w:tabs>
          <w:tab w:val="left" w:pos="422"/>
        </w:tabs>
        <w:spacing w:before="121" w:line="264" w:lineRule="auto"/>
        <w:ind w:right="633"/>
        <w:rPr>
          <w:sz w:val="24"/>
        </w:rPr>
      </w:pPr>
      <w:r>
        <w:rPr>
          <w:sz w:val="24"/>
        </w:rPr>
        <w:t>Using</w:t>
      </w:r>
      <w:r>
        <w:rPr>
          <w:spacing w:val="-3"/>
          <w:sz w:val="24"/>
        </w:rPr>
        <w:t xml:space="preserve"> </w:t>
      </w:r>
      <w:r>
        <w:rPr>
          <w:sz w:val="24"/>
        </w:rPr>
        <w:t>the</w:t>
      </w:r>
      <w:r>
        <w:rPr>
          <w:spacing w:val="-2"/>
          <w:sz w:val="24"/>
        </w:rPr>
        <w:t xml:space="preserve"> </w:t>
      </w:r>
      <w:r>
        <w:rPr>
          <w:sz w:val="24"/>
        </w:rPr>
        <w:t>Internet,</w:t>
      </w:r>
      <w:r>
        <w:rPr>
          <w:spacing w:val="-2"/>
          <w:sz w:val="24"/>
        </w:rPr>
        <w:t xml:space="preserve"> </w:t>
      </w:r>
      <w:r>
        <w:rPr>
          <w:sz w:val="24"/>
        </w:rPr>
        <w:t>find</w:t>
      </w:r>
      <w:r>
        <w:rPr>
          <w:spacing w:val="-4"/>
          <w:sz w:val="24"/>
        </w:rPr>
        <w:t xml:space="preserve"> </w:t>
      </w:r>
      <w:r>
        <w:rPr>
          <w:sz w:val="24"/>
        </w:rPr>
        <w:t>the</w:t>
      </w:r>
      <w:r>
        <w:rPr>
          <w:spacing w:val="-2"/>
          <w:sz w:val="24"/>
        </w:rPr>
        <w:t xml:space="preserve"> </w:t>
      </w:r>
      <w:r>
        <w:rPr>
          <w:sz w:val="24"/>
        </w:rPr>
        <w:t>mean</w:t>
      </w:r>
      <w:r>
        <w:rPr>
          <w:spacing w:val="-1"/>
          <w:sz w:val="24"/>
        </w:rPr>
        <w:t xml:space="preserve"> </w:t>
      </w:r>
      <w:r>
        <w:rPr>
          <w:sz w:val="24"/>
        </w:rPr>
        <w:t>income</w:t>
      </w:r>
      <w:r>
        <w:rPr>
          <w:spacing w:val="-5"/>
          <w:sz w:val="24"/>
        </w:rPr>
        <w:t xml:space="preserve"> </w:t>
      </w:r>
      <w:r>
        <w:rPr>
          <w:sz w:val="24"/>
        </w:rPr>
        <w:t>and</w:t>
      </w:r>
      <w:r>
        <w:rPr>
          <w:spacing w:val="-2"/>
          <w:sz w:val="24"/>
        </w:rPr>
        <w:t xml:space="preserve"> </w:t>
      </w:r>
      <w:r>
        <w:rPr>
          <w:sz w:val="24"/>
        </w:rPr>
        <w:t>population</w:t>
      </w:r>
      <w:r>
        <w:rPr>
          <w:spacing w:val="-2"/>
          <w:sz w:val="24"/>
        </w:rPr>
        <w:t xml:space="preserve"> </w:t>
      </w:r>
      <w:r>
        <w:rPr>
          <w:sz w:val="24"/>
        </w:rPr>
        <w:t>for</w:t>
      </w:r>
      <w:r>
        <w:rPr>
          <w:spacing w:val="-2"/>
          <w:sz w:val="24"/>
        </w:rPr>
        <w:t xml:space="preserve"> </w:t>
      </w:r>
      <w:r>
        <w:rPr>
          <w:sz w:val="24"/>
        </w:rPr>
        <w:t>each</w:t>
      </w:r>
      <w:r>
        <w:rPr>
          <w:spacing w:val="-4"/>
          <w:sz w:val="24"/>
        </w:rPr>
        <w:t xml:space="preserve"> </w:t>
      </w:r>
      <w:r>
        <w:rPr>
          <w:sz w:val="24"/>
        </w:rPr>
        <w:t>of</w:t>
      </w:r>
      <w:r>
        <w:rPr>
          <w:spacing w:val="-3"/>
          <w:sz w:val="24"/>
        </w:rPr>
        <w:t xml:space="preserve"> </w:t>
      </w:r>
      <w:r>
        <w:rPr>
          <w:sz w:val="24"/>
        </w:rPr>
        <w:t>the</w:t>
      </w:r>
      <w:r>
        <w:rPr>
          <w:spacing w:val="-5"/>
          <w:sz w:val="24"/>
        </w:rPr>
        <w:t xml:space="preserve"> </w:t>
      </w:r>
      <w:r>
        <w:rPr>
          <w:sz w:val="24"/>
        </w:rPr>
        <w:t>Local</w:t>
      </w:r>
      <w:r>
        <w:rPr>
          <w:spacing w:val="-2"/>
          <w:sz w:val="24"/>
        </w:rPr>
        <w:t xml:space="preserve"> </w:t>
      </w:r>
      <w:r>
        <w:rPr>
          <w:sz w:val="24"/>
        </w:rPr>
        <w:t>Government</w:t>
      </w:r>
      <w:r>
        <w:rPr>
          <w:spacing w:val="-52"/>
          <w:sz w:val="24"/>
        </w:rPr>
        <w:t xml:space="preserve"> </w:t>
      </w:r>
      <w:r>
        <w:rPr>
          <w:sz w:val="24"/>
        </w:rPr>
        <w:t>Areas. Write a program that adds the mean income data for each LGA to the file in a new</w:t>
      </w:r>
      <w:r>
        <w:rPr>
          <w:spacing w:val="1"/>
          <w:sz w:val="24"/>
        </w:rPr>
        <w:t xml:space="preserve"> </w:t>
      </w:r>
      <w:r>
        <w:rPr>
          <w:sz w:val="24"/>
        </w:rPr>
        <w:t>column. Is there any correlation between the newly added data and the Gini coefficient? Is</w:t>
      </w:r>
      <w:r>
        <w:rPr>
          <w:spacing w:val="-52"/>
          <w:sz w:val="24"/>
        </w:rPr>
        <w:t xml:space="preserve"> </w:t>
      </w:r>
      <w:r>
        <w:rPr>
          <w:sz w:val="24"/>
        </w:rPr>
        <w:t xml:space="preserve">there a correlation between changes in the newly added data over the </w:t>
      </w:r>
      <w:proofErr w:type="gramStart"/>
      <w:r>
        <w:rPr>
          <w:sz w:val="24"/>
        </w:rPr>
        <w:t>time period</w:t>
      </w:r>
      <w:proofErr w:type="gramEnd"/>
      <w:r>
        <w:rPr>
          <w:sz w:val="24"/>
        </w:rPr>
        <w:t xml:space="preserve"> and the</w:t>
      </w:r>
      <w:r>
        <w:rPr>
          <w:spacing w:val="-52"/>
          <w:sz w:val="24"/>
        </w:rPr>
        <w:t xml:space="preserve"> </w:t>
      </w:r>
      <w:r>
        <w:rPr>
          <w:sz w:val="24"/>
        </w:rPr>
        <w:t>change in</w:t>
      </w:r>
      <w:r>
        <w:rPr>
          <w:spacing w:val="-1"/>
          <w:sz w:val="24"/>
        </w:rPr>
        <w:t xml:space="preserve"> </w:t>
      </w:r>
      <w:r>
        <w:rPr>
          <w:sz w:val="24"/>
        </w:rPr>
        <w:t>the</w:t>
      </w:r>
      <w:r>
        <w:rPr>
          <w:spacing w:val="-3"/>
          <w:sz w:val="24"/>
        </w:rPr>
        <w:t xml:space="preserve"> </w:t>
      </w:r>
      <w:r>
        <w:rPr>
          <w:sz w:val="24"/>
        </w:rPr>
        <w:t>Gini</w:t>
      </w:r>
      <w:r>
        <w:rPr>
          <w:spacing w:val="-2"/>
          <w:sz w:val="24"/>
        </w:rPr>
        <w:t xml:space="preserve"> </w:t>
      </w:r>
      <w:r>
        <w:rPr>
          <w:sz w:val="24"/>
        </w:rPr>
        <w:t>coefficient?</w:t>
      </w:r>
      <w:r>
        <w:rPr>
          <w:spacing w:val="-1"/>
          <w:sz w:val="24"/>
        </w:rPr>
        <w:t xml:space="preserve"> </w:t>
      </w:r>
      <w:r>
        <w:rPr>
          <w:sz w:val="24"/>
        </w:rPr>
        <w:t>Explain why</w:t>
      </w:r>
      <w:r>
        <w:rPr>
          <w:spacing w:val="-2"/>
          <w:sz w:val="24"/>
        </w:rPr>
        <w:t xml:space="preserve"> </w:t>
      </w:r>
      <w:r>
        <w:rPr>
          <w:sz w:val="24"/>
        </w:rPr>
        <w:t>that</w:t>
      </w:r>
      <w:r>
        <w:rPr>
          <w:spacing w:val="-1"/>
          <w:sz w:val="24"/>
        </w:rPr>
        <w:t xml:space="preserve"> </w:t>
      </w:r>
      <w:r>
        <w:rPr>
          <w:sz w:val="24"/>
        </w:rPr>
        <w:t>might</w:t>
      </w:r>
      <w:r>
        <w:rPr>
          <w:spacing w:val="-2"/>
          <w:sz w:val="24"/>
        </w:rPr>
        <w:t xml:space="preserve"> </w:t>
      </w:r>
      <w:r>
        <w:rPr>
          <w:sz w:val="24"/>
        </w:rPr>
        <w:t>be</w:t>
      </w:r>
      <w:r>
        <w:rPr>
          <w:spacing w:val="-2"/>
          <w:sz w:val="24"/>
        </w:rPr>
        <w:t xml:space="preserve"> </w:t>
      </w:r>
      <w:r>
        <w:rPr>
          <w:sz w:val="24"/>
        </w:rPr>
        <w:t>the case.</w:t>
      </w:r>
    </w:p>
    <w:p w14:paraId="3C0A8386" w14:textId="77777777" w:rsidR="00DC6786" w:rsidRDefault="00DC6786">
      <w:pPr>
        <w:pStyle w:val="BodyText"/>
        <w:spacing w:before="5"/>
        <w:rPr>
          <w:sz w:val="29"/>
        </w:rPr>
      </w:pPr>
    </w:p>
    <w:p w14:paraId="7A647FBF" w14:textId="77777777" w:rsidR="00DC6786" w:rsidRDefault="00A25B40">
      <w:pPr>
        <w:pStyle w:val="Heading3"/>
      </w:pPr>
      <w:r>
        <w:t>Open</w:t>
      </w:r>
      <w:r>
        <w:rPr>
          <w:spacing w:val="-3"/>
        </w:rPr>
        <w:t xml:space="preserve"> </w:t>
      </w:r>
      <w:r>
        <w:t>Inquiry</w:t>
      </w:r>
    </w:p>
    <w:p w14:paraId="7C85BAF1" w14:textId="77777777" w:rsidR="00DC6786" w:rsidRDefault="00DC6786">
      <w:pPr>
        <w:pStyle w:val="BodyText"/>
        <w:spacing w:before="8"/>
        <w:rPr>
          <w:b/>
          <w:sz w:val="19"/>
        </w:rPr>
      </w:pPr>
    </w:p>
    <w:p w14:paraId="3161B9CB" w14:textId="77777777" w:rsidR="00DC6786" w:rsidRDefault="00A25B40">
      <w:pPr>
        <w:pStyle w:val="BodyText"/>
        <w:spacing w:line="264" w:lineRule="auto"/>
        <w:ind w:left="192" w:right="161"/>
      </w:pPr>
      <w:r>
        <w:t>In addition to the activities listed above, this dataset can be used for student-centred open inquiry</w:t>
      </w:r>
      <w:r>
        <w:rPr>
          <w:spacing w:val="-52"/>
        </w:rPr>
        <w:t xml:space="preserve"> </w:t>
      </w:r>
      <w:r>
        <w:t>projects. Using open inquiry, students generate research questions and design investigations to</w:t>
      </w:r>
      <w:r>
        <w:rPr>
          <w:spacing w:val="1"/>
        </w:rPr>
        <w:t xml:space="preserve"> </w:t>
      </w:r>
      <w:r>
        <w:t>answer those questions. Students can use this dataset to support their independent research and</w:t>
      </w:r>
      <w:r>
        <w:rPr>
          <w:spacing w:val="1"/>
        </w:rPr>
        <w:t xml:space="preserve"> </w:t>
      </w:r>
      <w:r>
        <w:t>investigation</w:t>
      </w:r>
      <w:r>
        <w:rPr>
          <w:spacing w:val="-1"/>
        </w:rPr>
        <w:t xml:space="preserve"> </w:t>
      </w:r>
      <w:r>
        <w:t>in a range</w:t>
      </w:r>
      <w:r>
        <w:rPr>
          <w:spacing w:val="-2"/>
        </w:rPr>
        <w:t xml:space="preserve"> </w:t>
      </w:r>
      <w:r>
        <w:t>of</w:t>
      </w:r>
      <w:r>
        <w:rPr>
          <w:spacing w:val="1"/>
        </w:rPr>
        <w:t xml:space="preserve"> </w:t>
      </w:r>
      <w:r>
        <w:t>areas.</w:t>
      </w:r>
    </w:p>
    <w:p w14:paraId="0D217F89" w14:textId="77777777" w:rsidR="00DC6786" w:rsidRDefault="00A25B40">
      <w:pPr>
        <w:pStyle w:val="BodyText"/>
        <w:spacing w:before="120"/>
        <w:ind w:left="192"/>
      </w:pPr>
      <w:r>
        <w:t>Examples</w:t>
      </w:r>
      <w:r>
        <w:rPr>
          <w:spacing w:val="-2"/>
        </w:rPr>
        <w:t xml:space="preserve"> </w:t>
      </w:r>
      <w:r>
        <w:t>of</w:t>
      </w:r>
      <w:r>
        <w:rPr>
          <w:spacing w:val="-2"/>
        </w:rPr>
        <w:t xml:space="preserve"> </w:t>
      </w:r>
      <w:r>
        <w:t>inquiry</w:t>
      </w:r>
      <w:r>
        <w:rPr>
          <w:spacing w:val="-3"/>
        </w:rPr>
        <w:t xml:space="preserve"> </w:t>
      </w:r>
      <w:r>
        <w:t>questions</w:t>
      </w:r>
      <w:r>
        <w:rPr>
          <w:spacing w:val="-5"/>
        </w:rPr>
        <w:t xml:space="preserve"> </w:t>
      </w:r>
      <w:r>
        <w:t>that</w:t>
      </w:r>
      <w:r>
        <w:rPr>
          <w:spacing w:val="-2"/>
        </w:rPr>
        <w:t xml:space="preserve"> </w:t>
      </w:r>
      <w:r>
        <w:t>could</w:t>
      </w:r>
      <w:r>
        <w:rPr>
          <w:spacing w:val="-3"/>
        </w:rPr>
        <w:t xml:space="preserve"> </w:t>
      </w:r>
      <w:r>
        <w:t>be</w:t>
      </w:r>
      <w:r>
        <w:rPr>
          <w:spacing w:val="-2"/>
        </w:rPr>
        <w:t xml:space="preserve"> </w:t>
      </w:r>
      <w:r>
        <w:t>explored</w:t>
      </w:r>
      <w:r>
        <w:rPr>
          <w:spacing w:val="-4"/>
        </w:rPr>
        <w:t xml:space="preserve"> </w:t>
      </w:r>
      <w:r>
        <w:t>using</w:t>
      </w:r>
      <w:r>
        <w:rPr>
          <w:spacing w:val="-5"/>
        </w:rPr>
        <w:t xml:space="preserve"> </w:t>
      </w:r>
      <w:r>
        <w:t>this</w:t>
      </w:r>
      <w:r>
        <w:rPr>
          <w:spacing w:val="-5"/>
        </w:rPr>
        <w:t xml:space="preserve"> </w:t>
      </w:r>
      <w:r>
        <w:t>data</w:t>
      </w:r>
      <w:r>
        <w:rPr>
          <w:spacing w:val="-2"/>
        </w:rPr>
        <w:t xml:space="preserve"> </w:t>
      </w:r>
      <w:r>
        <w:t>include:</w:t>
      </w:r>
    </w:p>
    <w:p w14:paraId="592655A1" w14:textId="77777777" w:rsidR="00DC6786" w:rsidRDefault="00A25B40">
      <w:pPr>
        <w:pStyle w:val="ListParagraph"/>
        <w:numPr>
          <w:ilvl w:val="0"/>
          <w:numId w:val="7"/>
        </w:numPr>
        <w:tabs>
          <w:tab w:val="left" w:pos="390"/>
        </w:tabs>
        <w:spacing w:before="153"/>
        <w:ind w:hanging="198"/>
        <w:rPr>
          <w:rFonts w:ascii="Symbol" w:hAnsi="Symbol"/>
          <w:sz w:val="24"/>
        </w:rPr>
      </w:pPr>
      <w:r>
        <w:rPr>
          <w:sz w:val="24"/>
        </w:rPr>
        <w:t>What</w:t>
      </w:r>
      <w:r>
        <w:rPr>
          <w:spacing w:val="-3"/>
          <w:sz w:val="24"/>
        </w:rPr>
        <w:t xml:space="preserve"> </w:t>
      </w:r>
      <w:r>
        <w:rPr>
          <w:sz w:val="24"/>
        </w:rPr>
        <w:t>impact</w:t>
      </w:r>
      <w:r>
        <w:rPr>
          <w:spacing w:val="-3"/>
          <w:sz w:val="24"/>
        </w:rPr>
        <w:t xml:space="preserve"> </w:t>
      </w:r>
      <w:r>
        <w:rPr>
          <w:sz w:val="24"/>
        </w:rPr>
        <w:t>does</w:t>
      </w:r>
      <w:r>
        <w:rPr>
          <w:spacing w:val="-1"/>
          <w:sz w:val="24"/>
        </w:rPr>
        <w:t xml:space="preserve"> </w:t>
      </w:r>
      <w:r>
        <w:rPr>
          <w:sz w:val="24"/>
        </w:rPr>
        <w:t>population</w:t>
      </w:r>
      <w:r>
        <w:rPr>
          <w:spacing w:val="-2"/>
          <w:sz w:val="24"/>
        </w:rPr>
        <w:t xml:space="preserve"> </w:t>
      </w:r>
      <w:r>
        <w:rPr>
          <w:sz w:val="24"/>
        </w:rPr>
        <w:t>change have</w:t>
      </w:r>
      <w:r>
        <w:rPr>
          <w:spacing w:val="-2"/>
          <w:sz w:val="24"/>
        </w:rPr>
        <w:t xml:space="preserve"> </w:t>
      </w:r>
      <w:r>
        <w:rPr>
          <w:sz w:val="24"/>
        </w:rPr>
        <w:t>on</w:t>
      </w:r>
      <w:r>
        <w:rPr>
          <w:spacing w:val="-1"/>
          <w:sz w:val="24"/>
        </w:rPr>
        <w:t xml:space="preserve"> </w:t>
      </w:r>
      <w:r>
        <w:rPr>
          <w:sz w:val="24"/>
        </w:rPr>
        <w:t>income</w:t>
      </w:r>
      <w:r>
        <w:rPr>
          <w:spacing w:val="-1"/>
          <w:sz w:val="24"/>
        </w:rPr>
        <w:t xml:space="preserve"> </w:t>
      </w:r>
      <w:r>
        <w:rPr>
          <w:sz w:val="24"/>
        </w:rPr>
        <w:t>inequality?</w:t>
      </w:r>
    </w:p>
    <w:p w14:paraId="2EAFD76F" w14:textId="77777777" w:rsidR="00DC6786" w:rsidRDefault="00A25B40">
      <w:pPr>
        <w:pStyle w:val="ListParagraph"/>
        <w:numPr>
          <w:ilvl w:val="0"/>
          <w:numId w:val="7"/>
        </w:numPr>
        <w:tabs>
          <w:tab w:val="left" w:pos="390"/>
        </w:tabs>
        <w:spacing w:before="87"/>
        <w:ind w:hanging="198"/>
        <w:rPr>
          <w:rFonts w:ascii="Symbol" w:hAnsi="Symbol"/>
          <w:sz w:val="24"/>
        </w:rPr>
      </w:pPr>
      <w:r>
        <w:rPr>
          <w:sz w:val="24"/>
        </w:rPr>
        <w:t>What</w:t>
      </w:r>
      <w:r>
        <w:rPr>
          <w:spacing w:val="-2"/>
          <w:sz w:val="24"/>
        </w:rPr>
        <w:t xml:space="preserve"> </w:t>
      </w:r>
      <w:r>
        <w:rPr>
          <w:sz w:val="24"/>
        </w:rPr>
        <w:t>impact</w:t>
      </w:r>
      <w:r>
        <w:rPr>
          <w:spacing w:val="-2"/>
          <w:sz w:val="24"/>
        </w:rPr>
        <w:t xml:space="preserve"> </w:t>
      </w:r>
      <w:r>
        <w:rPr>
          <w:sz w:val="24"/>
        </w:rPr>
        <w:t>does</w:t>
      </w:r>
      <w:r>
        <w:rPr>
          <w:spacing w:val="-1"/>
          <w:sz w:val="24"/>
        </w:rPr>
        <w:t xml:space="preserve"> </w:t>
      </w:r>
      <w:r>
        <w:rPr>
          <w:sz w:val="24"/>
        </w:rPr>
        <w:t>age</w:t>
      </w:r>
      <w:r>
        <w:rPr>
          <w:spacing w:val="-3"/>
          <w:sz w:val="24"/>
        </w:rPr>
        <w:t xml:space="preserve"> </w:t>
      </w:r>
      <w:r>
        <w:rPr>
          <w:sz w:val="24"/>
        </w:rPr>
        <w:t>of</w:t>
      </w:r>
      <w:r>
        <w:rPr>
          <w:spacing w:val="-2"/>
          <w:sz w:val="24"/>
        </w:rPr>
        <w:t xml:space="preserve"> </w:t>
      </w:r>
      <w:r>
        <w:rPr>
          <w:sz w:val="24"/>
        </w:rPr>
        <w:t>population</w:t>
      </w:r>
      <w:r>
        <w:rPr>
          <w:spacing w:val="-1"/>
          <w:sz w:val="24"/>
        </w:rPr>
        <w:t xml:space="preserve"> </w:t>
      </w:r>
      <w:r>
        <w:rPr>
          <w:sz w:val="24"/>
        </w:rPr>
        <w:t>have</w:t>
      </w:r>
      <w:r>
        <w:rPr>
          <w:spacing w:val="-2"/>
          <w:sz w:val="24"/>
        </w:rPr>
        <w:t xml:space="preserve"> </w:t>
      </w:r>
      <w:r>
        <w:rPr>
          <w:sz w:val="24"/>
        </w:rPr>
        <w:t>on income inequality?</w:t>
      </w:r>
    </w:p>
    <w:p w14:paraId="2AE87DEA" w14:textId="77777777" w:rsidR="00DC6786" w:rsidRDefault="00A25B40">
      <w:pPr>
        <w:pStyle w:val="ListParagraph"/>
        <w:numPr>
          <w:ilvl w:val="0"/>
          <w:numId w:val="7"/>
        </w:numPr>
        <w:tabs>
          <w:tab w:val="left" w:pos="390"/>
        </w:tabs>
        <w:spacing w:before="91"/>
        <w:ind w:hanging="198"/>
        <w:rPr>
          <w:rFonts w:ascii="Symbol" w:hAnsi="Symbol"/>
          <w:sz w:val="24"/>
        </w:rPr>
      </w:pPr>
      <w:r>
        <w:rPr>
          <w:sz w:val="24"/>
        </w:rPr>
        <w:t>What</w:t>
      </w:r>
      <w:r>
        <w:rPr>
          <w:spacing w:val="-3"/>
          <w:sz w:val="24"/>
        </w:rPr>
        <w:t xml:space="preserve"> </w:t>
      </w:r>
      <w:r>
        <w:rPr>
          <w:sz w:val="24"/>
        </w:rPr>
        <w:t>industries</w:t>
      </w:r>
      <w:r>
        <w:rPr>
          <w:spacing w:val="-1"/>
          <w:sz w:val="24"/>
        </w:rPr>
        <w:t xml:space="preserve"> </w:t>
      </w:r>
      <w:r>
        <w:rPr>
          <w:sz w:val="24"/>
        </w:rPr>
        <w:t>are</w:t>
      </w:r>
      <w:r>
        <w:rPr>
          <w:spacing w:val="-2"/>
          <w:sz w:val="24"/>
        </w:rPr>
        <w:t xml:space="preserve"> </w:t>
      </w:r>
      <w:r>
        <w:rPr>
          <w:sz w:val="24"/>
        </w:rPr>
        <w:t>linked</w:t>
      </w:r>
      <w:r>
        <w:rPr>
          <w:spacing w:val="-1"/>
          <w:sz w:val="24"/>
        </w:rPr>
        <w:t xml:space="preserve"> </w:t>
      </w:r>
      <w:r>
        <w:rPr>
          <w:sz w:val="24"/>
        </w:rPr>
        <w:t>to</w:t>
      </w:r>
      <w:r>
        <w:rPr>
          <w:spacing w:val="-1"/>
          <w:sz w:val="24"/>
        </w:rPr>
        <w:t xml:space="preserve"> </w:t>
      </w:r>
      <w:r>
        <w:rPr>
          <w:sz w:val="24"/>
        </w:rPr>
        <w:t>areas</w:t>
      </w:r>
      <w:r>
        <w:rPr>
          <w:spacing w:val="-1"/>
          <w:sz w:val="24"/>
        </w:rPr>
        <w:t xml:space="preserve"> </w:t>
      </w:r>
      <w:r>
        <w:rPr>
          <w:sz w:val="24"/>
        </w:rPr>
        <w:t>of</w:t>
      </w:r>
      <w:r>
        <w:rPr>
          <w:spacing w:val="-1"/>
          <w:sz w:val="24"/>
        </w:rPr>
        <w:t xml:space="preserve"> </w:t>
      </w:r>
      <w:proofErr w:type="gramStart"/>
      <w:r>
        <w:rPr>
          <w:sz w:val="24"/>
        </w:rPr>
        <w:t>high</w:t>
      </w:r>
      <w:r>
        <w:rPr>
          <w:spacing w:val="-2"/>
          <w:sz w:val="24"/>
        </w:rPr>
        <w:t xml:space="preserve"> </w:t>
      </w:r>
      <w:r>
        <w:rPr>
          <w:sz w:val="24"/>
        </w:rPr>
        <w:t>or</w:t>
      </w:r>
      <w:r>
        <w:rPr>
          <w:spacing w:val="-1"/>
          <w:sz w:val="24"/>
        </w:rPr>
        <w:t xml:space="preserve"> </w:t>
      </w:r>
      <w:r>
        <w:rPr>
          <w:sz w:val="24"/>
        </w:rPr>
        <w:t>low</w:t>
      </w:r>
      <w:r>
        <w:rPr>
          <w:spacing w:val="-3"/>
          <w:sz w:val="24"/>
        </w:rPr>
        <w:t xml:space="preserve"> </w:t>
      </w:r>
      <w:r>
        <w:rPr>
          <w:sz w:val="24"/>
        </w:rPr>
        <w:t>income</w:t>
      </w:r>
      <w:proofErr w:type="gramEnd"/>
      <w:r>
        <w:rPr>
          <w:spacing w:val="-1"/>
          <w:sz w:val="24"/>
        </w:rPr>
        <w:t xml:space="preserve"> </w:t>
      </w:r>
      <w:r>
        <w:rPr>
          <w:sz w:val="24"/>
        </w:rPr>
        <w:t>inequality?</w:t>
      </w:r>
    </w:p>
    <w:p w14:paraId="34334383" w14:textId="77777777" w:rsidR="00DC6786" w:rsidRDefault="00A25B40">
      <w:pPr>
        <w:pStyle w:val="ListParagraph"/>
        <w:numPr>
          <w:ilvl w:val="0"/>
          <w:numId w:val="7"/>
        </w:numPr>
        <w:tabs>
          <w:tab w:val="left" w:pos="390"/>
        </w:tabs>
        <w:spacing w:before="88"/>
        <w:ind w:hanging="198"/>
        <w:rPr>
          <w:rFonts w:ascii="Symbol" w:hAnsi="Symbol"/>
          <w:sz w:val="24"/>
        </w:rPr>
      </w:pPr>
      <w:r>
        <w:rPr>
          <w:sz w:val="24"/>
        </w:rPr>
        <w:t>What</w:t>
      </w:r>
      <w:r>
        <w:rPr>
          <w:spacing w:val="-2"/>
          <w:sz w:val="24"/>
        </w:rPr>
        <w:t xml:space="preserve"> </w:t>
      </w:r>
      <w:r>
        <w:rPr>
          <w:sz w:val="24"/>
        </w:rPr>
        <w:t>correlation</w:t>
      </w:r>
      <w:r>
        <w:rPr>
          <w:spacing w:val="-2"/>
          <w:sz w:val="24"/>
        </w:rPr>
        <w:t xml:space="preserve"> </w:t>
      </w:r>
      <w:r>
        <w:rPr>
          <w:sz w:val="24"/>
        </w:rPr>
        <w:t>is</w:t>
      </w:r>
      <w:r>
        <w:rPr>
          <w:spacing w:val="-3"/>
          <w:sz w:val="24"/>
        </w:rPr>
        <w:t xml:space="preserve"> </w:t>
      </w:r>
      <w:r>
        <w:rPr>
          <w:sz w:val="24"/>
        </w:rPr>
        <w:t>there</w:t>
      </w:r>
      <w:r>
        <w:rPr>
          <w:spacing w:val="-5"/>
          <w:sz w:val="24"/>
        </w:rPr>
        <w:t xml:space="preserve"> </w:t>
      </w:r>
      <w:r>
        <w:rPr>
          <w:sz w:val="24"/>
        </w:rPr>
        <w:t>between</w:t>
      </w:r>
      <w:r>
        <w:rPr>
          <w:spacing w:val="-1"/>
          <w:sz w:val="24"/>
        </w:rPr>
        <w:t xml:space="preserve"> </w:t>
      </w:r>
      <w:r>
        <w:rPr>
          <w:sz w:val="24"/>
        </w:rPr>
        <w:t>house</w:t>
      </w:r>
      <w:r>
        <w:rPr>
          <w:spacing w:val="-4"/>
          <w:sz w:val="24"/>
        </w:rPr>
        <w:t xml:space="preserve"> </w:t>
      </w:r>
      <w:r>
        <w:rPr>
          <w:sz w:val="24"/>
        </w:rPr>
        <w:t>prices</w:t>
      </w:r>
      <w:r>
        <w:rPr>
          <w:spacing w:val="-2"/>
          <w:sz w:val="24"/>
        </w:rPr>
        <w:t xml:space="preserve"> </w:t>
      </w:r>
      <w:r>
        <w:rPr>
          <w:sz w:val="24"/>
        </w:rPr>
        <w:t>and</w:t>
      </w:r>
      <w:r>
        <w:rPr>
          <w:spacing w:val="-1"/>
          <w:sz w:val="24"/>
        </w:rPr>
        <w:t xml:space="preserve"> </w:t>
      </w:r>
      <w:r>
        <w:rPr>
          <w:sz w:val="24"/>
        </w:rPr>
        <w:t>income</w:t>
      </w:r>
      <w:r>
        <w:rPr>
          <w:spacing w:val="-4"/>
          <w:sz w:val="24"/>
        </w:rPr>
        <w:t xml:space="preserve"> </w:t>
      </w:r>
      <w:r>
        <w:rPr>
          <w:sz w:val="24"/>
        </w:rPr>
        <w:t>inequality?</w:t>
      </w:r>
    </w:p>
    <w:p w14:paraId="2DB1D9B3" w14:textId="77777777" w:rsidR="00DC6786" w:rsidRDefault="00DC6786">
      <w:pPr>
        <w:pStyle w:val="BodyText"/>
        <w:spacing w:before="10"/>
        <w:rPr>
          <w:sz w:val="31"/>
        </w:rPr>
      </w:pPr>
    </w:p>
    <w:p w14:paraId="1AF96B17" w14:textId="77777777" w:rsidR="00DC6786" w:rsidRDefault="00A25B40">
      <w:pPr>
        <w:pStyle w:val="Heading3"/>
      </w:pPr>
      <w:r>
        <w:t>Assessment</w:t>
      </w:r>
    </w:p>
    <w:p w14:paraId="6D8E1AA2" w14:textId="77777777" w:rsidR="00DC6786" w:rsidRDefault="00DC6786">
      <w:pPr>
        <w:pStyle w:val="BodyText"/>
        <w:spacing w:before="7"/>
        <w:rPr>
          <w:b/>
          <w:sz w:val="19"/>
        </w:rPr>
      </w:pPr>
    </w:p>
    <w:p w14:paraId="7FA0AB6A" w14:textId="77777777" w:rsidR="00DC6786" w:rsidRDefault="00A25B40">
      <w:pPr>
        <w:pStyle w:val="BodyText"/>
        <w:ind w:left="192"/>
      </w:pPr>
      <w:r>
        <w:t>Assessment</w:t>
      </w:r>
      <w:r>
        <w:rPr>
          <w:spacing w:val="-3"/>
        </w:rPr>
        <w:t xml:space="preserve"> </w:t>
      </w:r>
      <w:r>
        <w:t>items</w:t>
      </w:r>
      <w:r>
        <w:rPr>
          <w:spacing w:val="-2"/>
        </w:rPr>
        <w:t xml:space="preserve"> </w:t>
      </w:r>
      <w:r>
        <w:t>for</w:t>
      </w:r>
      <w:r>
        <w:rPr>
          <w:spacing w:val="-3"/>
        </w:rPr>
        <w:t xml:space="preserve"> </w:t>
      </w:r>
      <w:r>
        <w:t>this</w:t>
      </w:r>
      <w:r>
        <w:rPr>
          <w:spacing w:val="-1"/>
        </w:rPr>
        <w:t xml:space="preserve"> </w:t>
      </w:r>
      <w:r>
        <w:t>dataset could</w:t>
      </w:r>
      <w:r>
        <w:rPr>
          <w:spacing w:val="-3"/>
        </w:rPr>
        <w:t xml:space="preserve"> </w:t>
      </w:r>
      <w:r>
        <w:t>include:</w:t>
      </w:r>
    </w:p>
    <w:p w14:paraId="51DCF75F" w14:textId="77777777" w:rsidR="00DC6786" w:rsidRDefault="00A25B40">
      <w:pPr>
        <w:pStyle w:val="ListParagraph"/>
        <w:numPr>
          <w:ilvl w:val="0"/>
          <w:numId w:val="7"/>
        </w:numPr>
        <w:tabs>
          <w:tab w:val="left" w:pos="390"/>
        </w:tabs>
        <w:spacing w:before="154" w:line="261" w:lineRule="auto"/>
        <w:ind w:right="162"/>
        <w:rPr>
          <w:rFonts w:ascii="Symbol" w:hAnsi="Symbol"/>
          <w:sz w:val="24"/>
        </w:rPr>
      </w:pPr>
      <w:r>
        <w:rPr>
          <w:sz w:val="24"/>
        </w:rPr>
        <w:t xml:space="preserve">A written discussion of the differences in Gini coefficient between 2001 and 2011 </w:t>
      </w:r>
      <w:proofErr w:type="gramStart"/>
      <w:r>
        <w:rPr>
          <w:sz w:val="24"/>
        </w:rPr>
        <w:t>in a given</w:t>
      </w:r>
      <w:proofErr w:type="gramEnd"/>
      <w:r>
        <w:rPr>
          <w:sz w:val="24"/>
        </w:rPr>
        <w:t xml:space="preserve"> area</w:t>
      </w:r>
      <w:r>
        <w:rPr>
          <w:spacing w:val="-52"/>
          <w:sz w:val="24"/>
        </w:rPr>
        <w:t xml:space="preserve"> </w:t>
      </w:r>
      <w:r>
        <w:rPr>
          <w:sz w:val="24"/>
        </w:rPr>
        <w:t>and</w:t>
      </w:r>
      <w:r>
        <w:rPr>
          <w:spacing w:val="-2"/>
          <w:sz w:val="24"/>
        </w:rPr>
        <w:t xml:space="preserve"> </w:t>
      </w:r>
      <w:r>
        <w:rPr>
          <w:sz w:val="24"/>
        </w:rPr>
        <w:t>the</w:t>
      </w:r>
      <w:r>
        <w:rPr>
          <w:spacing w:val="1"/>
          <w:sz w:val="24"/>
        </w:rPr>
        <w:t xml:space="preserve"> </w:t>
      </w:r>
      <w:r>
        <w:rPr>
          <w:sz w:val="24"/>
        </w:rPr>
        <w:t>possible</w:t>
      </w:r>
      <w:r>
        <w:rPr>
          <w:spacing w:val="-2"/>
          <w:sz w:val="24"/>
        </w:rPr>
        <w:t xml:space="preserve"> </w:t>
      </w:r>
      <w:r>
        <w:rPr>
          <w:sz w:val="24"/>
        </w:rPr>
        <w:t>reasons</w:t>
      </w:r>
      <w:r>
        <w:rPr>
          <w:spacing w:val="-2"/>
          <w:sz w:val="24"/>
        </w:rPr>
        <w:t xml:space="preserve"> </w:t>
      </w:r>
      <w:r>
        <w:rPr>
          <w:sz w:val="24"/>
        </w:rPr>
        <w:t>behind</w:t>
      </w:r>
      <w:r>
        <w:rPr>
          <w:spacing w:val="1"/>
          <w:sz w:val="24"/>
        </w:rPr>
        <w:t xml:space="preserve"> </w:t>
      </w:r>
      <w:r>
        <w:rPr>
          <w:sz w:val="24"/>
        </w:rPr>
        <w:t>the</w:t>
      </w:r>
      <w:r>
        <w:rPr>
          <w:spacing w:val="1"/>
          <w:sz w:val="24"/>
        </w:rPr>
        <w:t xml:space="preserve"> </w:t>
      </w:r>
      <w:r>
        <w:rPr>
          <w:sz w:val="24"/>
        </w:rPr>
        <w:t>changes.</w:t>
      </w:r>
    </w:p>
    <w:p w14:paraId="250AC6B7" w14:textId="77777777" w:rsidR="00DC6786" w:rsidRDefault="00A25B40">
      <w:pPr>
        <w:pStyle w:val="ListParagraph"/>
        <w:numPr>
          <w:ilvl w:val="0"/>
          <w:numId w:val="7"/>
        </w:numPr>
        <w:tabs>
          <w:tab w:val="left" w:pos="390"/>
        </w:tabs>
        <w:spacing w:before="63" w:line="261" w:lineRule="auto"/>
        <w:ind w:right="695"/>
        <w:rPr>
          <w:rFonts w:ascii="Symbol" w:hAnsi="Symbol"/>
          <w:sz w:val="24"/>
        </w:rPr>
      </w:pPr>
      <w:r>
        <w:rPr>
          <w:sz w:val="24"/>
        </w:rPr>
        <w:t>A spreadsheet with average Gini coefficient, raw change and percentage change calculated</w:t>
      </w:r>
      <w:r>
        <w:rPr>
          <w:spacing w:val="-53"/>
          <w:sz w:val="24"/>
        </w:rPr>
        <w:t xml:space="preserve"> </w:t>
      </w:r>
      <w:r>
        <w:rPr>
          <w:sz w:val="24"/>
        </w:rPr>
        <w:t>accurately</w:t>
      </w:r>
      <w:r>
        <w:rPr>
          <w:spacing w:val="-3"/>
          <w:sz w:val="24"/>
        </w:rPr>
        <w:t xml:space="preserve"> </w:t>
      </w:r>
      <w:r>
        <w:rPr>
          <w:sz w:val="24"/>
        </w:rPr>
        <w:t>using</w:t>
      </w:r>
      <w:r>
        <w:rPr>
          <w:spacing w:val="-2"/>
          <w:sz w:val="24"/>
        </w:rPr>
        <w:t xml:space="preserve"> </w:t>
      </w:r>
      <w:r>
        <w:rPr>
          <w:sz w:val="24"/>
        </w:rPr>
        <w:t>formulae, across</w:t>
      </w:r>
      <w:r>
        <w:rPr>
          <w:spacing w:val="-2"/>
          <w:sz w:val="24"/>
        </w:rPr>
        <w:t xml:space="preserve"> </w:t>
      </w:r>
      <w:r>
        <w:rPr>
          <w:sz w:val="24"/>
        </w:rPr>
        <w:t>the</w:t>
      </w:r>
      <w:r>
        <w:rPr>
          <w:spacing w:val="-3"/>
          <w:sz w:val="24"/>
        </w:rPr>
        <w:t xml:space="preserve"> </w:t>
      </w:r>
      <w:r>
        <w:rPr>
          <w:sz w:val="24"/>
        </w:rPr>
        <w:t>whole</w:t>
      </w:r>
      <w:r>
        <w:rPr>
          <w:spacing w:val="-1"/>
          <w:sz w:val="24"/>
        </w:rPr>
        <w:t xml:space="preserve"> </w:t>
      </w:r>
      <w:r>
        <w:rPr>
          <w:sz w:val="24"/>
        </w:rPr>
        <w:t>dataset or</w:t>
      </w:r>
      <w:r>
        <w:rPr>
          <w:spacing w:val="-1"/>
          <w:sz w:val="24"/>
        </w:rPr>
        <w:t xml:space="preserve"> </w:t>
      </w:r>
      <w:r>
        <w:rPr>
          <w:sz w:val="24"/>
        </w:rPr>
        <w:t>a</w:t>
      </w:r>
      <w:r>
        <w:rPr>
          <w:spacing w:val="-1"/>
          <w:sz w:val="24"/>
        </w:rPr>
        <w:t xml:space="preserve"> </w:t>
      </w:r>
      <w:r>
        <w:rPr>
          <w:sz w:val="24"/>
        </w:rPr>
        <w:t>specific state.</w:t>
      </w:r>
    </w:p>
    <w:p w14:paraId="29760DBC" w14:textId="77777777" w:rsidR="00DC6786" w:rsidRDefault="00A25B40">
      <w:pPr>
        <w:pStyle w:val="ListParagraph"/>
        <w:numPr>
          <w:ilvl w:val="0"/>
          <w:numId w:val="7"/>
        </w:numPr>
        <w:tabs>
          <w:tab w:val="left" w:pos="390"/>
        </w:tabs>
        <w:spacing w:before="66" w:line="261" w:lineRule="auto"/>
        <w:ind w:right="283"/>
        <w:rPr>
          <w:rFonts w:ascii="Symbol" w:hAnsi="Symbol"/>
          <w:sz w:val="24"/>
        </w:rPr>
      </w:pPr>
      <w:r>
        <w:rPr>
          <w:sz w:val="24"/>
        </w:rPr>
        <w:t>Visualisations highlighting specific aspects of the data, such as change between 2001 and 2011,</w:t>
      </w:r>
      <w:r>
        <w:rPr>
          <w:spacing w:val="-52"/>
          <w:sz w:val="24"/>
        </w:rPr>
        <w:t xml:space="preserve"> </w:t>
      </w:r>
      <w:r>
        <w:rPr>
          <w:sz w:val="24"/>
        </w:rPr>
        <w:t>differences between</w:t>
      </w:r>
      <w:r>
        <w:rPr>
          <w:spacing w:val="-2"/>
          <w:sz w:val="24"/>
        </w:rPr>
        <w:t xml:space="preserve"> </w:t>
      </w:r>
      <w:r>
        <w:rPr>
          <w:sz w:val="24"/>
        </w:rPr>
        <w:t>states, or</w:t>
      </w:r>
      <w:r>
        <w:rPr>
          <w:spacing w:val="-2"/>
          <w:sz w:val="24"/>
        </w:rPr>
        <w:t xml:space="preserve"> </w:t>
      </w:r>
      <w:r>
        <w:rPr>
          <w:sz w:val="24"/>
        </w:rPr>
        <w:t>differences</w:t>
      </w:r>
      <w:r>
        <w:rPr>
          <w:spacing w:val="-1"/>
          <w:sz w:val="24"/>
        </w:rPr>
        <w:t xml:space="preserve"> </w:t>
      </w:r>
      <w:r>
        <w:rPr>
          <w:sz w:val="24"/>
        </w:rPr>
        <w:t>between</w:t>
      </w:r>
      <w:r>
        <w:rPr>
          <w:spacing w:val="1"/>
          <w:sz w:val="24"/>
        </w:rPr>
        <w:t xml:space="preserve"> </w:t>
      </w:r>
      <w:r>
        <w:rPr>
          <w:sz w:val="24"/>
        </w:rPr>
        <w:t>rural and</w:t>
      </w:r>
      <w:r>
        <w:rPr>
          <w:spacing w:val="-2"/>
          <w:sz w:val="24"/>
        </w:rPr>
        <w:t xml:space="preserve"> </w:t>
      </w:r>
      <w:r>
        <w:rPr>
          <w:sz w:val="24"/>
        </w:rPr>
        <w:t>urban</w:t>
      </w:r>
      <w:r>
        <w:rPr>
          <w:spacing w:val="-1"/>
          <w:sz w:val="24"/>
        </w:rPr>
        <w:t xml:space="preserve"> </w:t>
      </w:r>
      <w:r>
        <w:rPr>
          <w:sz w:val="24"/>
        </w:rPr>
        <w:t>LGAs.</w:t>
      </w:r>
    </w:p>
    <w:p w14:paraId="30F9A211" w14:textId="77777777" w:rsidR="00DC6786" w:rsidRDefault="00A25B40">
      <w:pPr>
        <w:pStyle w:val="ListParagraph"/>
        <w:numPr>
          <w:ilvl w:val="0"/>
          <w:numId w:val="7"/>
        </w:numPr>
        <w:tabs>
          <w:tab w:val="left" w:pos="390"/>
        </w:tabs>
        <w:spacing w:before="66"/>
        <w:ind w:hanging="198"/>
        <w:rPr>
          <w:rFonts w:ascii="Symbol" w:hAnsi="Symbol"/>
          <w:sz w:val="24"/>
        </w:rPr>
      </w:pPr>
      <w:r>
        <w:rPr>
          <w:sz w:val="24"/>
        </w:rPr>
        <w:t>Code</w:t>
      </w:r>
      <w:r>
        <w:rPr>
          <w:spacing w:val="-3"/>
          <w:sz w:val="24"/>
        </w:rPr>
        <w:t xml:space="preserve"> </w:t>
      </w:r>
      <w:r>
        <w:rPr>
          <w:sz w:val="24"/>
        </w:rPr>
        <w:t>to</w:t>
      </w:r>
      <w:r>
        <w:rPr>
          <w:spacing w:val="-1"/>
          <w:sz w:val="24"/>
        </w:rPr>
        <w:t xml:space="preserve"> </w:t>
      </w:r>
      <w:r>
        <w:rPr>
          <w:sz w:val="24"/>
        </w:rPr>
        <w:t>link</w:t>
      </w:r>
      <w:r>
        <w:rPr>
          <w:spacing w:val="-3"/>
          <w:sz w:val="24"/>
        </w:rPr>
        <w:t xml:space="preserve"> </w:t>
      </w:r>
      <w:r>
        <w:rPr>
          <w:sz w:val="24"/>
        </w:rPr>
        <w:t>region</w:t>
      </w:r>
      <w:r>
        <w:rPr>
          <w:spacing w:val="-2"/>
          <w:sz w:val="24"/>
        </w:rPr>
        <w:t xml:space="preserve"> </w:t>
      </w:r>
      <w:r>
        <w:rPr>
          <w:sz w:val="24"/>
        </w:rPr>
        <w:t>names</w:t>
      </w:r>
      <w:r>
        <w:rPr>
          <w:spacing w:val="-2"/>
          <w:sz w:val="24"/>
        </w:rPr>
        <w:t xml:space="preserve"> </w:t>
      </w:r>
      <w:r>
        <w:rPr>
          <w:sz w:val="24"/>
        </w:rPr>
        <w:t>to</w:t>
      </w:r>
      <w:r>
        <w:rPr>
          <w:spacing w:val="-1"/>
          <w:sz w:val="24"/>
        </w:rPr>
        <w:t xml:space="preserve"> </w:t>
      </w:r>
      <w:r>
        <w:rPr>
          <w:sz w:val="24"/>
        </w:rPr>
        <w:t>LGA</w:t>
      </w:r>
      <w:r>
        <w:rPr>
          <w:spacing w:val="-3"/>
          <w:sz w:val="24"/>
        </w:rPr>
        <w:t xml:space="preserve"> </w:t>
      </w:r>
      <w:r>
        <w:rPr>
          <w:sz w:val="24"/>
        </w:rPr>
        <w:t>codes,</w:t>
      </w:r>
      <w:r>
        <w:rPr>
          <w:spacing w:val="-4"/>
          <w:sz w:val="24"/>
        </w:rPr>
        <w:t xml:space="preserve"> </w:t>
      </w:r>
      <w:r>
        <w:rPr>
          <w:sz w:val="24"/>
        </w:rPr>
        <w:t>calculate</w:t>
      </w:r>
      <w:r>
        <w:rPr>
          <w:spacing w:val="-4"/>
          <w:sz w:val="24"/>
        </w:rPr>
        <w:t xml:space="preserve"> </w:t>
      </w:r>
      <w:r>
        <w:rPr>
          <w:sz w:val="24"/>
        </w:rPr>
        <w:t>and</w:t>
      </w:r>
      <w:r>
        <w:rPr>
          <w:spacing w:val="-3"/>
          <w:sz w:val="24"/>
        </w:rPr>
        <w:t xml:space="preserve"> </w:t>
      </w:r>
      <w:r>
        <w:rPr>
          <w:sz w:val="24"/>
        </w:rPr>
        <w:t>print</w:t>
      </w:r>
      <w:r>
        <w:rPr>
          <w:spacing w:val="-2"/>
          <w:sz w:val="24"/>
        </w:rPr>
        <w:t xml:space="preserve"> </w:t>
      </w:r>
      <w:r>
        <w:rPr>
          <w:sz w:val="24"/>
        </w:rPr>
        <w:t>summary</w:t>
      </w:r>
      <w:r>
        <w:rPr>
          <w:spacing w:val="-2"/>
          <w:sz w:val="24"/>
        </w:rPr>
        <w:t xml:space="preserve"> </w:t>
      </w:r>
      <w:r>
        <w:rPr>
          <w:sz w:val="24"/>
        </w:rPr>
        <w:t>data.</w:t>
      </w:r>
    </w:p>
    <w:p w14:paraId="73CB2590" w14:textId="77777777" w:rsidR="00DC6786" w:rsidRDefault="00DC6786">
      <w:pPr>
        <w:rPr>
          <w:rFonts w:ascii="Symbol" w:hAnsi="Symbol"/>
          <w:sz w:val="24"/>
        </w:rPr>
        <w:sectPr w:rsidR="00DC6786">
          <w:pgSz w:w="11910" w:h="16840"/>
          <w:pgMar w:top="1080" w:right="1020" w:bottom="900" w:left="940" w:header="0" w:footer="706" w:gutter="0"/>
          <w:cols w:space="720"/>
        </w:sectPr>
      </w:pPr>
    </w:p>
    <w:p w14:paraId="536CF8C7" w14:textId="07D1C971" w:rsidR="00DC6786" w:rsidRDefault="00A25B40" w:rsidP="001E0FFB">
      <w:pPr>
        <w:pStyle w:val="Heading1"/>
        <w:ind w:left="1325"/>
      </w:pPr>
      <w:r>
        <w:rPr>
          <w:rFonts w:ascii="Times New Roman"/>
          <w:sz w:val="20"/>
        </w:rPr>
        <w:lastRenderedPageBreak/>
        <w:t xml:space="preserve"> </w:t>
      </w:r>
      <w:r>
        <w:rPr>
          <w:rFonts w:ascii="Times New Roman"/>
          <w:spacing w:val="-21"/>
          <w:sz w:val="20"/>
        </w:rPr>
        <w:t xml:space="preserve"> </w:t>
      </w:r>
      <w:bookmarkStart w:id="14" w:name="_Toc172707737"/>
      <w:r w:rsidR="00C50113">
        <w:t>Appendix A R</w:t>
      </w:r>
      <w:r>
        <w:t>eferences</w:t>
      </w:r>
      <w:bookmarkEnd w:id="14"/>
    </w:p>
    <w:p w14:paraId="1690C0B0" w14:textId="77777777" w:rsidR="00DC6786" w:rsidRDefault="00DC6786">
      <w:pPr>
        <w:pStyle w:val="BodyText"/>
        <w:rPr>
          <w:sz w:val="20"/>
        </w:rPr>
      </w:pPr>
    </w:p>
    <w:p w14:paraId="4A3CE3F9" w14:textId="77777777" w:rsidR="00DC6786" w:rsidRDefault="00DC6786">
      <w:pPr>
        <w:pStyle w:val="BodyText"/>
        <w:rPr>
          <w:sz w:val="20"/>
        </w:rPr>
      </w:pPr>
    </w:p>
    <w:p w14:paraId="3B0FE4D5" w14:textId="77777777" w:rsidR="00D802AD" w:rsidRPr="003225F7" w:rsidRDefault="00D802AD" w:rsidP="003225F7">
      <w:pPr>
        <w:ind w:firstLine="142"/>
        <w:rPr>
          <w:b/>
          <w:bCs/>
          <w:sz w:val="26"/>
          <w:szCs w:val="26"/>
        </w:rPr>
      </w:pPr>
      <w:proofErr w:type="gramStart"/>
      <w:r w:rsidRPr="003225F7">
        <w:rPr>
          <w:b/>
          <w:bCs/>
          <w:sz w:val="26"/>
          <w:szCs w:val="26"/>
        </w:rPr>
        <w:t xml:space="preserve">Educational </w:t>
      </w:r>
      <w:r w:rsidRPr="003225F7">
        <w:rPr>
          <w:b/>
          <w:bCs/>
          <w:spacing w:val="-52"/>
          <w:sz w:val="26"/>
          <w:szCs w:val="26"/>
        </w:rPr>
        <w:t xml:space="preserve"> </w:t>
      </w:r>
      <w:r w:rsidRPr="003225F7">
        <w:rPr>
          <w:b/>
          <w:bCs/>
          <w:sz w:val="26"/>
          <w:szCs w:val="26"/>
        </w:rPr>
        <w:t>Dataset</w:t>
      </w:r>
      <w:proofErr w:type="gramEnd"/>
      <w:r w:rsidRPr="003225F7">
        <w:rPr>
          <w:b/>
          <w:bCs/>
          <w:sz w:val="26"/>
          <w:szCs w:val="26"/>
        </w:rPr>
        <w:t xml:space="preserve">: </w:t>
      </w:r>
    </w:p>
    <w:p w14:paraId="52EC92FA" w14:textId="5CA5CBA8" w:rsidR="00D802AD" w:rsidRDefault="00D802AD" w:rsidP="00D802AD">
      <w:pPr>
        <w:spacing w:after="240"/>
        <w:ind w:left="142"/>
        <w:rPr>
          <w:sz w:val="24"/>
          <w:szCs w:val="24"/>
        </w:rPr>
      </w:pPr>
      <w:r w:rsidRPr="00D802AD">
        <w:rPr>
          <w:sz w:val="24"/>
          <w:szCs w:val="24"/>
        </w:rPr>
        <w:t>Income Inequality in Australian regions</w:t>
      </w:r>
    </w:p>
    <w:p w14:paraId="58CF61B4" w14:textId="77777777" w:rsidR="00D802AD" w:rsidRPr="003225F7" w:rsidRDefault="00D802AD" w:rsidP="003225F7">
      <w:pPr>
        <w:ind w:left="142"/>
        <w:rPr>
          <w:b/>
          <w:bCs/>
          <w:sz w:val="26"/>
          <w:szCs w:val="26"/>
        </w:rPr>
      </w:pPr>
      <w:proofErr w:type="gramStart"/>
      <w:r w:rsidRPr="003225F7">
        <w:rPr>
          <w:b/>
          <w:bCs/>
          <w:sz w:val="26"/>
          <w:szCs w:val="26"/>
        </w:rPr>
        <w:t xml:space="preserve">Original </w:t>
      </w:r>
      <w:r w:rsidRPr="003225F7">
        <w:rPr>
          <w:b/>
          <w:bCs/>
          <w:spacing w:val="-52"/>
          <w:sz w:val="26"/>
          <w:szCs w:val="26"/>
        </w:rPr>
        <w:t xml:space="preserve"> </w:t>
      </w:r>
      <w:r w:rsidRPr="003225F7">
        <w:rPr>
          <w:b/>
          <w:bCs/>
          <w:sz w:val="26"/>
          <w:szCs w:val="26"/>
        </w:rPr>
        <w:t>Dataset</w:t>
      </w:r>
      <w:proofErr w:type="gramEnd"/>
      <w:r w:rsidRPr="003225F7">
        <w:rPr>
          <w:b/>
          <w:bCs/>
          <w:sz w:val="26"/>
          <w:szCs w:val="26"/>
        </w:rPr>
        <w:t xml:space="preserve">: </w:t>
      </w:r>
    </w:p>
    <w:p w14:paraId="07FB859E" w14:textId="1C1B81D3" w:rsidR="00D802AD" w:rsidRDefault="00D802AD" w:rsidP="003225F7">
      <w:pPr>
        <w:pStyle w:val="TableParagraph"/>
        <w:spacing w:after="240"/>
        <w:ind w:left="192"/>
        <w:rPr>
          <w:sz w:val="24"/>
          <w:szCs w:val="24"/>
        </w:rPr>
      </w:pPr>
      <w:r w:rsidRPr="00D802AD">
        <w:rPr>
          <w:sz w:val="24"/>
          <w:szCs w:val="24"/>
        </w:rPr>
        <w:t xml:space="preserve">Fleming, David; Measham, Tom (2015): Income Inequality (Gini Coefficients) for Australian regions. v1. CSIRO. Data Collection. </w:t>
      </w:r>
      <w:hyperlink r:id="rId21" w:history="1">
        <w:r w:rsidRPr="00D802AD">
          <w:rPr>
            <w:rStyle w:val="Hyperlink"/>
            <w:color w:val="auto"/>
            <w:sz w:val="24"/>
            <w:szCs w:val="24"/>
          </w:rPr>
          <w:t>https://doi.org/10.4225/08/55093772960E4</w:t>
        </w:r>
      </w:hyperlink>
    </w:p>
    <w:p w14:paraId="4FF6C9F8" w14:textId="090FBCED" w:rsidR="003225F7" w:rsidRPr="003225F7" w:rsidRDefault="003225F7" w:rsidP="003225F7">
      <w:pPr>
        <w:ind w:firstLine="192"/>
        <w:rPr>
          <w:b/>
          <w:bCs/>
          <w:sz w:val="26"/>
          <w:szCs w:val="26"/>
        </w:rPr>
      </w:pPr>
      <w:r>
        <w:rPr>
          <w:b/>
          <w:bCs/>
          <w:sz w:val="26"/>
          <w:szCs w:val="26"/>
        </w:rPr>
        <w:t>Published Papers:</w:t>
      </w:r>
    </w:p>
    <w:p w14:paraId="1D029E9A" w14:textId="4E2CE800" w:rsidR="00DC6786" w:rsidRPr="003225F7" w:rsidRDefault="003225F7" w:rsidP="003225F7">
      <w:pPr>
        <w:pStyle w:val="BodyText"/>
        <w:ind w:left="192"/>
        <w:rPr>
          <w:szCs w:val="32"/>
        </w:rPr>
      </w:pPr>
      <w:r w:rsidRPr="003225F7">
        <w:rPr>
          <w:szCs w:val="32"/>
        </w:rPr>
        <w:t>David A. Fleming &amp; Thomas G. Measham (2015) Income Inequality across Australian Regions during the Mining Boom: 2001–11, Australian Geographer, 46:2, 203-216, DOI: 10.1080/00049182.2015.1020596</w:t>
      </w:r>
    </w:p>
    <w:p w14:paraId="088B36F1" w14:textId="77777777" w:rsidR="00DC6786" w:rsidRDefault="00DC6786">
      <w:pPr>
        <w:pStyle w:val="BodyText"/>
        <w:spacing w:before="5"/>
        <w:rPr>
          <w:sz w:val="28"/>
        </w:rPr>
      </w:pPr>
    </w:p>
    <w:p w14:paraId="4F619DDC" w14:textId="44D6EF90" w:rsidR="003225F7" w:rsidRPr="003225F7" w:rsidRDefault="003225F7" w:rsidP="003225F7">
      <w:pPr>
        <w:ind w:firstLine="192"/>
        <w:rPr>
          <w:b/>
          <w:bCs/>
          <w:sz w:val="26"/>
          <w:szCs w:val="26"/>
        </w:rPr>
      </w:pPr>
      <w:r>
        <w:rPr>
          <w:b/>
          <w:bCs/>
          <w:sz w:val="26"/>
          <w:szCs w:val="26"/>
        </w:rPr>
        <w:t>Supporting Information:</w:t>
      </w:r>
    </w:p>
    <w:p w14:paraId="6D67F08C" w14:textId="77777777" w:rsidR="003225F7" w:rsidRPr="003225F7" w:rsidRDefault="003225F7" w:rsidP="003225F7">
      <w:pPr>
        <w:pStyle w:val="BodyText"/>
        <w:spacing w:before="5"/>
        <w:ind w:left="192"/>
        <w:rPr>
          <w:szCs w:val="32"/>
        </w:rPr>
      </w:pPr>
      <w:r w:rsidRPr="003225F7">
        <w:rPr>
          <w:szCs w:val="32"/>
        </w:rPr>
        <w:t>ABS data on income by LGA</w:t>
      </w:r>
    </w:p>
    <w:p w14:paraId="6DE681F3" w14:textId="77777777" w:rsidR="003225F7" w:rsidRDefault="003225F7" w:rsidP="003225F7">
      <w:pPr>
        <w:pStyle w:val="BodyText"/>
        <w:spacing w:before="5"/>
        <w:ind w:left="192"/>
        <w:rPr>
          <w:szCs w:val="32"/>
        </w:rPr>
      </w:pPr>
      <w:r w:rsidRPr="003225F7">
        <w:rPr>
          <w:szCs w:val="32"/>
        </w:rPr>
        <w:t>Wikipedia article on Gini Coefficient</w:t>
      </w:r>
    </w:p>
    <w:p w14:paraId="05E4E402" w14:textId="77777777" w:rsidR="003225F7" w:rsidRDefault="003225F7" w:rsidP="003225F7">
      <w:pPr>
        <w:pStyle w:val="BodyText"/>
        <w:spacing w:before="5"/>
        <w:ind w:left="192"/>
        <w:rPr>
          <w:szCs w:val="32"/>
        </w:rPr>
      </w:pPr>
    </w:p>
    <w:p w14:paraId="390BC418" w14:textId="1C37DCD8" w:rsidR="003225F7" w:rsidRPr="003225F7" w:rsidRDefault="003225F7" w:rsidP="003225F7">
      <w:pPr>
        <w:ind w:firstLine="192"/>
        <w:rPr>
          <w:b/>
          <w:bCs/>
          <w:sz w:val="26"/>
          <w:szCs w:val="26"/>
        </w:rPr>
      </w:pPr>
      <w:r>
        <w:rPr>
          <w:b/>
          <w:bCs/>
          <w:sz w:val="26"/>
          <w:szCs w:val="26"/>
        </w:rPr>
        <w:t>Australian Curriculum</w:t>
      </w:r>
    </w:p>
    <w:p w14:paraId="16B6F017" w14:textId="79B85EE0" w:rsidR="00DC6786" w:rsidRPr="003225F7" w:rsidRDefault="003225F7" w:rsidP="003225F7">
      <w:pPr>
        <w:pStyle w:val="BodyText"/>
        <w:spacing w:before="5"/>
        <w:ind w:left="192"/>
        <w:rPr>
          <w:szCs w:val="32"/>
        </w:rPr>
        <w:sectPr w:rsidR="00DC6786" w:rsidRPr="003225F7">
          <w:pgSz w:w="11910" w:h="16840"/>
          <w:pgMar w:top="1120" w:right="1020" w:bottom="900" w:left="940" w:header="0" w:footer="706" w:gutter="0"/>
          <w:cols w:space="720"/>
        </w:sectPr>
      </w:pPr>
      <w:r w:rsidRPr="003225F7">
        <w:rPr>
          <w:szCs w:val="32"/>
        </w:rPr>
        <w:t>© Australian Curriculum, Assessment and Reporting Authority (ACARA) 2010 to present, unless otherwise indicated. This material was downloaded from the Australian Curriculum website (www.australiancurriculum.edu.au) (Website) (accessed December 2018) and was not modified. The material is licensed under CC BY 4.0 (https://creativecommons.org/licenses/by/4.0). Version updates are tracked in the ‘Curriculum version history’ section on the 'About the Australian Curriculum' page (http://australiancurriculum.edu.au/about-the-australian-curriculum/) of the Australian Curriculum website</w:t>
      </w:r>
    </w:p>
    <w:p w14:paraId="414B08B9" w14:textId="77777777" w:rsidR="00DC6786" w:rsidRDefault="00DC6786">
      <w:pPr>
        <w:rPr>
          <w:sz w:val="18"/>
        </w:rPr>
        <w:sectPr w:rsidR="00DC6786">
          <w:type w:val="continuous"/>
          <w:pgSz w:w="11910" w:h="16840"/>
          <w:pgMar w:top="1120" w:right="1020" w:bottom="820" w:left="940" w:header="0" w:footer="706" w:gutter="0"/>
          <w:cols w:space="720"/>
        </w:sectPr>
      </w:pPr>
    </w:p>
    <w:p w14:paraId="75FE2DB6" w14:textId="463DE956" w:rsidR="00DC6786" w:rsidRDefault="000545C2">
      <w:pPr>
        <w:pStyle w:val="BodyText"/>
        <w:rPr>
          <w:sz w:val="20"/>
        </w:rPr>
      </w:pPr>
      <w:r>
        <w:rPr>
          <w:noProof/>
          <w:color w:val="2B579A"/>
          <w:shd w:val="clear" w:color="auto" w:fill="E6E6E6"/>
        </w:rPr>
        <w:lastRenderedPageBreak/>
        <mc:AlternateContent>
          <mc:Choice Requires="wps">
            <w:drawing>
              <wp:anchor distT="0" distB="0" distL="114300" distR="114300" simplePos="0" relativeHeight="487192576" behindDoc="1" locked="0" layoutInCell="1" allowOverlap="1" wp14:anchorId="628D18DC" wp14:editId="4B5E76AD">
                <wp:simplePos x="0" y="0"/>
                <wp:positionH relativeFrom="page">
                  <wp:posOffset>719455</wp:posOffset>
                </wp:positionH>
                <wp:positionV relativeFrom="page">
                  <wp:posOffset>10117455</wp:posOffset>
                </wp:positionV>
                <wp:extent cx="1979930" cy="102235"/>
                <wp:effectExtent l="0" t="0" r="0" b="0"/>
                <wp:wrapNone/>
                <wp:docPr id="938166300" name="docshape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6882" w14:textId="77777777" w:rsidR="00DC6786" w:rsidRDefault="00A25B40">
                            <w:pPr>
                              <w:spacing w:line="161" w:lineRule="exact"/>
                              <w:rPr>
                                <w:sz w:val="16"/>
                              </w:rPr>
                            </w:pPr>
                            <w:r>
                              <w:rPr>
                                <w:color w:val="757579"/>
                                <w:sz w:val="16"/>
                              </w:rPr>
                              <w:t>18</w:t>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6"/>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2"/>
                                <w:sz w:val="16"/>
                              </w:rPr>
                              <w:t xml:space="preserve"> </w:t>
                            </w:r>
                            <w:r>
                              <w:rPr>
                                <w:color w:val="757579"/>
                                <w:sz w:val="16"/>
                              </w:rPr>
                              <w:t>Science</w:t>
                            </w:r>
                            <w:r>
                              <w:rPr>
                                <w:color w:val="757579"/>
                                <w:spacing w:val="-2"/>
                                <w:sz w:val="16"/>
                              </w:rPr>
                              <w:t xml:space="preserve"> </w:t>
                            </w:r>
                            <w:r>
                              <w:rPr>
                                <w:color w:val="757579"/>
                                <w:sz w:val="16"/>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D18DC" id="_x0000_t202" coordsize="21600,21600" o:spt="202" path="m,l,21600r21600,l21600,xe">
                <v:stroke joinstyle="miter"/>
                <v:path gradientshapeok="t" o:connecttype="rect"/>
              </v:shapetype>
              <v:shape id="docshape53" o:spid="_x0000_s1026" type="#_x0000_t202" alt="&quot;&quot;" style="position:absolute;margin-left:56.65pt;margin-top:796.65pt;width:155.9pt;height:8.05pt;z-index:-1612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" filled="f" stroked="f">
                <v:textbox inset="0,0,0,0">
                  <w:txbxContent>
                    <w:p w14:paraId="71046882" w14:textId="77777777" w:rsidR="00DC6786" w:rsidRDefault="00A25B40">
                      <w:pPr>
                        <w:spacing w:line="161" w:lineRule="exact"/>
                        <w:rPr>
                          <w:sz w:val="16"/>
                        </w:rPr>
                      </w:pPr>
                      <w:r>
                        <w:rPr>
                          <w:color w:val="757579"/>
                          <w:sz w:val="16"/>
                        </w:rPr>
                        <w:t>18</w:t>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6"/>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2"/>
                          <w:sz w:val="16"/>
                        </w:rPr>
                        <w:t xml:space="preserve"> </w:t>
                      </w:r>
                      <w:r>
                        <w:rPr>
                          <w:color w:val="757579"/>
                          <w:sz w:val="16"/>
                        </w:rPr>
                        <w:t>Science</w:t>
                      </w:r>
                      <w:r>
                        <w:rPr>
                          <w:color w:val="757579"/>
                          <w:spacing w:val="-2"/>
                          <w:sz w:val="16"/>
                        </w:rPr>
                        <w:t xml:space="preserve"> </w:t>
                      </w:r>
                      <w:r>
                        <w:rPr>
                          <w:color w:val="757579"/>
                          <w:sz w:val="16"/>
                        </w:rPr>
                        <w:t>Agency</w:t>
                      </w:r>
                    </w:p>
                  </w:txbxContent>
                </v:textbox>
                <w10:wrap anchorx="page" anchory="page"/>
              </v:shape>
            </w:pict>
          </mc:Fallback>
        </mc:AlternateContent>
      </w:r>
    </w:p>
    <w:p w14:paraId="332C8A1E" w14:textId="77777777" w:rsidR="00DC6786" w:rsidRDefault="00DC6786">
      <w:pPr>
        <w:pStyle w:val="BodyText"/>
        <w:rPr>
          <w:sz w:val="20"/>
        </w:rPr>
      </w:pPr>
    </w:p>
    <w:p w14:paraId="4EBB630F" w14:textId="77777777" w:rsidR="00DC6786" w:rsidRDefault="00DC6786">
      <w:pPr>
        <w:pStyle w:val="BodyText"/>
        <w:rPr>
          <w:sz w:val="20"/>
        </w:rPr>
      </w:pPr>
    </w:p>
    <w:p w14:paraId="05D41F34" w14:textId="77777777" w:rsidR="00DC6786" w:rsidRDefault="00DC6786">
      <w:pPr>
        <w:pStyle w:val="BodyText"/>
        <w:rPr>
          <w:sz w:val="20"/>
        </w:rPr>
      </w:pPr>
    </w:p>
    <w:p w14:paraId="35BDBED2" w14:textId="77777777" w:rsidR="00DC6786" w:rsidRDefault="00DC6786">
      <w:pPr>
        <w:pStyle w:val="BodyText"/>
        <w:rPr>
          <w:sz w:val="20"/>
        </w:rPr>
      </w:pPr>
    </w:p>
    <w:p w14:paraId="4B4E4938" w14:textId="77777777" w:rsidR="00DC6786" w:rsidRDefault="00DC6786">
      <w:pPr>
        <w:pStyle w:val="BodyText"/>
        <w:rPr>
          <w:sz w:val="20"/>
        </w:rPr>
      </w:pPr>
    </w:p>
    <w:p w14:paraId="155BB566" w14:textId="77777777" w:rsidR="00DC6786" w:rsidRDefault="00DC6786">
      <w:pPr>
        <w:pStyle w:val="BodyText"/>
        <w:rPr>
          <w:sz w:val="20"/>
        </w:rPr>
      </w:pPr>
    </w:p>
    <w:p w14:paraId="7A4ACB8A" w14:textId="77777777" w:rsidR="00DC6786" w:rsidRDefault="00DC6786">
      <w:pPr>
        <w:pStyle w:val="BodyText"/>
        <w:rPr>
          <w:sz w:val="20"/>
        </w:rPr>
      </w:pPr>
    </w:p>
    <w:p w14:paraId="226F63E5" w14:textId="77777777" w:rsidR="00DC6786" w:rsidRDefault="00DC6786">
      <w:pPr>
        <w:pStyle w:val="BodyText"/>
        <w:rPr>
          <w:sz w:val="20"/>
        </w:rPr>
      </w:pPr>
    </w:p>
    <w:p w14:paraId="26581E49" w14:textId="77777777" w:rsidR="00DC6786" w:rsidRDefault="00DC6786">
      <w:pPr>
        <w:pStyle w:val="BodyText"/>
        <w:rPr>
          <w:sz w:val="20"/>
        </w:rPr>
      </w:pPr>
    </w:p>
    <w:p w14:paraId="1D8EA50C" w14:textId="77777777" w:rsidR="00DC6786" w:rsidRDefault="00DC6786">
      <w:pPr>
        <w:pStyle w:val="BodyText"/>
        <w:rPr>
          <w:sz w:val="20"/>
        </w:rPr>
      </w:pPr>
    </w:p>
    <w:p w14:paraId="045E7EA0" w14:textId="77777777" w:rsidR="00DC6786" w:rsidRDefault="00DC6786">
      <w:pPr>
        <w:pStyle w:val="BodyText"/>
        <w:rPr>
          <w:sz w:val="20"/>
        </w:rPr>
      </w:pPr>
    </w:p>
    <w:p w14:paraId="382C7B9E" w14:textId="77777777" w:rsidR="00DC6786" w:rsidRDefault="00DC6786">
      <w:pPr>
        <w:pStyle w:val="BodyText"/>
        <w:rPr>
          <w:sz w:val="20"/>
        </w:rPr>
      </w:pPr>
    </w:p>
    <w:p w14:paraId="1D8F3EC8" w14:textId="77777777" w:rsidR="00DC6786" w:rsidRDefault="00DC6786">
      <w:pPr>
        <w:pStyle w:val="BodyText"/>
        <w:rPr>
          <w:sz w:val="20"/>
        </w:rPr>
      </w:pPr>
    </w:p>
    <w:p w14:paraId="1B684517" w14:textId="77777777" w:rsidR="00DC6786" w:rsidRDefault="00DC6786">
      <w:pPr>
        <w:pStyle w:val="BodyText"/>
        <w:rPr>
          <w:sz w:val="20"/>
        </w:rPr>
      </w:pPr>
    </w:p>
    <w:p w14:paraId="0A2F534F" w14:textId="77777777" w:rsidR="00DC6786" w:rsidRDefault="00DC6786">
      <w:pPr>
        <w:pStyle w:val="BodyText"/>
        <w:rPr>
          <w:sz w:val="20"/>
        </w:rPr>
      </w:pPr>
    </w:p>
    <w:p w14:paraId="549BA9E8" w14:textId="77777777" w:rsidR="00DC6786" w:rsidRDefault="00DC6786">
      <w:pPr>
        <w:pStyle w:val="BodyText"/>
        <w:rPr>
          <w:sz w:val="20"/>
        </w:rPr>
      </w:pPr>
    </w:p>
    <w:p w14:paraId="72D20990" w14:textId="77777777" w:rsidR="00DC6786" w:rsidRDefault="00DC6786">
      <w:pPr>
        <w:pStyle w:val="BodyText"/>
        <w:rPr>
          <w:sz w:val="20"/>
        </w:rPr>
      </w:pPr>
    </w:p>
    <w:p w14:paraId="7EC5C2CF" w14:textId="77777777" w:rsidR="00DC6786" w:rsidRDefault="00DC6786">
      <w:pPr>
        <w:pStyle w:val="BodyText"/>
        <w:rPr>
          <w:sz w:val="20"/>
        </w:rPr>
      </w:pPr>
    </w:p>
    <w:p w14:paraId="03CF75D1" w14:textId="77777777" w:rsidR="00DC6786" w:rsidRDefault="00DC6786">
      <w:pPr>
        <w:pStyle w:val="BodyText"/>
        <w:rPr>
          <w:sz w:val="20"/>
        </w:rPr>
      </w:pPr>
    </w:p>
    <w:p w14:paraId="48E774B8" w14:textId="77777777" w:rsidR="00DC6786" w:rsidRDefault="00DC6786">
      <w:pPr>
        <w:pStyle w:val="BodyText"/>
        <w:rPr>
          <w:sz w:val="20"/>
        </w:rPr>
      </w:pPr>
    </w:p>
    <w:p w14:paraId="72758D9C" w14:textId="77777777" w:rsidR="00DC6786" w:rsidRDefault="00DC6786">
      <w:pPr>
        <w:pStyle w:val="BodyText"/>
        <w:rPr>
          <w:sz w:val="20"/>
        </w:rPr>
      </w:pPr>
    </w:p>
    <w:p w14:paraId="22C6808D" w14:textId="77777777" w:rsidR="00DC6786" w:rsidRDefault="00DC6786">
      <w:pPr>
        <w:pStyle w:val="BodyText"/>
        <w:rPr>
          <w:sz w:val="20"/>
        </w:rPr>
      </w:pPr>
    </w:p>
    <w:p w14:paraId="343E63D6" w14:textId="77777777" w:rsidR="00DC6786" w:rsidRDefault="00DC6786">
      <w:pPr>
        <w:pStyle w:val="BodyText"/>
        <w:rPr>
          <w:sz w:val="20"/>
        </w:rPr>
      </w:pPr>
    </w:p>
    <w:p w14:paraId="5888CE93" w14:textId="77777777" w:rsidR="00DC6786" w:rsidRDefault="00DC6786">
      <w:pPr>
        <w:pStyle w:val="BodyText"/>
        <w:rPr>
          <w:sz w:val="20"/>
        </w:rPr>
      </w:pPr>
    </w:p>
    <w:p w14:paraId="1369C255" w14:textId="77777777" w:rsidR="00DC6786" w:rsidRDefault="00DC6786">
      <w:pPr>
        <w:pStyle w:val="BodyText"/>
        <w:rPr>
          <w:sz w:val="20"/>
        </w:rPr>
      </w:pPr>
    </w:p>
    <w:p w14:paraId="5B51040E" w14:textId="77777777" w:rsidR="00DC6786" w:rsidRDefault="00DC6786">
      <w:pPr>
        <w:pStyle w:val="BodyText"/>
        <w:rPr>
          <w:sz w:val="20"/>
        </w:rPr>
      </w:pPr>
    </w:p>
    <w:p w14:paraId="4E156A5F" w14:textId="502D672D" w:rsidR="00DC6786" w:rsidRDefault="001F697B">
      <w:pPr>
        <w:pStyle w:val="BodyText"/>
        <w:spacing w:before="11"/>
      </w:pPr>
      <w:r>
        <w:rPr>
          <w:noProof/>
          <w:color w:val="2B579A"/>
          <w:shd w:val="clear" w:color="auto" w:fill="E6E6E6"/>
        </w:rPr>
        <mc:AlternateContent>
          <mc:Choice Requires="wps">
            <w:drawing>
              <wp:anchor distT="0" distB="0" distL="114300" distR="114300" simplePos="0" relativeHeight="487193088" behindDoc="1" locked="0" layoutInCell="1" allowOverlap="1" wp14:anchorId="59FFA209" wp14:editId="01FBB22E">
                <wp:simplePos x="0" y="0"/>
                <wp:positionH relativeFrom="page">
                  <wp:posOffset>0</wp:posOffset>
                </wp:positionH>
                <wp:positionV relativeFrom="page">
                  <wp:posOffset>5338445</wp:posOffset>
                </wp:positionV>
                <wp:extent cx="7560310" cy="5346065"/>
                <wp:effectExtent l="0" t="0" r="2540" b="6985"/>
                <wp:wrapNone/>
                <wp:docPr id="927836335" name="docshape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46065"/>
                        </a:xfrm>
                        <a:prstGeom prst="rect">
                          <a:avLst/>
                        </a:prstGeom>
                        <a:solidFill>
                          <a:srgbClr val="00A9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6D12A" w14:textId="0444CB37" w:rsidR="00942EAD" w:rsidRPr="00D319CB" w:rsidRDefault="00942EAD" w:rsidP="00942EAD">
                            <w:pPr>
                              <w:spacing w:before="1080"/>
                              <w:jc w:val="center"/>
                              <w:rPr>
                                <w:b/>
                                <w:bCs/>
                                <w:sz w:val="24"/>
                                <w:szCs w:val="24"/>
                              </w:rPr>
                            </w:pPr>
                            <w:r w:rsidRPr="00D319CB">
                              <w:rPr>
                                <w:b/>
                                <w:bCs/>
                                <w:sz w:val="24"/>
                                <w:szCs w:val="24"/>
                              </w:rPr>
                              <w:t xml:space="preserve">As Australia’s national science agency and innovation catalyst, </w:t>
                            </w:r>
                            <w:r w:rsidRPr="00D319CB">
                              <w:rPr>
                                <w:b/>
                                <w:bCs/>
                                <w:sz w:val="24"/>
                                <w:szCs w:val="24"/>
                              </w:rPr>
                              <w:br/>
                              <w:t>CSIRO is solving the greatest challenges through innovative science and technology.</w:t>
                            </w:r>
                            <w:r w:rsidRPr="00D319CB">
                              <w:rPr>
                                <w:b/>
                                <w:bCs/>
                                <w:sz w:val="24"/>
                                <w:szCs w:val="24"/>
                              </w:rPr>
                              <w:br/>
                              <w:t>CSIRO. Unlocking a better future for everyone.</w:t>
                            </w:r>
                          </w:p>
                          <w:p w14:paraId="7332FADE" w14:textId="77777777" w:rsidR="00942EAD" w:rsidRDefault="00942EAD" w:rsidP="00942EAD">
                            <w:pPr>
                              <w:jc w:val="center"/>
                            </w:pPr>
                          </w:p>
                          <w:p w14:paraId="05CF02D9" w14:textId="77777777" w:rsidR="00942EAD" w:rsidRPr="00D319CB" w:rsidRDefault="00942EAD" w:rsidP="00942EAD">
                            <w:pPr>
                              <w:jc w:val="center"/>
                              <w:rPr>
                                <w:b/>
                                <w:bCs/>
                                <w:sz w:val="24"/>
                                <w:szCs w:val="24"/>
                              </w:rPr>
                            </w:pPr>
                            <w:r w:rsidRPr="00D319CB">
                              <w:rPr>
                                <w:b/>
                                <w:bCs/>
                                <w:sz w:val="24"/>
                                <w:szCs w:val="24"/>
                              </w:rPr>
                              <w:t>Contact us</w:t>
                            </w:r>
                          </w:p>
                          <w:p w14:paraId="71ACFD65" w14:textId="77777777" w:rsidR="00942EAD" w:rsidRDefault="00942EAD" w:rsidP="00942EAD">
                            <w:pPr>
                              <w:jc w:val="center"/>
                            </w:pPr>
                            <w:r>
                              <w:t>1300 363 400</w:t>
                            </w:r>
                          </w:p>
                          <w:p w14:paraId="1481FF3C" w14:textId="77777777" w:rsidR="00942EAD" w:rsidRDefault="00942EAD" w:rsidP="00942EAD">
                            <w:pPr>
                              <w:jc w:val="center"/>
                            </w:pPr>
                            <w:r>
                              <w:t>+61 3 9545 2176</w:t>
                            </w:r>
                          </w:p>
                          <w:p w14:paraId="5A2957DE" w14:textId="77777777" w:rsidR="00942EAD" w:rsidRDefault="00942EAD" w:rsidP="00942EAD">
                            <w:pPr>
                              <w:jc w:val="center"/>
                            </w:pPr>
                            <w:r>
                              <w:t>csiroenquiries@csiro.au csiro.au</w:t>
                            </w:r>
                          </w:p>
                          <w:p w14:paraId="7F1CCCE4" w14:textId="77777777" w:rsidR="00942EAD" w:rsidRDefault="00942EAD" w:rsidP="00942EAD">
                            <w:pPr>
                              <w:jc w:val="center"/>
                            </w:pPr>
                          </w:p>
                          <w:p w14:paraId="0EED4097" w14:textId="77777777" w:rsidR="00942EAD" w:rsidRPr="00D319CB" w:rsidRDefault="00942EAD" w:rsidP="00942EAD">
                            <w:pPr>
                              <w:jc w:val="center"/>
                              <w:rPr>
                                <w:b/>
                                <w:bCs/>
                                <w:sz w:val="24"/>
                                <w:szCs w:val="24"/>
                              </w:rPr>
                            </w:pPr>
                            <w:r w:rsidRPr="00D319CB">
                              <w:rPr>
                                <w:b/>
                                <w:bCs/>
                                <w:sz w:val="24"/>
                                <w:szCs w:val="24"/>
                              </w:rPr>
                              <w:t>For further information</w:t>
                            </w:r>
                          </w:p>
                          <w:p w14:paraId="3ED39AC7" w14:textId="77777777" w:rsidR="00942EAD" w:rsidRDefault="00942EAD" w:rsidP="00942EAD">
                            <w:pPr>
                              <w:jc w:val="center"/>
                            </w:pPr>
                            <w:r>
                              <w:t>CSIRO Education and Outreach</w:t>
                            </w:r>
                          </w:p>
                          <w:p w14:paraId="56E5876D" w14:textId="77777777" w:rsidR="00942EAD" w:rsidRDefault="00942EAD" w:rsidP="00942EAD">
                            <w:pPr>
                              <w:jc w:val="center"/>
                            </w:pPr>
                            <w:r>
                              <w:t>1300 136 376</w:t>
                            </w:r>
                          </w:p>
                          <w:p w14:paraId="3E895736" w14:textId="77777777" w:rsidR="00942EAD" w:rsidRDefault="00942EAD" w:rsidP="00942EAD">
                            <w:pPr>
                              <w:jc w:val="center"/>
                            </w:pPr>
                            <w:r>
                              <w:t>+61 2 9490 5588</w:t>
                            </w:r>
                          </w:p>
                          <w:p w14:paraId="35E37AB3" w14:textId="77777777" w:rsidR="00942EAD" w:rsidRDefault="00942EAD" w:rsidP="00942EAD">
                            <w:pPr>
                              <w:jc w:val="center"/>
                            </w:pPr>
                            <w:r>
                              <w:t>education@csiro.au csiro.au/education</w:t>
                            </w:r>
                            <w:r>
                              <w:tab/>
                            </w:r>
                          </w:p>
                          <w:p w14:paraId="72E6F4D3" w14:textId="55C00547" w:rsidR="00942EAD" w:rsidRPr="00D319CB" w:rsidRDefault="00942EAD" w:rsidP="00942EAD">
                            <w:pPr>
                              <w:spacing w:before="240"/>
                              <w:jc w:val="center"/>
                              <w:rPr>
                                <w:b/>
                                <w:bCs/>
                                <w:i/>
                                <w:iCs/>
                              </w:rPr>
                            </w:pPr>
                            <w:r w:rsidRPr="00D319CB">
                              <w:rPr>
                                <w:b/>
                                <w:bCs/>
                                <w:i/>
                                <w:iCs/>
                              </w:rPr>
                              <w:t>Cover Image Credit</w:t>
                            </w:r>
                            <w:r w:rsidRPr="00D319CB">
                              <w:rPr>
                                <w:b/>
                                <w:bCs/>
                                <w:i/>
                                <w:iCs/>
                              </w:rPr>
                              <w:br/>
                              <w:t xml:space="preserve">CSIRO </w:t>
                            </w:r>
                            <w:r>
                              <w:rPr>
                                <w:b/>
                                <w:bCs/>
                                <w:i/>
                                <w:iCs/>
                              </w:rPr>
                              <w:t>Science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A209" id="docshape54" o:spid="_x0000_s1027" alt="&quot;&quot;" style="position:absolute;margin-left:0;margin-top:420.35pt;width:595.3pt;height:420.95pt;z-index:-161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" fillcolor="#00a9ce" stroked="f">
                <v:textbox>
                  <w:txbxContent>
                    <w:p w14:paraId="3326D12A" w14:textId="0444CB37" w:rsidR="00942EAD" w:rsidRPr="00D319CB" w:rsidRDefault="00942EAD" w:rsidP="00942EAD">
                      <w:pPr>
                        <w:spacing w:before="1080"/>
                        <w:jc w:val="center"/>
                        <w:rPr>
                          <w:b/>
                          <w:bCs/>
                          <w:sz w:val="24"/>
                          <w:szCs w:val="24"/>
                        </w:rPr>
                      </w:pPr>
                      <w:r w:rsidRPr="00D319CB">
                        <w:rPr>
                          <w:b/>
                          <w:bCs/>
                          <w:sz w:val="24"/>
                          <w:szCs w:val="24"/>
                        </w:rPr>
                        <w:t xml:space="preserve">As Australia’s national science agency and innovation catalyst, </w:t>
                      </w:r>
                      <w:r w:rsidRPr="00D319CB">
                        <w:rPr>
                          <w:b/>
                          <w:bCs/>
                          <w:sz w:val="24"/>
                          <w:szCs w:val="24"/>
                        </w:rPr>
                        <w:br/>
                        <w:t>CSIRO is solving the greatest challenges through innovative science and technology.</w:t>
                      </w:r>
                      <w:r w:rsidRPr="00D319CB">
                        <w:rPr>
                          <w:b/>
                          <w:bCs/>
                          <w:sz w:val="24"/>
                          <w:szCs w:val="24"/>
                        </w:rPr>
                        <w:br/>
                        <w:t>CSIRO. Unlocking a better future for everyone.</w:t>
                      </w:r>
                    </w:p>
                    <w:p w14:paraId="7332FADE" w14:textId="77777777" w:rsidR="00942EAD" w:rsidRDefault="00942EAD" w:rsidP="00942EAD">
                      <w:pPr>
                        <w:jc w:val="center"/>
                      </w:pPr>
                    </w:p>
                    <w:p w14:paraId="05CF02D9" w14:textId="77777777" w:rsidR="00942EAD" w:rsidRPr="00D319CB" w:rsidRDefault="00942EAD" w:rsidP="00942EAD">
                      <w:pPr>
                        <w:jc w:val="center"/>
                        <w:rPr>
                          <w:b/>
                          <w:bCs/>
                          <w:sz w:val="24"/>
                          <w:szCs w:val="24"/>
                        </w:rPr>
                      </w:pPr>
                      <w:r w:rsidRPr="00D319CB">
                        <w:rPr>
                          <w:b/>
                          <w:bCs/>
                          <w:sz w:val="24"/>
                          <w:szCs w:val="24"/>
                        </w:rPr>
                        <w:t>Contact us</w:t>
                      </w:r>
                    </w:p>
                    <w:p w14:paraId="71ACFD65" w14:textId="77777777" w:rsidR="00942EAD" w:rsidRDefault="00942EAD" w:rsidP="00942EAD">
                      <w:pPr>
                        <w:jc w:val="center"/>
                      </w:pPr>
                      <w:r>
                        <w:t>1300 363 400</w:t>
                      </w:r>
                    </w:p>
                    <w:p w14:paraId="1481FF3C" w14:textId="77777777" w:rsidR="00942EAD" w:rsidRDefault="00942EAD" w:rsidP="00942EAD">
                      <w:pPr>
                        <w:jc w:val="center"/>
                      </w:pPr>
                      <w:r>
                        <w:t>+61 3 9545 2176</w:t>
                      </w:r>
                    </w:p>
                    <w:p w14:paraId="5A2957DE" w14:textId="77777777" w:rsidR="00942EAD" w:rsidRDefault="00942EAD" w:rsidP="00942EAD">
                      <w:pPr>
                        <w:jc w:val="center"/>
                      </w:pPr>
                      <w:r>
                        <w:t>csiroenquiries@csiro.au csiro.au</w:t>
                      </w:r>
                    </w:p>
                    <w:p w14:paraId="7F1CCCE4" w14:textId="77777777" w:rsidR="00942EAD" w:rsidRDefault="00942EAD" w:rsidP="00942EAD">
                      <w:pPr>
                        <w:jc w:val="center"/>
                      </w:pPr>
                    </w:p>
                    <w:p w14:paraId="0EED4097" w14:textId="77777777" w:rsidR="00942EAD" w:rsidRPr="00D319CB" w:rsidRDefault="00942EAD" w:rsidP="00942EAD">
                      <w:pPr>
                        <w:jc w:val="center"/>
                        <w:rPr>
                          <w:b/>
                          <w:bCs/>
                          <w:sz w:val="24"/>
                          <w:szCs w:val="24"/>
                        </w:rPr>
                      </w:pPr>
                      <w:r w:rsidRPr="00D319CB">
                        <w:rPr>
                          <w:b/>
                          <w:bCs/>
                          <w:sz w:val="24"/>
                          <w:szCs w:val="24"/>
                        </w:rPr>
                        <w:t>For further information</w:t>
                      </w:r>
                    </w:p>
                    <w:p w14:paraId="3ED39AC7" w14:textId="77777777" w:rsidR="00942EAD" w:rsidRDefault="00942EAD" w:rsidP="00942EAD">
                      <w:pPr>
                        <w:jc w:val="center"/>
                      </w:pPr>
                      <w:r>
                        <w:t>CSIRO Education and Outreach</w:t>
                      </w:r>
                    </w:p>
                    <w:p w14:paraId="56E5876D" w14:textId="77777777" w:rsidR="00942EAD" w:rsidRDefault="00942EAD" w:rsidP="00942EAD">
                      <w:pPr>
                        <w:jc w:val="center"/>
                      </w:pPr>
                      <w:r>
                        <w:t>1300 136 376</w:t>
                      </w:r>
                    </w:p>
                    <w:p w14:paraId="3E895736" w14:textId="77777777" w:rsidR="00942EAD" w:rsidRDefault="00942EAD" w:rsidP="00942EAD">
                      <w:pPr>
                        <w:jc w:val="center"/>
                      </w:pPr>
                      <w:r>
                        <w:t>+61 2 9490 5588</w:t>
                      </w:r>
                    </w:p>
                    <w:p w14:paraId="35E37AB3" w14:textId="77777777" w:rsidR="00942EAD" w:rsidRDefault="00942EAD" w:rsidP="00942EAD">
                      <w:pPr>
                        <w:jc w:val="center"/>
                      </w:pPr>
                      <w:r>
                        <w:t>education@csiro.au csiro.au/education</w:t>
                      </w:r>
                      <w:r>
                        <w:tab/>
                      </w:r>
                    </w:p>
                    <w:p w14:paraId="72E6F4D3" w14:textId="55C00547" w:rsidR="00942EAD" w:rsidRPr="00D319CB" w:rsidRDefault="00942EAD" w:rsidP="00942EAD">
                      <w:pPr>
                        <w:spacing w:before="240"/>
                        <w:jc w:val="center"/>
                        <w:rPr>
                          <w:b/>
                          <w:bCs/>
                          <w:i/>
                          <w:iCs/>
                        </w:rPr>
                      </w:pPr>
                      <w:r w:rsidRPr="00D319CB">
                        <w:rPr>
                          <w:b/>
                          <w:bCs/>
                          <w:i/>
                          <w:iCs/>
                        </w:rPr>
                        <w:t>Cover Image Credit</w:t>
                      </w:r>
                      <w:r w:rsidRPr="00D319CB">
                        <w:rPr>
                          <w:b/>
                          <w:bCs/>
                          <w:i/>
                          <w:iCs/>
                        </w:rPr>
                        <w:br/>
                        <w:t xml:space="preserve">CSIRO </w:t>
                      </w:r>
                      <w:r>
                        <w:rPr>
                          <w:b/>
                          <w:bCs/>
                          <w:i/>
                          <w:iCs/>
                        </w:rPr>
                        <w:t>Science Image</w:t>
                      </w:r>
                    </w:p>
                  </w:txbxContent>
                </v:textbox>
                <w10:wrap anchorx="page" anchory="page"/>
              </v:rect>
            </w:pict>
          </mc:Fallback>
        </mc:AlternateContent>
      </w:r>
    </w:p>
    <w:p w14:paraId="433D3BAC" w14:textId="77777777" w:rsidR="00F340B2" w:rsidRDefault="00F340B2"/>
    <w:sectPr w:rsidR="00F340B2">
      <w:footerReference w:type="even" r:id="rId22"/>
      <w:pgSz w:w="11910" w:h="16840"/>
      <w:pgMar w:top="1580" w:right="1020" w:bottom="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EF57" w14:textId="77777777" w:rsidR="007C1A11" w:rsidRDefault="007C1A11">
      <w:r>
        <w:separator/>
      </w:r>
    </w:p>
  </w:endnote>
  <w:endnote w:type="continuationSeparator" w:id="0">
    <w:p w14:paraId="5D9C2F8F" w14:textId="77777777" w:rsidR="007C1A11" w:rsidRDefault="007C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2AEC" w14:textId="77777777" w:rsidR="00DC6786" w:rsidRDefault="00DC678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EB013" w14:textId="76545DCE" w:rsidR="00DC6786" w:rsidRDefault="000545C2">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487190016" behindDoc="1" locked="0" layoutInCell="1" allowOverlap="1" wp14:anchorId="3FA1369F" wp14:editId="195BEB08">
              <wp:simplePos x="0" y="0"/>
              <wp:positionH relativeFrom="page">
                <wp:posOffset>681355</wp:posOffset>
              </wp:positionH>
              <wp:positionV relativeFrom="page">
                <wp:posOffset>10104755</wp:posOffset>
              </wp:positionV>
              <wp:extent cx="2030730" cy="127635"/>
              <wp:effectExtent l="0" t="0" r="0" b="0"/>
              <wp:wrapNone/>
              <wp:docPr id="1135981913"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E294B" w14:textId="77777777" w:rsidR="00DC6786" w:rsidRDefault="00A25B40">
                          <w:pPr>
                            <w:spacing w:line="184" w:lineRule="exact"/>
                            <w:ind w:left="60"/>
                            <w:rPr>
                              <w:sz w:val="16"/>
                            </w:rPr>
                          </w:pPr>
                          <w:r>
                            <w:rPr>
                              <w:color w:val="2B579A"/>
                              <w:shd w:val="clear" w:color="auto" w:fill="E6E6E6"/>
                            </w:rPr>
                            <w:fldChar w:fldCharType="begin"/>
                          </w:r>
                          <w:r>
                            <w:rPr>
                              <w:color w:val="757579"/>
                              <w:sz w:val="16"/>
                            </w:rPr>
                            <w:instrText xml:space="preserve"> PAGE </w:instrText>
                          </w:r>
                          <w:r>
                            <w:rPr>
                              <w:color w:val="2B579A"/>
                              <w:shd w:val="clear" w:color="auto" w:fill="E6E6E6"/>
                            </w:rPr>
                            <w:fldChar w:fldCharType="separate"/>
                          </w:r>
                          <w:r>
                            <w:t>10</w:t>
                          </w:r>
                          <w:r>
                            <w:rPr>
                              <w:color w:val="2B579A"/>
                              <w:shd w:val="clear" w:color="auto" w:fill="E6E6E6"/>
                            </w:rPr>
                            <w:fldChar w:fldCharType="end"/>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5"/>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3"/>
                              <w:sz w:val="16"/>
                            </w:rPr>
                            <w:t xml:space="preserve"> </w:t>
                          </w:r>
                          <w:r>
                            <w:rPr>
                              <w:color w:val="757579"/>
                              <w:sz w:val="16"/>
                            </w:rPr>
                            <w:t>Science</w:t>
                          </w:r>
                          <w:r>
                            <w:rPr>
                              <w:color w:val="757579"/>
                              <w:spacing w:val="-2"/>
                              <w:sz w:val="16"/>
                            </w:rPr>
                            <w:t xml:space="preserve"> </w:t>
                          </w:r>
                          <w:r>
                            <w:rPr>
                              <w:color w:val="757579"/>
                              <w:sz w:val="16"/>
                            </w:rPr>
                            <w:t>Agency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1369F" id="_x0000_t202" coordsize="21600,21600" o:spt="202" path="m,l,21600r21600,l21600,xe">
              <v:stroke joinstyle="miter"/>
              <v:path gradientshapeok="t" o:connecttype="rect"/>
            </v:shapetype>
            <v:shape id="docshape10" o:spid="_x0000_s1028" type="#_x0000_t202" style="position:absolute;margin-left:53.65pt;margin-top:795.65pt;width:159.9pt;height:10.05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" filled="f" stroked="f">
              <v:textbox inset="0,0,0,0">
                <w:txbxContent>
                  <w:p w14:paraId="5A5E294B" w14:textId="77777777" w:rsidR="00DC6786" w:rsidRDefault="00A25B40">
                    <w:pPr>
                      <w:spacing w:line="184" w:lineRule="exact"/>
                      <w:ind w:left="60"/>
                      <w:rPr>
                        <w:sz w:val="16"/>
                      </w:rPr>
                    </w:pPr>
                    <w:r>
                      <w:rPr>
                        <w:color w:val="2B579A"/>
                        <w:shd w:val="clear" w:color="auto" w:fill="E6E6E6"/>
                      </w:rPr>
                      <w:fldChar w:fldCharType="begin"/>
                    </w:r>
                    <w:r>
                      <w:rPr>
                        <w:color w:val="757579"/>
                        <w:sz w:val="16"/>
                      </w:rPr>
                      <w:instrText xml:space="preserve"> PAGE </w:instrText>
                    </w:r>
                    <w:r>
                      <w:rPr>
                        <w:color w:val="2B579A"/>
                        <w:shd w:val="clear" w:color="auto" w:fill="E6E6E6"/>
                      </w:rPr>
                      <w:fldChar w:fldCharType="separate"/>
                    </w:r>
                    <w:r>
                      <w:t>10</w:t>
                    </w:r>
                    <w:r>
                      <w:rPr>
                        <w:color w:val="2B579A"/>
                        <w:shd w:val="clear" w:color="auto" w:fill="E6E6E6"/>
                      </w:rPr>
                      <w:fldChar w:fldCharType="end"/>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5"/>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3"/>
                        <w:sz w:val="16"/>
                      </w:rPr>
                      <w:t xml:space="preserve"> </w:t>
                    </w:r>
                    <w:r>
                      <w:rPr>
                        <w:color w:val="757579"/>
                        <w:sz w:val="16"/>
                      </w:rPr>
                      <w:t>Science</w:t>
                    </w:r>
                    <w:r>
                      <w:rPr>
                        <w:color w:val="757579"/>
                        <w:spacing w:val="-2"/>
                        <w:sz w:val="16"/>
                      </w:rPr>
                      <w:t xml:space="preserve"> </w:t>
                    </w:r>
                    <w:r>
                      <w:rPr>
                        <w:color w:val="757579"/>
                        <w:sz w:val="16"/>
                      </w:rPr>
                      <w:t>Agency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32284" w14:textId="71B2E047" w:rsidR="00DC6786" w:rsidRDefault="000545C2">
    <w:pPr>
      <w:pStyle w:val="BodyText"/>
      <w:spacing w:line="14" w:lineRule="auto"/>
      <w:rPr>
        <w:sz w:val="20"/>
      </w:rPr>
    </w:pPr>
    <w:r>
      <w:rPr>
        <w:noProof/>
        <w:color w:val="2B579A"/>
        <w:shd w:val="clear" w:color="auto" w:fill="E6E6E6"/>
      </w:rPr>
      <mc:AlternateContent>
        <mc:Choice Requires="wps">
          <w:drawing>
            <wp:anchor distT="0" distB="0" distL="114300" distR="114300" simplePos="0" relativeHeight="487189504" behindDoc="1" locked="0" layoutInCell="1" allowOverlap="1" wp14:anchorId="26B9520C" wp14:editId="62765BF6">
              <wp:simplePos x="0" y="0"/>
              <wp:positionH relativeFrom="page">
                <wp:posOffset>4956175</wp:posOffset>
              </wp:positionH>
              <wp:positionV relativeFrom="page">
                <wp:posOffset>10104755</wp:posOffset>
              </wp:positionV>
              <wp:extent cx="1935480" cy="127635"/>
              <wp:effectExtent l="0" t="0" r="0" b="0"/>
              <wp:wrapNone/>
              <wp:docPr id="29378326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A229" w14:textId="77777777" w:rsidR="00DC6786" w:rsidRDefault="00A25B40">
                          <w:pPr>
                            <w:spacing w:line="184" w:lineRule="exact"/>
                            <w:ind w:left="20"/>
                            <w:rPr>
                              <w:sz w:val="16"/>
                            </w:rPr>
                          </w:pPr>
                          <w:r>
                            <w:rPr>
                              <w:color w:val="757579"/>
                              <w:sz w:val="16"/>
                            </w:rPr>
                            <w:t>Income</w:t>
                          </w:r>
                          <w:r>
                            <w:rPr>
                              <w:color w:val="757579"/>
                              <w:spacing w:val="-2"/>
                              <w:sz w:val="16"/>
                            </w:rPr>
                            <w:t xml:space="preserve"> </w:t>
                          </w:r>
                          <w:r>
                            <w:rPr>
                              <w:color w:val="757579"/>
                              <w:sz w:val="16"/>
                            </w:rPr>
                            <w:t>Inequality</w:t>
                          </w:r>
                          <w:r>
                            <w:rPr>
                              <w:color w:val="757579"/>
                              <w:spacing w:val="-2"/>
                              <w:sz w:val="16"/>
                            </w:rPr>
                            <w:t xml:space="preserve"> </w:t>
                          </w:r>
                          <w:r>
                            <w:rPr>
                              <w:color w:val="757579"/>
                              <w:sz w:val="16"/>
                            </w:rPr>
                            <w:t>in</w:t>
                          </w:r>
                          <w:r>
                            <w:rPr>
                              <w:color w:val="757579"/>
                              <w:spacing w:val="-2"/>
                              <w:sz w:val="16"/>
                            </w:rPr>
                            <w:t xml:space="preserve"> </w:t>
                          </w:r>
                          <w:r>
                            <w:rPr>
                              <w:color w:val="757579"/>
                              <w:sz w:val="16"/>
                            </w:rPr>
                            <w:t>Australian</w:t>
                          </w:r>
                          <w:r>
                            <w:rPr>
                              <w:color w:val="757579"/>
                              <w:spacing w:val="-2"/>
                              <w:sz w:val="16"/>
                            </w:rPr>
                            <w:t xml:space="preserve"> </w:t>
                          </w:r>
                          <w:r>
                            <w:rPr>
                              <w:color w:val="757579"/>
                              <w:sz w:val="16"/>
                            </w:rPr>
                            <w:t>Regions</w:t>
                          </w:r>
                          <w:r>
                            <w:rPr>
                              <w:color w:val="757579"/>
                              <w:spacing w:val="35"/>
                              <w:sz w:val="16"/>
                            </w:rPr>
                            <w:t xml:space="preserve"> </w:t>
                          </w:r>
                          <w:r>
                            <w:rPr>
                              <w:color w:val="757579"/>
                              <w:sz w:val="16"/>
                            </w:rPr>
                            <w:t>|</w:t>
                          </w:r>
                          <w:r>
                            <w:rPr>
                              <w:color w:val="757579"/>
                              <w:spacing w:val="34"/>
                              <w:sz w:val="16"/>
                            </w:rPr>
                            <w:t xml:space="preserve"> </w:t>
                          </w:r>
                          <w:r>
                            <w:rPr>
                              <w:color w:val="2B579A"/>
                              <w:shd w:val="clear" w:color="auto" w:fill="E6E6E6"/>
                            </w:rPr>
                            <w:fldChar w:fldCharType="begin"/>
                          </w:r>
                          <w:r>
                            <w:rPr>
                              <w:color w:val="757579"/>
                              <w:sz w:val="16"/>
                            </w:rPr>
                            <w:instrText xml:space="preserve"> PAGE </w:instrText>
                          </w:r>
                          <w:r>
                            <w:rPr>
                              <w:color w:val="2B579A"/>
                              <w:shd w:val="clear" w:color="auto" w:fill="E6E6E6"/>
                            </w:rPr>
                            <w:fldChar w:fldCharType="separate"/>
                          </w:r>
                          <w:r>
                            <w:t>11</w:t>
                          </w:r>
                          <w:r>
                            <w:rPr>
                              <w:color w:val="2B579A"/>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9520C" id="_x0000_t202" coordsize="21600,21600" o:spt="202" path="m,l,21600r21600,l21600,xe">
              <v:stroke joinstyle="miter"/>
              <v:path gradientshapeok="t" o:connecttype="rect"/>
            </v:shapetype>
            <v:shape id="docshape9" o:spid="_x0000_s1029" type="#_x0000_t202" style="position:absolute;margin-left:390.25pt;margin-top:795.65pt;width:152.4pt;height:10.05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" filled="f" stroked="f">
              <v:textbox inset="0,0,0,0">
                <w:txbxContent>
                  <w:p w14:paraId="5128A229" w14:textId="77777777" w:rsidR="00DC6786" w:rsidRDefault="00A25B40">
                    <w:pPr>
                      <w:spacing w:line="184" w:lineRule="exact"/>
                      <w:ind w:left="20"/>
                      <w:rPr>
                        <w:sz w:val="16"/>
                      </w:rPr>
                    </w:pPr>
                    <w:r>
                      <w:rPr>
                        <w:color w:val="757579"/>
                        <w:sz w:val="16"/>
                      </w:rPr>
                      <w:t>Income</w:t>
                    </w:r>
                    <w:r>
                      <w:rPr>
                        <w:color w:val="757579"/>
                        <w:spacing w:val="-2"/>
                        <w:sz w:val="16"/>
                      </w:rPr>
                      <w:t xml:space="preserve"> </w:t>
                    </w:r>
                    <w:r>
                      <w:rPr>
                        <w:color w:val="757579"/>
                        <w:sz w:val="16"/>
                      </w:rPr>
                      <w:t>Inequality</w:t>
                    </w:r>
                    <w:r>
                      <w:rPr>
                        <w:color w:val="757579"/>
                        <w:spacing w:val="-2"/>
                        <w:sz w:val="16"/>
                      </w:rPr>
                      <w:t xml:space="preserve"> </w:t>
                    </w:r>
                    <w:r>
                      <w:rPr>
                        <w:color w:val="757579"/>
                        <w:sz w:val="16"/>
                      </w:rPr>
                      <w:t>in</w:t>
                    </w:r>
                    <w:r>
                      <w:rPr>
                        <w:color w:val="757579"/>
                        <w:spacing w:val="-2"/>
                        <w:sz w:val="16"/>
                      </w:rPr>
                      <w:t xml:space="preserve"> </w:t>
                    </w:r>
                    <w:r>
                      <w:rPr>
                        <w:color w:val="757579"/>
                        <w:sz w:val="16"/>
                      </w:rPr>
                      <w:t>Australian</w:t>
                    </w:r>
                    <w:r>
                      <w:rPr>
                        <w:color w:val="757579"/>
                        <w:spacing w:val="-2"/>
                        <w:sz w:val="16"/>
                      </w:rPr>
                      <w:t xml:space="preserve"> </w:t>
                    </w:r>
                    <w:r>
                      <w:rPr>
                        <w:color w:val="757579"/>
                        <w:sz w:val="16"/>
                      </w:rPr>
                      <w:t>Regions</w:t>
                    </w:r>
                    <w:r>
                      <w:rPr>
                        <w:color w:val="757579"/>
                        <w:spacing w:val="35"/>
                        <w:sz w:val="16"/>
                      </w:rPr>
                      <w:t xml:space="preserve"> </w:t>
                    </w:r>
                    <w:r>
                      <w:rPr>
                        <w:color w:val="757579"/>
                        <w:sz w:val="16"/>
                      </w:rPr>
                      <w:t>|</w:t>
                    </w:r>
                    <w:r>
                      <w:rPr>
                        <w:color w:val="757579"/>
                        <w:spacing w:val="34"/>
                        <w:sz w:val="16"/>
                      </w:rPr>
                      <w:t xml:space="preserve"> </w:t>
                    </w:r>
                    <w:r>
                      <w:rPr>
                        <w:color w:val="2B579A"/>
                        <w:shd w:val="clear" w:color="auto" w:fill="E6E6E6"/>
                      </w:rPr>
                      <w:fldChar w:fldCharType="begin"/>
                    </w:r>
                    <w:r>
                      <w:rPr>
                        <w:color w:val="757579"/>
                        <w:sz w:val="16"/>
                      </w:rPr>
                      <w:instrText xml:space="preserve"> PAGE </w:instrText>
                    </w:r>
                    <w:r>
                      <w:rPr>
                        <w:color w:val="2B579A"/>
                        <w:shd w:val="clear" w:color="auto" w:fill="E6E6E6"/>
                      </w:rPr>
                      <w:fldChar w:fldCharType="separate"/>
                    </w:r>
                    <w:r>
                      <w:t>11</w:t>
                    </w:r>
                    <w:r>
                      <w:rPr>
                        <w:color w:val="2B579A"/>
                        <w:shd w:val="clear" w:color="auto" w:fill="E6E6E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A1863" w14:textId="77777777" w:rsidR="00DC6786" w:rsidRDefault="00DC678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64FE2" w14:textId="77777777" w:rsidR="007C1A11" w:rsidRDefault="007C1A11">
      <w:r>
        <w:separator/>
      </w:r>
    </w:p>
  </w:footnote>
  <w:footnote w:type="continuationSeparator" w:id="0">
    <w:p w14:paraId="7D8C226B" w14:textId="77777777" w:rsidR="007C1A11" w:rsidRDefault="007C1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D0D4B"/>
    <w:multiLevelType w:val="hybridMultilevel"/>
    <w:tmpl w:val="32E4D822"/>
    <w:lvl w:ilvl="0" w:tplc="35AEACD4">
      <w:start w:val="1"/>
      <w:numFmt w:val="decimal"/>
      <w:lvlText w:val="%1"/>
      <w:lvlJc w:val="left"/>
      <w:pPr>
        <w:ind w:left="1326" w:hanging="1134"/>
        <w:jc w:val="left"/>
      </w:pPr>
      <w:rPr>
        <w:rFonts w:ascii="Calibri" w:eastAsia="Calibri" w:hAnsi="Calibri" w:cs="Calibri" w:hint="default"/>
        <w:b w:val="0"/>
        <w:bCs w:val="0"/>
        <w:i w:val="0"/>
        <w:iCs w:val="0"/>
        <w:color w:val="757579"/>
        <w:w w:val="99"/>
        <w:sz w:val="44"/>
        <w:szCs w:val="44"/>
        <w:lang w:val="en-AU" w:eastAsia="en-US" w:bidi="ar-SA"/>
      </w:rPr>
    </w:lvl>
    <w:lvl w:ilvl="1" w:tplc="F130749C">
      <w:numFmt w:val="bullet"/>
      <w:lvlText w:val="•"/>
      <w:lvlJc w:val="left"/>
      <w:pPr>
        <w:ind w:left="2182" w:hanging="1134"/>
      </w:pPr>
      <w:rPr>
        <w:rFonts w:hint="default"/>
        <w:lang w:val="en-AU" w:eastAsia="en-US" w:bidi="ar-SA"/>
      </w:rPr>
    </w:lvl>
    <w:lvl w:ilvl="2" w:tplc="021EA9D6">
      <w:numFmt w:val="bullet"/>
      <w:lvlText w:val="•"/>
      <w:lvlJc w:val="left"/>
      <w:pPr>
        <w:ind w:left="3045" w:hanging="1134"/>
      </w:pPr>
      <w:rPr>
        <w:rFonts w:hint="default"/>
        <w:lang w:val="en-AU" w:eastAsia="en-US" w:bidi="ar-SA"/>
      </w:rPr>
    </w:lvl>
    <w:lvl w:ilvl="3" w:tplc="F98E68F0">
      <w:numFmt w:val="bullet"/>
      <w:lvlText w:val="•"/>
      <w:lvlJc w:val="left"/>
      <w:pPr>
        <w:ind w:left="3907" w:hanging="1134"/>
      </w:pPr>
      <w:rPr>
        <w:rFonts w:hint="default"/>
        <w:lang w:val="en-AU" w:eastAsia="en-US" w:bidi="ar-SA"/>
      </w:rPr>
    </w:lvl>
    <w:lvl w:ilvl="4" w:tplc="2AF42E64">
      <w:numFmt w:val="bullet"/>
      <w:lvlText w:val="•"/>
      <w:lvlJc w:val="left"/>
      <w:pPr>
        <w:ind w:left="4770" w:hanging="1134"/>
      </w:pPr>
      <w:rPr>
        <w:rFonts w:hint="default"/>
        <w:lang w:val="en-AU" w:eastAsia="en-US" w:bidi="ar-SA"/>
      </w:rPr>
    </w:lvl>
    <w:lvl w:ilvl="5" w:tplc="40F69A6A">
      <w:numFmt w:val="bullet"/>
      <w:lvlText w:val="•"/>
      <w:lvlJc w:val="left"/>
      <w:pPr>
        <w:ind w:left="5633" w:hanging="1134"/>
      </w:pPr>
      <w:rPr>
        <w:rFonts w:hint="default"/>
        <w:lang w:val="en-AU" w:eastAsia="en-US" w:bidi="ar-SA"/>
      </w:rPr>
    </w:lvl>
    <w:lvl w:ilvl="6" w:tplc="5A3C1A4E">
      <w:numFmt w:val="bullet"/>
      <w:lvlText w:val="•"/>
      <w:lvlJc w:val="left"/>
      <w:pPr>
        <w:ind w:left="6495" w:hanging="1134"/>
      </w:pPr>
      <w:rPr>
        <w:rFonts w:hint="default"/>
        <w:lang w:val="en-AU" w:eastAsia="en-US" w:bidi="ar-SA"/>
      </w:rPr>
    </w:lvl>
    <w:lvl w:ilvl="7" w:tplc="98D8446E">
      <w:numFmt w:val="bullet"/>
      <w:lvlText w:val="•"/>
      <w:lvlJc w:val="left"/>
      <w:pPr>
        <w:ind w:left="7358" w:hanging="1134"/>
      </w:pPr>
      <w:rPr>
        <w:rFonts w:hint="default"/>
        <w:lang w:val="en-AU" w:eastAsia="en-US" w:bidi="ar-SA"/>
      </w:rPr>
    </w:lvl>
    <w:lvl w:ilvl="8" w:tplc="7DEE94CC">
      <w:numFmt w:val="bullet"/>
      <w:lvlText w:val="•"/>
      <w:lvlJc w:val="left"/>
      <w:pPr>
        <w:ind w:left="8221" w:hanging="1134"/>
      </w:pPr>
      <w:rPr>
        <w:rFonts w:hint="default"/>
        <w:lang w:val="en-AU" w:eastAsia="en-US" w:bidi="ar-SA"/>
      </w:rPr>
    </w:lvl>
  </w:abstractNum>
  <w:abstractNum w:abstractNumId="1" w15:restartNumberingAfterBreak="0">
    <w:nsid w:val="27B0405F"/>
    <w:multiLevelType w:val="hybridMultilevel"/>
    <w:tmpl w:val="6764FB60"/>
    <w:lvl w:ilvl="0" w:tplc="4EB4AAF4">
      <w:numFmt w:val="bullet"/>
      <w:lvlText w:val=""/>
      <w:lvlJc w:val="left"/>
      <w:pPr>
        <w:ind w:left="254" w:hanging="171"/>
      </w:pPr>
      <w:rPr>
        <w:rFonts w:ascii="Symbol" w:eastAsia="Symbol" w:hAnsi="Symbol" w:cs="Symbol" w:hint="default"/>
        <w:b w:val="0"/>
        <w:bCs w:val="0"/>
        <w:i w:val="0"/>
        <w:iCs w:val="0"/>
        <w:w w:val="99"/>
        <w:sz w:val="20"/>
        <w:szCs w:val="20"/>
        <w:lang w:val="en-AU" w:eastAsia="en-US" w:bidi="ar-SA"/>
      </w:rPr>
    </w:lvl>
    <w:lvl w:ilvl="1" w:tplc="03FC1F72">
      <w:numFmt w:val="bullet"/>
      <w:lvlText w:val="•"/>
      <w:lvlJc w:val="left"/>
      <w:pPr>
        <w:ind w:left="547" w:hanging="171"/>
      </w:pPr>
      <w:rPr>
        <w:rFonts w:hint="default"/>
        <w:lang w:val="en-AU" w:eastAsia="en-US" w:bidi="ar-SA"/>
      </w:rPr>
    </w:lvl>
    <w:lvl w:ilvl="2" w:tplc="CE181006">
      <w:numFmt w:val="bullet"/>
      <w:lvlText w:val="•"/>
      <w:lvlJc w:val="left"/>
      <w:pPr>
        <w:ind w:left="835" w:hanging="171"/>
      </w:pPr>
      <w:rPr>
        <w:rFonts w:hint="default"/>
        <w:lang w:val="en-AU" w:eastAsia="en-US" w:bidi="ar-SA"/>
      </w:rPr>
    </w:lvl>
    <w:lvl w:ilvl="3" w:tplc="3A3EAF7E">
      <w:numFmt w:val="bullet"/>
      <w:lvlText w:val="•"/>
      <w:lvlJc w:val="left"/>
      <w:pPr>
        <w:ind w:left="1123" w:hanging="171"/>
      </w:pPr>
      <w:rPr>
        <w:rFonts w:hint="default"/>
        <w:lang w:val="en-AU" w:eastAsia="en-US" w:bidi="ar-SA"/>
      </w:rPr>
    </w:lvl>
    <w:lvl w:ilvl="4" w:tplc="F80EE984">
      <w:numFmt w:val="bullet"/>
      <w:lvlText w:val="•"/>
      <w:lvlJc w:val="left"/>
      <w:pPr>
        <w:ind w:left="1411" w:hanging="171"/>
      </w:pPr>
      <w:rPr>
        <w:rFonts w:hint="default"/>
        <w:lang w:val="en-AU" w:eastAsia="en-US" w:bidi="ar-SA"/>
      </w:rPr>
    </w:lvl>
    <w:lvl w:ilvl="5" w:tplc="F5627348">
      <w:numFmt w:val="bullet"/>
      <w:lvlText w:val="•"/>
      <w:lvlJc w:val="left"/>
      <w:pPr>
        <w:ind w:left="1699" w:hanging="171"/>
      </w:pPr>
      <w:rPr>
        <w:rFonts w:hint="default"/>
        <w:lang w:val="en-AU" w:eastAsia="en-US" w:bidi="ar-SA"/>
      </w:rPr>
    </w:lvl>
    <w:lvl w:ilvl="6" w:tplc="0D3AEB4C">
      <w:numFmt w:val="bullet"/>
      <w:lvlText w:val="•"/>
      <w:lvlJc w:val="left"/>
      <w:pPr>
        <w:ind w:left="1986" w:hanging="171"/>
      </w:pPr>
      <w:rPr>
        <w:rFonts w:hint="default"/>
        <w:lang w:val="en-AU" w:eastAsia="en-US" w:bidi="ar-SA"/>
      </w:rPr>
    </w:lvl>
    <w:lvl w:ilvl="7" w:tplc="8B245578">
      <w:numFmt w:val="bullet"/>
      <w:lvlText w:val="•"/>
      <w:lvlJc w:val="left"/>
      <w:pPr>
        <w:ind w:left="2274" w:hanging="171"/>
      </w:pPr>
      <w:rPr>
        <w:rFonts w:hint="default"/>
        <w:lang w:val="en-AU" w:eastAsia="en-US" w:bidi="ar-SA"/>
      </w:rPr>
    </w:lvl>
    <w:lvl w:ilvl="8" w:tplc="4854474E">
      <w:numFmt w:val="bullet"/>
      <w:lvlText w:val="•"/>
      <w:lvlJc w:val="left"/>
      <w:pPr>
        <w:ind w:left="2562" w:hanging="171"/>
      </w:pPr>
      <w:rPr>
        <w:rFonts w:hint="default"/>
        <w:lang w:val="en-AU" w:eastAsia="en-US" w:bidi="ar-SA"/>
      </w:rPr>
    </w:lvl>
  </w:abstractNum>
  <w:abstractNum w:abstractNumId="2" w15:restartNumberingAfterBreak="0">
    <w:nsid w:val="313D1E81"/>
    <w:multiLevelType w:val="hybridMultilevel"/>
    <w:tmpl w:val="E22652D2"/>
    <w:lvl w:ilvl="0" w:tplc="CAA46F24">
      <w:numFmt w:val="bullet"/>
      <w:lvlText w:val=""/>
      <w:lvlJc w:val="left"/>
      <w:pPr>
        <w:ind w:left="292" w:hanging="171"/>
      </w:pPr>
      <w:rPr>
        <w:rFonts w:ascii="Symbol" w:eastAsia="Symbol" w:hAnsi="Symbol" w:cs="Symbol" w:hint="default"/>
        <w:w w:val="99"/>
        <w:lang w:val="en-AU" w:eastAsia="en-US" w:bidi="ar-SA"/>
      </w:rPr>
    </w:lvl>
    <w:lvl w:ilvl="1" w:tplc="19A42E82">
      <w:numFmt w:val="bullet"/>
      <w:lvlText w:val="•"/>
      <w:lvlJc w:val="left"/>
      <w:pPr>
        <w:ind w:left="587" w:hanging="171"/>
      </w:pPr>
      <w:rPr>
        <w:rFonts w:hint="default"/>
        <w:lang w:val="en-AU" w:eastAsia="en-US" w:bidi="ar-SA"/>
      </w:rPr>
    </w:lvl>
    <w:lvl w:ilvl="2" w:tplc="95BE412A">
      <w:numFmt w:val="bullet"/>
      <w:lvlText w:val="•"/>
      <w:lvlJc w:val="left"/>
      <w:pPr>
        <w:ind w:left="874" w:hanging="171"/>
      </w:pPr>
      <w:rPr>
        <w:rFonts w:hint="default"/>
        <w:lang w:val="en-AU" w:eastAsia="en-US" w:bidi="ar-SA"/>
      </w:rPr>
    </w:lvl>
    <w:lvl w:ilvl="3" w:tplc="790412FA">
      <w:numFmt w:val="bullet"/>
      <w:lvlText w:val="•"/>
      <w:lvlJc w:val="left"/>
      <w:pPr>
        <w:ind w:left="1162" w:hanging="171"/>
      </w:pPr>
      <w:rPr>
        <w:rFonts w:hint="default"/>
        <w:lang w:val="en-AU" w:eastAsia="en-US" w:bidi="ar-SA"/>
      </w:rPr>
    </w:lvl>
    <w:lvl w:ilvl="4" w:tplc="5588C5DA">
      <w:numFmt w:val="bullet"/>
      <w:lvlText w:val="•"/>
      <w:lvlJc w:val="left"/>
      <w:pPr>
        <w:ind w:left="1449" w:hanging="171"/>
      </w:pPr>
      <w:rPr>
        <w:rFonts w:hint="default"/>
        <w:lang w:val="en-AU" w:eastAsia="en-US" w:bidi="ar-SA"/>
      </w:rPr>
    </w:lvl>
    <w:lvl w:ilvl="5" w:tplc="CC4C3130">
      <w:numFmt w:val="bullet"/>
      <w:lvlText w:val="•"/>
      <w:lvlJc w:val="left"/>
      <w:pPr>
        <w:ind w:left="1737" w:hanging="171"/>
      </w:pPr>
      <w:rPr>
        <w:rFonts w:hint="default"/>
        <w:lang w:val="en-AU" w:eastAsia="en-US" w:bidi="ar-SA"/>
      </w:rPr>
    </w:lvl>
    <w:lvl w:ilvl="6" w:tplc="7736CC60">
      <w:numFmt w:val="bullet"/>
      <w:lvlText w:val="•"/>
      <w:lvlJc w:val="left"/>
      <w:pPr>
        <w:ind w:left="2024" w:hanging="171"/>
      </w:pPr>
      <w:rPr>
        <w:rFonts w:hint="default"/>
        <w:lang w:val="en-AU" w:eastAsia="en-US" w:bidi="ar-SA"/>
      </w:rPr>
    </w:lvl>
    <w:lvl w:ilvl="7" w:tplc="372604AC">
      <w:numFmt w:val="bullet"/>
      <w:lvlText w:val="•"/>
      <w:lvlJc w:val="left"/>
      <w:pPr>
        <w:ind w:left="2311" w:hanging="171"/>
      </w:pPr>
      <w:rPr>
        <w:rFonts w:hint="default"/>
        <w:lang w:val="en-AU" w:eastAsia="en-US" w:bidi="ar-SA"/>
      </w:rPr>
    </w:lvl>
    <w:lvl w:ilvl="8" w:tplc="8914421A">
      <w:numFmt w:val="bullet"/>
      <w:lvlText w:val="•"/>
      <w:lvlJc w:val="left"/>
      <w:pPr>
        <w:ind w:left="2599" w:hanging="171"/>
      </w:pPr>
      <w:rPr>
        <w:rFonts w:hint="default"/>
        <w:lang w:val="en-AU" w:eastAsia="en-US" w:bidi="ar-SA"/>
      </w:rPr>
    </w:lvl>
  </w:abstractNum>
  <w:abstractNum w:abstractNumId="3" w15:restartNumberingAfterBreak="0">
    <w:nsid w:val="410A537D"/>
    <w:multiLevelType w:val="hybridMultilevel"/>
    <w:tmpl w:val="61D8179A"/>
    <w:lvl w:ilvl="0" w:tplc="D6EA8524">
      <w:start w:val="1"/>
      <w:numFmt w:val="decimal"/>
      <w:lvlText w:val="%1."/>
      <w:lvlJc w:val="left"/>
      <w:pPr>
        <w:ind w:left="421" w:hanging="229"/>
        <w:jc w:val="left"/>
      </w:pPr>
      <w:rPr>
        <w:rFonts w:ascii="Calibri" w:eastAsia="Calibri" w:hAnsi="Calibri" w:cs="Calibri" w:hint="default"/>
        <w:b w:val="0"/>
        <w:bCs w:val="0"/>
        <w:i w:val="0"/>
        <w:iCs w:val="0"/>
        <w:w w:val="100"/>
        <w:sz w:val="24"/>
        <w:szCs w:val="24"/>
        <w:lang w:val="en-AU" w:eastAsia="en-US" w:bidi="ar-SA"/>
      </w:rPr>
    </w:lvl>
    <w:lvl w:ilvl="1" w:tplc="522E07E6">
      <w:numFmt w:val="bullet"/>
      <w:lvlText w:val="•"/>
      <w:lvlJc w:val="left"/>
      <w:pPr>
        <w:ind w:left="1372" w:hanging="229"/>
      </w:pPr>
      <w:rPr>
        <w:rFonts w:hint="default"/>
        <w:lang w:val="en-AU" w:eastAsia="en-US" w:bidi="ar-SA"/>
      </w:rPr>
    </w:lvl>
    <w:lvl w:ilvl="2" w:tplc="5D60BF52">
      <w:numFmt w:val="bullet"/>
      <w:lvlText w:val="•"/>
      <w:lvlJc w:val="left"/>
      <w:pPr>
        <w:ind w:left="2325" w:hanging="229"/>
      </w:pPr>
      <w:rPr>
        <w:rFonts w:hint="default"/>
        <w:lang w:val="en-AU" w:eastAsia="en-US" w:bidi="ar-SA"/>
      </w:rPr>
    </w:lvl>
    <w:lvl w:ilvl="3" w:tplc="494EA45A">
      <w:numFmt w:val="bullet"/>
      <w:lvlText w:val="•"/>
      <w:lvlJc w:val="left"/>
      <w:pPr>
        <w:ind w:left="3277" w:hanging="229"/>
      </w:pPr>
      <w:rPr>
        <w:rFonts w:hint="default"/>
        <w:lang w:val="en-AU" w:eastAsia="en-US" w:bidi="ar-SA"/>
      </w:rPr>
    </w:lvl>
    <w:lvl w:ilvl="4" w:tplc="944493D8">
      <w:numFmt w:val="bullet"/>
      <w:lvlText w:val="•"/>
      <w:lvlJc w:val="left"/>
      <w:pPr>
        <w:ind w:left="4230" w:hanging="229"/>
      </w:pPr>
      <w:rPr>
        <w:rFonts w:hint="default"/>
        <w:lang w:val="en-AU" w:eastAsia="en-US" w:bidi="ar-SA"/>
      </w:rPr>
    </w:lvl>
    <w:lvl w:ilvl="5" w:tplc="37701740">
      <w:numFmt w:val="bullet"/>
      <w:lvlText w:val="•"/>
      <w:lvlJc w:val="left"/>
      <w:pPr>
        <w:ind w:left="5183" w:hanging="229"/>
      </w:pPr>
      <w:rPr>
        <w:rFonts w:hint="default"/>
        <w:lang w:val="en-AU" w:eastAsia="en-US" w:bidi="ar-SA"/>
      </w:rPr>
    </w:lvl>
    <w:lvl w:ilvl="6" w:tplc="6D3C29B8">
      <w:numFmt w:val="bullet"/>
      <w:lvlText w:val="•"/>
      <w:lvlJc w:val="left"/>
      <w:pPr>
        <w:ind w:left="6135" w:hanging="229"/>
      </w:pPr>
      <w:rPr>
        <w:rFonts w:hint="default"/>
        <w:lang w:val="en-AU" w:eastAsia="en-US" w:bidi="ar-SA"/>
      </w:rPr>
    </w:lvl>
    <w:lvl w:ilvl="7" w:tplc="CE7A9DBC">
      <w:numFmt w:val="bullet"/>
      <w:lvlText w:val="•"/>
      <w:lvlJc w:val="left"/>
      <w:pPr>
        <w:ind w:left="7088" w:hanging="229"/>
      </w:pPr>
      <w:rPr>
        <w:rFonts w:hint="default"/>
        <w:lang w:val="en-AU" w:eastAsia="en-US" w:bidi="ar-SA"/>
      </w:rPr>
    </w:lvl>
    <w:lvl w:ilvl="8" w:tplc="9EBACF86">
      <w:numFmt w:val="bullet"/>
      <w:lvlText w:val="•"/>
      <w:lvlJc w:val="left"/>
      <w:pPr>
        <w:ind w:left="8041" w:hanging="229"/>
      </w:pPr>
      <w:rPr>
        <w:rFonts w:hint="default"/>
        <w:lang w:val="en-AU" w:eastAsia="en-US" w:bidi="ar-SA"/>
      </w:rPr>
    </w:lvl>
  </w:abstractNum>
  <w:abstractNum w:abstractNumId="4" w15:restartNumberingAfterBreak="0">
    <w:nsid w:val="442F73F9"/>
    <w:multiLevelType w:val="hybridMultilevel"/>
    <w:tmpl w:val="C434A31C"/>
    <w:lvl w:ilvl="0" w:tplc="1AB60F5E">
      <w:start w:val="1"/>
      <w:numFmt w:val="decimal"/>
      <w:lvlText w:val="%1."/>
      <w:lvlJc w:val="left"/>
      <w:pPr>
        <w:ind w:left="421" w:hanging="229"/>
        <w:jc w:val="left"/>
      </w:pPr>
      <w:rPr>
        <w:rFonts w:ascii="Calibri" w:eastAsia="Calibri" w:hAnsi="Calibri" w:cs="Calibri" w:hint="default"/>
        <w:b w:val="0"/>
        <w:bCs w:val="0"/>
        <w:i w:val="0"/>
        <w:iCs w:val="0"/>
        <w:w w:val="100"/>
        <w:sz w:val="24"/>
        <w:szCs w:val="24"/>
        <w:lang w:val="en-AU" w:eastAsia="en-US" w:bidi="ar-SA"/>
      </w:rPr>
    </w:lvl>
    <w:lvl w:ilvl="1" w:tplc="D3AAA3FE">
      <w:numFmt w:val="bullet"/>
      <w:lvlText w:val="•"/>
      <w:lvlJc w:val="left"/>
      <w:pPr>
        <w:ind w:left="1372" w:hanging="229"/>
      </w:pPr>
      <w:rPr>
        <w:rFonts w:hint="default"/>
        <w:lang w:val="en-AU" w:eastAsia="en-US" w:bidi="ar-SA"/>
      </w:rPr>
    </w:lvl>
    <w:lvl w:ilvl="2" w:tplc="B5228AB6">
      <w:numFmt w:val="bullet"/>
      <w:lvlText w:val="•"/>
      <w:lvlJc w:val="left"/>
      <w:pPr>
        <w:ind w:left="2325" w:hanging="229"/>
      </w:pPr>
      <w:rPr>
        <w:rFonts w:hint="default"/>
        <w:lang w:val="en-AU" w:eastAsia="en-US" w:bidi="ar-SA"/>
      </w:rPr>
    </w:lvl>
    <w:lvl w:ilvl="3" w:tplc="EDBAA548">
      <w:numFmt w:val="bullet"/>
      <w:lvlText w:val="•"/>
      <w:lvlJc w:val="left"/>
      <w:pPr>
        <w:ind w:left="3277" w:hanging="229"/>
      </w:pPr>
      <w:rPr>
        <w:rFonts w:hint="default"/>
        <w:lang w:val="en-AU" w:eastAsia="en-US" w:bidi="ar-SA"/>
      </w:rPr>
    </w:lvl>
    <w:lvl w:ilvl="4" w:tplc="33A47B8E">
      <w:numFmt w:val="bullet"/>
      <w:lvlText w:val="•"/>
      <w:lvlJc w:val="left"/>
      <w:pPr>
        <w:ind w:left="4230" w:hanging="229"/>
      </w:pPr>
      <w:rPr>
        <w:rFonts w:hint="default"/>
        <w:lang w:val="en-AU" w:eastAsia="en-US" w:bidi="ar-SA"/>
      </w:rPr>
    </w:lvl>
    <w:lvl w:ilvl="5" w:tplc="6F22C656">
      <w:numFmt w:val="bullet"/>
      <w:lvlText w:val="•"/>
      <w:lvlJc w:val="left"/>
      <w:pPr>
        <w:ind w:left="5183" w:hanging="229"/>
      </w:pPr>
      <w:rPr>
        <w:rFonts w:hint="default"/>
        <w:lang w:val="en-AU" w:eastAsia="en-US" w:bidi="ar-SA"/>
      </w:rPr>
    </w:lvl>
    <w:lvl w:ilvl="6" w:tplc="4FAE442C">
      <w:numFmt w:val="bullet"/>
      <w:lvlText w:val="•"/>
      <w:lvlJc w:val="left"/>
      <w:pPr>
        <w:ind w:left="6135" w:hanging="229"/>
      </w:pPr>
      <w:rPr>
        <w:rFonts w:hint="default"/>
        <w:lang w:val="en-AU" w:eastAsia="en-US" w:bidi="ar-SA"/>
      </w:rPr>
    </w:lvl>
    <w:lvl w:ilvl="7" w:tplc="A8E0287E">
      <w:numFmt w:val="bullet"/>
      <w:lvlText w:val="•"/>
      <w:lvlJc w:val="left"/>
      <w:pPr>
        <w:ind w:left="7088" w:hanging="229"/>
      </w:pPr>
      <w:rPr>
        <w:rFonts w:hint="default"/>
        <w:lang w:val="en-AU" w:eastAsia="en-US" w:bidi="ar-SA"/>
      </w:rPr>
    </w:lvl>
    <w:lvl w:ilvl="8" w:tplc="B666E922">
      <w:numFmt w:val="bullet"/>
      <w:lvlText w:val="•"/>
      <w:lvlJc w:val="left"/>
      <w:pPr>
        <w:ind w:left="8041" w:hanging="229"/>
      </w:pPr>
      <w:rPr>
        <w:rFonts w:hint="default"/>
        <w:lang w:val="en-AU" w:eastAsia="en-US" w:bidi="ar-SA"/>
      </w:rPr>
    </w:lvl>
  </w:abstractNum>
  <w:abstractNum w:abstractNumId="5" w15:restartNumberingAfterBreak="0">
    <w:nsid w:val="47EE39B3"/>
    <w:multiLevelType w:val="hybridMultilevel"/>
    <w:tmpl w:val="B1743800"/>
    <w:lvl w:ilvl="0" w:tplc="0C090001">
      <w:start w:val="1"/>
      <w:numFmt w:val="bullet"/>
      <w:lvlText w:val=""/>
      <w:lvlJc w:val="left"/>
      <w:pPr>
        <w:ind w:left="667" w:hanging="360"/>
      </w:pPr>
      <w:rPr>
        <w:rFonts w:ascii="Symbol" w:hAnsi="Symbol" w:hint="default"/>
      </w:rPr>
    </w:lvl>
    <w:lvl w:ilvl="1" w:tplc="0C090003" w:tentative="1">
      <w:start w:val="1"/>
      <w:numFmt w:val="bullet"/>
      <w:lvlText w:val="o"/>
      <w:lvlJc w:val="left"/>
      <w:pPr>
        <w:ind w:left="1387" w:hanging="360"/>
      </w:pPr>
      <w:rPr>
        <w:rFonts w:ascii="Courier New" w:hAnsi="Courier New" w:cs="Courier New" w:hint="default"/>
      </w:rPr>
    </w:lvl>
    <w:lvl w:ilvl="2" w:tplc="0C090005" w:tentative="1">
      <w:start w:val="1"/>
      <w:numFmt w:val="bullet"/>
      <w:lvlText w:val=""/>
      <w:lvlJc w:val="left"/>
      <w:pPr>
        <w:ind w:left="2107" w:hanging="360"/>
      </w:pPr>
      <w:rPr>
        <w:rFonts w:ascii="Wingdings" w:hAnsi="Wingdings" w:hint="default"/>
      </w:rPr>
    </w:lvl>
    <w:lvl w:ilvl="3" w:tplc="0C090001" w:tentative="1">
      <w:start w:val="1"/>
      <w:numFmt w:val="bullet"/>
      <w:lvlText w:val=""/>
      <w:lvlJc w:val="left"/>
      <w:pPr>
        <w:ind w:left="2827" w:hanging="360"/>
      </w:pPr>
      <w:rPr>
        <w:rFonts w:ascii="Symbol" w:hAnsi="Symbol" w:hint="default"/>
      </w:rPr>
    </w:lvl>
    <w:lvl w:ilvl="4" w:tplc="0C090003" w:tentative="1">
      <w:start w:val="1"/>
      <w:numFmt w:val="bullet"/>
      <w:lvlText w:val="o"/>
      <w:lvlJc w:val="left"/>
      <w:pPr>
        <w:ind w:left="3547" w:hanging="360"/>
      </w:pPr>
      <w:rPr>
        <w:rFonts w:ascii="Courier New" w:hAnsi="Courier New" w:cs="Courier New" w:hint="default"/>
      </w:rPr>
    </w:lvl>
    <w:lvl w:ilvl="5" w:tplc="0C090005" w:tentative="1">
      <w:start w:val="1"/>
      <w:numFmt w:val="bullet"/>
      <w:lvlText w:val=""/>
      <w:lvlJc w:val="left"/>
      <w:pPr>
        <w:ind w:left="4267" w:hanging="360"/>
      </w:pPr>
      <w:rPr>
        <w:rFonts w:ascii="Wingdings" w:hAnsi="Wingdings" w:hint="default"/>
      </w:rPr>
    </w:lvl>
    <w:lvl w:ilvl="6" w:tplc="0C090001" w:tentative="1">
      <w:start w:val="1"/>
      <w:numFmt w:val="bullet"/>
      <w:lvlText w:val=""/>
      <w:lvlJc w:val="left"/>
      <w:pPr>
        <w:ind w:left="4987" w:hanging="360"/>
      </w:pPr>
      <w:rPr>
        <w:rFonts w:ascii="Symbol" w:hAnsi="Symbol" w:hint="default"/>
      </w:rPr>
    </w:lvl>
    <w:lvl w:ilvl="7" w:tplc="0C090003" w:tentative="1">
      <w:start w:val="1"/>
      <w:numFmt w:val="bullet"/>
      <w:lvlText w:val="o"/>
      <w:lvlJc w:val="left"/>
      <w:pPr>
        <w:ind w:left="5707" w:hanging="360"/>
      </w:pPr>
      <w:rPr>
        <w:rFonts w:ascii="Courier New" w:hAnsi="Courier New" w:cs="Courier New" w:hint="default"/>
      </w:rPr>
    </w:lvl>
    <w:lvl w:ilvl="8" w:tplc="0C090005" w:tentative="1">
      <w:start w:val="1"/>
      <w:numFmt w:val="bullet"/>
      <w:lvlText w:val=""/>
      <w:lvlJc w:val="left"/>
      <w:pPr>
        <w:ind w:left="6427" w:hanging="360"/>
      </w:pPr>
      <w:rPr>
        <w:rFonts w:ascii="Wingdings" w:hAnsi="Wingdings" w:hint="default"/>
      </w:rPr>
    </w:lvl>
  </w:abstractNum>
  <w:abstractNum w:abstractNumId="6" w15:restartNumberingAfterBreak="0">
    <w:nsid w:val="4D2667EA"/>
    <w:multiLevelType w:val="hybridMultilevel"/>
    <w:tmpl w:val="76FA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A6A3436"/>
    <w:multiLevelType w:val="hybridMultilevel"/>
    <w:tmpl w:val="52722F62"/>
    <w:lvl w:ilvl="0" w:tplc="198E9A9C">
      <w:start w:val="1"/>
      <w:numFmt w:val="decimal"/>
      <w:lvlText w:val="%1."/>
      <w:lvlJc w:val="left"/>
      <w:pPr>
        <w:ind w:left="421" w:hanging="229"/>
        <w:jc w:val="left"/>
      </w:pPr>
      <w:rPr>
        <w:rFonts w:ascii="Calibri" w:eastAsia="Calibri" w:hAnsi="Calibri" w:cs="Calibri" w:hint="default"/>
        <w:b w:val="0"/>
        <w:bCs w:val="0"/>
        <w:i w:val="0"/>
        <w:iCs w:val="0"/>
        <w:w w:val="100"/>
        <w:sz w:val="24"/>
        <w:szCs w:val="24"/>
        <w:lang w:val="en-AU" w:eastAsia="en-US" w:bidi="ar-SA"/>
      </w:rPr>
    </w:lvl>
    <w:lvl w:ilvl="1" w:tplc="E89C2F26">
      <w:numFmt w:val="bullet"/>
      <w:lvlText w:val="•"/>
      <w:lvlJc w:val="left"/>
      <w:pPr>
        <w:ind w:left="1372" w:hanging="229"/>
      </w:pPr>
      <w:rPr>
        <w:rFonts w:hint="default"/>
        <w:lang w:val="en-AU" w:eastAsia="en-US" w:bidi="ar-SA"/>
      </w:rPr>
    </w:lvl>
    <w:lvl w:ilvl="2" w:tplc="193A1A30">
      <w:numFmt w:val="bullet"/>
      <w:lvlText w:val="•"/>
      <w:lvlJc w:val="left"/>
      <w:pPr>
        <w:ind w:left="2325" w:hanging="229"/>
      </w:pPr>
      <w:rPr>
        <w:rFonts w:hint="default"/>
        <w:lang w:val="en-AU" w:eastAsia="en-US" w:bidi="ar-SA"/>
      </w:rPr>
    </w:lvl>
    <w:lvl w:ilvl="3" w:tplc="F45E589A">
      <w:numFmt w:val="bullet"/>
      <w:lvlText w:val="•"/>
      <w:lvlJc w:val="left"/>
      <w:pPr>
        <w:ind w:left="3277" w:hanging="229"/>
      </w:pPr>
      <w:rPr>
        <w:rFonts w:hint="default"/>
        <w:lang w:val="en-AU" w:eastAsia="en-US" w:bidi="ar-SA"/>
      </w:rPr>
    </w:lvl>
    <w:lvl w:ilvl="4" w:tplc="8ABA964A">
      <w:numFmt w:val="bullet"/>
      <w:lvlText w:val="•"/>
      <w:lvlJc w:val="left"/>
      <w:pPr>
        <w:ind w:left="4230" w:hanging="229"/>
      </w:pPr>
      <w:rPr>
        <w:rFonts w:hint="default"/>
        <w:lang w:val="en-AU" w:eastAsia="en-US" w:bidi="ar-SA"/>
      </w:rPr>
    </w:lvl>
    <w:lvl w:ilvl="5" w:tplc="1B8884EE">
      <w:numFmt w:val="bullet"/>
      <w:lvlText w:val="•"/>
      <w:lvlJc w:val="left"/>
      <w:pPr>
        <w:ind w:left="5183" w:hanging="229"/>
      </w:pPr>
      <w:rPr>
        <w:rFonts w:hint="default"/>
        <w:lang w:val="en-AU" w:eastAsia="en-US" w:bidi="ar-SA"/>
      </w:rPr>
    </w:lvl>
    <w:lvl w:ilvl="6" w:tplc="2E12C10C">
      <w:numFmt w:val="bullet"/>
      <w:lvlText w:val="•"/>
      <w:lvlJc w:val="left"/>
      <w:pPr>
        <w:ind w:left="6135" w:hanging="229"/>
      </w:pPr>
      <w:rPr>
        <w:rFonts w:hint="default"/>
        <w:lang w:val="en-AU" w:eastAsia="en-US" w:bidi="ar-SA"/>
      </w:rPr>
    </w:lvl>
    <w:lvl w:ilvl="7" w:tplc="74A68A0A">
      <w:numFmt w:val="bullet"/>
      <w:lvlText w:val="•"/>
      <w:lvlJc w:val="left"/>
      <w:pPr>
        <w:ind w:left="7088" w:hanging="229"/>
      </w:pPr>
      <w:rPr>
        <w:rFonts w:hint="default"/>
        <w:lang w:val="en-AU" w:eastAsia="en-US" w:bidi="ar-SA"/>
      </w:rPr>
    </w:lvl>
    <w:lvl w:ilvl="8" w:tplc="3CE21178">
      <w:numFmt w:val="bullet"/>
      <w:lvlText w:val="•"/>
      <w:lvlJc w:val="left"/>
      <w:pPr>
        <w:ind w:left="8041" w:hanging="229"/>
      </w:pPr>
      <w:rPr>
        <w:rFonts w:hint="default"/>
        <w:lang w:val="en-AU" w:eastAsia="en-US" w:bidi="ar-SA"/>
      </w:rPr>
    </w:lvl>
  </w:abstractNum>
  <w:abstractNum w:abstractNumId="8" w15:restartNumberingAfterBreak="0">
    <w:nsid w:val="6C596FB0"/>
    <w:multiLevelType w:val="hybridMultilevel"/>
    <w:tmpl w:val="1094560E"/>
    <w:lvl w:ilvl="0" w:tplc="0C090001">
      <w:start w:val="1"/>
      <w:numFmt w:val="bullet"/>
      <w:lvlText w:val=""/>
      <w:lvlJc w:val="left"/>
      <w:pPr>
        <w:ind w:left="912" w:hanging="360"/>
      </w:pPr>
      <w:rPr>
        <w:rFonts w:ascii="Symbol" w:hAnsi="Symbol"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9" w15:restartNumberingAfterBreak="0">
    <w:nsid w:val="6EAF7E47"/>
    <w:multiLevelType w:val="hybridMultilevel"/>
    <w:tmpl w:val="7AF69D62"/>
    <w:lvl w:ilvl="0" w:tplc="0C090001">
      <w:start w:val="1"/>
      <w:numFmt w:val="bullet"/>
      <w:lvlText w:val=""/>
      <w:lvlJc w:val="left"/>
      <w:pPr>
        <w:ind w:left="1992" w:hanging="360"/>
      </w:pPr>
      <w:rPr>
        <w:rFonts w:ascii="Symbol" w:hAnsi="Symbol" w:hint="default"/>
      </w:rPr>
    </w:lvl>
    <w:lvl w:ilvl="1" w:tplc="0C090003" w:tentative="1">
      <w:start w:val="1"/>
      <w:numFmt w:val="bullet"/>
      <w:lvlText w:val="o"/>
      <w:lvlJc w:val="left"/>
      <w:pPr>
        <w:ind w:left="2712" w:hanging="360"/>
      </w:pPr>
      <w:rPr>
        <w:rFonts w:ascii="Courier New" w:hAnsi="Courier New" w:cs="Courier New" w:hint="default"/>
      </w:rPr>
    </w:lvl>
    <w:lvl w:ilvl="2" w:tplc="0C090005" w:tentative="1">
      <w:start w:val="1"/>
      <w:numFmt w:val="bullet"/>
      <w:lvlText w:val=""/>
      <w:lvlJc w:val="left"/>
      <w:pPr>
        <w:ind w:left="3432" w:hanging="360"/>
      </w:pPr>
      <w:rPr>
        <w:rFonts w:ascii="Wingdings" w:hAnsi="Wingdings" w:hint="default"/>
      </w:rPr>
    </w:lvl>
    <w:lvl w:ilvl="3" w:tplc="0C090001" w:tentative="1">
      <w:start w:val="1"/>
      <w:numFmt w:val="bullet"/>
      <w:lvlText w:val=""/>
      <w:lvlJc w:val="left"/>
      <w:pPr>
        <w:ind w:left="4152" w:hanging="360"/>
      </w:pPr>
      <w:rPr>
        <w:rFonts w:ascii="Symbol" w:hAnsi="Symbol" w:hint="default"/>
      </w:rPr>
    </w:lvl>
    <w:lvl w:ilvl="4" w:tplc="0C090003" w:tentative="1">
      <w:start w:val="1"/>
      <w:numFmt w:val="bullet"/>
      <w:lvlText w:val="o"/>
      <w:lvlJc w:val="left"/>
      <w:pPr>
        <w:ind w:left="4872" w:hanging="360"/>
      </w:pPr>
      <w:rPr>
        <w:rFonts w:ascii="Courier New" w:hAnsi="Courier New" w:cs="Courier New" w:hint="default"/>
      </w:rPr>
    </w:lvl>
    <w:lvl w:ilvl="5" w:tplc="0C090005" w:tentative="1">
      <w:start w:val="1"/>
      <w:numFmt w:val="bullet"/>
      <w:lvlText w:val=""/>
      <w:lvlJc w:val="left"/>
      <w:pPr>
        <w:ind w:left="5592" w:hanging="360"/>
      </w:pPr>
      <w:rPr>
        <w:rFonts w:ascii="Wingdings" w:hAnsi="Wingdings" w:hint="default"/>
      </w:rPr>
    </w:lvl>
    <w:lvl w:ilvl="6" w:tplc="0C090001" w:tentative="1">
      <w:start w:val="1"/>
      <w:numFmt w:val="bullet"/>
      <w:lvlText w:val=""/>
      <w:lvlJc w:val="left"/>
      <w:pPr>
        <w:ind w:left="6312" w:hanging="360"/>
      </w:pPr>
      <w:rPr>
        <w:rFonts w:ascii="Symbol" w:hAnsi="Symbol" w:hint="default"/>
      </w:rPr>
    </w:lvl>
    <w:lvl w:ilvl="7" w:tplc="0C090003" w:tentative="1">
      <w:start w:val="1"/>
      <w:numFmt w:val="bullet"/>
      <w:lvlText w:val="o"/>
      <w:lvlJc w:val="left"/>
      <w:pPr>
        <w:ind w:left="7032" w:hanging="360"/>
      </w:pPr>
      <w:rPr>
        <w:rFonts w:ascii="Courier New" w:hAnsi="Courier New" w:cs="Courier New" w:hint="default"/>
      </w:rPr>
    </w:lvl>
    <w:lvl w:ilvl="8" w:tplc="0C090005" w:tentative="1">
      <w:start w:val="1"/>
      <w:numFmt w:val="bullet"/>
      <w:lvlText w:val=""/>
      <w:lvlJc w:val="left"/>
      <w:pPr>
        <w:ind w:left="7752" w:hanging="360"/>
      </w:pPr>
      <w:rPr>
        <w:rFonts w:ascii="Wingdings" w:hAnsi="Wingdings" w:hint="default"/>
      </w:rPr>
    </w:lvl>
  </w:abstractNum>
  <w:abstractNum w:abstractNumId="10" w15:restartNumberingAfterBreak="0">
    <w:nsid w:val="72697B97"/>
    <w:multiLevelType w:val="hybridMultilevel"/>
    <w:tmpl w:val="5B40FF70"/>
    <w:lvl w:ilvl="0" w:tplc="F42A770A">
      <w:numFmt w:val="bullet"/>
      <w:lvlText w:val=""/>
      <w:lvlJc w:val="left"/>
      <w:pPr>
        <w:ind w:left="389" w:hanging="197"/>
      </w:pPr>
      <w:rPr>
        <w:rFonts w:ascii="Symbol" w:eastAsia="Symbol" w:hAnsi="Symbol" w:cs="Symbol" w:hint="default"/>
        <w:w w:val="100"/>
        <w:lang w:val="en-AU" w:eastAsia="en-US" w:bidi="ar-SA"/>
      </w:rPr>
    </w:lvl>
    <w:lvl w:ilvl="1" w:tplc="511288A6">
      <w:numFmt w:val="bullet"/>
      <w:lvlText w:val="•"/>
      <w:lvlJc w:val="left"/>
      <w:pPr>
        <w:ind w:left="1336" w:hanging="197"/>
      </w:pPr>
      <w:rPr>
        <w:rFonts w:hint="default"/>
        <w:lang w:val="en-AU" w:eastAsia="en-US" w:bidi="ar-SA"/>
      </w:rPr>
    </w:lvl>
    <w:lvl w:ilvl="2" w:tplc="DBC6C67E">
      <w:numFmt w:val="bullet"/>
      <w:lvlText w:val="•"/>
      <w:lvlJc w:val="left"/>
      <w:pPr>
        <w:ind w:left="2293" w:hanging="197"/>
      </w:pPr>
      <w:rPr>
        <w:rFonts w:hint="default"/>
        <w:lang w:val="en-AU" w:eastAsia="en-US" w:bidi="ar-SA"/>
      </w:rPr>
    </w:lvl>
    <w:lvl w:ilvl="3" w:tplc="57FCB950">
      <w:numFmt w:val="bullet"/>
      <w:lvlText w:val="•"/>
      <w:lvlJc w:val="left"/>
      <w:pPr>
        <w:ind w:left="3249" w:hanging="197"/>
      </w:pPr>
      <w:rPr>
        <w:rFonts w:hint="default"/>
        <w:lang w:val="en-AU" w:eastAsia="en-US" w:bidi="ar-SA"/>
      </w:rPr>
    </w:lvl>
    <w:lvl w:ilvl="4" w:tplc="BACEE2FC">
      <w:numFmt w:val="bullet"/>
      <w:lvlText w:val="•"/>
      <w:lvlJc w:val="left"/>
      <w:pPr>
        <w:ind w:left="4206" w:hanging="197"/>
      </w:pPr>
      <w:rPr>
        <w:rFonts w:hint="default"/>
        <w:lang w:val="en-AU" w:eastAsia="en-US" w:bidi="ar-SA"/>
      </w:rPr>
    </w:lvl>
    <w:lvl w:ilvl="5" w:tplc="5B44B910">
      <w:numFmt w:val="bullet"/>
      <w:lvlText w:val="•"/>
      <w:lvlJc w:val="left"/>
      <w:pPr>
        <w:ind w:left="5163" w:hanging="197"/>
      </w:pPr>
      <w:rPr>
        <w:rFonts w:hint="default"/>
        <w:lang w:val="en-AU" w:eastAsia="en-US" w:bidi="ar-SA"/>
      </w:rPr>
    </w:lvl>
    <w:lvl w:ilvl="6" w:tplc="160AD756">
      <w:numFmt w:val="bullet"/>
      <w:lvlText w:val="•"/>
      <w:lvlJc w:val="left"/>
      <w:pPr>
        <w:ind w:left="6119" w:hanging="197"/>
      </w:pPr>
      <w:rPr>
        <w:rFonts w:hint="default"/>
        <w:lang w:val="en-AU" w:eastAsia="en-US" w:bidi="ar-SA"/>
      </w:rPr>
    </w:lvl>
    <w:lvl w:ilvl="7" w:tplc="9A66CDB2">
      <w:numFmt w:val="bullet"/>
      <w:lvlText w:val="•"/>
      <w:lvlJc w:val="left"/>
      <w:pPr>
        <w:ind w:left="7076" w:hanging="197"/>
      </w:pPr>
      <w:rPr>
        <w:rFonts w:hint="default"/>
        <w:lang w:val="en-AU" w:eastAsia="en-US" w:bidi="ar-SA"/>
      </w:rPr>
    </w:lvl>
    <w:lvl w:ilvl="8" w:tplc="E06C227A">
      <w:numFmt w:val="bullet"/>
      <w:lvlText w:val="•"/>
      <w:lvlJc w:val="left"/>
      <w:pPr>
        <w:ind w:left="8033" w:hanging="197"/>
      </w:pPr>
      <w:rPr>
        <w:rFonts w:hint="default"/>
        <w:lang w:val="en-AU" w:eastAsia="en-US" w:bidi="ar-SA"/>
      </w:rPr>
    </w:lvl>
  </w:abstractNum>
  <w:abstractNum w:abstractNumId="11" w15:restartNumberingAfterBreak="0">
    <w:nsid w:val="737A61DF"/>
    <w:multiLevelType w:val="hybridMultilevel"/>
    <w:tmpl w:val="FF66B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0564F8"/>
    <w:multiLevelType w:val="hybridMultilevel"/>
    <w:tmpl w:val="77D83DBC"/>
    <w:lvl w:ilvl="0" w:tplc="B94C173C">
      <w:numFmt w:val="bullet"/>
      <w:lvlText w:val=""/>
      <w:lvlJc w:val="left"/>
      <w:pPr>
        <w:ind w:left="291" w:hanging="171"/>
      </w:pPr>
      <w:rPr>
        <w:rFonts w:ascii="Symbol" w:eastAsia="Symbol" w:hAnsi="Symbol" w:cs="Symbol" w:hint="default"/>
        <w:w w:val="99"/>
        <w:lang w:val="en-AU" w:eastAsia="en-US" w:bidi="ar-SA"/>
      </w:rPr>
    </w:lvl>
    <w:lvl w:ilvl="1" w:tplc="B5EE239C">
      <w:numFmt w:val="bullet"/>
      <w:lvlText w:val="•"/>
      <w:lvlJc w:val="left"/>
      <w:pPr>
        <w:ind w:left="591" w:hanging="171"/>
      </w:pPr>
      <w:rPr>
        <w:rFonts w:hint="default"/>
        <w:lang w:val="en-AU" w:eastAsia="en-US" w:bidi="ar-SA"/>
      </w:rPr>
    </w:lvl>
    <w:lvl w:ilvl="2" w:tplc="A34AC8B8">
      <w:numFmt w:val="bullet"/>
      <w:lvlText w:val="•"/>
      <w:lvlJc w:val="left"/>
      <w:pPr>
        <w:ind w:left="882" w:hanging="171"/>
      </w:pPr>
      <w:rPr>
        <w:rFonts w:hint="default"/>
        <w:lang w:val="en-AU" w:eastAsia="en-US" w:bidi="ar-SA"/>
      </w:rPr>
    </w:lvl>
    <w:lvl w:ilvl="3" w:tplc="E9866070">
      <w:numFmt w:val="bullet"/>
      <w:lvlText w:val="•"/>
      <w:lvlJc w:val="left"/>
      <w:pPr>
        <w:ind w:left="1173" w:hanging="171"/>
      </w:pPr>
      <w:rPr>
        <w:rFonts w:hint="default"/>
        <w:lang w:val="en-AU" w:eastAsia="en-US" w:bidi="ar-SA"/>
      </w:rPr>
    </w:lvl>
    <w:lvl w:ilvl="4" w:tplc="30A216C0">
      <w:numFmt w:val="bullet"/>
      <w:lvlText w:val="•"/>
      <w:lvlJc w:val="left"/>
      <w:pPr>
        <w:ind w:left="1464" w:hanging="171"/>
      </w:pPr>
      <w:rPr>
        <w:rFonts w:hint="default"/>
        <w:lang w:val="en-AU" w:eastAsia="en-US" w:bidi="ar-SA"/>
      </w:rPr>
    </w:lvl>
    <w:lvl w:ilvl="5" w:tplc="2B62AECA">
      <w:numFmt w:val="bullet"/>
      <w:lvlText w:val="•"/>
      <w:lvlJc w:val="left"/>
      <w:pPr>
        <w:ind w:left="1756" w:hanging="171"/>
      </w:pPr>
      <w:rPr>
        <w:rFonts w:hint="default"/>
        <w:lang w:val="en-AU" w:eastAsia="en-US" w:bidi="ar-SA"/>
      </w:rPr>
    </w:lvl>
    <w:lvl w:ilvl="6" w:tplc="0650927A">
      <w:numFmt w:val="bullet"/>
      <w:lvlText w:val="•"/>
      <w:lvlJc w:val="left"/>
      <w:pPr>
        <w:ind w:left="2047" w:hanging="171"/>
      </w:pPr>
      <w:rPr>
        <w:rFonts w:hint="default"/>
        <w:lang w:val="en-AU" w:eastAsia="en-US" w:bidi="ar-SA"/>
      </w:rPr>
    </w:lvl>
    <w:lvl w:ilvl="7" w:tplc="BA0045EC">
      <w:numFmt w:val="bullet"/>
      <w:lvlText w:val="•"/>
      <w:lvlJc w:val="left"/>
      <w:pPr>
        <w:ind w:left="2338" w:hanging="171"/>
      </w:pPr>
      <w:rPr>
        <w:rFonts w:hint="default"/>
        <w:lang w:val="en-AU" w:eastAsia="en-US" w:bidi="ar-SA"/>
      </w:rPr>
    </w:lvl>
    <w:lvl w:ilvl="8" w:tplc="C7D02CE2">
      <w:numFmt w:val="bullet"/>
      <w:lvlText w:val="•"/>
      <w:lvlJc w:val="left"/>
      <w:pPr>
        <w:ind w:left="2629" w:hanging="171"/>
      </w:pPr>
      <w:rPr>
        <w:rFonts w:hint="default"/>
        <w:lang w:val="en-AU" w:eastAsia="en-US" w:bidi="ar-SA"/>
      </w:rPr>
    </w:lvl>
  </w:abstractNum>
  <w:abstractNum w:abstractNumId="13" w15:restartNumberingAfterBreak="0">
    <w:nsid w:val="763B765E"/>
    <w:multiLevelType w:val="hybridMultilevel"/>
    <w:tmpl w:val="9CAE2AA2"/>
    <w:lvl w:ilvl="0" w:tplc="05F25284">
      <w:start w:val="1"/>
      <w:numFmt w:val="decimal"/>
      <w:lvlText w:val="%1"/>
      <w:lvlJc w:val="left"/>
      <w:pPr>
        <w:ind w:left="930" w:hanging="738"/>
        <w:jc w:val="left"/>
      </w:pPr>
      <w:rPr>
        <w:rFonts w:ascii="Calibri" w:eastAsia="Calibri" w:hAnsi="Calibri" w:cs="Calibri" w:hint="default"/>
        <w:b w:val="0"/>
        <w:bCs w:val="0"/>
        <w:i w:val="0"/>
        <w:iCs w:val="0"/>
        <w:color w:val="001D34"/>
        <w:w w:val="100"/>
        <w:sz w:val="24"/>
        <w:szCs w:val="24"/>
        <w:lang w:val="en-AU" w:eastAsia="en-US" w:bidi="ar-SA"/>
      </w:rPr>
    </w:lvl>
    <w:lvl w:ilvl="1" w:tplc="10E80556">
      <w:numFmt w:val="bullet"/>
      <w:lvlText w:val="•"/>
      <w:lvlJc w:val="left"/>
      <w:pPr>
        <w:ind w:left="1840" w:hanging="738"/>
      </w:pPr>
      <w:rPr>
        <w:rFonts w:hint="default"/>
        <w:lang w:val="en-AU" w:eastAsia="en-US" w:bidi="ar-SA"/>
      </w:rPr>
    </w:lvl>
    <w:lvl w:ilvl="2" w:tplc="2B2E004A">
      <w:numFmt w:val="bullet"/>
      <w:lvlText w:val="•"/>
      <w:lvlJc w:val="left"/>
      <w:pPr>
        <w:ind w:left="2741" w:hanging="738"/>
      </w:pPr>
      <w:rPr>
        <w:rFonts w:hint="default"/>
        <w:lang w:val="en-AU" w:eastAsia="en-US" w:bidi="ar-SA"/>
      </w:rPr>
    </w:lvl>
    <w:lvl w:ilvl="3" w:tplc="5F92E376">
      <w:numFmt w:val="bullet"/>
      <w:lvlText w:val="•"/>
      <w:lvlJc w:val="left"/>
      <w:pPr>
        <w:ind w:left="3641" w:hanging="738"/>
      </w:pPr>
      <w:rPr>
        <w:rFonts w:hint="default"/>
        <w:lang w:val="en-AU" w:eastAsia="en-US" w:bidi="ar-SA"/>
      </w:rPr>
    </w:lvl>
    <w:lvl w:ilvl="4" w:tplc="CADCFFE6">
      <w:numFmt w:val="bullet"/>
      <w:lvlText w:val="•"/>
      <w:lvlJc w:val="left"/>
      <w:pPr>
        <w:ind w:left="4542" w:hanging="738"/>
      </w:pPr>
      <w:rPr>
        <w:rFonts w:hint="default"/>
        <w:lang w:val="en-AU" w:eastAsia="en-US" w:bidi="ar-SA"/>
      </w:rPr>
    </w:lvl>
    <w:lvl w:ilvl="5" w:tplc="D294F5C2">
      <w:numFmt w:val="bullet"/>
      <w:lvlText w:val="•"/>
      <w:lvlJc w:val="left"/>
      <w:pPr>
        <w:ind w:left="5443" w:hanging="738"/>
      </w:pPr>
      <w:rPr>
        <w:rFonts w:hint="default"/>
        <w:lang w:val="en-AU" w:eastAsia="en-US" w:bidi="ar-SA"/>
      </w:rPr>
    </w:lvl>
    <w:lvl w:ilvl="6" w:tplc="D520A510">
      <w:numFmt w:val="bullet"/>
      <w:lvlText w:val="•"/>
      <w:lvlJc w:val="left"/>
      <w:pPr>
        <w:ind w:left="6343" w:hanging="738"/>
      </w:pPr>
      <w:rPr>
        <w:rFonts w:hint="default"/>
        <w:lang w:val="en-AU" w:eastAsia="en-US" w:bidi="ar-SA"/>
      </w:rPr>
    </w:lvl>
    <w:lvl w:ilvl="7" w:tplc="DAFEBFBA">
      <w:numFmt w:val="bullet"/>
      <w:lvlText w:val="•"/>
      <w:lvlJc w:val="left"/>
      <w:pPr>
        <w:ind w:left="7244" w:hanging="738"/>
      </w:pPr>
      <w:rPr>
        <w:rFonts w:hint="default"/>
        <w:lang w:val="en-AU" w:eastAsia="en-US" w:bidi="ar-SA"/>
      </w:rPr>
    </w:lvl>
    <w:lvl w:ilvl="8" w:tplc="EE76DD3C">
      <w:numFmt w:val="bullet"/>
      <w:lvlText w:val="•"/>
      <w:lvlJc w:val="left"/>
      <w:pPr>
        <w:ind w:left="8145" w:hanging="738"/>
      </w:pPr>
      <w:rPr>
        <w:rFonts w:hint="default"/>
        <w:lang w:val="en-AU" w:eastAsia="en-US" w:bidi="ar-SA"/>
      </w:rPr>
    </w:lvl>
  </w:abstractNum>
  <w:num w:numId="1" w16cid:durableId="115223727">
    <w:abstractNumId w:val="7"/>
  </w:num>
  <w:num w:numId="2" w16cid:durableId="90587834">
    <w:abstractNumId w:val="4"/>
  </w:num>
  <w:num w:numId="3" w16cid:durableId="1794404724">
    <w:abstractNumId w:val="3"/>
  </w:num>
  <w:num w:numId="4" w16cid:durableId="1263800855">
    <w:abstractNumId w:val="12"/>
  </w:num>
  <w:num w:numId="5" w16cid:durableId="593782571">
    <w:abstractNumId w:val="2"/>
  </w:num>
  <w:num w:numId="6" w16cid:durableId="1127042645">
    <w:abstractNumId w:val="1"/>
  </w:num>
  <w:num w:numId="7" w16cid:durableId="755638388">
    <w:abstractNumId w:val="10"/>
  </w:num>
  <w:num w:numId="8" w16cid:durableId="190922010">
    <w:abstractNumId w:val="0"/>
  </w:num>
  <w:num w:numId="9" w16cid:durableId="1223062394">
    <w:abstractNumId w:val="13"/>
  </w:num>
  <w:num w:numId="10" w16cid:durableId="261111894">
    <w:abstractNumId w:val="8"/>
  </w:num>
  <w:num w:numId="11" w16cid:durableId="907181817">
    <w:abstractNumId w:val="9"/>
  </w:num>
  <w:num w:numId="12" w16cid:durableId="97407007">
    <w:abstractNumId w:val="11"/>
  </w:num>
  <w:num w:numId="13" w16cid:durableId="145245310">
    <w:abstractNumId w:val="6"/>
  </w:num>
  <w:num w:numId="14" w16cid:durableId="1441804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86"/>
    <w:rsid w:val="000545C2"/>
    <w:rsid w:val="00063F91"/>
    <w:rsid w:val="0008212D"/>
    <w:rsid w:val="000A0448"/>
    <w:rsid w:val="000C0CDB"/>
    <w:rsid w:val="000C1CAE"/>
    <w:rsid w:val="00185565"/>
    <w:rsid w:val="001E0FFB"/>
    <w:rsid w:val="001F697B"/>
    <w:rsid w:val="00206DBB"/>
    <w:rsid w:val="002A1BE4"/>
    <w:rsid w:val="002B6F12"/>
    <w:rsid w:val="003225F7"/>
    <w:rsid w:val="00324A7C"/>
    <w:rsid w:val="00371073"/>
    <w:rsid w:val="00376031"/>
    <w:rsid w:val="00430156"/>
    <w:rsid w:val="00492F36"/>
    <w:rsid w:val="004B18F0"/>
    <w:rsid w:val="00533563"/>
    <w:rsid w:val="005650AE"/>
    <w:rsid w:val="005F2965"/>
    <w:rsid w:val="00617668"/>
    <w:rsid w:val="00651EEE"/>
    <w:rsid w:val="006F3D78"/>
    <w:rsid w:val="007261F4"/>
    <w:rsid w:val="007603A4"/>
    <w:rsid w:val="007C1A11"/>
    <w:rsid w:val="00812687"/>
    <w:rsid w:val="0086477C"/>
    <w:rsid w:val="008F4238"/>
    <w:rsid w:val="00942EAD"/>
    <w:rsid w:val="00975BC4"/>
    <w:rsid w:val="00A25B40"/>
    <w:rsid w:val="00A862CD"/>
    <w:rsid w:val="00B40012"/>
    <w:rsid w:val="00B507D8"/>
    <w:rsid w:val="00B64B6B"/>
    <w:rsid w:val="00B8415B"/>
    <w:rsid w:val="00B93C5B"/>
    <w:rsid w:val="00BE4165"/>
    <w:rsid w:val="00C50113"/>
    <w:rsid w:val="00CC20CA"/>
    <w:rsid w:val="00CC2F44"/>
    <w:rsid w:val="00CD6A1B"/>
    <w:rsid w:val="00D76FEE"/>
    <w:rsid w:val="00D802AD"/>
    <w:rsid w:val="00DB525F"/>
    <w:rsid w:val="00DC6786"/>
    <w:rsid w:val="00E120EA"/>
    <w:rsid w:val="00E1624B"/>
    <w:rsid w:val="00E5665A"/>
    <w:rsid w:val="00F27FC8"/>
    <w:rsid w:val="00F33BFF"/>
    <w:rsid w:val="00F340B2"/>
    <w:rsid w:val="00F543E7"/>
    <w:rsid w:val="00F96149"/>
    <w:rsid w:val="00FD194B"/>
    <w:rsid w:val="00FD774F"/>
    <w:rsid w:val="78152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9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533" w:lineRule="exact"/>
      <w:ind w:left="1326" w:hanging="1134"/>
      <w:outlineLvl w:val="0"/>
    </w:pPr>
    <w:rPr>
      <w:sz w:val="44"/>
      <w:szCs w:val="44"/>
    </w:rPr>
  </w:style>
  <w:style w:type="paragraph" w:styleId="Heading2">
    <w:name w:val="heading 2"/>
    <w:basedOn w:val="Normal"/>
    <w:uiPriority w:val="9"/>
    <w:unhideWhenUsed/>
    <w:qFormat/>
    <w:pPr>
      <w:spacing w:before="14"/>
      <w:ind w:left="192"/>
      <w:outlineLvl w:val="1"/>
    </w:pPr>
    <w:rPr>
      <w:sz w:val="32"/>
      <w:szCs w:val="32"/>
    </w:rPr>
  </w:style>
  <w:style w:type="paragraph" w:styleId="Heading3">
    <w:name w:val="heading 3"/>
    <w:basedOn w:val="Normal"/>
    <w:uiPriority w:val="9"/>
    <w:unhideWhenUsed/>
    <w:qFormat/>
    <w:pPr>
      <w:ind w:left="19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5F2965"/>
    <w:pPr>
      <w:spacing w:before="149"/>
      <w:ind w:left="930" w:hanging="739"/>
    </w:pPr>
    <w:rPr>
      <w:color w:val="000000" w:themeColor="text1"/>
      <w:sz w:val="24"/>
      <w:szCs w:val="24"/>
    </w:rPr>
  </w:style>
  <w:style w:type="paragraph" w:styleId="TOC2">
    <w:name w:val="toc 2"/>
    <w:basedOn w:val="Normal"/>
    <w:uiPriority w:val="1"/>
    <w:qFormat/>
    <w:rsid w:val="005F2965"/>
    <w:pPr>
      <w:spacing w:before="148"/>
      <w:ind w:left="720"/>
    </w:pPr>
    <w:rPr>
      <w:bCs/>
      <w:iCs/>
      <w:color w:val="000000" w:themeColor="text1"/>
      <w:sz w:val="24"/>
    </w:rPr>
  </w:style>
  <w:style w:type="paragraph" w:styleId="TOC3">
    <w:name w:val="toc 3"/>
    <w:basedOn w:val="Normal"/>
    <w:uiPriority w:val="1"/>
    <w:qFormat/>
    <w:pPr>
      <w:spacing w:before="149"/>
      <w:ind w:left="93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87"/>
      <w:ind w:left="192"/>
    </w:pPr>
    <w:rPr>
      <w:sz w:val="72"/>
      <w:szCs w:val="72"/>
    </w:rPr>
  </w:style>
  <w:style w:type="paragraph" w:styleId="ListParagraph">
    <w:name w:val="List Paragraph"/>
    <w:basedOn w:val="Normal"/>
    <w:uiPriority w:val="1"/>
    <w:qFormat/>
    <w:pPr>
      <w:ind w:left="389" w:hanging="198"/>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0A0448"/>
    <w:rPr>
      <w:color w:val="0000FF" w:themeColor="hyperlink"/>
      <w:u w:val="single"/>
    </w:rPr>
  </w:style>
  <w:style w:type="character" w:styleId="UnresolvedMention">
    <w:name w:val="Unresolved Mention"/>
    <w:basedOn w:val="DefaultParagraphFont"/>
    <w:uiPriority w:val="99"/>
    <w:semiHidden/>
    <w:unhideWhenUsed/>
    <w:rsid w:val="000A0448"/>
    <w:rPr>
      <w:color w:val="605E5C"/>
      <w:shd w:val="clear" w:color="auto" w:fill="E1DFDD"/>
    </w:rPr>
  </w:style>
  <w:style w:type="character" w:styleId="FollowedHyperlink">
    <w:name w:val="FollowedHyperlink"/>
    <w:basedOn w:val="DefaultParagraphFont"/>
    <w:uiPriority w:val="99"/>
    <w:semiHidden/>
    <w:unhideWhenUsed/>
    <w:rsid w:val="000A0448"/>
    <w:rPr>
      <w:color w:val="800080" w:themeColor="followedHyperlink"/>
      <w:u w:val="single"/>
    </w:rPr>
  </w:style>
  <w:style w:type="character" w:styleId="CommentReference">
    <w:name w:val="annotation reference"/>
    <w:basedOn w:val="DefaultParagraphFont"/>
    <w:uiPriority w:val="99"/>
    <w:semiHidden/>
    <w:unhideWhenUsed/>
    <w:rsid w:val="000C0CDB"/>
    <w:rPr>
      <w:sz w:val="16"/>
      <w:szCs w:val="16"/>
    </w:rPr>
  </w:style>
  <w:style w:type="paragraph" w:styleId="CommentText">
    <w:name w:val="annotation text"/>
    <w:basedOn w:val="Normal"/>
    <w:link w:val="CommentTextChar"/>
    <w:uiPriority w:val="99"/>
    <w:unhideWhenUsed/>
    <w:rsid w:val="000C0CDB"/>
    <w:rPr>
      <w:sz w:val="20"/>
      <w:szCs w:val="20"/>
    </w:rPr>
  </w:style>
  <w:style w:type="character" w:customStyle="1" w:styleId="CommentTextChar">
    <w:name w:val="Comment Text Char"/>
    <w:basedOn w:val="DefaultParagraphFont"/>
    <w:link w:val="CommentText"/>
    <w:uiPriority w:val="99"/>
    <w:rsid w:val="000C0CDB"/>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0C0CDB"/>
    <w:rPr>
      <w:b/>
      <w:bCs/>
    </w:rPr>
  </w:style>
  <w:style w:type="character" w:customStyle="1" w:styleId="CommentSubjectChar">
    <w:name w:val="Comment Subject Char"/>
    <w:basedOn w:val="CommentTextChar"/>
    <w:link w:val="CommentSubject"/>
    <w:uiPriority w:val="99"/>
    <w:semiHidden/>
    <w:rsid w:val="000C0CDB"/>
    <w:rPr>
      <w:rFonts w:ascii="Calibri" w:eastAsia="Calibri" w:hAnsi="Calibri" w:cs="Calibri"/>
      <w:b/>
      <w:bCs/>
      <w:sz w:val="20"/>
      <w:szCs w:val="20"/>
      <w:lang w:val="en-AU"/>
    </w:rPr>
  </w:style>
  <w:style w:type="paragraph" w:styleId="Caption">
    <w:name w:val="caption"/>
    <w:basedOn w:val="Normal"/>
    <w:next w:val="Normal"/>
    <w:uiPriority w:val="35"/>
    <w:unhideWhenUsed/>
    <w:qFormat/>
    <w:rsid w:val="00371073"/>
    <w:pPr>
      <w:spacing w:after="200"/>
    </w:pPr>
    <w:rPr>
      <w:i/>
      <w:iCs/>
      <w:color w:val="1F497D" w:themeColor="text2"/>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F27FC8"/>
    <w:pPr>
      <w:tabs>
        <w:tab w:val="center" w:pos="4513"/>
        <w:tab w:val="right" w:pos="9026"/>
      </w:tabs>
    </w:pPr>
  </w:style>
  <w:style w:type="character" w:customStyle="1" w:styleId="HeaderChar">
    <w:name w:val="Header Char"/>
    <w:basedOn w:val="DefaultParagraphFont"/>
    <w:link w:val="Header"/>
    <w:uiPriority w:val="99"/>
    <w:rsid w:val="00F27FC8"/>
    <w:rPr>
      <w:rFonts w:ascii="Calibri" w:eastAsia="Calibri" w:hAnsi="Calibri" w:cs="Calibri"/>
      <w:lang w:val="en-AU"/>
    </w:rPr>
  </w:style>
  <w:style w:type="paragraph" w:styleId="Footer">
    <w:name w:val="footer"/>
    <w:basedOn w:val="Normal"/>
    <w:link w:val="FooterChar"/>
    <w:uiPriority w:val="99"/>
    <w:unhideWhenUsed/>
    <w:rsid w:val="00F27FC8"/>
    <w:pPr>
      <w:tabs>
        <w:tab w:val="center" w:pos="4513"/>
        <w:tab w:val="right" w:pos="9026"/>
      </w:tabs>
    </w:pPr>
  </w:style>
  <w:style w:type="character" w:customStyle="1" w:styleId="FooterChar">
    <w:name w:val="Footer Char"/>
    <w:basedOn w:val="DefaultParagraphFont"/>
    <w:link w:val="Footer"/>
    <w:uiPriority w:val="99"/>
    <w:rsid w:val="00F27FC8"/>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32708">
      <w:bodyDiv w:val="1"/>
      <w:marLeft w:val="0"/>
      <w:marRight w:val="0"/>
      <w:marTop w:val="0"/>
      <w:marBottom w:val="0"/>
      <w:divBdr>
        <w:top w:val="none" w:sz="0" w:space="0" w:color="auto"/>
        <w:left w:val="none" w:sz="0" w:space="0" w:color="auto"/>
        <w:bottom w:val="none" w:sz="0" w:space="0" w:color="auto"/>
        <w:right w:val="none" w:sz="0" w:space="0" w:color="auto"/>
      </w:divBdr>
    </w:div>
    <w:div w:id="2037189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yperlink" Target="https://youtu.be/0xMCWr0O3Hs"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s://doi.org/10.4225/08/55093772960E4" TargetMode="Externa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hyperlink" Target="https://youtu.be/xyprxOa1H1s"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blog.csiro.au/rich-and-poor-which-areas-of-australia-are-most-unequal/" TargetMode="External"/><Relationship Id="rId20" Type="http://schemas.openxmlformats.org/officeDocument/2006/relationships/hyperlink" Target="http://www.nationalmap.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yperlink" Target="https://inequality.org/facts/income-inequ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footer" Target="foot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369D1CD1B61448F62ED7191B0A361" ma:contentTypeVersion="11" ma:contentTypeDescription="Create a new document." ma:contentTypeScope="" ma:versionID="9fa718f4d8f4bbefcc64bedee5bfc52e">
  <xsd:schema xmlns:xsd="http://www.w3.org/2001/XMLSchema" xmlns:xs="http://www.w3.org/2001/XMLSchema" xmlns:p="http://schemas.microsoft.com/office/2006/metadata/properties" xmlns:ns2="ebbfb97d-8400-4246-978d-8b68e4a1ec72" xmlns:ns3="a774ea9e-c034-4ea9-adc9-463ee3fef49f" targetNamespace="http://schemas.microsoft.com/office/2006/metadata/properties" ma:root="true" ma:fieldsID="196f744a603421bb36edf33224f8f500" ns2:_="" ns3:_="">
    <xsd:import namespace="ebbfb97d-8400-4246-978d-8b68e4a1ec72"/>
    <xsd:import namespace="a774ea9e-c034-4ea9-adc9-463ee3fef49f"/>
    <xsd:element name="properties">
      <xsd:complexType>
        <xsd:sequence>
          <xsd:element name="documentManagement">
            <xsd:complexType>
              <xsd:all>
                <xsd:element ref="ns2:_dlc_DocId" minOccurs="0"/>
                <xsd:element ref="ns2:_dlc_DocIdUrl" minOccurs="0"/>
                <xsd:element ref="ns2:_dlc_DocIdPersistId" minOccurs="0"/>
                <xsd:element ref="ns3:Programname" minOccurs="0"/>
                <xsd:element ref="ns3:Resourcetype" minOccurs="0"/>
                <xsd:element ref="ns3:Evaluation"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4ea9e-c034-4ea9-adc9-463ee3fef49f" elementFormDefault="qualified">
    <xsd:import namespace="http://schemas.microsoft.com/office/2006/documentManagement/types"/>
    <xsd:import namespace="http://schemas.microsoft.com/office/infopath/2007/PartnerControls"/>
    <xsd:element name="Programname" ma:index="11" nillable="true" ma:displayName="Owner of resource" ma:format="Dropdown" ma:internalName="Programname">
      <xsd:complexType>
        <xsd:complexContent>
          <xsd:extension base="dms:MultiChoiceFillIn">
            <xsd:sequence>
              <xsd:element name="Value" maxOccurs="unbounded" minOccurs="0" nillable="true">
                <xsd:simpleType>
                  <xsd:union memberTypes="dms:Text">
                    <xsd:simpleType>
                      <xsd:restriction base="dms:Choice">
                        <xsd:enumeration value="Digital Careers"/>
                        <xsd:enumeration value="STEM Together"/>
                        <xsd:enumeration value="STEM Professionals in Schools"/>
                        <xsd:enumeration value="GenSTEM"/>
                        <xsd:enumeration value="Legacy"/>
                        <xsd:enumeration value="CEdO Comms"/>
                      </xsd:restriction>
                    </xsd:simpleType>
                  </xsd:union>
                </xsd:simpleType>
              </xsd:element>
            </xsd:sequence>
          </xsd:extension>
        </xsd:complexContent>
      </xsd:complexType>
    </xsd:element>
    <xsd:element name="Resourcetype" ma:index="12"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Video resource"/>
                    <xsd:enumeration value="Student resource"/>
                    <xsd:enumeration value="Teacher resource"/>
                  </xsd:restriction>
                </xsd:simpleType>
              </xsd:element>
            </xsd:sequence>
          </xsd:extension>
        </xsd:complexContent>
      </xsd:complexType>
    </xsd:element>
    <xsd:element name="Evaluation" ma:index="14" nillable="true" ma:displayName="Status" ma:format="Dropdown" ma:internalName="Evaluation">
      <xsd:simpleType>
        <xsd:restriction base="dms:Choice">
          <xsd:enumeration value="Requires Review"/>
          <xsd:enumeration value="Live on Library"/>
          <xsd:enumeration value="Admin"/>
          <xsd:enumeration value="Awaiting QA Panel"/>
          <xsd:enumeration value="Internal Docu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type xmlns="a774ea9e-c034-4ea9-adc9-463ee3fef49f" xsi:nil="true"/>
    <_dlc_DocId xmlns="ebbfb97d-8400-4246-978d-8b68e4a1ec72">ZE3VX6JE3FAU-1152004265-244</_dlc_DocId>
    <_dlc_DocIdUrl xmlns="ebbfb97d-8400-4246-978d-8b68e4a1ec72">
      <Url>https://csiroau.sharepoint.com/sites/CSIROEducationOutreach2/_layouts/15/DocIdRedir.aspx?ID=ZE3VX6JE3FAU-1152004265-244</Url>
      <Description>ZE3VX6JE3FAU-1152004265-244</Description>
    </_dlc_DocIdUrl>
    <Notes xmlns="a774ea9e-c034-4ea9-adc9-463ee3fef49f" xsi:nil="true"/>
    <Evaluation xmlns="a774ea9e-c034-4ea9-adc9-463ee3fef49f" xsi:nil="true"/>
    <Programname xmlns="a774ea9e-c034-4ea9-adc9-463ee3fef49f" xsi:nil="true"/>
  </documentManagement>
</p:properties>
</file>

<file path=customXml/itemProps1.xml><?xml version="1.0" encoding="utf-8"?>
<ds:datastoreItem xmlns:ds="http://schemas.openxmlformats.org/officeDocument/2006/customXml" ds:itemID="{C77D6C83-B07C-4C13-9E0B-456A96215ACD}"/>
</file>

<file path=customXml/itemProps2.xml><?xml version="1.0" encoding="utf-8"?>
<ds:datastoreItem xmlns:ds="http://schemas.openxmlformats.org/officeDocument/2006/customXml" ds:itemID="{A4120535-8163-4877-8BD3-9421CB061C0F}"/>
</file>

<file path=customXml/itemProps3.xml><?xml version="1.0" encoding="utf-8"?>
<ds:datastoreItem xmlns:ds="http://schemas.openxmlformats.org/officeDocument/2006/customXml" ds:itemID="{9667551A-387D-455D-8B49-C140F96F0DE2}"/>
</file>

<file path=customXml/itemProps4.xml><?xml version="1.0" encoding="utf-8"?>
<ds:datastoreItem xmlns:ds="http://schemas.openxmlformats.org/officeDocument/2006/customXml" ds:itemID="{56A482DF-FD67-4DE1-B952-2A129CDC9465}"/>
</file>

<file path=docProps/app.xml><?xml version="1.0" encoding="utf-8"?>
<Properties xmlns="http://schemas.openxmlformats.org/officeDocument/2006/extended-properties" xmlns:vt="http://schemas.openxmlformats.org/officeDocument/2006/docPropsVTypes">
  <Template>Normal.dotm</Template>
  <TotalTime>0</TotalTime>
  <Pages>18</Pages>
  <Words>5371</Words>
  <Characters>27237</Characters>
  <Application>Microsoft Office Word</Application>
  <DocSecurity>0</DocSecurity>
  <Lines>523</Lines>
  <Paragraphs>238</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Inequality Dataset Lesson Plan</dc:title>
  <dc:creator/>
  <cp:lastModifiedBy/>
  <cp:revision>1</cp:revision>
  <dcterms:created xsi:type="dcterms:W3CDTF">2024-07-24T00:06:00Z</dcterms:created>
  <dcterms:modified xsi:type="dcterms:W3CDTF">2024-07-24T00:06:00Z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2021-05-31T00:00:00Z</vt:filetime>
  </property>
  <property fmtid="{D5CDD505-2E9C-101B-9397-08002B2CF9AE}" pid="3" name="ContentTypeId">
    <vt:lpwstr>0x010100353369D1CD1B61448F62ED7191B0A361</vt:lpwstr>
  </property>
  <property fmtid="{D5CDD505-2E9C-101B-9397-08002B2CF9AE}" pid="4" name="_dlc_DocIdItemGuid">
    <vt:lpwstr>b567b1d0-de02-4a2b-a993-eb26f810a890</vt:lpwstr>
  </property>
  <property fmtid="{D5CDD505-2E9C-101B-9397-08002B2CF9AE}" pid="5" name="Creator">
    <vt:lpwstr>Microsoft® Word for Office 365</vt:lpwstr>
  </property>
  <property fmtid="{D5CDD505-2E9C-101B-9397-08002B2CF9AE}" pid="6" name="Created">
    <vt:filetime>2019-09-20T00:00:00Z</vt:filetime>
  </property>
</Properties>
</file>